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37A708" w14:textId="551AE3E4" w:rsidR="00D215CE" w:rsidRPr="00D215CE" w:rsidRDefault="00D215CE" w:rsidP="007C4B83">
      <w:pPr>
        <w:spacing w:after="0" w:line="360" w:lineRule="auto"/>
        <w:jc w:val="right"/>
        <w:rPr>
          <w:rFonts w:ascii="Times New Roman" w:hAnsi="Times New Roman" w:cs="Times New Roman"/>
          <w:b/>
        </w:rPr>
      </w:pPr>
      <w:r>
        <w:rPr>
          <w:rFonts w:ascii="Times New Roman" w:hAnsi="Times New Roman" w:cs="Times New Roman"/>
          <w:b/>
        </w:rPr>
        <w:t xml:space="preserve">Лектор: </w:t>
      </w:r>
      <w:r w:rsidRPr="00D215CE">
        <w:rPr>
          <w:rFonts w:ascii="Times New Roman" w:hAnsi="Times New Roman" w:cs="Times New Roman"/>
          <w:b/>
        </w:rPr>
        <w:t xml:space="preserve">Ефимова Е.А. </w:t>
      </w:r>
    </w:p>
    <w:p w14:paraId="67A5899C" w14:textId="5301F73A" w:rsidR="00D215CE" w:rsidRPr="00D215CE" w:rsidRDefault="00D215CE" w:rsidP="007C4B83">
      <w:pPr>
        <w:spacing w:after="0" w:line="360" w:lineRule="auto"/>
        <w:jc w:val="right"/>
        <w:rPr>
          <w:rFonts w:ascii="Times New Roman" w:hAnsi="Times New Roman" w:cs="Times New Roman"/>
          <w:b/>
        </w:rPr>
      </w:pPr>
      <w:bookmarkStart w:id="0" w:name="_GoBack"/>
      <w:r w:rsidRPr="00D215CE">
        <w:rPr>
          <w:rFonts w:ascii="Times New Roman" w:hAnsi="Times New Roman" w:cs="Times New Roman"/>
          <w:b/>
        </w:rPr>
        <w:t xml:space="preserve">1 семестр 3 курса </w:t>
      </w:r>
    </w:p>
    <w:p w14:paraId="0D765F17" w14:textId="605F36E8" w:rsidR="00D215CE" w:rsidRDefault="00D215CE" w:rsidP="007C4B83">
      <w:pPr>
        <w:spacing w:after="0" w:line="360" w:lineRule="auto"/>
        <w:jc w:val="right"/>
        <w:rPr>
          <w:rFonts w:ascii="Times New Roman" w:hAnsi="Times New Roman" w:cs="Times New Roman"/>
          <w:b/>
        </w:rPr>
      </w:pPr>
      <w:r w:rsidRPr="00D215CE">
        <w:rPr>
          <w:rFonts w:ascii="Times New Roman" w:hAnsi="Times New Roman" w:cs="Times New Roman"/>
          <w:b/>
        </w:rPr>
        <w:t>2017</w:t>
      </w:r>
      <w:r>
        <w:rPr>
          <w:rFonts w:ascii="Times New Roman" w:hAnsi="Times New Roman" w:cs="Times New Roman"/>
          <w:b/>
        </w:rPr>
        <w:t xml:space="preserve"> год</w:t>
      </w:r>
    </w:p>
    <w:p w14:paraId="3FCA4B2E" w14:textId="05FA9914" w:rsidR="008A55E4" w:rsidRPr="00D215CE" w:rsidRDefault="008A55E4" w:rsidP="007C4B83">
      <w:pPr>
        <w:spacing w:after="0" w:line="360" w:lineRule="auto"/>
        <w:jc w:val="right"/>
        <w:rPr>
          <w:rFonts w:ascii="Times New Roman" w:hAnsi="Times New Roman" w:cs="Times New Roman"/>
          <w:b/>
        </w:rPr>
      </w:pPr>
      <w:r>
        <w:rPr>
          <w:rFonts w:ascii="Times New Roman" w:hAnsi="Times New Roman" w:cs="Times New Roman"/>
          <w:b/>
        </w:rPr>
        <w:t>Конспект Шадриной С.</w:t>
      </w:r>
    </w:p>
    <w:bookmarkEnd w:id="0"/>
    <w:p w14:paraId="30F1B814" w14:textId="256A98EE" w:rsidR="00CF1288" w:rsidRPr="00EC3C52" w:rsidRDefault="00801C01" w:rsidP="007C4B83">
      <w:pPr>
        <w:spacing w:line="360" w:lineRule="auto"/>
        <w:jc w:val="center"/>
        <w:rPr>
          <w:rFonts w:ascii="Times New Roman" w:hAnsi="Times New Roman" w:cs="Times New Roman"/>
          <w:b/>
          <w:sz w:val="50"/>
          <w:szCs w:val="50"/>
        </w:rPr>
      </w:pPr>
      <w:r w:rsidRPr="00EC3C52">
        <w:rPr>
          <w:rFonts w:ascii="Times New Roman" w:hAnsi="Times New Roman" w:cs="Times New Roman"/>
          <w:b/>
          <w:sz w:val="50"/>
          <w:szCs w:val="50"/>
        </w:rPr>
        <w:t xml:space="preserve">Искусство </w:t>
      </w:r>
      <w:r w:rsidR="00112475" w:rsidRPr="00EC3C52">
        <w:rPr>
          <w:rFonts w:ascii="Times New Roman" w:hAnsi="Times New Roman" w:cs="Times New Roman"/>
          <w:b/>
          <w:sz w:val="50"/>
          <w:szCs w:val="50"/>
        </w:rPr>
        <w:t xml:space="preserve">эпохи </w:t>
      </w:r>
      <w:r w:rsidR="00CF1288" w:rsidRPr="00EC3C52">
        <w:rPr>
          <w:rFonts w:ascii="Times New Roman" w:hAnsi="Times New Roman" w:cs="Times New Roman"/>
          <w:b/>
          <w:sz w:val="50"/>
          <w:szCs w:val="50"/>
        </w:rPr>
        <w:t>барокко и классицизма</w:t>
      </w:r>
    </w:p>
    <w:p w14:paraId="1A51E722" w14:textId="77777777" w:rsidR="00B6200C" w:rsidRPr="00EC3C52" w:rsidRDefault="00B6200C" w:rsidP="007C4B83">
      <w:pPr>
        <w:pStyle w:val="1"/>
        <w:spacing w:line="360" w:lineRule="auto"/>
        <w:jc w:val="center"/>
        <w:rPr>
          <w:rFonts w:ascii="Times New Roman" w:hAnsi="Times New Roman" w:cs="Times New Roman"/>
        </w:rPr>
      </w:pPr>
      <w:bookmarkStart w:id="1" w:name="_Toc503154972"/>
      <w:r w:rsidRPr="00EC3C52">
        <w:rPr>
          <w:rFonts w:ascii="Times New Roman" w:hAnsi="Times New Roman" w:cs="Times New Roman"/>
        </w:rPr>
        <w:t>Историография</w:t>
      </w:r>
      <w:bookmarkEnd w:id="1"/>
    </w:p>
    <w:p w14:paraId="3DA8E2DF" w14:textId="0BE3A400" w:rsidR="00AC0F9A" w:rsidRPr="00EC3C52" w:rsidRDefault="00534ED7" w:rsidP="007C4B83">
      <w:pPr>
        <w:spacing w:line="360" w:lineRule="auto"/>
        <w:rPr>
          <w:rFonts w:ascii="Times New Roman" w:hAnsi="Times New Roman" w:cs="Times New Roman"/>
        </w:rPr>
      </w:pPr>
      <w:r w:rsidRPr="00EC3C52">
        <w:rPr>
          <w:rFonts w:ascii="Times New Roman" w:hAnsi="Times New Roman" w:cs="Times New Roman"/>
        </w:rPr>
        <w:t xml:space="preserve">В отношении классицизма, например, нельзя сказать, что он был во всех странах. Нет одного стиля, который определяет эту эпоху. </w:t>
      </w:r>
    </w:p>
    <w:p w14:paraId="46200914" w14:textId="5C8ADD73" w:rsidR="00755151" w:rsidRPr="00EC3C52" w:rsidRDefault="00755151" w:rsidP="007C4B83">
      <w:pPr>
        <w:spacing w:line="360" w:lineRule="auto"/>
        <w:rPr>
          <w:rFonts w:ascii="Times New Roman" w:hAnsi="Times New Roman" w:cs="Times New Roman"/>
        </w:rPr>
      </w:pPr>
      <w:r w:rsidRPr="00EC3C52">
        <w:rPr>
          <w:rFonts w:ascii="Times New Roman" w:hAnsi="Times New Roman" w:cs="Times New Roman"/>
        </w:rPr>
        <w:t>Натурализм/реализм/</w:t>
      </w:r>
      <w:r w:rsidR="004C2735" w:rsidRPr="00EC3C52">
        <w:rPr>
          <w:rFonts w:ascii="Times New Roman" w:hAnsi="Times New Roman" w:cs="Times New Roman"/>
        </w:rPr>
        <w:t>караваджизм</w:t>
      </w:r>
      <w:r w:rsidRPr="00EC3C52">
        <w:rPr>
          <w:rFonts w:ascii="Times New Roman" w:hAnsi="Times New Roman" w:cs="Times New Roman"/>
        </w:rPr>
        <w:t xml:space="preserve"> – по поводу каждого стиля возникает вопрос: самостоятельное? Или </w:t>
      </w:r>
      <w:r w:rsidR="00797B5E" w:rsidRPr="00EC3C52">
        <w:rPr>
          <w:rFonts w:ascii="Times New Roman" w:hAnsi="Times New Roman" w:cs="Times New Roman"/>
        </w:rPr>
        <w:t>вариант чего-то еще.</w:t>
      </w:r>
      <w:r w:rsidR="008C3255" w:rsidRPr="00EC3C52">
        <w:rPr>
          <w:rFonts w:ascii="Times New Roman" w:hAnsi="Times New Roman" w:cs="Times New Roman"/>
        </w:rPr>
        <w:t xml:space="preserve"> Этот стиль, который сосуществовал вместе с барокко и классицизм.</w:t>
      </w:r>
      <w:r w:rsidR="00797B5E" w:rsidRPr="00EC3C52">
        <w:rPr>
          <w:rFonts w:ascii="Times New Roman" w:hAnsi="Times New Roman" w:cs="Times New Roman"/>
        </w:rPr>
        <w:t xml:space="preserve"> </w:t>
      </w:r>
    </w:p>
    <w:p w14:paraId="26835BFF" w14:textId="2F00F6EC" w:rsidR="00C420EE" w:rsidRPr="00EC3C52" w:rsidRDefault="00797B5E" w:rsidP="007C4B83">
      <w:pPr>
        <w:spacing w:line="360" w:lineRule="auto"/>
        <w:rPr>
          <w:rFonts w:ascii="Times New Roman" w:hAnsi="Times New Roman" w:cs="Times New Roman"/>
        </w:rPr>
      </w:pPr>
      <w:r w:rsidRPr="00EC3C52">
        <w:rPr>
          <w:rFonts w:ascii="Times New Roman" w:hAnsi="Times New Roman" w:cs="Times New Roman"/>
        </w:rPr>
        <w:t xml:space="preserve">Если </w:t>
      </w:r>
      <w:r w:rsidR="00BB0D14" w:rsidRPr="00EC3C52">
        <w:rPr>
          <w:rFonts w:ascii="Times New Roman" w:hAnsi="Times New Roman" w:cs="Times New Roman"/>
        </w:rPr>
        <w:t xml:space="preserve">вспомнить определение стиля, то </w:t>
      </w:r>
      <w:r w:rsidR="00367E15" w:rsidRPr="00EC3C52">
        <w:rPr>
          <w:rFonts w:ascii="Times New Roman" w:hAnsi="Times New Roman" w:cs="Times New Roman"/>
        </w:rPr>
        <w:t>не все памятники отвечают этому определению. У того же барокко разные «лики». Все качества, кот</w:t>
      </w:r>
      <w:r w:rsidR="00C420EE" w:rsidRPr="00EC3C52">
        <w:rPr>
          <w:rFonts w:ascii="Times New Roman" w:hAnsi="Times New Roman" w:cs="Times New Roman"/>
        </w:rPr>
        <w:t>орые присущи</w:t>
      </w:r>
      <w:r w:rsidR="00367E15" w:rsidRPr="00EC3C52">
        <w:rPr>
          <w:rFonts w:ascii="Times New Roman" w:hAnsi="Times New Roman" w:cs="Times New Roman"/>
        </w:rPr>
        <w:t xml:space="preserve"> итальянскому барокко,</w:t>
      </w:r>
      <w:r w:rsidR="00C420EE" w:rsidRPr="00EC3C52">
        <w:rPr>
          <w:rFonts w:ascii="Times New Roman" w:hAnsi="Times New Roman" w:cs="Times New Roman"/>
        </w:rPr>
        <w:t xml:space="preserve"> не всегда находятся во фландрском, например. </w:t>
      </w:r>
    </w:p>
    <w:p w14:paraId="7333D17B" w14:textId="33B7E6F0" w:rsidR="0074675F" w:rsidRPr="00EC3C52" w:rsidRDefault="00C420EE" w:rsidP="007C4B83">
      <w:pPr>
        <w:spacing w:line="360" w:lineRule="auto"/>
        <w:rPr>
          <w:rFonts w:ascii="Times New Roman" w:hAnsi="Times New Roman" w:cs="Times New Roman"/>
        </w:rPr>
      </w:pPr>
      <w:r w:rsidRPr="00EC3C52">
        <w:rPr>
          <w:rFonts w:ascii="Times New Roman" w:hAnsi="Times New Roman" w:cs="Times New Roman"/>
        </w:rPr>
        <w:t xml:space="preserve">Если выходить за рамки Европы, что </w:t>
      </w:r>
      <w:r w:rsidR="0024210D" w:rsidRPr="00EC3C52">
        <w:rPr>
          <w:rFonts w:ascii="Times New Roman" w:hAnsi="Times New Roman" w:cs="Times New Roman"/>
        </w:rPr>
        <w:t>для 17-18 века имеет основания. Есть барокко в Латинско</w:t>
      </w:r>
      <w:r w:rsidR="008C3255" w:rsidRPr="00EC3C52">
        <w:rPr>
          <w:rFonts w:ascii="Times New Roman" w:hAnsi="Times New Roman" w:cs="Times New Roman"/>
        </w:rPr>
        <w:t>й Америке. Если хотя бы ограничи</w:t>
      </w:r>
      <w:r w:rsidR="0024210D" w:rsidRPr="00EC3C52">
        <w:rPr>
          <w:rFonts w:ascii="Times New Roman" w:hAnsi="Times New Roman" w:cs="Times New Roman"/>
        </w:rPr>
        <w:t>т</w:t>
      </w:r>
      <w:r w:rsidR="00BB0D14" w:rsidRPr="00EC3C52">
        <w:rPr>
          <w:rFonts w:ascii="Times New Roman" w:hAnsi="Times New Roman" w:cs="Times New Roman"/>
        </w:rPr>
        <w:t>ь</w:t>
      </w:r>
      <w:r w:rsidR="00BD473A" w:rsidRPr="00EC3C52">
        <w:rPr>
          <w:rFonts w:ascii="Times New Roman" w:hAnsi="Times New Roman" w:cs="Times New Roman"/>
        </w:rPr>
        <w:t>ся Европой</w:t>
      </w:r>
      <w:r w:rsidR="0024210D" w:rsidRPr="00EC3C52">
        <w:rPr>
          <w:rFonts w:ascii="Times New Roman" w:hAnsi="Times New Roman" w:cs="Times New Roman"/>
        </w:rPr>
        <w:t>, то получим разные явления</w:t>
      </w:r>
      <w:r w:rsidR="0074675F" w:rsidRPr="00EC3C52">
        <w:rPr>
          <w:rFonts w:ascii="Times New Roman" w:hAnsi="Times New Roman" w:cs="Times New Roman"/>
        </w:rPr>
        <w:t>.</w:t>
      </w:r>
    </w:p>
    <w:p w14:paraId="42EA10CC" w14:textId="5F47ED3C" w:rsidR="0074675F" w:rsidRPr="00EC3C52" w:rsidRDefault="0074675F" w:rsidP="007C4B83">
      <w:pPr>
        <w:spacing w:line="360" w:lineRule="auto"/>
        <w:ind w:left="3540"/>
        <w:rPr>
          <w:rFonts w:ascii="Times New Roman" w:hAnsi="Times New Roman" w:cs="Times New Roman"/>
        </w:rPr>
      </w:pPr>
      <w:r w:rsidRPr="00EC3C52">
        <w:rPr>
          <w:rFonts w:ascii="Times New Roman" w:hAnsi="Times New Roman" w:cs="Times New Roman"/>
        </w:rPr>
        <w:t>Англия, Франция – классицизм</w:t>
      </w:r>
      <w:r w:rsidR="006D47EB" w:rsidRPr="00EC3C52">
        <w:rPr>
          <w:rFonts w:ascii="Times New Roman" w:hAnsi="Times New Roman" w:cs="Times New Roman"/>
        </w:rPr>
        <w:t>.</w:t>
      </w:r>
    </w:p>
    <w:p w14:paraId="24786707" w14:textId="046CDC31" w:rsidR="0024210D" w:rsidRPr="00EC3C52" w:rsidRDefault="006D47EB" w:rsidP="007C4B83">
      <w:pPr>
        <w:spacing w:line="360" w:lineRule="auto"/>
        <w:ind w:left="3540"/>
        <w:rPr>
          <w:rFonts w:ascii="Times New Roman" w:hAnsi="Times New Roman" w:cs="Times New Roman"/>
        </w:rPr>
      </w:pPr>
      <w:r w:rsidRPr="00EC3C52">
        <w:rPr>
          <w:rFonts w:ascii="Times New Roman" w:hAnsi="Times New Roman" w:cs="Times New Roman"/>
        </w:rPr>
        <w:t xml:space="preserve">Фландрия, </w:t>
      </w:r>
      <w:r w:rsidR="0074675F" w:rsidRPr="00EC3C52">
        <w:rPr>
          <w:rFonts w:ascii="Times New Roman" w:hAnsi="Times New Roman" w:cs="Times New Roman"/>
        </w:rPr>
        <w:t>Италия</w:t>
      </w:r>
      <w:r w:rsidR="0024210D" w:rsidRPr="00EC3C52">
        <w:rPr>
          <w:rFonts w:ascii="Times New Roman" w:hAnsi="Times New Roman" w:cs="Times New Roman"/>
        </w:rPr>
        <w:t xml:space="preserve"> </w:t>
      </w:r>
      <w:r w:rsidR="006970F9" w:rsidRPr="00EC3C52">
        <w:rPr>
          <w:rFonts w:ascii="Times New Roman" w:hAnsi="Times New Roman" w:cs="Times New Roman"/>
        </w:rPr>
        <w:t>–</w:t>
      </w:r>
      <w:r w:rsidR="0074675F" w:rsidRPr="00EC3C52">
        <w:rPr>
          <w:rFonts w:ascii="Times New Roman" w:hAnsi="Times New Roman" w:cs="Times New Roman"/>
        </w:rPr>
        <w:t xml:space="preserve"> барокко</w:t>
      </w:r>
      <w:r w:rsidR="006970F9" w:rsidRPr="00EC3C52">
        <w:rPr>
          <w:rFonts w:ascii="Times New Roman" w:hAnsi="Times New Roman" w:cs="Times New Roman"/>
        </w:rPr>
        <w:t>.</w:t>
      </w:r>
    </w:p>
    <w:p w14:paraId="1F20B874" w14:textId="77777777" w:rsidR="00C12054" w:rsidRPr="00EC3C52" w:rsidRDefault="00C12054" w:rsidP="007C4B83">
      <w:pPr>
        <w:spacing w:line="360" w:lineRule="auto"/>
        <w:ind w:left="3540"/>
        <w:rPr>
          <w:rFonts w:ascii="Times New Roman" w:hAnsi="Times New Roman" w:cs="Times New Roman"/>
        </w:rPr>
      </w:pPr>
      <w:r w:rsidRPr="00EC3C52">
        <w:rPr>
          <w:rFonts w:ascii="Times New Roman" w:hAnsi="Times New Roman" w:cs="Times New Roman"/>
        </w:rPr>
        <w:t>Голландия – натурализм.</w:t>
      </w:r>
    </w:p>
    <w:p w14:paraId="656501CB" w14:textId="2450C8B7" w:rsidR="006D47EB" w:rsidRPr="00EC3C52" w:rsidRDefault="00E10731" w:rsidP="007C4B83">
      <w:pPr>
        <w:spacing w:line="360" w:lineRule="auto"/>
        <w:ind w:left="3540"/>
        <w:rPr>
          <w:rFonts w:ascii="Times New Roman" w:hAnsi="Times New Roman" w:cs="Times New Roman"/>
        </w:rPr>
      </w:pPr>
      <w:r w:rsidRPr="00EC3C52">
        <w:rPr>
          <w:rFonts w:ascii="Times New Roman" w:hAnsi="Times New Roman" w:cs="Times New Roman"/>
        </w:rPr>
        <w:t>Испания – барокко</w:t>
      </w:r>
      <w:r w:rsidR="00350EC4" w:rsidRPr="00EC3C52">
        <w:rPr>
          <w:rFonts w:ascii="Times New Roman" w:hAnsi="Times New Roman" w:cs="Times New Roman"/>
        </w:rPr>
        <w:t>, натурализм</w:t>
      </w:r>
      <w:r w:rsidRPr="00EC3C52">
        <w:rPr>
          <w:rFonts w:ascii="Times New Roman" w:hAnsi="Times New Roman" w:cs="Times New Roman"/>
        </w:rPr>
        <w:t>.</w:t>
      </w:r>
      <w:r w:rsidR="00C12054" w:rsidRPr="00EC3C52">
        <w:rPr>
          <w:rFonts w:ascii="Times New Roman" w:hAnsi="Times New Roman" w:cs="Times New Roman"/>
        </w:rPr>
        <w:t xml:space="preserve"> </w:t>
      </w:r>
    </w:p>
    <w:p w14:paraId="6C18D06C" w14:textId="77777777" w:rsidR="006970F9" w:rsidRPr="00EC3C52" w:rsidRDefault="006970F9" w:rsidP="007C4B83">
      <w:pPr>
        <w:spacing w:line="360" w:lineRule="auto"/>
        <w:rPr>
          <w:rFonts w:ascii="Times New Roman" w:hAnsi="Times New Roman" w:cs="Times New Roman"/>
        </w:rPr>
      </w:pPr>
      <w:r w:rsidRPr="00EC3C52">
        <w:rPr>
          <w:rFonts w:ascii="Times New Roman" w:hAnsi="Times New Roman" w:cs="Times New Roman"/>
        </w:rPr>
        <w:t xml:space="preserve">Стили начинают деградировать – неоклассицизм, необарокко. </w:t>
      </w:r>
    </w:p>
    <w:p w14:paraId="2CCE8B17" w14:textId="77777777" w:rsidR="006175D2" w:rsidRPr="00EC3C52" w:rsidRDefault="006970F9" w:rsidP="007C4B83">
      <w:pPr>
        <w:spacing w:line="360" w:lineRule="auto"/>
        <w:rPr>
          <w:rFonts w:ascii="Times New Roman" w:hAnsi="Times New Roman" w:cs="Times New Roman"/>
        </w:rPr>
      </w:pPr>
      <w:r w:rsidRPr="00EC3C52">
        <w:rPr>
          <w:rFonts w:ascii="Times New Roman" w:hAnsi="Times New Roman" w:cs="Times New Roman"/>
        </w:rPr>
        <w:t xml:space="preserve">Барокко в течении 17-18 века – доминирующий </w:t>
      </w:r>
      <w:r w:rsidR="00CC450B" w:rsidRPr="00EC3C52">
        <w:rPr>
          <w:rFonts w:ascii="Times New Roman" w:hAnsi="Times New Roman" w:cs="Times New Roman"/>
        </w:rPr>
        <w:t>стиль, его историография сама</w:t>
      </w:r>
      <w:r w:rsidR="00310AB5" w:rsidRPr="00EC3C52">
        <w:rPr>
          <w:rFonts w:ascii="Times New Roman" w:hAnsi="Times New Roman" w:cs="Times New Roman"/>
        </w:rPr>
        <w:t>я новая 20 вв, начало с Вёльфина, но он применим не ко всему Ренессансу, например.</w:t>
      </w:r>
      <w:r w:rsidR="009B165E" w:rsidRPr="00EC3C52">
        <w:rPr>
          <w:rFonts w:ascii="Times New Roman" w:hAnsi="Times New Roman" w:cs="Times New Roman"/>
        </w:rPr>
        <w:t xml:space="preserve"> В течении 20 века формируется понятие барокко, как универсальная концепция. </w:t>
      </w:r>
    </w:p>
    <w:p w14:paraId="6E1FB3A5" w14:textId="59290BA2" w:rsidR="006970F9" w:rsidRPr="00EC3C52" w:rsidRDefault="006175D2" w:rsidP="007C4B83">
      <w:pPr>
        <w:spacing w:line="360" w:lineRule="auto"/>
        <w:rPr>
          <w:rFonts w:ascii="Times New Roman" w:hAnsi="Times New Roman" w:cs="Times New Roman"/>
        </w:rPr>
      </w:pPr>
      <w:r w:rsidRPr="00EC3C52">
        <w:rPr>
          <w:rFonts w:ascii="Times New Roman" w:hAnsi="Times New Roman" w:cs="Times New Roman"/>
          <w:u w:val="thick"/>
        </w:rPr>
        <w:t>Концепция:</w:t>
      </w:r>
      <w:r w:rsidRPr="00EC3C52">
        <w:rPr>
          <w:rFonts w:ascii="Times New Roman" w:hAnsi="Times New Roman" w:cs="Times New Roman"/>
        </w:rPr>
        <w:t xml:space="preserve"> барокко - </w:t>
      </w:r>
      <w:r w:rsidR="009B165E" w:rsidRPr="00EC3C52">
        <w:rPr>
          <w:rFonts w:ascii="Times New Roman" w:hAnsi="Times New Roman" w:cs="Times New Roman"/>
        </w:rPr>
        <w:t xml:space="preserve">универсальное явление, которое существовало везде и всегда. Например, эллинизм – барокко античности. Не историческое явление, а </w:t>
      </w:r>
      <w:r w:rsidRPr="00EC3C52">
        <w:rPr>
          <w:rFonts w:ascii="Times New Roman" w:hAnsi="Times New Roman" w:cs="Times New Roman"/>
        </w:rPr>
        <w:t xml:space="preserve">фаза развития любого искусства. </w:t>
      </w:r>
      <w:r w:rsidR="00CC450B" w:rsidRPr="00EC3C52">
        <w:rPr>
          <w:rFonts w:ascii="Times New Roman" w:hAnsi="Times New Roman" w:cs="Times New Roman"/>
        </w:rPr>
        <w:t xml:space="preserve"> </w:t>
      </w:r>
      <w:r w:rsidR="006970F9" w:rsidRPr="00EC3C52">
        <w:rPr>
          <w:rFonts w:ascii="Times New Roman" w:hAnsi="Times New Roman" w:cs="Times New Roman"/>
        </w:rPr>
        <w:t xml:space="preserve"> </w:t>
      </w:r>
    </w:p>
    <w:p w14:paraId="4D9CEB50" w14:textId="55DBD3D2" w:rsidR="00B6200C" w:rsidRPr="00EC3C52" w:rsidRDefault="00B6200C" w:rsidP="007C4B83">
      <w:pPr>
        <w:spacing w:line="360" w:lineRule="auto"/>
        <w:rPr>
          <w:rFonts w:ascii="Times New Roman" w:hAnsi="Times New Roman" w:cs="Times New Roman"/>
          <w:u w:val="thick"/>
        </w:rPr>
      </w:pPr>
      <w:r w:rsidRPr="00EC3C52">
        <w:rPr>
          <w:rFonts w:ascii="Times New Roman" w:hAnsi="Times New Roman" w:cs="Times New Roman"/>
          <w:u w:val="thick"/>
        </w:rPr>
        <w:t>Историческая конкретика:</w:t>
      </w:r>
      <w:r w:rsidR="00B30DA7" w:rsidRPr="00EC3C52">
        <w:rPr>
          <w:rFonts w:ascii="Times New Roman" w:hAnsi="Times New Roman" w:cs="Times New Roman"/>
        </w:rPr>
        <w:t xml:space="preserve"> с</w:t>
      </w:r>
      <w:r w:rsidRPr="00EC3C52">
        <w:rPr>
          <w:rFonts w:ascii="Times New Roman" w:hAnsi="Times New Roman" w:cs="Times New Roman"/>
        </w:rPr>
        <w:t xml:space="preserve">тиль </w:t>
      </w:r>
      <w:r w:rsidR="00B30DA7" w:rsidRPr="00EC3C52">
        <w:rPr>
          <w:rFonts w:ascii="Times New Roman" w:hAnsi="Times New Roman" w:cs="Times New Roman"/>
        </w:rPr>
        <w:t xml:space="preserve">- </w:t>
      </w:r>
      <w:r w:rsidRPr="00EC3C52">
        <w:rPr>
          <w:rFonts w:ascii="Times New Roman" w:hAnsi="Times New Roman" w:cs="Times New Roman"/>
        </w:rPr>
        <w:t xml:space="preserve">это не только форма, а единство формы и содержания. Где граница? Условно – середина 16 века. </w:t>
      </w:r>
    </w:p>
    <w:p w14:paraId="21D63CB8" w14:textId="77997110" w:rsidR="00852062" w:rsidRPr="00EC3C52" w:rsidRDefault="00852062" w:rsidP="007C4B83">
      <w:pPr>
        <w:spacing w:line="360" w:lineRule="auto"/>
        <w:rPr>
          <w:rFonts w:ascii="Times New Roman" w:hAnsi="Times New Roman" w:cs="Times New Roman"/>
        </w:rPr>
      </w:pPr>
      <w:r w:rsidRPr="00EC3C52">
        <w:rPr>
          <w:rFonts w:ascii="Times New Roman" w:hAnsi="Times New Roman" w:cs="Times New Roman"/>
        </w:rPr>
        <w:t>В это время, м</w:t>
      </w:r>
      <w:r w:rsidR="000D26D0" w:rsidRPr="00EC3C52">
        <w:rPr>
          <w:rFonts w:ascii="Times New Roman" w:hAnsi="Times New Roman" w:cs="Times New Roman"/>
        </w:rPr>
        <w:t xml:space="preserve">ир еще в границах античной ойкумены, весь мир </w:t>
      </w:r>
      <w:r w:rsidR="00B30DA7" w:rsidRPr="00EC3C52">
        <w:rPr>
          <w:rFonts w:ascii="Times New Roman" w:hAnsi="Times New Roman" w:cs="Times New Roman"/>
        </w:rPr>
        <w:t xml:space="preserve">- </w:t>
      </w:r>
      <w:r w:rsidR="000D26D0" w:rsidRPr="00EC3C52">
        <w:rPr>
          <w:rFonts w:ascii="Times New Roman" w:hAnsi="Times New Roman" w:cs="Times New Roman"/>
        </w:rPr>
        <w:t>это Европа.</w:t>
      </w:r>
      <w:r w:rsidRPr="00EC3C52">
        <w:rPr>
          <w:rFonts w:ascii="Times New Roman" w:hAnsi="Times New Roman" w:cs="Times New Roman"/>
        </w:rPr>
        <w:t xml:space="preserve"> П</w:t>
      </w:r>
      <w:r w:rsidR="000D26D0" w:rsidRPr="00EC3C52">
        <w:rPr>
          <w:rFonts w:ascii="Times New Roman" w:hAnsi="Times New Roman" w:cs="Times New Roman"/>
        </w:rPr>
        <w:t>омимо Рима</w:t>
      </w:r>
      <w:r w:rsidR="00B30DA7" w:rsidRPr="00EC3C52">
        <w:rPr>
          <w:rFonts w:ascii="Times New Roman" w:hAnsi="Times New Roman" w:cs="Times New Roman"/>
        </w:rPr>
        <w:t>,</w:t>
      </w:r>
      <w:r w:rsidR="000D26D0" w:rsidRPr="00EC3C52">
        <w:rPr>
          <w:rFonts w:ascii="Times New Roman" w:hAnsi="Times New Roman" w:cs="Times New Roman"/>
        </w:rPr>
        <w:t xml:space="preserve"> еще Иерусалим и дикие земли. Античной концепции пр</w:t>
      </w:r>
      <w:r w:rsidR="00B30DA7" w:rsidRPr="00EC3C52">
        <w:rPr>
          <w:rFonts w:ascii="Times New Roman" w:hAnsi="Times New Roman" w:cs="Times New Roman"/>
        </w:rPr>
        <w:t xml:space="preserve">отивостояла библейская, но они </w:t>
      </w:r>
      <w:r w:rsidR="000D26D0" w:rsidRPr="00EC3C52">
        <w:rPr>
          <w:rFonts w:ascii="Times New Roman" w:hAnsi="Times New Roman" w:cs="Times New Roman"/>
        </w:rPr>
        <w:t>уживались и дополняли друг друга. Земля – центр мироздания, вокруг него крутится солнца, центр Земли – человек.</w:t>
      </w:r>
      <w:r w:rsidRPr="00EC3C52">
        <w:rPr>
          <w:rFonts w:ascii="Times New Roman" w:hAnsi="Times New Roman" w:cs="Times New Roman"/>
        </w:rPr>
        <w:t xml:space="preserve"> </w:t>
      </w:r>
      <w:r w:rsidR="000D26D0" w:rsidRPr="00EC3C52">
        <w:rPr>
          <w:rFonts w:ascii="Times New Roman" w:hAnsi="Times New Roman" w:cs="Times New Roman"/>
        </w:rPr>
        <w:t xml:space="preserve">  </w:t>
      </w:r>
    </w:p>
    <w:p w14:paraId="682E8D4C" w14:textId="54935BDC" w:rsidR="00D86398" w:rsidRPr="00EC3C52" w:rsidRDefault="00852062" w:rsidP="007C4B83">
      <w:pPr>
        <w:spacing w:line="360" w:lineRule="auto"/>
        <w:rPr>
          <w:rFonts w:ascii="Times New Roman" w:hAnsi="Times New Roman" w:cs="Times New Roman"/>
        </w:rPr>
      </w:pPr>
      <w:r w:rsidRPr="00EC3C52">
        <w:rPr>
          <w:rFonts w:ascii="Times New Roman" w:hAnsi="Times New Roman" w:cs="Times New Roman"/>
        </w:rPr>
        <w:lastRenderedPageBreak/>
        <w:t>После 1450 гг – начинается представление о других землях, множественного мироздания. Человек – явно не находится в центре вселенной, так ка</w:t>
      </w:r>
      <w:r w:rsidR="00B30DA7" w:rsidRPr="00EC3C52">
        <w:rPr>
          <w:rFonts w:ascii="Times New Roman" w:hAnsi="Times New Roman" w:cs="Times New Roman"/>
        </w:rPr>
        <w:t>к</w:t>
      </w:r>
      <w:r w:rsidRPr="00EC3C52">
        <w:rPr>
          <w:rFonts w:ascii="Times New Roman" w:hAnsi="Times New Roman" w:cs="Times New Roman"/>
        </w:rPr>
        <w:t xml:space="preserve"> где центр вселенной никому неизвестно. Идеи спасения. В первую очередь появляется Реформация. Осмысление библейской догматики. Реформация несет за собой религиозные войны. </w:t>
      </w:r>
    </w:p>
    <w:p w14:paraId="6A3564B9" w14:textId="77777777" w:rsidR="00D86398" w:rsidRPr="00EC3C52" w:rsidRDefault="00852062" w:rsidP="007C4B83">
      <w:pPr>
        <w:spacing w:line="360" w:lineRule="auto"/>
        <w:rPr>
          <w:rFonts w:ascii="Times New Roman" w:hAnsi="Times New Roman" w:cs="Times New Roman"/>
        </w:rPr>
      </w:pPr>
      <w:r w:rsidRPr="00EC3C52">
        <w:rPr>
          <w:rFonts w:ascii="Times New Roman" w:hAnsi="Times New Roman" w:cs="Times New Roman"/>
        </w:rPr>
        <w:t>Ренессанс в своем конце находится в хаосе и разладе, получается – барокко рождается из этого хаоса. Противоположно Ренессансу, ко</w:t>
      </w:r>
      <w:r w:rsidR="00D86398" w:rsidRPr="00EC3C52">
        <w:rPr>
          <w:rFonts w:ascii="Times New Roman" w:hAnsi="Times New Roman" w:cs="Times New Roman"/>
        </w:rPr>
        <w:t>т</w:t>
      </w:r>
      <w:r w:rsidRPr="00EC3C52">
        <w:rPr>
          <w:rFonts w:ascii="Times New Roman" w:hAnsi="Times New Roman" w:cs="Times New Roman"/>
        </w:rPr>
        <w:t>орый пытаетс</w:t>
      </w:r>
      <w:r w:rsidR="00D86398" w:rsidRPr="00EC3C52">
        <w:rPr>
          <w:rFonts w:ascii="Times New Roman" w:hAnsi="Times New Roman" w:cs="Times New Roman"/>
        </w:rPr>
        <w:t xml:space="preserve">я выстроить концепцию мира. </w:t>
      </w:r>
      <w:r w:rsidRPr="00EC3C52">
        <w:rPr>
          <w:rFonts w:ascii="Times New Roman" w:hAnsi="Times New Roman" w:cs="Times New Roman"/>
          <w:b/>
        </w:rPr>
        <w:t xml:space="preserve">Барокко исходит из того, что </w:t>
      </w:r>
      <w:r w:rsidR="00D86398" w:rsidRPr="00EC3C52">
        <w:rPr>
          <w:rFonts w:ascii="Times New Roman" w:hAnsi="Times New Roman" w:cs="Times New Roman"/>
          <w:b/>
        </w:rPr>
        <w:t xml:space="preserve">мир хаотичен и непостижим. </w:t>
      </w:r>
    </w:p>
    <w:p w14:paraId="3DB33C66" w14:textId="7092ECE1" w:rsidR="00C84FD7" w:rsidRPr="00EC3C52" w:rsidRDefault="00C84FD7" w:rsidP="007C4B83">
      <w:pPr>
        <w:spacing w:line="360" w:lineRule="auto"/>
        <w:rPr>
          <w:rFonts w:ascii="Times New Roman" w:hAnsi="Times New Roman" w:cs="Times New Roman"/>
          <w:i/>
        </w:rPr>
      </w:pPr>
      <w:r w:rsidRPr="00EC3C52">
        <w:rPr>
          <w:rFonts w:ascii="Times New Roman" w:hAnsi="Times New Roman" w:cs="Times New Roman"/>
          <w:i/>
        </w:rPr>
        <w:t>Пути познания мира:</w:t>
      </w:r>
      <w:r w:rsidR="00D86398" w:rsidRPr="00EC3C52">
        <w:rPr>
          <w:rFonts w:ascii="Times New Roman" w:hAnsi="Times New Roman" w:cs="Times New Roman"/>
          <w:i/>
        </w:rPr>
        <w:t xml:space="preserve"> </w:t>
      </w:r>
    </w:p>
    <w:p w14:paraId="1F19F795" w14:textId="5CC1B85E" w:rsidR="00B6200C" w:rsidRPr="00EC3C52" w:rsidRDefault="00D86398" w:rsidP="007C4B83">
      <w:pPr>
        <w:pStyle w:val="a3"/>
        <w:numPr>
          <w:ilvl w:val="0"/>
          <w:numId w:val="1"/>
        </w:numPr>
        <w:spacing w:line="360" w:lineRule="auto"/>
        <w:rPr>
          <w:rFonts w:ascii="Times New Roman" w:hAnsi="Times New Roman" w:cs="Times New Roman"/>
        </w:rPr>
      </w:pPr>
      <w:r w:rsidRPr="00EC3C52">
        <w:rPr>
          <w:rFonts w:ascii="Times New Roman" w:hAnsi="Times New Roman" w:cs="Times New Roman"/>
        </w:rPr>
        <w:t xml:space="preserve">не претендовать на постижения всего мира, только того маленького, в котором живет человек. </w:t>
      </w:r>
      <w:r w:rsidR="00852062" w:rsidRPr="00EC3C52">
        <w:rPr>
          <w:rFonts w:ascii="Times New Roman" w:hAnsi="Times New Roman" w:cs="Times New Roman"/>
        </w:rPr>
        <w:t xml:space="preserve"> </w:t>
      </w:r>
      <w:r w:rsidRPr="00EC3C52">
        <w:rPr>
          <w:rFonts w:ascii="Times New Roman" w:hAnsi="Times New Roman" w:cs="Times New Roman"/>
        </w:rPr>
        <w:t>Декартова философия – мир – бесконечность, но единичный элемент этой бесконечност</w:t>
      </w:r>
      <w:r w:rsidR="006D65C6" w:rsidRPr="00EC3C52">
        <w:rPr>
          <w:rFonts w:ascii="Times New Roman" w:hAnsi="Times New Roman" w:cs="Times New Roman"/>
        </w:rPr>
        <w:t>и постижим, не прет</w:t>
      </w:r>
      <w:r w:rsidRPr="00EC3C52">
        <w:rPr>
          <w:rFonts w:ascii="Times New Roman" w:hAnsi="Times New Roman" w:cs="Times New Roman"/>
        </w:rPr>
        <w:t xml:space="preserve">ендует на то, чтобы </w:t>
      </w:r>
      <w:r w:rsidR="006D65C6" w:rsidRPr="00EC3C52">
        <w:rPr>
          <w:rFonts w:ascii="Times New Roman" w:hAnsi="Times New Roman" w:cs="Times New Roman"/>
        </w:rPr>
        <w:t>постичь все, только эту единицу. Или – голландски</w:t>
      </w:r>
      <w:r w:rsidR="00A548EF" w:rsidRPr="00EC3C52">
        <w:rPr>
          <w:rFonts w:ascii="Times New Roman" w:hAnsi="Times New Roman" w:cs="Times New Roman"/>
        </w:rPr>
        <w:t xml:space="preserve">е реалисты – мир </w:t>
      </w:r>
      <w:r w:rsidR="008E47D2" w:rsidRPr="00EC3C52">
        <w:rPr>
          <w:rFonts w:ascii="Times New Roman" w:hAnsi="Times New Roman" w:cs="Times New Roman"/>
        </w:rPr>
        <w:t xml:space="preserve">- </w:t>
      </w:r>
      <w:r w:rsidR="00A548EF" w:rsidRPr="00EC3C52">
        <w:rPr>
          <w:rFonts w:ascii="Times New Roman" w:hAnsi="Times New Roman" w:cs="Times New Roman"/>
        </w:rPr>
        <w:t>это круг семьи,</w:t>
      </w:r>
      <w:r w:rsidR="006D65C6" w:rsidRPr="00EC3C52">
        <w:rPr>
          <w:rFonts w:ascii="Times New Roman" w:hAnsi="Times New Roman" w:cs="Times New Roman"/>
        </w:rPr>
        <w:t xml:space="preserve"> пейзаж за окном. В этом мире можно действовать.</w:t>
      </w:r>
      <w:r w:rsidR="00C84FD7" w:rsidRPr="00EC3C52">
        <w:rPr>
          <w:rFonts w:ascii="Times New Roman" w:hAnsi="Times New Roman" w:cs="Times New Roman"/>
        </w:rPr>
        <w:t xml:space="preserve"> Это также характерно для классицизма. </w:t>
      </w:r>
      <w:r w:rsidR="00852062" w:rsidRPr="00EC3C52">
        <w:rPr>
          <w:rFonts w:ascii="Times New Roman" w:hAnsi="Times New Roman" w:cs="Times New Roman"/>
        </w:rPr>
        <w:t xml:space="preserve"> </w:t>
      </w:r>
    </w:p>
    <w:p w14:paraId="521F34ED" w14:textId="4EAB188A" w:rsidR="00252F3D" w:rsidRPr="00EC3C52" w:rsidRDefault="00911F0E" w:rsidP="007C4B83">
      <w:pPr>
        <w:pStyle w:val="a3"/>
        <w:numPr>
          <w:ilvl w:val="0"/>
          <w:numId w:val="1"/>
        </w:numPr>
        <w:spacing w:line="360" w:lineRule="auto"/>
        <w:rPr>
          <w:rFonts w:ascii="Times New Roman" w:hAnsi="Times New Roman" w:cs="Times New Roman"/>
        </w:rPr>
      </w:pPr>
      <w:r w:rsidRPr="00EC3C52">
        <w:rPr>
          <w:rFonts w:ascii="Times New Roman" w:hAnsi="Times New Roman" w:cs="Times New Roman"/>
        </w:rPr>
        <w:t>о</w:t>
      </w:r>
      <w:r w:rsidR="00C84FD7" w:rsidRPr="00EC3C52">
        <w:rPr>
          <w:rFonts w:ascii="Times New Roman" w:hAnsi="Times New Roman" w:cs="Times New Roman"/>
        </w:rPr>
        <w:t>бращение к прошлом. Возрождение средневековой мистики, рождение новой мистики.</w:t>
      </w:r>
      <w:r w:rsidR="00A548EF" w:rsidRPr="00EC3C52">
        <w:rPr>
          <w:rFonts w:ascii="Times New Roman" w:hAnsi="Times New Roman" w:cs="Times New Roman"/>
        </w:rPr>
        <w:t xml:space="preserve"> Иррациональное знание</w:t>
      </w:r>
      <w:r w:rsidR="00C84FD7" w:rsidRPr="00EC3C52">
        <w:rPr>
          <w:rFonts w:ascii="Times New Roman" w:hAnsi="Times New Roman" w:cs="Times New Roman"/>
        </w:rPr>
        <w:t xml:space="preserve"> – характерно именно для барокко</w:t>
      </w:r>
      <w:r w:rsidR="00A548EF" w:rsidRPr="00EC3C52">
        <w:rPr>
          <w:rFonts w:ascii="Times New Roman" w:hAnsi="Times New Roman" w:cs="Times New Roman"/>
        </w:rPr>
        <w:t>.</w:t>
      </w:r>
      <w:r w:rsidR="00C84FD7" w:rsidRPr="00EC3C52">
        <w:rPr>
          <w:rFonts w:ascii="Times New Roman" w:hAnsi="Times New Roman" w:cs="Times New Roman"/>
        </w:rPr>
        <w:t xml:space="preserve"> </w:t>
      </w:r>
      <w:r w:rsidR="00C3761B" w:rsidRPr="00EC3C52">
        <w:rPr>
          <w:rFonts w:ascii="Times New Roman" w:hAnsi="Times New Roman" w:cs="Times New Roman"/>
        </w:rPr>
        <w:t>Художники барокко очень любят изображат</w:t>
      </w:r>
      <w:r w:rsidRPr="00EC3C52">
        <w:rPr>
          <w:rFonts w:ascii="Times New Roman" w:hAnsi="Times New Roman" w:cs="Times New Roman"/>
        </w:rPr>
        <w:t>ь чудеса, они мыслятся в реальн</w:t>
      </w:r>
      <w:r w:rsidR="00C3761B" w:rsidRPr="00EC3C52">
        <w:rPr>
          <w:rFonts w:ascii="Times New Roman" w:hAnsi="Times New Roman" w:cs="Times New Roman"/>
        </w:rPr>
        <w:t xml:space="preserve">ых телесных категориях. Убедительное доказательство реальности чуда. В отличии от Средних веков, барокко не отрицает реальное и </w:t>
      </w:r>
      <w:r w:rsidRPr="00EC3C52">
        <w:rPr>
          <w:rFonts w:ascii="Times New Roman" w:hAnsi="Times New Roman" w:cs="Times New Roman"/>
        </w:rPr>
        <w:t>телесное. Любят изображать мученичество, изобилие телесных физических подробностей. Шокировать человека вперв</w:t>
      </w:r>
      <w:r w:rsidR="00DC2E14" w:rsidRPr="00EC3C52">
        <w:rPr>
          <w:rFonts w:ascii="Times New Roman" w:hAnsi="Times New Roman" w:cs="Times New Roman"/>
        </w:rPr>
        <w:t>ые предложил Караваджо, сначала это приня</w:t>
      </w:r>
      <w:r w:rsidRPr="00EC3C52">
        <w:rPr>
          <w:rFonts w:ascii="Times New Roman" w:hAnsi="Times New Roman" w:cs="Times New Roman"/>
        </w:rPr>
        <w:t>ло критику, но потом поняли, что это верный способ заставить человека реагировать, сопереживать. Чем материа</w:t>
      </w:r>
      <w:r w:rsidR="008E47D2" w:rsidRPr="00EC3C52">
        <w:rPr>
          <w:rFonts w:ascii="Times New Roman" w:hAnsi="Times New Roman" w:cs="Times New Roman"/>
        </w:rPr>
        <w:t>льнее</w:t>
      </w:r>
      <w:r w:rsidRPr="00EC3C52">
        <w:rPr>
          <w:rFonts w:ascii="Times New Roman" w:hAnsi="Times New Roman" w:cs="Times New Roman"/>
        </w:rPr>
        <w:t xml:space="preserve"> и </w:t>
      </w:r>
      <w:r w:rsidR="008E47D2" w:rsidRPr="00EC3C52">
        <w:rPr>
          <w:rFonts w:ascii="Times New Roman" w:hAnsi="Times New Roman" w:cs="Times New Roman"/>
        </w:rPr>
        <w:t>натуралистичнее</w:t>
      </w:r>
      <w:r w:rsidR="00DC2E14" w:rsidRPr="00EC3C52">
        <w:rPr>
          <w:rFonts w:ascii="Times New Roman" w:hAnsi="Times New Roman" w:cs="Times New Roman"/>
        </w:rPr>
        <w:t xml:space="preserve"> передается земная часть страданий и пр, тем более впечатляюще для человека </w:t>
      </w:r>
      <w:r w:rsidR="00252F3D" w:rsidRPr="00EC3C52">
        <w:rPr>
          <w:rFonts w:ascii="Times New Roman" w:hAnsi="Times New Roman" w:cs="Times New Roman"/>
        </w:rPr>
        <w:t>преодоление страдания.</w:t>
      </w:r>
    </w:p>
    <w:p w14:paraId="643D288D" w14:textId="19B24F99" w:rsidR="003C47B9" w:rsidRPr="00EC3C52" w:rsidRDefault="00252F3D" w:rsidP="007C4B83">
      <w:pPr>
        <w:spacing w:line="360" w:lineRule="auto"/>
        <w:rPr>
          <w:rFonts w:ascii="Times New Roman" w:hAnsi="Times New Roman" w:cs="Times New Roman"/>
        </w:rPr>
      </w:pPr>
      <w:r w:rsidRPr="00EC3C52">
        <w:rPr>
          <w:rFonts w:ascii="Times New Roman" w:hAnsi="Times New Roman" w:cs="Times New Roman"/>
        </w:rPr>
        <w:t xml:space="preserve">Барокко рождается из искусства </w:t>
      </w:r>
      <w:r w:rsidRPr="00EC3C52">
        <w:rPr>
          <w:rFonts w:ascii="Times New Roman" w:hAnsi="Times New Roman" w:cs="Times New Roman"/>
          <w:b/>
        </w:rPr>
        <w:t>контрреформации</w:t>
      </w:r>
      <w:r w:rsidRPr="00EC3C52">
        <w:rPr>
          <w:rFonts w:ascii="Times New Roman" w:hAnsi="Times New Roman" w:cs="Times New Roman"/>
        </w:rPr>
        <w:t>. Толчок –</w:t>
      </w:r>
      <w:r w:rsidRPr="00EC3C52">
        <w:rPr>
          <w:rFonts w:ascii="Times New Roman" w:hAnsi="Times New Roman" w:cs="Times New Roman"/>
          <w:b/>
        </w:rPr>
        <w:t xml:space="preserve"> </w:t>
      </w:r>
      <w:r w:rsidRPr="00EC3C52">
        <w:rPr>
          <w:rFonts w:ascii="Times New Roman" w:hAnsi="Times New Roman" w:cs="Times New Roman"/>
          <w:b/>
          <w:u w:val="single"/>
        </w:rPr>
        <w:t>Т</w:t>
      </w:r>
      <w:r w:rsidR="000F57F1" w:rsidRPr="00EC3C52">
        <w:rPr>
          <w:rFonts w:ascii="Times New Roman" w:hAnsi="Times New Roman" w:cs="Times New Roman"/>
          <w:b/>
          <w:u w:val="single"/>
        </w:rPr>
        <w:t>ри</w:t>
      </w:r>
      <w:r w:rsidRPr="00EC3C52">
        <w:rPr>
          <w:rFonts w:ascii="Times New Roman" w:hAnsi="Times New Roman" w:cs="Times New Roman"/>
          <w:b/>
          <w:u w:val="single"/>
        </w:rPr>
        <w:t>денский собор</w:t>
      </w:r>
      <w:r w:rsidR="000F57F1" w:rsidRPr="00EC3C52">
        <w:rPr>
          <w:rFonts w:ascii="Times New Roman" w:hAnsi="Times New Roman" w:cs="Times New Roman"/>
          <w:b/>
          <w:u w:val="single"/>
        </w:rPr>
        <w:t xml:space="preserve"> 1545-1563</w:t>
      </w:r>
      <w:r w:rsidRPr="00EC3C52">
        <w:rPr>
          <w:rFonts w:ascii="Times New Roman" w:hAnsi="Times New Roman" w:cs="Times New Roman"/>
          <w:b/>
          <w:u w:val="single"/>
        </w:rPr>
        <w:t xml:space="preserve"> </w:t>
      </w:r>
      <w:r w:rsidR="00336F0B" w:rsidRPr="00EC3C52">
        <w:rPr>
          <w:rFonts w:ascii="Times New Roman" w:hAnsi="Times New Roman" w:cs="Times New Roman"/>
          <w:b/>
        </w:rPr>
        <w:t>–</w:t>
      </w:r>
      <w:r w:rsidR="00336F0B" w:rsidRPr="00EC3C52">
        <w:rPr>
          <w:rFonts w:ascii="Times New Roman" w:hAnsi="Times New Roman" w:cs="Times New Roman"/>
          <w:u w:val="single"/>
        </w:rPr>
        <w:t xml:space="preserve"> </w:t>
      </w:r>
      <w:r w:rsidR="00336F0B" w:rsidRPr="00EC3C52">
        <w:rPr>
          <w:rFonts w:ascii="Times New Roman" w:hAnsi="Times New Roman" w:cs="Times New Roman"/>
        </w:rPr>
        <w:t>собран решить, что делать с к</w:t>
      </w:r>
      <w:r w:rsidR="0047293B" w:rsidRPr="00EC3C52">
        <w:rPr>
          <w:rFonts w:ascii="Times New Roman" w:hAnsi="Times New Roman" w:cs="Times New Roman"/>
        </w:rPr>
        <w:t>атолической церковью</w:t>
      </w:r>
      <w:r w:rsidR="000F57F1" w:rsidRPr="00EC3C52">
        <w:rPr>
          <w:rFonts w:ascii="Times New Roman" w:hAnsi="Times New Roman" w:cs="Times New Roman"/>
        </w:rPr>
        <w:t xml:space="preserve"> и </w:t>
      </w:r>
      <w:r w:rsidR="0047293B" w:rsidRPr="00EC3C52">
        <w:rPr>
          <w:rFonts w:ascii="Times New Roman" w:hAnsi="Times New Roman" w:cs="Times New Roman"/>
        </w:rPr>
        <w:t>Реформацией</w:t>
      </w:r>
      <w:r w:rsidR="00336F0B" w:rsidRPr="00EC3C52">
        <w:rPr>
          <w:rFonts w:ascii="Times New Roman" w:hAnsi="Times New Roman" w:cs="Times New Roman"/>
        </w:rPr>
        <w:t>. П</w:t>
      </w:r>
      <w:r w:rsidR="00F03487" w:rsidRPr="00EC3C52">
        <w:rPr>
          <w:rFonts w:ascii="Times New Roman" w:hAnsi="Times New Roman" w:cs="Times New Roman"/>
        </w:rPr>
        <w:t xml:space="preserve">осле собора меняется отношение к искусству, - арта сакра – искусство должно служить церкви. Служебная функция, функция донесения идеи. Заимствует приемы </w:t>
      </w:r>
      <w:r w:rsidR="00F03487" w:rsidRPr="00EC3C52">
        <w:rPr>
          <w:rFonts w:ascii="Times New Roman" w:hAnsi="Times New Roman" w:cs="Times New Roman"/>
          <w:b/>
        </w:rPr>
        <w:t>риторики</w:t>
      </w:r>
      <w:r w:rsidR="00F03487" w:rsidRPr="00EC3C52">
        <w:rPr>
          <w:rFonts w:ascii="Times New Roman" w:hAnsi="Times New Roman" w:cs="Times New Roman"/>
        </w:rPr>
        <w:t xml:space="preserve">. Огромный формат, много фигур, </w:t>
      </w:r>
      <w:r w:rsidR="00CF5B4A" w:rsidRPr="00EC3C52">
        <w:rPr>
          <w:rFonts w:ascii="Times New Roman" w:hAnsi="Times New Roman" w:cs="Times New Roman"/>
        </w:rPr>
        <w:t>эффекты, ди</w:t>
      </w:r>
      <w:r w:rsidR="007C2401" w:rsidRPr="00EC3C52">
        <w:rPr>
          <w:rFonts w:ascii="Times New Roman" w:hAnsi="Times New Roman" w:cs="Times New Roman"/>
        </w:rPr>
        <w:t>дактические приемы. Театральное, зрелищное искусство. Понятие простран</w:t>
      </w:r>
      <w:r w:rsidR="00FB0E89" w:rsidRPr="00EC3C52">
        <w:rPr>
          <w:rFonts w:ascii="Times New Roman" w:hAnsi="Times New Roman" w:cs="Times New Roman"/>
        </w:rPr>
        <w:t>ст</w:t>
      </w:r>
      <w:r w:rsidR="007C2401" w:rsidRPr="00EC3C52">
        <w:rPr>
          <w:rFonts w:ascii="Times New Roman" w:hAnsi="Times New Roman" w:cs="Times New Roman"/>
        </w:rPr>
        <w:t>ва, вовлекающее зрителя</w:t>
      </w:r>
      <w:r w:rsidR="00FB0E89" w:rsidRPr="00EC3C52">
        <w:rPr>
          <w:rFonts w:ascii="Times New Roman" w:hAnsi="Times New Roman" w:cs="Times New Roman"/>
        </w:rPr>
        <w:t xml:space="preserve"> в диа</w:t>
      </w:r>
      <w:r w:rsidR="007C2401" w:rsidRPr="00EC3C52">
        <w:rPr>
          <w:rFonts w:ascii="Times New Roman" w:hAnsi="Times New Roman" w:cs="Times New Roman"/>
        </w:rPr>
        <w:t>лог. Че</w:t>
      </w:r>
      <w:r w:rsidR="00C662E5" w:rsidRPr="00EC3C52">
        <w:rPr>
          <w:rFonts w:ascii="Times New Roman" w:hAnsi="Times New Roman" w:cs="Times New Roman"/>
        </w:rPr>
        <w:t>ловек утрачивает реальные границы</w:t>
      </w:r>
      <w:r w:rsidR="007C2401" w:rsidRPr="00EC3C52">
        <w:rPr>
          <w:rFonts w:ascii="Times New Roman" w:hAnsi="Times New Roman" w:cs="Times New Roman"/>
        </w:rPr>
        <w:t xml:space="preserve"> между изображением и реальным. </w:t>
      </w:r>
      <w:r w:rsidR="00DF25A6" w:rsidRPr="00EC3C52">
        <w:rPr>
          <w:rFonts w:ascii="Times New Roman" w:hAnsi="Times New Roman" w:cs="Times New Roman"/>
        </w:rPr>
        <w:t xml:space="preserve"> Понятие </w:t>
      </w:r>
      <w:r w:rsidR="00FB0E89" w:rsidRPr="00EC3C52">
        <w:rPr>
          <w:rFonts w:ascii="Times New Roman" w:hAnsi="Times New Roman" w:cs="Times New Roman"/>
          <w:b/>
        </w:rPr>
        <w:t>обманки</w:t>
      </w:r>
      <w:r w:rsidR="00FB0E89" w:rsidRPr="00EC3C52">
        <w:rPr>
          <w:rFonts w:ascii="Times New Roman" w:hAnsi="Times New Roman" w:cs="Times New Roman"/>
        </w:rPr>
        <w:t xml:space="preserve"> важно для барокко. Активное наступление на зрителя внедрения в мозг </w:t>
      </w:r>
      <w:r w:rsidR="00697C8F" w:rsidRPr="00EC3C52">
        <w:rPr>
          <w:rFonts w:ascii="Times New Roman" w:hAnsi="Times New Roman" w:cs="Times New Roman"/>
        </w:rPr>
        <w:t>некоторых</w:t>
      </w:r>
      <w:r w:rsidR="00FB0E89" w:rsidRPr="00EC3C52">
        <w:rPr>
          <w:rFonts w:ascii="Times New Roman" w:hAnsi="Times New Roman" w:cs="Times New Roman"/>
        </w:rPr>
        <w:t xml:space="preserve"> идей. </w:t>
      </w:r>
      <w:r w:rsidR="00FB0E89" w:rsidRPr="00EC3C52">
        <w:rPr>
          <w:rFonts w:ascii="Times New Roman" w:hAnsi="Times New Roman" w:cs="Times New Roman"/>
          <w:u w:val="single"/>
        </w:rPr>
        <w:t>Это общая черта 17 века</w:t>
      </w:r>
      <w:r w:rsidR="00FB0E89" w:rsidRPr="00EC3C52">
        <w:rPr>
          <w:rFonts w:ascii="Times New Roman" w:hAnsi="Times New Roman" w:cs="Times New Roman"/>
        </w:rPr>
        <w:t>. Несет художественные принципы и концепции: утрата границы между зрителем и изображением, бес</w:t>
      </w:r>
      <w:r w:rsidR="001532F3" w:rsidRPr="00EC3C52">
        <w:rPr>
          <w:rFonts w:ascii="Times New Roman" w:hAnsi="Times New Roman" w:cs="Times New Roman"/>
        </w:rPr>
        <w:t>конечная перспектива (д</w:t>
      </w:r>
      <w:r w:rsidR="00FB0E89" w:rsidRPr="00EC3C52">
        <w:rPr>
          <w:rFonts w:ascii="Times New Roman" w:hAnsi="Times New Roman" w:cs="Times New Roman"/>
        </w:rPr>
        <w:t>ля Ренес</w:t>
      </w:r>
      <w:r w:rsidR="00C662E5" w:rsidRPr="00EC3C52">
        <w:rPr>
          <w:rFonts w:ascii="Times New Roman" w:hAnsi="Times New Roman" w:cs="Times New Roman"/>
        </w:rPr>
        <w:t>санса все конечно и определенно</w:t>
      </w:r>
      <w:r w:rsidR="001532F3" w:rsidRPr="00EC3C52">
        <w:rPr>
          <w:rFonts w:ascii="Times New Roman" w:hAnsi="Times New Roman" w:cs="Times New Roman"/>
        </w:rPr>
        <w:t>),</w:t>
      </w:r>
      <w:r w:rsidR="00FB0E89" w:rsidRPr="00EC3C52">
        <w:rPr>
          <w:rFonts w:ascii="Times New Roman" w:hAnsi="Times New Roman" w:cs="Times New Roman"/>
        </w:rPr>
        <w:t xml:space="preserve"> стремление выйти в пространство зрител</w:t>
      </w:r>
      <w:r w:rsidR="00CF5B4A" w:rsidRPr="00EC3C52">
        <w:rPr>
          <w:rFonts w:ascii="Times New Roman" w:hAnsi="Times New Roman" w:cs="Times New Roman"/>
        </w:rPr>
        <w:t>я, идея зрелищности и убеждения, нет размышлений, нет возможности избежать конкретной эмоции и реакции, довольно агрессивное искусство по отношению к зрителю.</w:t>
      </w:r>
      <w:r w:rsidR="00FB0E89" w:rsidRPr="00EC3C52">
        <w:rPr>
          <w:rFonts w:ascii="Times New Roman" w:hAnsi="Times New Roman" w:cs="Times New Roman"/>
        </w:rPr>
        <w:t xml:space="preserve"> </w:t>
      </w:r>
      <w:r w:rsidR="00184714" w:rsidRPr="00EC3C52">
        <w:rPr>
          <w:rFonts w:ascii="Times New Roman" w:hAnsi="Times New Roman" w:cs="Times New Roman"/>
        </w:rPr>
        <w:t xml:space="preserve">Для современного зрителя трудно воспринимать 17 век, это слишком агрессивное искусство. Требует определенного напряжения в наблюдении и изучении. </w:t>
      </w:r>
      <w:r w:rsidRPr="00EC3C52">
        <w:rPr>
          <w:rFonts w:ascii="Times New Roman" w:hAnsi="Times New Roman" w:cs="Times New Roman"/>
        </w:rPr>
        <w:t xml:space="preserve"> </w:t>
      </w:r>
    </w:p>
    <w:p w14:paraId="3A0C3E1E" w14:textId="6A35A050" w:rsidR="00153EE1" w:rsidRPr="00EC3C52" w:rsidRDefault="003C47B9" w:rsidP="007C4B83">
      <w:pPr>
        <w:spacing w:line="360" w:lineRule="auto"/>
        <w:rPr>
          <w:rFonts w:ascii="Times New Roman" w:hAnsi="Times New Roman" w:cs="Times New Roman"/>
        </w:rPr>
      </w:pPr>
      <w:r w:rsidRPr="00EC3C52">
        <w:rPr>
          <w:rFonts w:ascii="Times New Roman" w:hAnsi="Times New Roman" w:cs="Times New Roman"/>
        </w:rPr>
        <w:t xml:space="preserve">В этом искусстве сильно меняется роль художника. Для ренессанса –философ, который исследует мир и потом его отображает. А в барокко – художник НИКОГДА не философ, а </w:t>
      </w:r>
      <w:r w:rsidR="002B1086" w:rsidRPr="00EC3C52">
        <w:rPr>
          <w:rFonts w:ascii="Times New Roman" w:hAnsi="Times New Roman" w:cs="Times New Roman"/>
        </w:rPr>
        <w:t>инструмент</w:t>
      </w:r>
      <w:r w:rsidRPr="00EC3C52">
        <w:rPr>
          <w:rFonts w:ascii="Times New Roman" w:hAnsi="Times New Roman" w:cs="Times New Roman"/>
        </w:rPr>
        <w:t xml:space="preserve"> внешнего воздействия, возвращение к Средним векам на новом уровне, ремесленник, но профессиональный художник. Появляется Академизм – именно обучение профессиональным навыкам.</w:t>
      </w:r>
      <w:r w:rsidR="00911F0E" w:rsidRPr="00EC3C52">
        <w:rPr>
          <w:rFonts w:ascii="Times New Roman" w:hAnsi="Times New Roman" w:cs="Times New Roman"/>
        </w:rPr>
        <w:t xml:space="preserve"> </w:t>
      </w:r>
      <w:r w:rsidRPr="00EC3C52">
        <w:rPr>
          <w:rFonts w:ascii="Times New Roman" w:hAnsi="Times New Roman" w:cs="Times New Roman"/>
        </w:rPr>
        <w:t xml:space="preserve">Предполагается, что художник никогда не ставит себе задачу сам, он посредник от церкви к искусству. </w:t>
      </w:r>
      <w:r w:rsidR="00EB06F8" w:rsidRPr="00EC3C52">
        <w:rPr>
          <w:rFonts w:ascii="Times New Roman" w:hAnsi="Times New Roman" w:cs="Times New Roman"/>
        </w:rPr>
        <w:t xml:space="preserve">Очень неустойчивые карьеры, </w:t>
      </w:r>
      <w:r w:rsidR="00EB06F8" w:rsidRPr="00EC3C52">
        <w:rPr>
          <w:rFonts w:ascii="Times New Roman" w:hAnsi="Times New Roman" w:cs="Times New Roman"/>
          <w:i/>
        </w:rPr>
        <w:t xml:space="preserve">никогда </w:t>
      </w:r>
      <w:r w:rsidR="001532F3" w:rsidRPr="00EC3C52">
        <w:rPr>
          <w:rFonts w:ascii="Times New Roman" w:hAnsi="Times New Roman" w:cs="Times New Roman"/>
          <w:i/>
        </w:rPr>
        <w:t>не мыслит себя свободным творцом</w:t>
      </w:r>
      <w:r w:rsidR="00EB06F8" w:rsidRPr="00EC3C52">
        <w:rPr>
          <w:rFonts w:ascii="Times New Roman" w:hAnsi="Times New Roman" w:cs="Times New Roman"/>
        </w:rPr>
        <w:t xml:space="preserve">, об этом позаботилась церковь – автор лишается права определять иконографию, </w:t>
      </w:r>
      <w:r w:rsidR="00B04D80" w:rsidRPr="00EC3C52">
        <w:rPr>
          <w:rFonts w:ascii="Times New Roman" w:hAnsi="Times New Roman" w:cs="Times New Roman"/>
        </w:rPr>
        <w:lastRenderedPageBreak/>
        <w:t xml:space="preserve">невозможна нагота в изображении святых, или вымышленные атрибуты, Борьба с опасностью ереси, пропаганда искусства должна быть понятна, концепция, которая требует расшифровки не будет выполнять своей функции активного воздействия на зрителя.  </w:t>
      </w:r>
    </w:p>
    <w:p w14:paraId="02B7CD95" w14:textId="693E2A59" w:rsidR="00153EE1" w:rsidRPr="00EC3C52" w:rsidRDefault="00DC7ECF" w:rsidP="007C4B83">
      <w:pPr>
        <w:pStyle w:val="1"/>
        <w:spacing w:line="360" w:lineRule="auto"/>
        <w:jc w:val="center"/>
        <w:rPr>
          <w:rFonts w:ascii="Times New Roman" w:hAnsi="Times New Roman" w:cs="Times New Roman"/>
        </w:rPr>
      </w:pPr>
      <w:bookmarkStart w:id="2" w:name="_Toc503154973"/>
      <w:r w:rsidRPr="00EC3C52">
        <w:rPr>
          <w:rFonts w:ascii="Times New Roman" w:hAnsi="Times New Roman" w:cs="Times New Roman"/>
        </w:rPr>
        <w:t>Итальянское искусство</w:t>
      </w:r>
      <w:bookmarkEnd w:id="2"/>
    </w:p>
    <w:p w14:paraId="66D0CE19" w14:textId="5D40C36F" w:rsidR="00CD16FF" w:rsidRPr="00EC3C52" w:rsidRDefault="008B20D9" w:rsidP="007C4B83">
      <w:pPr>
        <w:pStyle w:val="1"/>
        <w:spacing w:line="360" w:lineRule="auto"/>
        <w:jc w:val="center"/>
        <w:rPr>
          <w:rFonts w:ascii="Times New Roman" w:hAnsi="Times New Roman" w:cs="Times New Roman"/>
        </w:rPr>
      </w:pPr>
      <w:bookmarkStart w:id="3" w:name="_Toc503154974"/>
      <w:r w:rsidRPr="00EC3C52">
        <w:rPr>
          <w:rFonts w:ascii="Times New Roman" w:hAnsi="Times New Roman" w:cs="Times New Roman"/>
        </w:rPr>
        <w:t>От маньеризма</w:t>
      </w:r>
      <w:r w:rsidR="00C12463" w:rsidRPr="00EC3C52">
        <w:rPr>
          <w:rFonts w:ascii="Times New Roman" w:hAnsi="Times New Roman" w:cs="Times New Roman"/>
        </w:rPr>
        <w:t xml:space="preserve"> к барокко</w:t>
      </w:r>
      <w:bookmarkEnd w:id="3"/>
    </w:p>
    <w:p w14:paraId="77D467DB" w14:textId="265407FD" w:rsidR="00720B4F" w:rsidRPr="00EC3C52" w:rsidRDefault="00C60A9F" w:rsidP="007C4B83">
      <w:pPr>
        <w:spacing w:line="360" w:lineRule="auto"/>
        <w:rPr>
          <w:rFonts w:ascii="Times New Roman" w:hAnsi="Times New Roman" w:cs="Times New Roman"/>
        </w:rPr>
      </w:pPr>
      <w:r w:rsidRPr="00EC3C52">
        <w:rPr>
          <w:rFonts w:ascii="Times New Roman" w:hAnsi="Times New Roman" w:cs="Times New Roman"/>
        </w:rPr>
        <w:t>Италия к</w:t>
      </w:r>
      <w:r w:rsidR="00235B56" w:rsidRPr="00EC3C52">
        <w:rPr>
          <w:rFonts w:ascii="Times New Roman" w:hAnsi="Times New Roman" w:cs="Times New Roman"/>
        </w:rPr>
        <w:t>. 16 века</w:t>
      </w:r>
      <w:r w:rsidRPr="00EC3C52">
        <w:rPr>
          <w:rFonts w:ascii="Times New Roman" w:hAnsi="Times New Roman" w:cs="Times New Roman"/>
        </w:rPr>
        <w:t xml:space="preserve"> все еще стилеобразующий регион, хотя к концу 16 века тенденция смещается на Север. Где начинается барокко не понятно, но ясно, где конча</w:t>
      </w:r>
      <w:r w:rsidR="00235B56" w:rsidRPr="00EC3C52">
        <w:rPr>
          <w:rFonts w:ascii="Times New Roman" w:hAnsi="Times New Roman" w:cs="Times New Roman"/>
        </w:rPr>
        <w:t xml:space="preserve">ется Ренессанс - Страшный суд </w:t>
      </w:r>
      <w:r w:rsidRPr="00EC3C52">
        <w:rPr>
          <w:rFonts w:ascii="Times New Roman" w:hAnsi="Times New Roman" w:cs="Times New Roman"/>
        </w:rPr>
        <w:t>Микелан</w:t>
      </w:r>
      <w:r w:rsidR="00720B4F" w:rsidRPr="00EC3C52">
        <w:rPr>
          <w:rFonts w:ascii="Times New Roman" w:hAnsi="Times New Roman" w:cs="Times New Roman"/>
        </w:rPr>
        <w:t xml:space="preserve">джело в Сикстинской капелле 1537-41. </w:t>
      </w:r>
    </w:p>
    <w:p w14:paraId="0562E513" w14:textId="4D841945" w:rsidR="00720B4F" w:rsidRPr="00EC3C52" w:rsidRDefault="00720B4F" w:rsidP="007C4B83">
      <w:pPr>
        <w:spacing w:line="360" w:lineRule="auto"/>
        <w:rPr>
          <w:rFonts w:ascii="Times New Roman" w:hAnsi="Times New Roman" w:cs="Times New Roman"/>
        </w:rPr>
      </w:pPr>
      <w:r w:rsidRPr="00EC3C52">
        <w:rPr>
          <w:rFonts w:ascii="Times New Roman" w:hAnsi="Times New Roman" w:cs="Times New Roman"/>
        </w:rPr>
        <w:t>Можно вспомнить свод капеллы – разница 30 лет, это расчлененное четкое пространство,</w:t>
      </w:r>
      <w:r w:rsidR="007152DF" w:rsidRPr="00EC3C52">
        <w:rPr>
          <w:rFonts w:ascii="Times New Roman" w:hAnsi="Times New Roman" w:cs="Times New Roman"/>
        </w:rPr>
        <w:t xml:space="preserve"> учтена архитектурная конструкция.  </w:t>
      </w:r>
      <w:r w:rsidR="00B331A6" w:rsidRPr="00EC3C52">
        <w:rPr>
          <w:rFonts w:ascii="Times New Roman" w:hAnsi="Times New Roman" w:cs="Times New Roman"/>
        </w:rPr>
        <w:t>Творение мира.</w:t>
      </w:r>
      <w:r w:rsidR="00211C9C" w:rsidRPr="00EC3C52">
        <w:rPr>
          <w:rFonts w:ascii="Times New Roman" w:hAnsi="Times New Roman" w:cs="Times New Roman"/>
        </w:rPr>
        <w:t xml:space="preserve"> Творец передает свою энергию творения.</w:t>
      </w:r>
    </w:p>
    <w:p w14:paraId="0D0070B5" w14:textId="0C9FFFCE" w:rsidR="00783B01" w:rsidRPr="00EC3C52" w:rsidRDefault="00B331A6" w:rsidP="007C4B83">
      <w:pPr>
        <w:spacing w:line="360" w:lineRule="auto"/>
        <w:rPr>
          <w:rFonts w:ascii="Times New Roman" w:hAnsi="Times New Roman" w:cs="Times New Roman"/>
        </w:rPr>
      </w:pPr>
      <w:r w:rsidRPr="00EC3C52">
        <w:rPr>
          <w:rFonts w:ascii="Times New Roman" w:hAnsi="Times New Roman" w:cs="Times New Roman"/>
        </w:rPr>
        <w:t>Страшный суд – уже не творение, а разрушение.</w:t>
      </w:r>
      <w:r w:rsidR="00211C9C" w:rsidRPr="00EC3C52">
        <w:rPr>
          <w:rFonts w:ascii="Times New Roman" w:hAnsi="Times New Roman" w:cs="Times New Roman"/>
        </w:rPr>
        <w:t xml:space="preserve"> Хаос,</w:t>
      </w:r>
      <w:r w:rsidR="00DA0EF7" w:rsidRPr="00EC3C52">
        <w:rPr>
          <w:rFonts w:ascii="Times New Roman" w:hAnsi="Times New Roman" w:cs="Times New Roman"/>
        </w:rPr>
        <w:t xml:space="preserve"> нисходящие и вос</w:t>
      </w:r>
      <w:r w:rsidR="00211C9C" w:rsidRPr="00EC3C52">
        <w:rPr>
          <w:rFonts w:ascii="Times New Roman" w:hAnsi="Times New Roman" w:cs="Times New Roman"/>
        </w:rPr>
        <w:t>ходящие движение.  Христос внутри этого движения, стихия ему уже неподвлас</w:t>
      </w:r>
      <w:r w:rsidR="00783B01" w:rsidRPr="00EC3C52">
        <w:rPr>
          <w:rFonts w:ascii="Times New Roman" w:hAnsi="Times New Roman" w:cs="Times New Roman"/>
        </w:rPr>
        <w:t>т</w:t>
      </w:r>
      <w:r w:rsidR="00211C9C" w:rsidRPr="00EC3C52">
        <w:rPr>
          <w:rFonts w:ascii="Times New Roman" w:hAnsi="Times New Roman" w:cs="Times New Roman"/>
        </w:rPr>
        <w:t>на. Ра</w:t>
      </w:r>
      <w:r w:rsidR="00783B01" w:rsidRPr="00EC3C52">
        <w:rPr>
          <w:rFonts w:ascii="Times New Roman" w:hAnsi="Times New Roman" w:cs="Times New Roman"/>
        </w:rPr>
        <w:t>з</w:t>
      </w:r>
      <w:r w:rsidR="00211C9C" w:rsidRPr="00EC3C52">
        <w:rPr>
          <w:rFonts w:ascii="Times New Roman" w:hAnsi="Times New Roman" w:cs="Times New Roman"/>
        </w:rPr>
        <w:t xml:space="preserve">очарование в способности творца управлять этой стихии – уже точно конец Ренессанса, который верит в способность Творца воплотить и передать </w:t>
      </w:r>
      <w:r w:rsidR="00783B01" w:rsidRPr="00EC3C52">
        <w:rPr>
          <w:rFonts w:ascii="Times New Roman" w:hAnsi="Times New Roman" w:cs="Times New Roman"/>
        </w:rPr>
        <w:t xml:space="preserve">мироздание. </w:t>
      </w:r>
      <w:r w:rsidR="00235B56" w:rsidRPr="00EC3C52">
        <w:rPr>
          <w:rFonts w:ascii="Times New Roman" w:hAnsi="Times New Roman" w:cs="Times New Roman"/>
        </w:rPr>
        <w:t>Движение зависимое и подчиненное</w:t>
      </w:r>
      <w:r w:rsidR="00783B01" w:rsidRPr="00EC3C52">
        <w:rPr>
          <w:rFonts w:ascii="Times New Roman" w:hAnsi="Times New Roman" w:cs="Times New Roman"/>
        </w:rPr>
        <w:t>.</w:t>
      </w:r>
    </w:p>
    <w:p w14:paraId="0C6A9265" w14:textId="77368FBD" w:rsidR="00B331A6" w:rsidRPr="00EC3C52" w:rsidRDefault="00783B01" w:rsidP="007C4B83">
      <w:pPr>
        <w:spacing w:line="360" w:lineRule="auto"/>
        <w:rPr>
          <w:rFonts w:ascii="Times New Roman" w:hAnsi="Times New Roman" w:cs="Times New Roman"/>
        </w:rPr>
      </w:pPr>
      <w:r w:rsidRPr="00EC3C52">
        <w:rPr>
          <w:rFonts w:ascii="Times New Roman" w:hAnsi="Times New Roman" w:cs="Times New Roman"/>
        </w:rPr>
        <w:t xml:space="preserve">Это же время </w:t>
      </w:r>
      <w:r w:rsidR="007E329C" w:rsidRPr="00EC3C52">
        <w:rPr>
          <w:rFonts w:ascii="Times New Roman" w:hAnsi="Times New Roman" w:cs="Times New Roman"/>
        </w:rPr>
        <w:t>начало Р</w:t>
      </w:r>
      <w:r w:rsidR="001D39D4" w:rsidRPr="00EC3C52">
        <w:rPr>
          <w:rFonts w:ascii="Times New Roman" w:hAnsi="Times New Roman" w:cs="Times New Roman"/>
        </w:rPr>
        <w:t>еформации, начинает распространят</w:t>
      </w:r>
      <w:r w:rsidR="001B14FF">
        <w:rPr>
          <w:rFonts w:ascii="Times New Roman" w:hAnsi="Times New Roman" w:cs="Times New Roman"/>
        </w:rPr>
        <w:t>ь</w:t>
      </w:r>
      <w:r w:rsidR="001D39D4" w:rsidRPr="00EC3C52">
        <w:rPr>
          <w:rFonts w:ascii="Times New Roman" w:hAnsi="Times New Roman" w:cs="Times New Roman"/>
        </w:rPr>
        <w:t>ся в 1540е гг, с принятие</w:t>
      </w:r>
      <w:r w:rsidR="00E72486" w:rsidRPr="00EC3C52">
        <w:rPr>
          <w:rFonts w:ascii="Times New Roman" w:hAnsi="Times New Roman" w:cs="Times New Roman"/>
        </w:rPr>
        <w:t xml:space="preserve">м Англии реформы. Разрушающий </w:t>
      </w:r>
      <w:r w:rsidR="00235B56" w:rsidRPr="00EC3C52">
        <w:rPr>
          <w:rFonts w:ascii="Times New Roman" w:hAnsi="Times New Roman" w:cs="Times New Roman"/>
        </w:rPr>
        <w:t>аспект</w:t>
      </w:r>
      <w:r w:rsidR="001D39D4" w:rsidRPr="00EC3C52">
        <w:rPr>
          <w:rFonts w:ascii="Times New Roman" w:hAnsi="Times New Roman" w:cs="Times New Roman"/>
        </w:rPr>
        <w:t>. Разрушает и духовные основы</w:t>
      </w:r>
      <w:r w:rsidR="00F710D8" w:rsidRPr="00EC3C52">
        <w:rPr>
          <w:rFonts w:ascii="Times New Roman" w:hAnsi="Times New Roman" w:cs="Times New Roman"/>
        </w:rPr>
        <w:t>,</w:t>
      </w:r>
      <w:r w:rsidR="001D39D4" w:rsidRPr="00EC3C52">
        <w:rPr>
          <w:rFonts w:ascii="Times New Roman" w:hAnsi="Times New Roman" w:cs="Times New Roman"/>
        </w:rPr>
        <w:t xml:space="preserve"> и социальную стабильность. </w:t>
      </w:r>
    </w:p>
    <w:p w14:paraId="22CF15BB" w14:textId="29D42269" w:rsidR="000F57F1" w:rsidRPr="00EC3C52" w:rsidRDefault="001D39D4" w:rsidP="007C4B83">
      <w:pPr>
        <w:spacing w:line="360" w:lineRule="auto"/>
        <w:rPr>
          <w:rFonts w:ascii="Times New Roman" w:hAnsi="Times New Roman" w:cs="Times New Roman"/>
        </w:rPr>
      </w:pPr>
      <w:r w:rsidRPr="00EC3C52">
        <w:rPr>
          <w:rFonts w:ascii="Times New Roman" w:hAnsi="Times New Roman" w:cs="Times New Roman"/>
        </w:rPr>
        <w:t>Параллельно Триден</w:t>
      </w:r>
      <w:r w:rsidR="000F57F1" w:rsidRPr="00EC3C52">
        <w:rPr>
          <w:rFonts w:ascii="Times New Roman" w:hAnsi="Times New Roman" w:cs="Times New Roman"/>
        </w:rPr>
        <w:t>т</w:t>
      </w:r>
      <w:r w:rsidRPr="00EC3C52">
        <w:rPr>
          <w:rFonts w:ascii="Times New Roman" w:hAnsi="Times New Roman" w:cs="Times New Roman"/>
        </w:rPr>
        <w:t xml:space="preserve">ский собор. </w:t>
      </w:r>
      <w:r w:rsidR="000F57F1" w:rsidRPr="00EC3C52">
        <w:rPr>
          <w:rFonts w:ascii="Times New Roman" w:hAnsi="Times New Roman" w:cs="Times New Roman"/>
        </w:rPr>
        <w:t>Появляются иезуиты и другие новые ордена. Новое отношение к нехристианским странам. Заключается уния с православной церк</w:t>
      </w:r>
      <w:r w:rsidR="00F710D8" w:rsidRPr="00EC3C52">
        <w:rPr>
          <w:rFonts w:ascii="Times New Roman" w:hAnsi="Times New Roman" w:cs="Times New Roman"/>
        </w:rPr>
        <w:t>овью</w:t>
      </w:r>
      <w:r w:rsidR="000F57F1" w:rsidRPr="00EC3C52">
        <w:rPr>
          <w:rFonts w:ascii="Times New Roman" w:hAnsi="Times New Roman" w:cs="Times New Roman"/>
        </w:rPr>
        <w:t>. Огромный мир нуждается в христианизации – Америка.</w:t>
      </w:r>
    </w:p>
    <w:p w14:paraId="7BC7E8A2" w14:textId="1284FF17" w:rsidR="000F57F1" w:rsidRPr="00EC3C52" w:rsidRDefault="006E5644" w:rsidP="007C4B83">
      <w:pPr>
        <w:pStyle w:val="2"/>
        <w:spacing w:line="360" w:lineRule="auto"/>
        <w:rPr>
          <w:rFonts w:ascii="Times New Roman" w:hAnsi="Times New Roman" w:cs="Times New Roman"/>
        </w:rPr>
      </w:pPr>
      <w:bookmarkStart w:id="4" w:name="_Toc503154975"/>
      <w:r w:rsidRPr="00EC3C52">
        <w:rPr>
          <w:rFonts w:ascii="Times New Roman" w:hAnsi="Times New Roman" w:cs="Times New Roman"/>
        </w:rPr>
        <w:t>Ранний маньеризм</w:t>
      </w:r>
      <w:bookmarkEnd w:id="4"/>
    </w:p>
    <w:p w14:paraId="34FE7B74" w14:textId="5009FF2E" w:rsidR="000F57F1" w:rsidRPr="00EC3C52" w:rsidRDefault="000F57F1" w:rsidP="007C4B83">
      <w:pPr>
        <w:spacing w:line="360" w:lineRule="auto"/>
        <w:rPr>
          <w:rFonts w:ascii="Times New Roman" w:hAnsi="Times New Roman" w:cs="Times New Roman"/>
        </w:rPr>
      </w:pPr>
      <w:r w:rsidRPr="00EC3C52">
        <w:rPr>
          <w:rFonts w:ascii="Times New Roman" w:hAnsi="Times New Roman" w:cs="Times New Roman"/>
        </w:rPr>
        <w:t xml:space="preserve">К 40м годам окончательно оформляется тенденции маньеризма. </w:t>
      </w:r>
    </w:p>
    <w:p w14:paraId="356CE76C" w14:textId="2DF6F38D" w:rsidR="00407E68" w:rsidRPr="00EC3C52" w:rsidRDefault="00407E68" w:rsidP="007C4B83">
      <w:pPr>
        <w:spacing w:line="360" w:lineRule="auto"/>
        <w:rPr>
          <w:rFonts w:ascii="Times New Roman" w:hAnsi="Times New Roman" w:cs="Times New Roman"/>
        </w:rPr>
      </w:pPr>
      <w:r w:rsidRPr="00EC3C52">
        <w:rPr>
          <w:rFonts w:ascii="Times New Roman" w:hAnsi="Times New Roman" w:cs="Times New Roman"/>
        </w:rPr>
        <w:t xml:space="preserve">Одна сторона маньеризма – </w:t>
      </w:r>
      <w:r w:rsidRPr="00EC3C52">
        <w:rPr>
          <w:rFonts w:ascii="Times New Roman" w:hAnsi="Times New Roman" w:cs="Times New Roman"/>
          <w:u w:val="single"/>
        </w:rPr>
        <w:t>разрушение.</w:t>
      </w:r>
    </w:p>
    <w:p w14:paraId="5696CEB6" w14:textId="7AEEAB59" w:rsidR="00217C35" w:rsidRPr="00EC3C52" w:rsidRDefault="00F710D8" w:rsidP="007C4B83">
      <w:pPr>
        <w:pStyle w:val="a3"/>
        <w:numPr>
          <w:ilvl w:val="0"/>
          <w:numId w:val="2"/>
        </w:numPr>
        <w:spacing w:line="360" w:lineRule="auto"/>
        <w:rPr>
          <w:rFonts w:ascii="Times New Roman" w:hAnsi="Times New Roman" w:cs="Times New Roman"/>
        </w:rPr>
      </w:pPr>
      <w:r w:rsidRPr="00EC3C52">
        <w:rPr>
          <w:rFonts w:ascii="Times New Roman" w:hAnsi="Times New Roman" w:cs="Times New Roman"/>
        </w:rPr>
        <w:t>Палаццо</w:t>
      </w:r>
      <w:r w:rsidR="00217C35" w:rsidRPr="00EC3C52">
        <w:rPr>
          <w:rFonts w:ascii="Times New Roman" w:hAnsi="Times New Roman" w:cs="Times New Roman"/>
        </w:rPr>
        <w:t xml:space="preserve"> Массимо-алле-Колонне – Рим, 1532 </w:t>
      </w:r>
      <w:r w:rsidR="00217C35" w:rsidRPr="00EC3C52">
        <w:rPr>
          <w:rFonts w:ascii="Times New Roman" w:hAnsi="Times New Roman" w:cs="Times New Roman"/>
          <w:b/>
        </w:rPr>
        <w:t>Б. Перуцци</w:t>
      </w:r>
      <w:r w:rsidR="00217C35" w:rsidRPr="00EC3C52">
        <w:rPr>
          <w:rFonts w:ascii="Times New Roman" w:hAnsi="Times New Roman" w:cs="Times New Roman"/>
          <w:i/>
        </w:rPr>
        <w:t>.</w:t>
      </w:r>
      <w:r w:rsidR="00CB288A" w:rsidRPr="00EC3C52">
        <w:rPr>
          <w:rFonts w:ascii="Times New Roman" w:hAnsi="Times New Roman" w:cs="Times New Roman"/>
          <w:i/>
        </w:rPr>
        <w:t xml:space="preserve"> </w:t>
      </w:r>
      <w:r w:rsidR="00CB288A" w:rsidRPr="00EC3C52">
        <w:rPr>
          <w:rFonts w:ascii="Times New Roman" w:hAnsi="Times New Roman" w:cs="Times New Roman"/>
        </w:rPr>
        <w:t xml:space="preserve">Фасад </w:t>
      </w:r>
      <w:r w:rsidR="00CB288A" w:rsidRPr="00EC3C52">
        <w:rPr>
          <w:rFonts w:ascii="Times New Roman" w:hAnsi="Times New Roman" w:cs="Times New Roman"/>
          <w:b/>
        </w:rPr>
        <w:t>выпуклый</w:t>
      </w:r>
      <w:r w:rsidR="00873EF4" w:rsidRPr="00EC3C52">
        <w:rPr>
          <w:rFonts w:ascii="Times New Roman" w:hAnsi="Times New Roman" w:cs="Times New Roman"/>
        </w:rPr>
        <w:t>, следует линии кю</w:t>
      </w:r>
      <w:r w:rsidR="00CB288A" w:rsidRPr="00EC3C52">
        <w:rPr>
          <w:rFonts w:ascii="Times New Roman" w:hAnsi="Times New Roman" w:cs="Times New Roman"/>
        </w:rPr>
        <w:t xml:space="preserve">рватуры римского части. Фасад уже не плоская стена, что важно еще со времен античности, а подвижная категория, которая изменяется и выступает на зрителя. </w:t>
      </w:r>
      <w:r w:rsidR="00217C35" w:rsidRPr="00EC3C52">
        <w:rPr>
          <w:rFonts w:ascii="Times New Roman" w:hAnsi="Times New Roman" w:cs="Times New Roman"/>
          <w:i/>
        </w:rPr>
        <w:t xml:space="preserve"> </w:t>
      </w:r>
      <w:r w:rsidR="00873EF4" w:rsidRPr="00EC3C52">
        <w:rPr>
          <w:rFonts w:ascii="Times New Roman" w:hAnsi="Times New Roman" w:cs="Times New Roman"/>
        </w:rPr>
        <w:t>Лоджия по центру – совершенно ат</w:t>
      </w:r>
      <w:r w:rsidR="00295DB3" w:rsidRPr="00EC3C52">
        <w:rPr>
          <w:rFonts w:ascii="Times New Roman" w:hAnsi="Times New Roman" w:cs="Times New Roman"/>
        </w:rPr>
        <w:t>ектонична, она несет на себе три глухих тяжелых этажа.</w:t>
      </w:r>
      <w:r w:rsidR="00873EF4" w:rsidRPr="00EC3C52">
        <w:rPr>
          <w:rFonts w:ascii="Times New Roman" w:hAnsi="Times New Roman" w:cs="Times New Roman"/>
        </w:rPr>
        <w:t xml:space="preserve"> </w:t>
      </w:r>
      <w:r w:rsidR="000C59E6" w:rsidRPr="00EC3C52">
        <w:rPr>
          <w:rFonts w:ascii="Times New Roman" w:hAnsi="Times New Roman" w:cs="Times New Roman"/>
        </w:rPr>
        <w:t>Наоборот арх. п</w:t>
      </w:r>
      <w:r w:rsidR="00295DB3" w:rsidRPr="00EC3C52">
        <w:rPr>
          <w:rFonts w:ascii="Times New Roman" w:hAnsi="Times New Roman" w:cs="Times New Roman"/>
        </w:rPr>
        <w:t>одчеркивает верхние ярусы рустом.</w:t>
      </w:r>
    </w:p>
    <w:p w14:paraId="30EB6F07" w14:textId="77777777" w:rsidR="00A67148" w:rsidRPr="00EC3C52" w:rsidRDefault="00295DB3" w:rsidP="007C4B83">
      <w:pPr>
        <w:pStyle w:val="a3"/>
        <w:numPr>
          <w:ilvl w:val="0"/>
          <w:numId w:val="2"/>
        </w:numPr>
        <w:spacing w:line="360" w:lineRule="auto"/>
        <w:rPr>
          <w:rFonts w:ascii="Times New Roman" w:hAnsi="Times New Roman" w:cs="Times New Roman"/>
        </w:rPr>
      </w:pPr>
      <w:r w:rsidRPr="00EC3C52">
        <w:rPr>
          <w:rFonts w:ascii="Times New Roman" w:hAnsi="Times New Roman" w:cs="Times New Roman"/>
        </w:rPr>
        <w:t xml:space="preserve">Палаццо Те в Мантуе – 1527-35 </w:t>
      </w:r>
      <w:r w:rsidR="005F456B" w:rsidRPr="00EC3C52">
        <w:rPr>
          <w:rFonts w:ascii="Times New Roman" w:hAnsi="Times New Roman" w:cs="Times New Roman"/>
          <w:b/>
        </w:rPr>
        <w:t>Дж. Романо</w:t>
      </w:r>
      <w:r w:rsidR="005F456B" w:rsidRPr="00EC3C52">
        <w:rPr>
          <w:rFonts w:ascii="Times New Roman" w:hAnsi="Times New Roman" w:cs="Times New Roman"/>
        </w:rPr>
        <w:t>. После разгрома Рима уезжает в Мантую. Триглифно - метопный фриз, где некоторые триглифы вываливаются из своих гнезд и оседают вниз – заложенная автором антиклассичность.</w:t>
      </w:r>
      <w:r w:rsidR="000B01E4" w:rsidRPr="00EC3C52">
        <w:rPr>
          <w:rFonts w:ascii="Times New Roman" w:hAnsi="Times New Roman" w:cs="Times New Roman"/>
        </w:rPr>
        <w:t xml:space="preserve"> Нормы ордера нарушаются, зачем? Нет причины, желание автора показать, что нормы – условность. Сомнение приводит к разрушению Ренессанса.</w:t>
      </w:r>
      <w:r w:rsidR="00A67148" w:rsidRPr="00EC3C52">
        <w:rPr>
          <w:rFonts w:ascii="Times New Roman" w:hAnsi="Times New Roman" w:cs="Times New Roman"/>
        </w:rPr>
        <w:t xml:space="preserve"> Идея разрушения очень актуальна для маньеризма.</w:t>
      </w:r>
    </w:p>
    <w:p w14:paraId="41758047" w14:textId="4014F499" w:rsidR="00295DB3" w:rsidRPr="00EC3C52" w:rsidRDefault="00A67148" w:rsidP="007C4B83">
      <w:pPr>
        <w:pStyle w:val="a3"/>
        <w:numPr>
          <w:ilvl w:val="0"/>
          <w:numId w:val="2"/>
        </w:numPr>
        <w:spacing w:line="360" w:lineRule="auto"/>
        <w:rPr>
          <w:rFonts w:ascii="Times New Roman" w:hAnsi="Times New Roman" w:cs="Times New Roman"/>
        </w:rPr>
      </w:pPr>
      <w:r w:rsidRPr="00EC3C52">
        <w:rPr>
          <w:rFonts w:ascii="Times New Roman" w:hAnsi="Times New Roman" w:cs="Times New Roman"/>
        </w:rPr>
        <w:t xml:space="preserve">Зал </w:t>
      </w:r>
      <w:r w:rsidR="000C59E6" w:rsidRPr="00EC3C52">
        <w:rPr>
          <w:rFonts w:ascii="Times New Roman" w:hAnsi="Times New Roman" w:cs="Times New Roman"/>
        </w:rPr>
        <w:t>Гигантов</w:t>
      </w:r>
      <w:r w:rsidRPr="00EC3C52">
        <w:rPr>
          <w:rFonts w:ascii="Times New Roman" w:hAnsi="Times New Roman" w:cs="Times New Roman"/>
        </w:rPr>
        <w:t xml:space="preserve"> палаццо Те – популярный сюжет битвы богов и гигантов. Воплощение гармонии </w:t>
      </w:r>
      <w:r w:rsidR="009F4144" w:rsidRPr="00EC3C52">
        <w:rPr>
          <w:rFonts w:ascii="Times New Roman" w:hAnsi="Times New Roman" w:cs="Times New Roman"/>
        </w:rPr>
        <w:t>и стихийной силы Земли. Для кла</w:t>
      </w:r>
      <w:r w:rsidRPr="00EC3C52">
        <w:rPr>
          <w:rFonts w:ascii="Times New Roman" w:hAnsi="Times New Roman" w:cs="Times New Roman"/>
        </w:rPr>
        <w:t>ссического ренессанса торжество богов над гигантам</w:t>
      </w:r>
      <w:r w:rsidR="001F6454" w:rsidRPr="00EC3C52">
        <w:rPr>
          <w:rFonts w:ascii="Times New Roman" w:hAnsi="Times New Roman" w:cs="Times New Roman"/>
        </w:rPr>
        <w:t xml:space="preserve">и </w:t>
      </w:r>
      <w:r w:rsidRPr="00EC3C52">
        <w:rPr>
          <w:rFonts w:ascii="Times New Roman" w:hAnsi="Times New Roman" w:cs="Times New Roman"/>
        </w:rPr>
        <w:t xml:space="preserve">очевидно, у </w:t>
      </w:r>
      <w:r w:rsidRPr="00EC3C52">
        <w:rPr>
          <w:rFonts w:ascii="Times New Roman" w:hAnsi="Times New Roman" w:cs="Times New Roman"/>
        </w:rPr>
        <w:lastRenderedPageBreak/>
        <w:t xml:space="preserve">Дж. Романо </w:t>
      </w:r>
      <w:r w:rsidR="009F4144" w:rsidRPr="00EC3C52">
        <w:rPr>
          <w:rFonts w:ascii="Times New Roman" w:hAnsi="Times New Roman" w:cs="Times New Roman"/>
        </w:rPr>
        <w:t xml:space="preserve">(раньше, чем Страшный суд!) – исход битвы непонятен. В верхней части – ложный купол, все нижние части стен – гиганты, выламывают колонны, на которых держится этот свод. Гиганты разрушают мироздание. </w:t>
      </w:r>
      <w:r w:rsidR="00CB0C70" w:rsidRPr="00EC3C52">
        <w:rPr>
          <w:rFonts w:ascii="Times New Roman" w:hAnsi="Times New Roman" w:cs="Times New Roman"/>
        </w:rPr>
        <w:t>Только Зевс пытается противостоять гигант</w:t>
      </w:r>
      <w:r w:rsidR="001F6454" w:rsidRPr="00EC3C52">
        <w:rPr>
          <w:rFonts w:ascii="Times New Roman" w:hAnsi="Times New Roman" w:cs="Times New Roman"/>
        </w:rPr>
        <w:t>ам</w:t>
      </w:r>
      <w:r w:rsidR="00CB0C70" w:rsidRPr="00EC3C52">
        <w:rPr>
          <w:rFonts w:ascii="Times New Roman" w:hAnsi="Times New Roman" w:cs="Times New Roman"/>
        </w:rPr>
        <w:t>. Преимущество явно не на стороне богов, а на стороне сил хаоса и разрушения.</w:t>
      </w:r>
      <w:r w:rsidRPr="00EC3C52">
        <w:rPr>
          <w:rFonts w:ascii="Times New Roman" w:hAnsi="Times New Roman" w:cs="Times New Roman"/>
        </w:rPr>
        <w:t xml:space="preserve"> </w:t>
      </w:r>
      <w:r w:rsidR="000B01E4" w:rsidRPr="00EC3C52">
        <w:rPr>
          <w:rFonts w:ascii="Times New Roman" w:hAnsi="Times New Roman" w:cs="Times New Roman"/>
        </w:rPr>
        <w:t xml:space="preserve"> </w:t>
      </w:r>
    </w:p>
    <w:p w14:paraId="3482BD25" w14:textId="182D2337" w:rsidR="00FE3307" w:rsidRPr="00EC3C52" w:rsidRDefault="00FE3307" w:rsidP="007C4B83">
      <w:pPr>
        <w:pStyle w:val="a3"/>
        <w:numPr>
          <w:ilvl w:val="0"/>
          <w:numId w:val="2"/>
        </w:numPr>
        <w:spacing w:line="360" w:lineRule="auto"/>
        <w:rPr>
          <w:rFonts w:ascii="Times New Roman" w:hAnsi="Times New Roman" w:cs="Times New Roman"/>
        </w:rPr>
      </w:pPr>
      <w:r w:rsidRPr="00EC3C52">
        <w:rPr>
          <w:rFonts w:ascii="Times New Roman" w:hAnsi="Times New Roman" w:cs="Times New Roman"/>
        </w:rPr>
        <w:t xml:space="preserve">Лестница библиотеки Лауренциана – </w:t>
      </w:r>
      <w:r w:rsidR="001F6454" w:rsidRPr="00EC3C52">
        <w:rPr>
          <w:rFonts w:ascii="Times New Roman" w:hAnsi="Times New Roman" w:cs="Times New Roman"/>
          <w:b/>
        </w:rPr>
        <w:t>Микеланджело</w:t>
      </w:r>
      <w:r w:rsidRPr="00EC3C52">
        <w:rPr>
          <w:rFonts w:ascii="Times New Roman" w:hAnsi="Times New Roman" w:cs="Times New Roman"/>
        </w:rPr>
        <w:t>. Снова массам негде развернуться, лестница выплескивается в узкое пространство. Снова стесненность и узкое пространство, иррациональность, напряжение.</w:t>
      </w:r>
    </w:p>
    <w:p w14:paraId="5FD7A022" w14:textId="5C9D3406" w:rsidR="00FE3307" w:rsidRPr="00EC3C52" w:rsidRDefault="00FE3307" w:rsidP="007C4B83">
      <w:pPr>
        <w:pStyle w:val="a3"/>
        <w:numPr>
          <w:ilvl w:val="0"/>
          <w:numId w:val="2"/>
        </w:numPr>
        <w:spacing w:line="360" w:lineRule="auto"/>
        <w:rPr>
          <w:rFonts w:ascii="Times New Roman" w:hAnsi="Times New Roman" w:cs="Times New Roman"/>
        </w:rPr>
      </w:pPr>
      <w:r w:rsidRPr="00EC3C52">
        <w:rPr>
          <w:rFonts w:ascii="Times New Roman" w:hAnsi="Times New Roman" w:cs="Times New Roman"/>
        </w:rPr>
        <w:t xml:space="preserve">Моисей защищает дочерей Иетрии – 24-25. </w:t>
      </w:r>
      <w:r w:rsidR="001F6454" w:rsidRPr="00EC3C52">
        <w:rPr>
          <w:rFonts w:ascii="Times New Roman" w:hAnsi="Times New Roman" w:cs="Times New Roman"/>
          <w:b/>
        </w:rPr>
        <w:t>Россо Фьорентино</w:t>
      </w:r>
      <w:r w:rsidRPr="00EC3C52">
        <w:rPr>
          <w:rFonts w:ascii="Times New Roman" w:hAnsi="Times New Roman" w:cs="Times New Roman"/>
        </w:rPr>
        <w:t>.</w:t>
      </w:r>
      <w:r w:rsidR="001F6454" w:rsidRPr="00EC3C52">
        <w:rPr>
          <w:rFonts w:ascii="Times New Roman" w:hAnsi="Times New Roman" w:cs="Times New Roman"/>
        </w:rPr>
        <w:t xml:space="preserve"> </w:t>
      </w:r>
      <w:r w:rsidRPr="00EC3C52">
        <w:rPr>
          <w:rFonts w:ascii="Times New Roman" w:hAnsi="Times New Roman" w:cs="Times New Roman"/>
        </w:rPr>
        <w:t>Уффиц</w:t>
      </w:r>
      <w:r w:rsidR="00542B46" w:rsidRPr="00EC3C52">
        <w:rPr>
          <w:rFonts w:ascii="Times New Roman" w:hAnsi="Times New Roman" w:cs="Times New Roman"/>
        </w:rPr>
        <w:t>ы. Хаос, нагромождение тел, отс</w:t>
      </w:r>
      <w:r w:rsidRPr="00EC3C52">
        <w:rPr>
          <w:rFonts w:ascii="Times New Roman" w:hAnsi="Times New Roman" w:cs="Times New Roman"/>
        </w:rPr>
        <w:t>утствие рационального разрешения конфликта. Насколько Ренессанс стремится к равновесию и гармонии, настолько маньеризм стремится разрушить их.</w:t>
      </w:r>
    </w:p>
    <w:p w14:paraId="04C523D2" w14:textId="4F67317C" w:rsidR="00542B46" w:rsidRPr="00EC3C52" w:rsidRDefault="00542B46" w:rsidP="007C4B83">
      <w:pPr>
        <w:pStyle w:val="a3"/>
        <w:numPr>
          <w:ilvl w:val="0"/>
          <w:numId w:val="2"/>
        </w:numPr>
        <w:spacing w:line="360" w:lineRule="auto"/>
        <w:rPr>
          <w:rFonts w:ascii="Times New Roman" w:hAnsi="Times New Roman" w:cs="Times New Roman"/>
        </w:rPr>
      </w:pPr>
      <w:r w:rsidRPr="00EC3C52">
        <w:rPr>
          <w:rFonts w:ascii="Times New Roman" w:hAnsi="Times New Roman" w:cs="Times New Roman"/>
        </w:rPr>
        <w:t>Новая Сакристи</w:t>
      </w:r>
      <w:r w:rsidR="00B443FC" w:rsidRPr="00EC3C52">
        <w:rPr>
          <w:rFonts w:ascii="Times New Roman" w:hAnsi="Times New Roman" w:cs="Times New Roman"/>
        </w:rPr>
        <w:t>я Сан Лоренцо</w:t>
      </w:r>
      <w:r w:rsidRPr="00EC3C52">
        <w:rPr>
          <w:rFonts w:ascii="Times New Roman" w:hAnsi="Times New Roman" w:cs="Times New Roman"/>
        </w:rPr>
        <w:t>, гробница</w:t>
      </w:r>
      <w:r w:rsidR="00B443FC" w:rsidRPr="00EC3C52">
        <w:rPr>
          <w:rFonts w:ascii="Times New Roman" w:hAnsi="Times New Roman" w:cs="Times New Roman"/>
        </w:rPr>
        <w:t xml:space="preserve"> Джулиана и Лоренцо</w:t>
      </w:r>
      <w:r w:rsidRPr="00EC3C52">
        <w:rPr>
          <w:rFonts w:ascii="Times New Roman" w:hAnsi="Times New Roman" w:cs="Times New Roman"/>
        </w:rPr>
        <w:t xml:space="preserve"> Медичи – </w:t>
      </w:r>
      <w:r w:rsidR="001F6454" w:rsidRPr="00EC3C52">
        <w:rPr>
          <w:rFonts w:ascii="Times New Roman" w:hAnsi="Times New Roman" w:cs="Times New Roman"/>
          <w:b/>
        </w:rPr>
        <w:t>Микеланджело</w:t>
      </w:r>
      <w:r w:rsidRPr="00EC3C52">
        <w:rPr>
          <w:rFonts w:ascii="Times New Roman" w:hAnsi="Times New Roman" w:cs="Times New Roman"/>
        </w:rPr>
        <w:t>, 1524-36гг.</w:t>
      </w:r>
      <w:r w:rsidR="001F6454" w:rsidRPr="00EC3C52">
        <w:rPr>
          <w:rFonts w:ascii="Times New Roman" w:hAnsi="Times New Roman" w:cs="Times New Roman"/>
        </w:rPr>
        <w:t xml:space="preserve"> Фигу</w:t>
      </w:r>
      <w:r w:rsidR="00B443FC" w:rsidRPr="00EC3C52">
        <w:rPr>
          <w:rFonts w:ascii="Times New Roman" w:hAnsi="Times New Roman" w:cs="Times New Roman"/>
        </w:rPr>
        <w:t xml:space="preserve">ры в нишах, невозможность действия. Скрученные фигуры, активная </w:t>
      </w:r>
      <w:r w:rsidR="0086456F" w:rsidRPr="00EC3C52">
        <w:rPr>
          <w:rFonts w:ascii="Times New Roman" w:hAnsi="Times New Roman" w:cs="Times New Roman"/>
        </w:rPr>
        <w:t xml:space="preserve">энергия скованна. </w:t>
      </w:r>
    </w:p>
    <w:p w14:paraId="6C21DB92" w14:textId="10B03EB8" w:rsidR="0086456F" w:rsidRPr="00EC3C52" w:rsidRDefault="0086456F" w:rsidP="007C4B83">
      <w:pPr>
        <w:pStyle w:val="a3"/>
        <w:numPr>
          <w:ilvl w:val="0"/>
          <w:numId w:val="2"/>
        </w:numPr>
        <w:spacing w:line="360" w:lineRule="auto"/>
        <w:rPr>
          <w:rFonts w:ascii="Times New Roman" w:hAnsi="Times New Roman" w:cs="Times New Roman"/>
        </w:rPr>
      </w:pPr>
      <w:r w:rsidRPr="00EC3C52">
        <w:rPr>
          <w:rFonts w:ascii="Times New Roman" w:hAnsi="Times New Roman" w:cs="Times New Roman"/>
        </w:rPr>
        <w:t xml:space="preserve">Пьета – 1552-68 Милан, Кастелло Сфорцеско. От человеческой фигуры уже ничего не остается, не видим ее, только обостренное, доведенное до предела страдание. </w:t>
      </w:r>
      <w:r w:rsidRPr="00EC3C52">
        <w:rPr>
          <w:rFonts w:ascii="Times New Roman" w:hAnsi="Times New Roman" w:cs="Times New Roman"/>
          <w:i/>
        </w:rPr>
        <w:t>Гибель героя</w:t>
      </w:r>
      <w:r w:rsidRPr="00EC3C52">
        <w:rPr>
          <w:rFonts w:ascii="Times New Roman" w:hAnsi="Times New Roman" w:cs="Times New Roman"/>
        </w:rPr>
        <w:t>.</w:t>
      </w:r>
    </w:p>
    <w:p w14:paraId="5462CC9E" w14:textId="0EB2350D" w:rsidR="0086456F" w:rsidRPr="00EC3C52" w:rsidRDefault="0086456F" w:rsidP="007C4B83">
      <w:pPr>
        <w:spacing w:line="360" w:lineRule="auto"/>
        <w:rPr>
          <w:rFonts w:ascii="Times New Roman" w:hAnsi="Times New Roman" w:cs="Times New Roman"/>
        </w:rPr>
      </w:pPr>
      <w:r w:rsidRPr="00EC3C52">
        <w:rPr>
          <w:rFonts w:ascii="Times New Roman" w:hAnsi="Times New Roman" w:cs="Times New Roman"/>
        </w:rPr>
        <w:t xml:space="preserve">Гибель героя – весь 16 век. В том числе у Тициана. </w:t>
      </w:r>
    </w:p>
    <w:p w14:paraId="358D977E" w14:textId="2ECD5120" w:rsidR="00407E68" w:rsidRPr="00EC3C52" w:rsidRDefault="0086456F" w:rsidP="007C4B83">
      <w:pPr>
        <w:pStyle w:val="a3"/>
        <w:numPr>
          <w:ilvl w:val="0"/>
          <w:numId w:val="3"/>
        </w:numPr>
        <w:spacing w:line="360" w:lineRule="auto"/>
        <w:rPr>
          <w:rFonts w:ascii="Times New Roman" w:hAnsi="Times New Roman" w:cs="Times New Roman"/>
        </w:rPr>
      </w:pPr>
      <w:r w:rsidRPr="00EC3C52">
        <w:rPr>
          <w:rFonts w:ascii="Times New Roman" w:hAnsi="Times New Roman" w:cs="Times New Roman"/>
        </w:rPr>
        <w:t xml:space="preserve">Коронование терновым венцом – </w:t>
      </w:r>
      <w:r w:rsidRPr="00EC3C52">
        <w:rPr>
          <w:rFonts w:ascii="Times New Roman" w:hAnsi="Times New Roman" w:cs="Times New Roman"/>
          <w:b/>
        </w:rPr>
        <w:t xml:space="preserve">Тициан, </w:t>
      </w:r>
      <w:r w:rsidR="00DF6A88" w:rsidRPr="00EC3C52">
        <w:rPr>
          <w:rFonts w:ascii="Times New Roman" w:hAnsi="Times New Roman" w:cs="Times New Roman"/>
        </w:rPr>
        <w:t>1572-74. Невозможность героя проявить свои силы, «трагический г</w:t>
      </w:r>
      <w:r w:rsidR="00407E68" w:rsidRPr="00EC3C52">
        <w:rPr>
          <w:rFonts w:ascii="Times New Roman" w:hAnsi="Times New Roman" w:cs="Times New Roman"/>
        </w:rPr>
        <w:t>уман</w:t>
      </w:r>
      <w:r w:rsidR="00DF6A88" w:rsidRPr="00EC3C52">
        <w:rPr>
          <w:rFonts w:ascii="Times New Roman" w:hAnsi="Times New Roman" w:cs="Times New Roman"/>
        </w:rPr>
        <w:t>изм».</w:t>
      </w:r>
      <w:r w:rsidR="00407E68" w:rsidRPr="00EC3C52">
        <w:rPr>
          <w:rFonts w:ascii="Times New Roman" w:hAnsi="Times New Roman" w:cs="Times New Roman"/>
        </w:rPr>
        <w:t xml:space="preserve"> Разочарование веры, но не попытка унизить человека.</w:t>
      </w:r>
    </w:p>
    <w:p w14:paraId="7FF2713E" w14:textId="51A4ADCE" w:rsidR="00407E68" w:rsidRPr="00EC3C52" w:rsidRDefault="00407E68" w:rsidP="007C4B83">
      <w:pPr>
        <w:spacing w:line="360" w:lineRule="auto"/>
        <w:rPr>
          <w:rFonts w:ascii="Times New Roman" w:hAnsi="Times New Roman" w:cs="Times New Roman"/>
        </w:rPr>
      </w:pPr>
      <w:r w:rsidRPr="00EC3C52">
        <w:rPr>
          <w:rFonts w:ascii="Times New Roman" w:hAnsi="Times New Roman" w:cs="Times New Roman"/>
        </w:rPr>
        <w:t>Другая сторона маньеризма –</w:t>
      </w:r>
      <w:r w:rsidRPr="00EC3C52">
        <w:rPr>
          <w:rFonts w:ascii="Times New Roman" w:hAnsi="Times New Roman" w:cs="Times New Roman"/>
          <w:u w:val="single"/>
        </w:rPr>
        <w:t xml:space="preserve">придворная жизнь, украшение жизни. </w:t>
      </w:r>
    </w:p>
    <w:p w14:paraId="149C5CF2" w14:textId="3101E0AF" w:rsidR="00FB60D5" w:rsidRPr="00EC3C52" w:rsidRDefault="00FB24EB" w:rsidP="007C4B83">
      <w:pPr>
        <w:pStyle w:val="a3"/>
        <w:numPr>
          <w:ilvl w:val="0"/>
          <w:numId w:val="3"/>
        </w:numPr>
        <w:spacing w:line="360" w:lineRule="auto"/>
        <w:rPr>
          <w:rFonts w:ascii="Times New Roman" w:hAnsi="Times New Roman" w:cs="Times New Roman"/>
        </w:rPr>
      </w:pPr>
      <w:r w:rsidRPr="00EC3C52">
        <w:rPr>
          <w:rFonts w:ascii="Times New Roman" w:hAnsi="Times New Roman" w:cs="Times New Roman"/>
        </w:rPr>
        <w:t xml:space="preserve">Зал Психеи в </w:t>
      </w:r>
      <w:r w:rsidR="005869BC" w:rsidRPr="00EC3C52">
        <w:rPr>
          <w:rFonts w:ascii="Times New Roman" w:hAnsi="Times New Roman" w:cs="Times New Roman"/>
        </w:rPr>
        <w:t xml:space="preserve">Палаццо Те – </w:t>
      </w:r>
      <w:r w:rsidR="005869BC" w:rsidRPr="00EC3C52">
        <w:rPr>
          <w:rFonts w:ascii="Times New Roman" w:hAnsi="Times New Roman" w:cs="Times New Roman"/>
          <w:b/>
        </w:rPr>
        <w:t>Дж. Романо</w:t>
      </w:r>
      <w:r w:rsidR="005869BC" w:rsidRPr="00EC3C52">
        <w:rPr>
          <w:rFonts w:ascii="Times New Roman" w:hAnsi="Times New Roman" w:cs="Times New Roman"/>
        </w:rPr>
        <w:t xml:space="preserve">. </w:t>
      </w:r>
      <w:r w:rsidR="00C04968" w:rsidRPr="00EC3C52">
        <w:rPr>
          <w:rFonts w:ascii="Times New Roman" w:hAnsi="Times New Roman" w:cs="Times New Roman"/>
        </w:rPr>
        <w:t xml:space="preserve">1530е гг. </w:t>
      </w:r>
      <w:r w:rsidR="005869BC" w:rsidRPr="00EC3C52">
        <w:rPr>
          <w:rFonts w:ascii="Times New Roman" w:hAnsi="Times New Roman" w:cs="Times New Roman"/>
        </w:rPr>
        <w:t>Единство физического и духовного начала. Гармония. Двигатель мироздания – эротика.</w:t>
      </w:r>
      <w:r w:rsidR="00C04968" w:rsidRPr="00EC3C52">
        <w:rPr>
          <w:rFonts w:ascii="Times New Roman" w:hAnsi="Times New Roman" w:cs="Times New Roman"/>
        </w:rPr>
        <w:t xml:space="preserve"> Эротика понимается очень конкретн</w:t>
      </w:r>
      <w:r w:rsidR="00C81741" w:rsidRPr="00EC3C52">
        <w:rPr>
          <w:rFonts w:ascii="Times New Roman" w:hAnsi="Times New Roman" w:cs="Times New Roman"/>
        </w:rPr>
        <w:t>о</w:t>
      </w:r>
      <w:r w:rsidR="00C04968" w:rsidRPr="00EC3C52">
        <w:rPr>
          <w:rFonts w:ascii="Times New Roman" w:hAnsi="Times New Roman" w:cs="Times New Roman"/>
        </w:rPr>
        <w:t>,</w:t>
      </w:r>
      <w:r w:rsidR="00FB60D5" w:rsidRPr="00EC3C52">
        <w:rPr>
          <w:rFonts w:ascii="Times New Roman" w:hAnsi="Times New Roman" w:cs="Times New Roman"/>
        </w:rPr>
        <w:t xml:space="preserve"> выходит за понятия мироздания - «Юпитер и Олимпиада». Снижени</w:t>
      </w:r>
      <w:r w:rsidR="00AE2E19" w:rsidRPr="00EC3C52">
        <w:rPr>
          <w:rFonts w:ascii="Times New Roman" w:hAnsi="Times New Roman" w:cs="Times New Roman"/>
        </w:rPr>
        <w:t xml:space="preserve">е высокой темы, возвращение ее </w:t>
      </w:r>
      <w:r w:rsidR="00FB60D5" w:rsidRPr="00EC3C52">
        <w:rPr>
          <w:rFonts w:ascii="Times New Roman" w:hAnsi="Times New Roman" w:cs="Times New Roman"/>
        </w:rPr>
        <w:t xml:space="preserve">на материальный уровень.  </w:t>
      </w:r>
      <w:r w:rsidR="00FB60D5" w:rsidRPr="00EC3C52">
        <w:rPr>
          <w:rFonts w:ascii="Times New Roman" w:hAnsi="Times New Roman" w:cs="Times New Roman"/>
          <w:i/>
        </w:rPr>
        <w:t xml:space="preserve">Изменение отношения к античности. </w:t>
      </w:r>
      <w:r w:rsidR="00FB60D5" w:rsidRPr="00EC3C52">
        <w:rPr>
          <w:rFonts w:ascii="Times New Roman" w:hAnsi="Times New Roman" w:cs="Times New Roman"/>
        </w:rPr>
        <w:t xml:space="preserve">Ренессанс одухотворял античность, а маньеризм понимает, что духовное, а что телесное. Привлекает больше телесное. </w:t>
      </w:r>
    </w:p>
    <w:p w14:paraId="20C84FE4" w14:textId="272E3E79" w:rsidR="002E400E" w:rsidRPr="00EC3C52" w:rsidRDefault="00FB60D5" w:rsidP="007C4B83">
      <w:pPr>
        <w:spacing w:line="360" w:lineRule="auto"/>
        <w:rPr>
          <w:rFonts w:ascii="Times New Roman" w:hAnsi="Times New Roman" w:cs="Times New Roman"/>
        </w:rPr>
      </w:pPr>
      <w:r w:rsidRPr="00EC3C52">
        <w:rPr>
          <w:rFonts w:ascii="Times New Roman" w:hAnsi="Times New Roman" w:cs="Times New Roman"/>
        </w:rPr>
        <w:t xml:space="preserve">Искусство весьма и весьма </w:t>
      </w:r>
      <w:r w:rsidR="002E400E" w:rsidRPr="00EC3C52">
        <w:rPr>
          <w:rFonts w:ascii="Times New Roman" w:hAnsi="Times New Roman" w:cs="Times New Roman"/>
        </w:rPr>
        <w:t>чувственно</w:t>
      </w:r>
      <w:r w:rsidR="00C81741" w:rsidRPr="00EC3C52">
        <w:rPr>
          <w:rFonts w:ascii="Times New Roman" w:hAnsi="Times New Roman" w:cs="Times New Roman"/>
        </w:rPr>
        <w:t>е, телесное. Античность начинает вызывать осложнения</w:t>
      </w:r>
      <w:r w:rsidR="002E400E" w:rsidRPr="00EC3C52">
        <w:rPr>
          <w:rFonts w:ascii="Times New Roman" w:hAnsi="Times New Roman" w:cs="Times New Roman"/>
        </w:rPr>
        <w:t>. Появляется конфликт между античностью и христианством. Античность начинается либо очень идеализироваться, либо, наоборот, утрироваться ее телесный аспект</w:t>
      </w:r>
      <w:r w:rsidR="00C81741" w:rsidRPr="00EC3C52">
        <w:rPr>
          <w:rFonts w:ascii="Times New Roman" w:hAnsi="Times New Roman" w:cs="Times New Roman"/>
        </w:rPr>
        <w:t>.</w:t>
      </w:r>
    </w:p>
    <w:p w14:paraId="3E6DEEF1" w14:textId="51AA8E41" w:rsidR="00B36495" w:rsidRPr="00EC3C52" w:rsidRDefault="002E400E" w:rsidP="007C4B83">
      <w:pPr>
        <w:pStyle w:val="a3"/>
        <w:numPr>
          <w:ilvl w:val="0"/>
          <w:numId w:val="3"/>
        </w:numPr>
        <w:spacing w:line="360" w:lineRule="auto"/>
        <w:rPr>
          <w:rFonts w:ascii="Times New Roman" w:hAnsi="Times New Roman" w:cs="Times New Roman"/>
        </w:rPr>
      </w:pPr>
      <w:r w:rsidRPr="00EC3C52">
        <w:rPr>
          <w:rFonts w:ascii="Times New Roman" w:hAnsi="Times New Roman" w:cs="Times New Roman"/>
        </w:rPr>
        <w:t xml:space="preserve">Леда с лебедем – </w:t>
      </w:r>
      <w:r w:rsidRPr="00EC3C52">
        <w:rPr>
          <w:rFonts w:ascii="Times New Roman" w:hAnsi="Times New Roman" w:cs="Times New Roman"/>
          <w:b/>
        </w:rPr>
        <w:t>Корреджо</w:t>
      </w:r>
      <w:r w:rsidRPr="00EC3C52">
        <w:rPr>
          <w:rFonts w:ascii="Times New Roman" w:hAnsi="Times New Roman" w:cs="Times New Roman"/>
        </w:rPr>
        <w:t>, 1532. Берлин. Выл</w:t>
      </w:r>
      <w:r w:rsidR="00B36495" w:rsidRPr="00EC3C52">
        <w:rPr>
          <w:rFonts w:ascii="Times New Roman" w:hAnsi="Times New Roman" w:cs="Times New Roman"/>
        </w:rPr>
        <w:t>и</w:t>
      </w:r>
      <w:r w:rsidRPr="00EC3C52">
        <w:rPr>
          <w:rFonts w:ascii="Times New Roman" w:hAnsi="Times New Roman" w:cs="Times New Roman"/>
        </w:rPr>
        <w:t>зан</w:t>
      </w:r>
      <w:r w:rsidR="00B36495" w:rsidRPr="00EC3C52">
        <w:rPr>
          <w:rFonts w:ascii="Times New Roman" w:hAnsi="Times New Roman" w:cs="Times New Roman"/>
        </w:rPr>
        <w:t>н</w:t>
      </w:r>
      <w:r w:rsidRPr="00EC3C52">
        <w:rPr>
          <w:rFonts w:ascii="Times New Roman" w:hAnsi="Times New Roman" w:cs="Times New Roman"/>
        </w:rPr>
        <w:t>ая античность, прямые цитаты с античных рельефов. Античность перестает восприниматься целиком,</w:t>
      </w:r>
      <w:r w:rsidR="00B36495" w:rsidRPr="00EC3C52">
        <w:rPr>
          <w:rFonts w:ascii="Times New Roman" w:hAnsi="Times New Roman" w:cs="Times New Roman"/>
        </w:rPr>
        <w:t xml:space="preserve"> </w:t>
      </w:r>
      <w:r w:rsidRPr="00EC3C52">
        <w:rPr>
          <w:rFonts w:ascii="Times New Roman" w:hAnsi="Times New Roman" w:cs="Times New Roman"/>
        </w:rPr>
        <w:t xml:space="preserve">распадаются на </w:t>
      </w:r>
      <w:r w:rsidR="00B36495" w:rsidRPr="00EC3C52">
        <w:rPr>
          <w:rFonts w:ascii="Times New Roman" w:hAnsi="Times New Roman" w:cs="Times New Roman"/>
        </w:rPr>
        <w:t>составляющие</w:t>
      </w:r>
      <w:r w:rsidRPr="00EC3C52">
        <w:rPr>
          <w:rFonts w:ascii="Times New Roman" w:hAnsi="Times New Roman" w:cs="Times New Roman"/>
        </w:rPr>
        <w:t xml:space="preserve">. </w:t>
      </w:r>
    </w:p>
    <w:p w14:paraId="26AEF781" w14:textId="5082F819" w:rsidR="00B36495" w:rsidRPr="00EC3C52" w:rsidRDefault="00B36495" w:rsidP="007C4B83">
      <w:pPr>
        <w:spacing w:line="360" w:lineRule="auto"/>
        <w:rPr>
          <w:rFonts w:ascii="Times New Roman" w:hAnsi="Times New Roman" w:cs="Times New Roman"/>
          <w:u w:val="single"/>
        </w:rPr>
      </w:pPr>
      <w:r w:rsidRPr="00EC3C52">
        <w:rPr>
          <w:rFonts w:ascii="Times New Roman" w:hAnsi="Times New Roman" w:cs="Times New Roman"/>
        </w:rPr>
        <w:t xml:space="preserve">Для маньеризма важна </w:t>
      </w:r>
      <w:r w:rsidRPr="00EC3C52">
        <w:rPr>
          <w:rFonts w:ascii="Times New Roman" w:hAnsi="Times New Roman" w:cs="Times New Roman"/>
          <w:u w:val="single"/>
        </w:rPr>
        <w:t>форма.</w:t>
      </w:r>
    </w:p>
    <w:p w14:paraId="410A3304" w14:textId="57D742EE" w:rsidR="0056672F" w:rsidRPr="00EC3C52" w:rsidRDefault="001A4F75" w:rsidP="007C4B83">
      <w:pPr>
        <w:pStyle w:val="a3"/>
        <w:numPr>
          <w:ilvl w:val="0"/>
          <w:numId w:val="3"/>
        </w:numPr>
        <w:spacing w:line="360" w:lineRule="auto"/>
        <w:rPr>
          <w:rFonts w:ascii="Times New Roman" w:hAnsi="Times New Roman" w:cs="Times New Roman"/>
        </w:rPr>
      </w:pPr>
      <w:r w:rsidRPr="00EC3C52">
        <w:rPr>
          <w:rFonts w:ascii="Times New Roman" w:hAnsi="Times New Roman" w:cs="Times New Roman"/>
        </w:rPr>
        <w:t xml:space="preserve">Зал Психеи – Дж. Романо, Р. Мантовано. Олимп, Перенесение Психеи. </w:t>
      </w:r>
      <w:r w:rsidR="00D90A5F" w:rsidRPr="00EC3C52">
        <w:rPr>
          <w:rFonts w:ascii="Times New Roman" w:hAnsi="Times New Roman" w:cs="Times New Roman"/>
        </w:rPr>
        <w:t xml:space="preserve">Декоративная форма рамы никак не связана с наполнение. Стремление к неожиданным ракурсам, динамичным поворотам. </w:t>
      </w:r>
      <w:r w:rsidR="00AC6EEC" w:rsidRPr="00EC3C52">
        <w:rPr>
          <w:rFonts w:ascii="Times New Roman" w:hAnsi="Times New Roman" w:cs="Times New Roman"/>
        </w:rPr>
        <w:t xml:space="preserve">Возможно, разворачивают в разнообразных ракурсах чтобы показать свое мастерство. </w:t>
      </w:r>
    </w:p>
    <w:p w14:paraId="782F8FD4" w14:textId="77777777" w:rsidR="009251F3" w:rsidRPr="00EC3C52" w:rsidRDefault="0056672F" w:rsidP="007C4B83">
      <w:pPr>
        <w:pStyle w:val="a3"/>
        <w:numPr>
          <w:ilvl w:val="0"/>
          <w:numId w:val="3"/>
        </w:numPr>
        <w:spacing w:line="360" w:lineRule="auto"/>
        <w:rPr>
          <w:rFonts w:ascii="Times New Roman" w:hAnsi="Times New Roman" w:cs="Times New Roman"/>
        </w:rPr>
      </w:pPr>
      <w:r w:rsidRPr="00EC3C52">
        <w:rPr>
          <w:rFonts w:ascii="Times New Roman" w:hAnsi="Times New Roman" w:cs="Times New Roman"/>
        </w:rPr>
        <w:t xml:space="preserve">Видение св. Иоанна на о. Патмос. Сан-Джованни-Еванджелиста. Парма 1520-24. </w:t>
      </w:r>
      <w:r w:rsidR="009251F3" w:rsidRPr="00EC3C52">
        <w:rPr>
          <w:rFonts w:ascii="Times New Roman" w:hAnsi="Times New Roman" w:cs="Times New Roman"/>
        </w:rPr>
        <w:t xml:space="preserve">- </w:t>
      </w:r>
      <w:r w:rsidR="009251F3" w:rsidRPr="00EC3C52">
        <w:rPr>
          <w:rFonts w:ascii="Times New Roman" w:hAnsi="Times New Roman" w:cs="Times New Roman"/>
          <w:b/>
        </w:rPr>
        <w:t>Корреджо</w:t>
      </w:r>
      <w:r w:rsidR="00591791" w:rsidRPr="00EC3C52">
        <w:rPr>
          <w:rFonts w:ascii="Times New Roman" w:hAnsi="Times New Roman" w:cs="Times New Roman"/>
        </w:rPr>
        <w:t xml:space="preserve"> </w:t>
      </w:r>
    </w:p>
    <w:p w14:paraId="42D07C75" w14:textId="5D92E648" w:rsidR="001A25B2" w:rsidRPr="00EC3C52" w:rsidRDefault="009251F3" w:rsidP="007C4B83">
      <w:pPr>
        <w:pStyle w:val="a3"/>
        <w:numPr>
          <w:ilvl w:val="0"/>
          <w:numId w:val="3"/>
        </w:numPr>
        <w:spacing w:line="360" w:lineRule="auto"/>
        <w:rPr>
          <w:rFonts w:ascii="Times New Roman" w:hAnsi="Times New Roman" w:cs="Times New Roman"/>
        </w:rPr>
      </w:pPr>
      <w:r w:rsidRPr="00EC3C52">
        <w:rPr>
          <w:rFonts w:ascii="Times New Roman" w:hAnsi="Times New Roman" w:cs="Times New Roman"/>
        </w:rPr>
        <w:t xml:space="preserve">Вознесение Марии. Собор в Парме – 26-30. </w:t>
      </w:r>
      <w:r w:rsidRPr="00EC3C52">
        <w:rPr>
          <w:rFonts w:ascii="Times New Roman" w:hAnsi="Times New Roman" w:cs="Times New Roman"/>
          <w:b/>
        </w:rPr>
        <w:t xml:space="preserve">Корреджо. </w:t>
      </w:r>
      <w:r w:rsidRPr="00EC3C52">
        <w:rPr>
          <w:rFonts w:ascii="Times New Roman" w:hAnsi="Times New Roman" w:cs="Times New Roman"/>
        </w:rPr>
        <w:t xml:space="preserve">Усложненная композиция «Видения». </w:t>
      </w:r>
      <w:r w:rsidRPr="00EC3C52">
        <w:rPr>
          <w:rFonts w:ascii="Times New Roman" w:hAnsi="Times New Roman" w:cs="Times New Roman"/>
          <w:u w:val="single"/>
        </w:rPr>
        <w:t xml:space="preserve">Начало всех барочных куполов. </w:t>
      </w:r>
      <w:r w:rsidR="00C81741" w:rsidRPr="00EC3C52">
        <w:rPr>
          <w:rFonts w:ascii="Times New Roman" w:hAnsi="Times New Roman" w:cs="Times New Roman"/>
        </w:rPr>
        <w:t>По сути дела,</w:t>
      </w:r>
      <w:r w:rsidR="007E7682" w:rsidRPr="00EC3C52">
        <w:rPr>
          <w:rFonts w:ascii="Times New Roman" w:hAnsi="Times New Roman" w:cs="Times New Roman"/>
        </w:rPr>
        <w:t xml:space="preserve"> уже барокко. Разрушение картинной плоскости, границы. Незамкнутая композиция, динамичная, </w:t>
      </w:r>
      <w:r w:rsidR="00C81741" w:rsidRPr="00EC3C52">
        <w:rPr>
          <w:rFonts w:ascii="Times New Roman" w:hAnsi="Times New Roman" w:cs="Times New Roman"/>
        </w:rPr>
        <w:t>не статичная. Бесконечный центр</w:t>
      </w:r>
      <w:r w:rsidR="007E7682" w:rsidRPr="00EC3C52">
        <w:rPr>
          <w:rFonts w:ascii="Times New Roman" w:hAnsi="Times New Roman" w:cs="Times New Roman"/>
        </w:rPr>
        <w:t xml:space="preserve">, не видим конечной точки </w:t>
      </w:r>
      <w:r w:rsidR="007E7682" w:rsidRPr="00EC3C52">
        <w:rPr>
          <w:rFonts w:ascii="Times New Roman" w:hAnsi="Times New Roman" w:cs="Times New Roman"/>
        </w:rPr>
        <w:lastRenderedPageBreak/>
        <w:t xml:space="preserve">– золотое сияние. Маньеризм в своих </w:t>
      </w:r>
      <w:r w:rsidR="00C81741" w:rsidRPr="00EC3C52">
        <w:rPr>
          <w:rFonts w:ascii="Times New Roman" w:hAnsi="Times New Roman" w:cs="Times New Roman"/>
        </w:rPr>
        <w:t xml:space="preserve">экспериментах </w:t>
      </w:r>
      <w:r w:rsidR="007E7682" w:rsidRPr="00EC3C52">
        <w:rPr>
          <w:rFonts w:ascii="Times New Roman" w:hAnsi="Times New Roman" w:cs="Times New Roman"/>
        </w:rPr>
        <w:t xml:space="preserve">предвосхищает барокко. Но пока это именно </w:t>
      </w:r>
      <w:r w:rsidR="001A25B2" w:rsidRPr="00EC3C52">
        <w:rPr>
          <w:rFonts w:ascii="Times New Roman" w:hAnsi="Times New Roman" w:cs="Times New Roman"/>
        </w:rPr>
        <w:t>эксперименты</w:t>
      </w:r>
      <w:r w:rsidR="00C81741" w:rsidRPr="00EC3C52">
        <w:rPr>
          <w:rFonts w:ascii="Times New Roman" w:hAnsi="Times New Roman" w:cs="Times New Roman"/>
        </w:rPr>
        <w:t xml:space="preserve"> </w:t>
      </w:r>
      <w:r w:rsidR="007E7682" w:rsidRPr="00EC3C52">
        <w:rPr>
          <w:rFonts w:ascii="Times New Roman" w:hAnsi="Times New Roman" w:cs="Times New Roman"/>
        </w:rPr>
        <w:t>границ ренессансной системы</w:t>
      </w:r>
      <w:r w:rsidR="001A25B2" w:rsidRPr="00EC3C52">
        <w:rPr>
          <w:rFonts w:ascii="Times New Roman" w:hAnsi="Times New Roman" w:cs="Times New Roman"/>
        </w:rPr>
        <w:t>.</w:t>
      </w:r>
    </w:p>
    <w:p w14:paraId="2CC8888D" w14:textId="17D78AFC" w:rsidR="001A25B2" w:rsidRPr="00EC3C52" w:rsidRDefault="00C81741" w:rsidP="007C4B83">
      <w:pPr>
        <w:pStyle w:val="a3"/>
        <w:numPr>
          <w:ilvl w:val="0"/>
          <w:numId w:val="3"/>
        </w:numPr>
        <w:spacing w:line="360" w:lineRule="auto"/>
        <w:rPr>
          <w:rFonts w:ascii="Times New Roman" w:hAnsi="Times New Roman" w:cs="Times New Roman"/>
        </w:rPr>
      </w:pPr>
      <w:r w:rsidRPr="00EC3C52">
        <w:rPr>
          <w:rFonts w:ascii="Times New Roman" w:hAnsi="Times New Roman" w:cs="Times New Roman"/>
        </w:rPr>
        <w:t>Мадонна</w:t>
      </w:r>
      <w:r w:rsidR="001A25B2" w:rsidRPr="00EC3C52">
        <w:rPr>
          <w:rFonts w:ascii="Times New Roman" w:hAnsi="Times New Roman" w:cs="Times New Roman"/>
        </w:rPr>
        <w:t xml:space="preserve"> со св</w:t>
      </w:r>
      <w:r w:rsidRPr="00EC3C52">
        <w:rPr>
          <w:rFonts w:ascii="Times New Roman" w:hAnsi="Times New Roman" w:cs="Times New Roman"/>
        </w:rPr>
        <w:t>.</w:t>
      </w:r>
      <w:r w:rsidR="001A25B2" w:rsidRPr="00EC3C52">
        <w:rPr>
          <w:rFonts w:ascii="Times New Roman" w:hAnsi="Times New Roman" w:cs="Times New Roman"/>
        </w:rPr>
        <w:t xml:space="preserve"> Анной и святыми – </w:t>
      </w:r>
      <w:r w:rsidRPr="00EC3C52">
        <w:rPr>
          <w:rFonts w:ascii="Times New Roman" w:hAnsi="Times New Roman" w:cs="Times New Roman"/>
          <w:b/>
        </w:rPr>
        <w:t>Я. Понторомо</w:t>
      </w:r>
      <w:r w:rsidRPr="00EC3C52">
        <w:rPr>
          <w:rFonts w:ascii="Times New Roman" w:hAnsi="Times New Roman" w:cs="Times New Roman"/>
        </w:rPr>
        <w:t xml:space="preserve"> </w:t>
      </w:r>
      <w:r w:rsidR="001A25B2" w:rsidRPr="00EC3C52">
        <w:rPr>
          <w:rFonts w:ascii="Times New Roman" w:hAnsi="Times New Roman" w:cs="Times New Roman"/>
        </w:rPr>
        <w:t>1528, Лувр. Игра с линией горизонта. Здесь нельзя ее прове</w:t>
      </w:r>
      <w:r w:rsidRPr="00EC3C52">
        <w:rPr>
          <w:rFonts w:ascii="Times New Roman" w:hAnsi="Times New Roman" w:cs="Times New Roman"/>
        </w:rPr>
        <w:t>сти. Петр и Иероним – на границе</w:t>
      </w:r>
      <w:r w:rsidR="001A25B2" w:rsidRPr="00EC3C52">
        <w:rPr>
          <w:rFonts w:ascii="Times New Roman" w:hAnsi="Times New Roman" w:cs="Times New Roman"/>
        </w:rPr>
        <w:t xml:space="preserve"> картинной плоскости. Себастьян и .. – выше. Анна и Мария – еще выше и зависают в пространстве. </w:t>
      </w:r>
      <w:r w:rsidR="007371B6" w:rsidRPr="00EC3C52">
        <w:rPr>
          <w:rFonts w:ascii="Times New Roman" w:hAnsi="Times New Roman" w:cs="Times New Roman"/>
        </w:rPr>
        <w:t xml:space="preserve">Подвижная нижняя граница. </w:t>
      </w:r>
    </w:p>
    <w:p w14:paraId="5FC9856C" w14:textId="0F9860A5" w:rsidR="00B06C78" w:rsidRPr="00EC3C52" w:rsidRDefault="007371B6" w:rsidP="007C4B83">
      <w:pPr>
        <w:pStyle w:val="a3"/>
        <w:numPr>
          <w:ilvl w:val="0"/>
          <w:numId w:val="3"/>
        </w:numPr>
        <w:spacing w:line="360" w:lineRule="auto"/>
        <w:rPr>
          <w:rFonts w:ascii="Times New Roman" w:hAnsi="Times New Roman" w:cs="Times New Roman"/>
        </w:rPr>
      </w:pPr>
      <w:r w:rsidRPr="00EC3C52">
        <w:rPr>
          <w:rFonts w:ascii="Times New Roman" w:hAnsi="Times New Roman" w:cs="Times New Roman"/>
        </w:rPr>
        <w:t>Снятие с</w:t>
      </w:r>
      <w:r w:rsidR="00CF0FD9" w:rsidRPr="00EC3C52">
        <w:rPr>
          <w:rFonts w:ascii="Times New Roman" w:hAnsi="Times New Roman" w:cs="Times New Roman"/>
        </w:rPr>
        <w:t>о креста</w:t>
      </w:r>
      <w:r w:rsidRPr="00EC3C52">
        <w:rPr>
          <w:rFonts w:ascii="Times New Roman" w:hAnsi="Times New Roman" w:cs="Times New Roman"/>
        </w:rPr>
        <w:t xml:space="preserve">, капелла Капонио Санта-Феличита – выстроены </w:t>
      </w:r>
      <w:r w:rsidR="00CF3A58" w:rsidRPr="00EC3C52">
        <w:rPr>
          <w:rFonts w:ascii="Times New Roman" w:hAnsi="Times New Roman" w:cs="Times New Roman"/>
        </w:rPr>
        <w:t xml:space="preserve">по вертикальной плоскости, одна фигура над другой. Этот прием любили северные художники еще 15 века. Одна над другой фигуры, но не мотив Голгофы как на Севере. </w:t>
      </w:r>
      <w:r w:rsidR="00B06C78" w:rsidRPr="00EC3C52">
        <w:rPr>
          <w:rFonts w:ascii="Times New Roman" w:hAnsi="Times New Roman" w:cs="Times New Roman"/>
        </w:rPr>
        <w:t>Фигура Марии падает, фигура Иоанна тоже обрушивается на зрителя – неустойчивая динамическая композиция.</w:t>
      </w:r>
    </w:p>
    <w:p w14:paraId="2BECDB9A" w14:textId="291D9781" w:rsidR="007371B6" w:rsidRPr="00EC3C52" w:rsidRDefault="00B06C78" w:rsidP="007C4B83">
      <w:pPr>
        <w:pStyle w:val="a3"/>
        <w:numPr>
          <w:ilvl w:val="0"/>
          <w:numId w:val="3"/>
        </w:numPr>
        <w:spacing w:line="360" w:lineRule="auto"/>
        <w:rPr>
          <w:rFonts w:ascii="Times New Roman" w:hAnsi="Times New Roman" w:cs="Times New Roman"/>
        </w:rPr>
      </w:pPr>
      <w:r w:rsidRPr="00EC3C52">
        <w:rPr>
          <w:rFonts w:ascii="Times New Roman" w:hAnsi="Times New Roman" w:cs="Times New Roman"/>
        </w:rPr>
        <w:t xml:space="preserve">Мадонна с длинной шеей – 1536-40. </w:t>
      </w:r>
      <w:r w:rsidR="00CF0FD9" w:rsidRPr="00EC3C52">
        <w:rPr>
          <w:rFonts w:ascii="Times New Roman" w:hAnsi="Times New Roman" w:cs="Times New Roman"/>
          <w:b/>
        </w:rPr>
        <w:t>Пармиджанино</w:t>
      </w:r>
      <w:r w:rsidR="004C1D0A" w:rsidRPr="00EC3C52">
        <w:rPr>
          <w:rFonts w:ascii="Times New Roman" w:hAnsi="Times New Roman" w:cs="Times New Roman"/>
        </w:rPr>
        <w:t>.</w:t>
      </w:r>
      <w:r w:rsidRPr="00EC3C52">
        <w:rPr>
          <w:rFonts w:ascii="Times New Roman" w:hAnsi="Times New Roman" w:cs="Times New Roman"/>
        </w:rPr>
        <w:t xml:space="preserve"> Голова и плечи -</w:t>
      </w:r>
      <w:r w:rsidR="00CF0FD9" w:rsidRPr="00EC3C52">
        <w:rPr>
          <w:rFonts w:ascii="Times New Roman" w:hAnsi="Times New Roman" w:cs="Times New Roman"/>
        </w:rPr>
        <w:t xml:space="preserve"> </w:t>
      </w:r>
      <w:r w:rsidRPr="00EC3C52">
        <w:rPr>
          <w:rFonts w:ascii="Times New Roman" w:hAnsi="Times New Roman" w:cs="Times New Roman"/>
        </w:rPr>
        <w:t xml:space="preserve">один масштаб, </w:t>
      </w:r>
      <w:r w:rsidR="00B61745" w:rsidRPr="00EC3C52">
        <w:rPr>
          <w:rFonts w:ascii="Times New Roman" w:hAnsi="Times New Roman" w:cs="Times New Roman"/>
        </w:rPr>
        <w:t xml:space="preserve">нижняя часть – другой. Дальняя фигура совершенно несоразмерна переднему плану. Маньеризм пытается создать нереальный эффект, в противовес Ренессансу. </w:t>
      </w:r>
    </w:p>
    <w:p w14:paraId="5B3B1834" w14:textId="719E7C5A" w:rsidR="00B61745" w:rsidRPr="00EC3C52" w:rsidRDefault="00CF0FD9" w:rsidP="007C4B83">
      <w:pPr>
        <w:spacing w:line="360" w:lineRule="auto"/>
        <w:rPr>
          <w:rFonts w:ascii="Times New Roman" w:hAnsi="Times New Roman" w:cs="Times New Roman"/>
        </w:rPr>
      </w:pPr>
      <w:r w:rsidRPr="00EC3C52">
        <w:rPr>
          <w:rFonts w:ascii="Times New Roman" w:hAnsi="Times New Roman" w:cs="Times New Roman"/>
        </w:rPr>
        <w:t>Пармиджанино</w:t>
      </w:r>
      <w:r w:rsidR="00B61745" w:rsidRPr="00EC3C52">
        <w:rPr>
          <w:rFonts w:ascii="Times New Roman" w:hAnsi="Times New Roman" w:cs="Times New Roman"/>
        </w:rPr>
        <w:t xml:space="preserve"> и Гольциус мастера линии, расширяют возможности графики.</w:t>
      </w:r>
    </w:p>
    <w:p w14:paraId="7AB5A1E4" w14:textId="4CB9060A" w:rsidR="00B61745" w:rsidRPr="00EC3C52" w:rsidRDefault="00B61745" w:rsidP="007C4B83">
      <w:pPr>
        <w:pStyle w:val="a3"/>
        <w:numPr>
          <w:ilvl w:val="0"/>
          <w:numId w:val="4"/>
        </w:numPr>
        <w:spacing w:line="360" w:lineRule="auto"/>
        <w:rPr>
          <w:rFonts w:ascii="Times New Roman" w:hAnsi="Times New Roman" w:cs="Times New Roman"/>
        </w:rPr>
      </w:pPr>
      <w:r w:rsidRPr="00EC3C52">
        <w:rPr>
          <w:rFonts w:ascii="Times New Roman" w:hAnsi="Times New Roman" w:cs="Times New Roman"/>
        </w:rPr>
        <w:t xml:space="preserve">Аполлон – 1588. </w:t>
      </w:r>
      <w:r w:rsidRPr="00EC3C52">
        <w:rPr>
          <w:rFonts w:ascii="Times New Roman" w:hAnsi="Times New Roman" w:cs="Times New Roman"/>
          <w:b/>
        </w:rPr>
        <w:t>Гольциус</w:t>
      </w:r>
      <w:r w:rsidRPr="00EC3C52">
        <w:rPr>
          <w:rFonts w:ascii="Times New Roman" w:hAnsi="Times New Roman" w:cs="Times New Roman"/>
        </w:rPr>
        <w:t>. Гравюра на меди</w:t>
      </w:r>
      <w:r w:rsidR="00DD2C86" w:rsidRPr="00EC3C52">
        <w:rPr>
          <w:rFonts w:ascii="Times New Roman" w:hAnsi="Times New Roman" w:cs="Times New Roman"/>
        </w:rPr>
        <w:t>. (голландец!)</w:t>
      </w:r>
      <w:r w:rsidRPr="00EC3C52">
        <w:rPr>
          <w:rFonts w:ascii="Times New Roman" w:hAnsi="Times New Roman" w:cs="Times New Roman"/>
        </w:rPr>
        <w:t xml:space="preserve"> </w:t>
      </w:r>
    </w:p>
    <w:p w14:paraId="508B830E" w14:textId="1BE7201A" w:rsidR="00B61745" w:rsidRPr="00EC3C52" w:rsidRDefault="00B61745" w:rsidP="007C4B83">
      <w:pPr>
        <w:pStyle w:val="a3"/>
        <w:numPr>
          <w:ilvl w:val="0"/>
          <w:numId w:val="4"/>
        </w:numPr>
        <w:spacing w:line="360" w:lineRule="auto"/>
        <w:rPr>
          <w:rFonts w:ascii="Times New Roman" w:hAnsi="Times New Roman" w:cs="Times New Roman"/>
          <w:b/>
        </w:rPr>
      </w:pPr>
      <w:r w:rsidRPr="00EC3C52">
        <w:rPr>
          <w:rFonts w:ascii="Times New Roman" w:hAnsi="Times New Roman" w:cs="Times New Roman"/>
        </w:rPr>
        <w:t>Цирцея встречает спутников Улисса – ок. 1527</w:t>
      </w:r>
      <w:r w:rsidR="00045A50" w:rsidRPr="00EC3C52">
        <w:rPr>
          <w:rFonts w:ascii="Times New Roman" w:hAnsi="Times New Roman" w:cs="Times New Roman"/>
        </w:rPr>
        <w:t xml:space="preserve"> </w:t>
      </w:r>
      <w:r w:rsidR="00CF0FD9" w:rsidRPr="00EC3C52">
        <w:rPr>
          <w:rFonts w:ascii="Times New Roman" w:hAnsi="Times New Roman" w:cs="Times New Roman"/>
          <w:b/>
        </w:rPr>
        <w:t>Пармиджанино</w:t>
      </w:r>
      <w:r w:rsidR="00045A50" w:rsidRPr="00EC3C52">
        <w:rPr>
          <w:rFonts w:ascii="Times New Roman" w:hAnsi="Times New Roman" w:cs="Times New Roman"/>
          <w:b/>
        </w:rPr>
        <w:t>.</w:t>
      </w:r>
    </w:p>
    <w:p w14:paraId="70EF035A" w14:textId="25991010" w:rsidR="00D53C3E" w:rsidRPr="00EC3C52" w:rsidRDefault="00045A50" w:rsidP="007C4B83">
      <w:pPr>
        <w:spacing w:line="360" w:lineRule="auto"/>
        <w:rPr>
          <w:rFonts w:ascii="Times New Roman" w:hAnsi="Times New Roman" w:cs="Times New Roman"/>
        </w:rPr>
      </w:pPr>
      <w:r w:rsidRPr="00EC3C52">
        <w:rPr>
          <w:rFonts w:ascii="Times New Roman" w:hAnsi="Times New Roman" w:cs="Times New Roman"/>
        </w:rPr>
        <w:t>Ренессансу художник интересен своей философией, в маньеризме и барокко –</w:t>
      </w:r>
      <w:r w:rsidRPr="00EC3C52">
        <w:rPr>
          <w:rFonts w:ascii="Times New Roman" w:hAnsi="Times New Roman" w:cs="Times New Roman"/>
          <w:i/>
        </w:rPr>
        <w:t xml:space="preserve"> мастерством.</w:t>
      </w:r>
    </w:p>
    <w:p w14:paraId="7C0A0CBA" w14:textId="53D690C6" w:rsidR="00D53C3E" w:rsidRPr="00EC3C52" w:rsidRDefault="00D53C3E" w:rsidP="007C4B83">
      <w:pPr>
        <w:pStyle w:val="a3"/>
        <w:numPr>
          <w:ilvl w:val="0"/>
          <w:numId w:val="5"/>
        </w:numPr>
        <w:spacing w:line="360" w:lineRule="auto"/>
        <w:rPr>
          <w:rFonts w:ascii="Times New Roman" w:hAnsi="Times New Roman" w:cs="Times New Roman"/>
        </w:rPr>
      </w:pPr>
      <w:r w:rsidRPr="00EC3C52">
        <w:rPr>
          <w:rFonts w:ascii="Times New Roman" w:hAnsi="Times New Roman" w:cs="Times New Roman"/>
        </w:rPr>
        <w:t xml:space="preserve">Автопортрет в выпуклом зеркале– 1524. </w:t>
      </w:r>
      <w:r w:rsidR="00CF0FD9" w:rsidRPr="00EC3C52">
        <w:rPr>
          <w:rFonts w:ascii="Times New Roman" w:hAnsi="Times New Roman" w:cs="Times New Roman"/>
          <w:b/>
        </w:rPr>
        <w:t>Пармиджанино</w:t>
      </w:r>
      <w:r w:rsidRPr="00EC3C52">
        <w:rPr>
          <w:rFonts w:ascii="Times New Roman" w:hAnsi="Times New Roman" w:cs="Times New Roman"/>
          <w:b/>
        </w:rPr>
        <w:t>.</w:t>
      </w:r>
      <w:r w:rsidRPr="00EC3C52">
        <w:rPr>
          <w:rFonts w:ascii="Times New Roman" w:hAnsi="Times New Roman" w:cs="Times New Roman"/>
        </w:rPr>
        <w:t xml:space="preserve"> Эксперимент, обманывающая реальность. Нельзя эту реальность назвать гармоничной, Искаженная фигура.  </w:t>
      </w:r>
    </w:p>
    <w:p w14:paraId="44291371" w14:textId="75E5C621" w:rsidR="00B4653C" w:rsidRPr="00EC3C52" w:rsidRDefault="00805C44" w:rsidP="007C4B83">
      <w:pPr>
        <w:pStyle w:val="a3"/>
        <w:numPr>
          <w:ilvl w:val="0"/>
          <w:numId w:val="5"/>
        </w:numPr>
        <w:spacing w:line="360" w:lineRule="auto"/>
        <w:rPr>
          <w:rFonts w:ascii="Times New Roman" w:hAnsi="Times New Roman" w:cs="Times New Roman"/>
        </w:rPr>
      </w:pPr>
      <w:r w:rsidRPr="00EC3C52">
        <w:rPr>
          <w:rFonts w:ascii="Times New Roman" w:hAnsi="Times New Roman" w:cs="Times New Roman"/>
        </w:rPr>
        <w:t xml:space="preserve">Антея – ок. 1535. </w:t>
      </w:r>
      <w:r w:rsidR="00CF0FD9" w:rsidRPr="00EC3C52">
        <w:rPr>
          <w:rFonts w:ascii="Times New Roman" w:hAnsi="Times New Roman" w:cs="Times New Roman"/>
          <w:b/>
        </w:rPr>
        <w:t>Пармиджанино</w:t>
      </w:r>
      <w:r w:rsidRPr="00EC3C52">
        <w:rPr>
          <w:rFonts w:ascii="Times New Roman" w:hAnsi="Times New Roman" w:cs="Times New Roman"/>
        </w:rPr>
        <w:t xml:space="preserve"> Ренессанс идеализирует человека, маньеризм смотрит на человека конкретно. </w:t>
      </w:r>
      <w:r w:rsidRPr="00EC3C52">
        <w:rPr>
          <w:rFonts w:ascii="Times New Roman" w:hAnsi="Times New Roman" w:cs="Times New Roman"/>
          <w:i/>
        </w:rPr>
        <w:t xml:space="preserve">Всплеск развития </w:t>
      </w:r>
      <w:r w:rsidR="00B4653C" w:rsidRPr="00EC3C52">
        <w:rPr>
          <w:rFonts w:ascii="Times New Roman" w:hAnsi="Times New Roman" w:cs="Times New Roman"/>
          <w:i/>
        </w:rPr>
        <w:t xml:space="preserve">портретного искусства по всей Европе. </w:t>
      </w:r>
      <w:r w:rsidR="00B4653C" w:rsidRPr="00EC3C52">
        <w:rPr>
          <w:rFonts w:ascii="Times New Roman" w:hAnsi="Times New Roman" w:cs="Times New Roman"/>
        </w:rPr>
        <w:t xml:space="preserve">Все портреты очень напряженные и эмоционально </w:t>
      </w:r>
      <w:r w:rsidR="00C17EB0" w:rsidRPr="00EC3C52">
        <w:rPr>
          <w:rFonts w:ascii="Times New Roman" w:hAnsi="Times New Roman" w:cs="Times New Roman"/>
        </w:rPr>
        <w:t>контактные со зрителем. За кажды</w:t>
      </w:r>
      <w:r w:rsidR="00B4653C" w:rsidRPr="00EC3C52">
        <w:rPr>
          <w:rFonts w:ascii="Times New Roman" w:hAnsi="Times New Roman" w:cs="Times New Roman"/>
        </w:rPr>
        <w:t>м портрет</w:t>
      </w:r>
      <w:r w:rsidR="00C17EB0" w:rsidRPr="00EC3C52">
        <w:rPr>
          <w:rFonts w:ascii="Times New Roman" w:hAnsi="Times New Roman" w:cs="Times New Roman"/>
        </w:rPr>
        <w:t>ом</w:t>
      </w:r>
      <w:r w:rsidR="00B4653C" w:rsidRPr="00EC3C52">
        <w:rPr>
          <w:rFonts w:ascii="Times New Roman" w:hAnsi="Times New Roman" w:cs="Times New Roman"/>
        </w:rPr>
        <w:t xml:space="preserve"> стоит история. </w:t>
      </w:r>
    </w:p>
    <w:p w14:paraId="584F1829" w14:textId="77777777" w:rsidR="00B4653C" w:rsidRPr="00EC3C52" w:rsidRDefault="00B4653C" w:rsidP="007C4B83">
      <w:pPr>
        <w:pStyle w:val="a3"/>
        <w:numPr>
          <w:ilvl w:val="0"/>
          <w:numId w:val="5"/>
        </w:numPr>
        <w:spacing w:line="360" w:lineRule="auto"/>
        <w:rPr>
          <w:rFonts w:ascii="Times New Roman" w:hAnsi="Times New Roman" w:cs="Times New Roman"/>
        </w:rPr>
      </w:pPr>
      <w:r w:rsidRPr="00EC3C52">
        <w:rPr>
          <w:rFonts w:ascii="Times New Roman" w:hAnsi="Times New Roman" w:cs="Times New Roman"/>
        </w:rPr>
        <w:t xml:space="preserve">Портрет Карла 5 -  </w:t>
      </w:r>
      <w:r w:rsidRPr="00EC3C52">
        <w:rPr>
          <w:rFonts w:ascii="Times New Roman" w:hAnsi="Times New Roman" w:cs="Times New Roman"/>
          <w:b/>
        </w:rPr>
        <w:t>Тициан</w:t>
      </w:r>
      <w:r w:rsidRPr="00EC3C52">
        <w:rPr>
          <w:rFonts w:ascii="Times New Roman" w:hAnsi="Times New Roman" w:cs="Times New Roman"/>
        </w:rPr>
        <w:t>, колорит – напряженное восприятие этого портрета. Что-то трагическое чувствуется благодаря колориту. Этот кризис не только в лице.</w:t>
      </w:r>
    </w:p>
    <w:p w14:paraId="584554A0" w14:textId="2A9B4DD2" w:rsidR="00805C44" w:rsidRPr="00EC3C52" w:rsidRDefault="00B4653C" w:rsidP="007C4B83">
      <w:pPr>
        <w:pStyle w:val="a3"/>
        <w:numPr>
          <w:ilvl w:val="0"/>
          <w:numId w:val="5"/>
        </w:numPr>
        <w:spacing w:line="360" w:lineRule="auto"/>
        <w:rPr>
          <w:rFonts w:ascii="Times New Roman" w:hAnsi="Times New Roman" w:cs="Times New Roman"/>
        </w:rPr>
      </w:pPr>
      <w:r w:rsidRPr="00EC3C52">
        <w:rPr>
          <w:rFonts w:ascii="Times New Roman" w:hAnsi="Times New Roman" w:cs="Times New Roman"/>
        </w:rPr>
        <w:t xml:space="preserve">Портрет Марии Тюдор – </w:t>
      </w:r>
      <w:r w:rsidRPr="00EC3C52">
        <w:rPr>
          <w:rFonts w:ascii="Times New Roman" w:hAnsi="Times New Roman" w:cs="Times New Roman"/>
          <w:b/>
        </w:rPr>
        <w:t>А. Мор</w:t>
      </w:r>
      <w:r w:rsidRPr="00EC3C52">
        <w:rPr>
          <w:rFonts w:ascii="Times New Roman" w:hAnsi="Times New Roman" w:cs="Times New Roman"/>
        </w:rPr>
        <w:t xml:space="preserve"> 1554. </w:t>
      </w:r>
      <w:r w:rsidR="00865CA2" w:rsidRPr="00EC3C52">
        <w:rPr>
          <w:rFonts w:ascii="Times New Roman" w:hAnsi="Times New Roman" w:cs="Times New Roman"/>
        </w:rPr>
        <w:t xml:space="preserve">Кресло прописано очень конкретно, но это не важно. Важно – цепляющий очень неприятный взгляд Марии. </w:t>
      </w:r>
      <w:r w:rsidR="00E5603F" w:rsidRPr="00EC3C52">
        <w:rPr>
          <w:rFonts w:ascii="Times New Roman" w:hAnsi="Times New Roman" w:cs="Times New Roman"/>
          <w:i/>
        </w:rPr>
        <w:t xml:space="preserve">Психологизм </w:t>
      </w:r>
      <w:r w:rsidR="00C17EB0" w:rsidRPr="00EC3C52">
        <w:rPr>
          <w:rFonts w:ascii="Times New Roman" w:hAnsi="Times New Roman" w:cs="Times New Roman"/>
        </w:rPr>
        <w:t>(</w:t>
      </w:r>
      <w:r w:rsidR="00994D0D" w:rsidRPr="00EC3C52">
        <w:rPr>
          <w:rFonts w:ascii="Times New Roman" w:hAnsi="Times New Roman" w:cs="Times New Roman"/>
        </w:rPr>
        <w:t>в</w:t>
      </w:r>
      <w:r w:rsidR="00EC0AE3" w:rsidRPr="00EC3C52">
        <w:rPr>
          <w:rFonts w:ascii="Times New Roman" w:hAnsi="Times New Roman" w:cs="Times New Roman"/>
        </w:rPr>
        <w:t xml:space="preserve"> ренессансе он появляется как побочный продукт натурализма). </w:t>
      </w:r>
      <w:r w:rsidRPr="00EC3C52">
        <w:rPr>
          <w:rFonts w:ascii="Times New Roman" w:hAnsi="Times New Roman" w:cs="Times New Roman"/>
        </w:rPr>
        <w:t xml:space="preserve">  </w:t>
      </w:r>
    </w:p>
    <w:p w14:paraId="02F8CB47" w14:textId="77777777" w:rsidR="007A57C2" w:rsidRPr="00EC3C52" w:rsidRDefault="007A57C2" w:rsidP="007C4B83">
      <w:pPr>
        <w:pStyle w:val="a3"/>
        <w:numPr>
          <w:ilvl w:val="0"/>
          <w:numId w:val="5"/>
        </w:numPr>
        <w:spacing w:line="360" w:lineRule="auto"/>
        <w:rPr>
          <w:rFonts w:ascii="Times New Roman" w:hAnsi="Times New Roman" w:cs="Times New Roman"/>
        </w:rPr>
      </w:pPr>
      <w:r w:rsidRPr="00EC3C52">
        <w:rPr>
          <w:rFonts w:ascii="Times New Roman" w:hAnsi="Times New Roman" w:cs="Times New Roman"/>
        </w:rPr>
        <w:t xml:space="preserve">Портреты Карла 9 – </w:t>
      </w:r>
      <w:r w:rsidRPr="00EC3C52">
        <w:rPr>
          <w:rFonts w:ascii="Times New Roman" w:hAnsi="Times New Roman" w:cs="Times New Roman"/>
          <w:b/>
        </w:rPr>
        <w:t>Фр. Клуэ</w:t>
      </w:r>
      <w:r w:rsidRPr="00EC3C52">
        <w:rPr>
          <w:rFonts w:ascii="Times New Roman" w:hAnsi="Times New Roman" w:cs="Times New Roman"/>
        </w:rPr>
        <w:t xml:space="preserve"> Можно проследить эволюцию личности от нелюбимого ребенка к организатору Варфоломеевской ночи. </w:t>
      </w:r>
    </w:p>
    <w:p w14:paraId="130F1F05" w14:textId="60E70757" w:rsidR="004D5726" w:rsidRPr="00EC3C52" w:rsidRDefault="00C17EB0" w:rsidP="007C4B83">
      <w:pPr>
        <w:spacing w:line="360" w:lineRule="auto"/>
        <w:rPr>
          <w:rFonts w:ascii="Times New Roman" w:hAnsi="Times New Roman" w:cs="Times New Roman"/>
        </w:rPr>
      </w:pPr>
      <w:r w:rsidRPr="00EC3C52">
        <w:rPr>
          <w:rFonts w:ascii="Times New Roman" w:hAnsi="Times New Roman" w:cs="Times New Roman"/>
          <w:u w:val="single"/>
        </w:rPr>
        <w:t>Новое отношение к пространству.</w:t>
      </w:r>
      <w:r w:rsidR="004D5726" w:rsidRPr="00EC3C52">
        <w:rPr>
          <w:rFonts w:ascii="Times New Roman" w:hAnsi="Times New Roman" w:cs="Times New Roman"/>
        </w:rPr>
        <w:t xml:space="preserve"> Соединение материи и пространства в архитектуре. В Ренессансе самостоятельная категория пространства не востребована. Уже начинается мыслится как самостоятельная организованная среда. </w:t>
      </w:r>
    </w:p>
    <w:p w14:paraId="589B30BC" w14:textId="77777777" w:rsidR="00282965" w:rsidRPr="00EC3C52" w:rsidRDefault="00282965" w:rsidP="007C4B83">
      <w:pPr>
        <w:spacing w:line="360" w:lineRule="auto"/>
        <w:rPr>
          <w:rFonts w:ascii="Times New Roman" w:hAnsi="Times New Roman" w:cs="Times New Roman"/>
        </w:rPr>
      </w:pPr>
      <w:r w:rsidRPr="00EC3C52">
        <w:rPr>
          <w:rFonts w:ascii="Times New Roman" w:hAnsi="Times New Roman" w:cs="Times New Roman"/>
        </w:rPr>
        <w:t>ВЗЛЕТ ЭВОЛЮЦИИ ПАРКА</w:t>
      </w:r>
      <w:r w:rsidR="004D5726" w:rsidRPr="00EC3C52">
        <w:rPr>
          <w:rFonts w:ascii="Times New Roman" w:hAnsi="Times New Roman" w:cs="Times New Roman"/>
        </w:rPr>
        <w:t>.</w:t>
      </w:r>
    </w:p>
    <w:p w14:paraId="39329CAE" w14:textId="2A62161B" w:rsidR="00604BF2" w:rsidRPr="00EC3C52" w:rsidRDefault="004D5726" w:rsidP="007C4B83">
      <w:pPr>
        <w:spacing w:line="360" w:lineRule="auto"/>
        <w:rPr>
          <w:rFonts w:ascii="Times New Roman" w:hAnsi="Times New Roman" w:cs="Times New Roman"/>
        </w:rPr>
      </w:pPr>
      <w:r w:rsidRPr="00EC3C52">
        <w:rPr>
          <w:rFonts w:ascii="Times New Roman" w:hAnsi="Times New Roman" w:cs="Times New Roman"/>
          <w:b/>
        </w:rPr>
        <w:t>Регулярный парк</w:t>
      </w:r>
      <w:r w:rsidRPr="00EC3C52">
        <w:rPr>
          <w:rFonts w:ascii="Times New Roman" w:hAnsi="Times New Roman" w:cs="Times New Roman"/>
        </w:rPr>
        <w:t xml:space="preserve"> – восходит к итальянским регулярным садам, еще от Плиния. Таким образом, родина не Франция, а Италия. Реконструкция античного парка</w:t>
      </w:r>
      <w:r w:rsidR="00604BF2" w:rsidRPr="00EC3C52">
        <w:rPr>
          <w:rFonts w:ascii="Times New Roman" w:hAnsi="Times New Roman" w:cs="Times New Roman"/>
        </w:rPr>
        <w:t>, так</w:t>
      </w:r>
      <w:r w:rsidR="00C17EB0" w:rsidRPr="00EC3C52">
        <w:rPr>
          <w:rFonts w:ascii="Times New Roman" w:hAnsi="Times New Roman" w:cs="Times New Roman"/>
        </w:rPr>
        <w:t>ие сады возникают еще в 15 веке</w:t>
      </w:r>
      <w:r w:rsidRPr="00EC3C52">
        <w:rPr>
          <w:rFonts w:ascii="Times New Roman" w:hAnsi="Times New Roman" w:cs="Times New Roman"/>
        </w:rPr>
        <w:t>.</w:t>
      </w:r>
      <w:r w:rsidR="00604BF2" w:rsidRPr="00EC3C52">
        <w:rPr>
          <w:rFonts w:ascii="Times New Roman" w:hAnsi="Times New Roman" w:cs="Times New Roman"/>
        </w:rPr>
        <w:t xml:space="preserve"> Маньеризм – композиция становится открытой, террасная система. Соподчиненные элементы, имеет свою динамику и свою цель. </w:t>
      </w:r>
    </w:p>
    <w:p w14:paraId="4FE7CDE4" w14:textId="08DC5EC8" w:rsidR="00933533" w:rsidRPr="00EC3C52" w:rsidRDefault="00604BF2" w:rsidP="007C4B83">
      <w:pPr>
        <w:pStyle w:val="a3"/>
        <w:numPr>
          <w:ilvl w:val="0"/>
          <w:numId w:val="6"/>
        </w:numPr>
        <w:spacing w:line="360" w:lineRule="auto"/>
        <w:rPr>
          <w:rFonts w:ascii="Times New Roman" w:hAnsi="Times New Roman" w:cs="Times New Roman"/>
        </w:rPr>
      </w:pPr>
      <w:r w:rsidRPr="00EC3C52">
        <w:rPr>
          <w:rFonts w:ascii="Times New Roman" w:hAnsi="Times New Roman" w:cs="Times New Roman"/>
        </w:rPr>
        <w:lastRenderedPageBreak/>
        <w:t>Вилла д</w:t>
      </w:r>
      <w:r w:rsidR="009F5BFA" w:rsidRPr="00EC3C52">
        <w:rPr>
          <w:rFonts w:ascii="Times New Roman" w:hAnsi="Times New Roman" w:cs="Times New Roman"/>
        </w:rPr>
        <w:t xml:space="preserve"> </w:t>
      </w:r>
      <w:r w:rsidRPr="00EC3C52">
        <w:rPr>
          <w:rFonts w:ascii="Times New Roman" w:hAnsi="Times New Roman" w:cs="Times New Roman"/>
        </w:rPr>
        <w:t xml:space="preserve">Эсте в Тиволи – 1560гг. По сравнению с Ренессансом – система воспринимается </w:t>
      </w:r>
      <w:r w:rsidR="00BD5A5C" w:rsidRPr="00EC3C52">
        <w:rPr>
          <w:rFonts w:ascii="Times New Roman" w:hAnsi="Times New Roman" w:cs="Times New Roman"/>
        </w:rPr>
        <w:t>с динамико</w:t>
      </w:r>
      <w:r w:rsidR="00600B36" w:rsidRPr="00EC3C52">
        <w:rPr>
          <w:rFonts w:ascii="Times New Roman" w:hAnsi="Times New Roman" w:cs="Times New Roman"/>
        </w:rPr>
        <w:t>й</w:t>
      </w:r>
      <w:r w:rsidRPr="00EC3C52">
        <w:rPr>
          <w:rFonts w:ascii="Times New Roman" w:hAnsi="Times New Roman" w:cs="Times New Roman"/>
        </w:rPr>
        <w:t xml:space="preserve">. </w:t>
      </w:r>
      <w:r w:rsidR="00600B36" w:rsidRPr="00EC3C52">
        <w:rPr>
          <w:rFonts w:ascii="Times New Roman" w:hAnsi="Times New Roman" w:cs="Times New Roman"/>
        </w:rPr>
        <w:t>«Маленький Рим».</w:t>
      </w:r>
      <w:r w:rsidRPr="00EC3C52">
        <w:rPr>
          <w:rFonts w:ascii="Times New Roman" w:hAnsi="Times New Roman" w:cs="Times New Roman"/>
        </w:rPr>
        <w:t xml:space="preserve"> </w:t>
      </w:r>
      <w:r w:rsidR="009F5BFA" w:rsidRPr="00EC3C52">
        <w:rPr>
          <w:rFonts w:ascii="Times New Roman" w:hAnsi="Times New Roman" w:cs="Times New Roman"/>
        </w:rPr>
        <w:t>Важная катего</w:t>
      </w:r>
      <w:r w:rsidR="00BD5A5C" w:rsidRPr="00EC3C52">
        <w:rPr>
          <w:rFonts w:ascii="Times New Roman" w:hAnsi="Times New Roman" w:cs="Times New Roman"/>
        </w:rPr>
        <w:t>рия созданного и природного. При</w:t>
      </w:r>
      <w:r w:rsidR="009F5BFA" w:rsidRPr="00EC3C52">
        <w:rPr>
          <w:rFonts w:ascii="Times New Roman" w:hAnsi="Times New Roman" w:cs="Times New Roman"/>
        </w:rPr>
        <w:t>рода все время стремится разрушать что-то, с</w:t>
      </w:r>
      <w:r w:rsidR="00BD5A5C" w:rsidRPr="00EC3C52">
        <w:rPr>
          <w:rFonts w:ascii="Times New Roman" w:hAnsi="Times New Roman" w:cs="Times New Roman"/>
        </w:rPr>
        <w:t>озданное че</w:t>
      </w:r>
      <w:r w:rsidR="00C17EB0" w:rsidRPr="00EC3C52">
        <w:rPr>
          <w:rFonts w:ascii="Times New Roman" w:hAnsi="Times New Roman" w:cs="Times New Roman"/>
        </w:rPr>
        <w:t>ловеком. Идея противостояния хао</w:t>
      </w:r>
      <w:r w:rsidR="00BD5A5C" w:rsidRPr="00EC3C52">
        <w:rPr>
          <w:rFonts w:ascii="Times New Roman" w:hAnsi="Times New Roman" w:cs="Times New Roman"/>
        </w:rPr>
        <w:t xml:space="preserve">са космосу. </w:t>
      </w:r>
    </w:p>
    <w:p w14:paraId="6196304A" w14:textId="49DDF956" w:rsidR="001E4542" w:rsidRPr="00EC3C52" w:rsidRDefault="00933533" w:rsidP="007C4B83">
      <w:pPr>
        <w:pStyle w:val="a3"/>
        <w:numPr>
          <w:ilvl w:val="0"/>
          <w:numId w:val="6"/>
        </w:numPr>
        <w:spacing w:line="360" w:lineRule="auto"/>
        <w:rPr>
          <w:rFonts w:ascii="Times New Roman" w:hAnsi="Times New Roman" w:cs="Times New Roman"/>
        </w:rPr>
      </w:pPr>
      <w:r w:rsidRPr="00EC3C52">
        <w:rPr>
          <w:rFonts w:ascii="Times New Roman" w:hAnsi="Times New Roman" w:cs="Times New Roman"/>
        </w:rPr>
        <w:t xml:space="preserve">Sacro bosco </w:t>
      </w:r>
      <w:r w:rsidR="001E4542" w:rsidRPr="00EC3C52">
        <w:rPr>
          <w:rFonts w:ascii="Times New Roman" w:hAnsi="Times New Roman" w:cs="Times New Roman"/>
        </w:rPr>
        <w:t xml:space="preserve">в Бомарцо – 1547-64. Орк и Падающий дом = исследование границ тектоники и атектоники. </w:t>
      </w:r>
    </w:p>
    <w:p w14:paraId="63B33500" w14:textId="15A9097F" w:rsidR="001E4542" w:rsidRPr="00EC3C52" w:rsidRDefault="001E4542" w:rsidP="007C4B83">
      <w:pPr>
        <w:spacing w:line="360" w:lineRule="auto"/>
        <w:rPr>
          <w:rFonts w:ascii="Times New Roman" w:hAnsi="Times New Roman" w:cs="Times New Roman"/>
        </w:rPr>
      </w:pPr>
      <w:r w:rsidRPr="00EC3C52">
        <w:rPr>
          <w:rFonts w:ascii="Times New Roman" w:hAnsi="Times New Roman" w:cs="Times New Roman"/>
        </w:rPr>
        <w:t>Идея, что архитектура не только форма, а откр</w:t>
      </w:r>
      <w:r w:rsidR="00C17EB0" w:rsidRPr="00EC3C52">
        <w:rPr>
          <w:rFonts w:ascii="Times New Roman" w:hAnsi="Times New Roman" w:cs="Times New Roman"/>
        </w:rPr>
        <w:t>ытая система, куда включаются ещ</w:t>
      </w:r>
      <w:r w:rsidRPr="00EC3C52">
        <w:rPr>
          <w:rFonts w:ascii="Times New Roman" w:hAnsi="Times New Roman" w:cs="Times New Roman"/>
        </w:rPr>
        <w:t xml:space="preserve">е и природные формы, пути движения к этой форме, динамическая концепция восприятия архитектуры. </w:t>
      </w:r>
      <w:r w:rsidRPr="00EC3C52">
        <w:rPr>
          <w:rFonts w:ascii="Times New Roman" w:hAnsi="Times New Roman" w:cs="Times New Roman"/>
          <w:b/>
        </w:rPr>
        <w:t>Открытая архитектура.</w:t>
      </w:r>
      <w:r w:rsidRPr="00EC3C52">
        <w:rPr>
          <w:rFonts w:ascii="Times New Roman" w:hAnsi="Times New Roman" w:cs="Times New Roman"/>
        </w:rPr>
        <w:t xml:space="preserve"> (Версаль, Перестройка Рима 17 век)</w:t>
      </w:r>
    </w:p>
    <w:p w14:paraId="0FE6FBED" w14:textId="7E5477A0" w:rsidR="001E4542" w:rsidRPr="00EC3C52" w:rsidRDefault="001E4542" w:rsidP="007C4B83">
      <w:pPr>
        <w:pStyle w:val="a3"/>
        <w:numPr>
          <w:ilvl w:val="0"/>
          <w:numId w:val="7"/>
        </w:numPr>
        <w:spacing w:line="360" w:lineRule="auto"/>
        <w:ind w:left="360"/>
        <w:rPr>
          <w:rFonts w:ascii="Times New Roman" w:hAnsi="Times New Roman" w:cs="Times New Roman"/>
          <w:u w:val="single"/>
        </w:rPr>
      </w:pPr>
      <w:r w:rsidRPr="00EC3C52">
        <w:rPr>
          <w:rFonts w:ascii="Times New Roman" w:hAnsi="Times New Roman" w:cs="Times New Roman"/>
        </w:rPr>
        <w:t xml:space="preserve">Сады </w:t>
      </w:r>
      <w:r w:rsidR="00282965" w:rsidRPr="00EC3C52">
        <w:rPr>
          <w:rFonts w:ascii="Times New Roman" w:hAnsi="Times New Roman" w:cs="Times New Roman"/>
        </w:rPr>
        <w:t xml:space="preserve">Боболи </w:t>
      </w:r>
    </w:p>
    <w:p w14:paraId="7A73B85E" w14:textId="77777777" w:rsidR="008B20D9" w:rsidRPr="00EC3C52" w:rsidRDefault="008B20D9" w:rsidP="007C4B83">
      <w:pPr>
        <w:spacing w:line="360" w:lineRule="auto"/>
        <w:rPr>
          <w:rFonts w:ascii="Times New Roman" w:hAnsi="Times New Roman" w:cs="Times New Roman"/>
          <w:u w:val="single"/>
        </w:rPr>
      </w:pPr>
    </w:p>
    <w:p w14:paraId="192A8537" w14:textId="547C8A29" w:rsidR="007534BE" w:rsidRPr="00EC3C52" w:rsidRDefault="006E5644" w:rsidP="007C4B83">
      <w:pPr>
        <w:pStyle w:val="2"/>
        <w:spacing w:line="360" w:lineRule="auto"/>
        <w:rPr>
          <w:rFonts w:ascii="Times New Roman" w:hAnsi="Times New Roman" w:cs="Times New Roman"/>
        </w:rPr>
      </w:pPr>
      <w:bookmarkStart w:id="5" w:name="_Toc503154976"/>
      <w:r w:rsidRPr="00EC3C52">
        <w:rPr>
          <w:rFonts w:ascii="Times New Roman" w:hAnsi="Times New Roman" w:cs="Times New Roman"/>
        </w:rPr>
        <w:t>Поздний маньеризм</w:t>
      </w:r>
      <w:bookmarkEnd w:id="5"/>
    </w:p>
    <w:p w14:paraId="4F6A363E" w14:textId="30296350" w:rsidR="007718F6" w:rsidRPr="00EC3C52" w:rsidRDefault="00D833D3" w:rsidP="007C4B83">
      <w:pPr>
        <w:spacing w:line="360" w:lineRule="auto"/>
        <w:rPr>
          <w:rFonts w:ascii="Times New Roman" w:hAnsi="Times New Roman" w:cs="Times New Roman"/>
          <w:i/>
        </w:rPr>
      </w:pPr>
      <w:r w:rsidRPr="00EC3C52">
        <w:rPr>
          <w:rFonts w:ascii="Times New Roman" w:hAnsi="Times New Roman" w:cs="Times New Roman"/>
        </w:rPr>
        <w:t xml:space="preserve">Нарастание масштабности и пафосности. Большой масштаб, оформление больших резиденций. Большая доля </w:t>
      </w:r>
      <w:r w:rsidRPr="00EC3C52">
        <w:rPr>
          <w:rFonts w:ascii="Times New Roman" w:hAnsi="Times New Roman" w:cs="Times New Roman"/>
          <w:i/>
        </w:rPr>
        <w:t>интеллектуальности.</w:t>
      </w:r>
      <w:r w:rsidRPr="00EC3C52">
        <w:rPr>
          <w:rFonts w:ascii="Times New Roman" w:hAnsi="Times New Roman" w:cs="Times New Roman"/>
        </w:rPr>
        <w:t xml:space="preserve"> Маньеризм апеллирует очень сложными понятиями, эту черту будет преодолевать барокко. Пишется образованными людьми для образованных людей.  </w:t>
      </w:r>
      <w:r w:rsidRPr="00EC3C52">
        <w:rPr>
          <w:rFonts w:ascii="Times New Roman" w:hAnsi="Times New Roman" w:cs="Times New Roman"/>
          <w:i/>
        </w:rPr>
        <w:t xml:space="preserve"> </w:t>
      </w:r>
    </w:p>
    <w:p w14:paraId="06B356B5" w14:textId="7D43D617" w:rsidR="008B20D9" w:rsidRPr="00EC3C52" w:rsidRDefault="008B20D9" w:rsidP="007C4B83">
      <w:pPr>
        <w:spacing w:line="360" w:lineRule="auto"/>
        <w:rPr>
          <w:rFonts w:ascii="Times New Roman" w:hAnsi="Times New Roman" w:cs="Times New Roman"/>
        </w:rPr>
      </w:pPr>
      <w:r w:rsidRPr="00EC3C52">
        <w:rPr>
          <w:rFonts w:ascii="Times New Roman" w:hAnsi="Times New Roman" w:cs="Times New Roman"/>
        </w:rPr>
        <w:t>Начинает цитиров</w:t>
      </w:r>
      <w:r w:rsidR="00292148" w:rsidRPr="00EC3C52">
        <w:rPr>
          <w:rFonts w:ascii="Times New Roman" w:hAnsi="Times New Roman" w:cs="Times New Roman"/>
        </w:rPr>
        <w:t>ать сам себя, в своем стремлении</w:t>
      </w:r>
      <w:r w:rsidRPr="00EC3C52">
        <w:rPr>
          <w:rFonts w:ascii="Times New Roman" w:hAnsi="Times New Roman" w:cs="Times New Roman"/>
        </w:rPr>
        <w:t xml:space="preserve"> к усложненному художественному языку, теряет возможность активно воздействовать на зрителя, аспект популяризации теряется. С этой проблемой будут активно бороться теоретики барокко. Слишком непонятно, слишком много всего, слишком индивидуально. </w:t>
      </w:r>
    </w:p>
    <w:p w14:paraId="45A83069" w14:textId="47A223AA" w:rsidR="008926D7" w:rsidRPr="00EC3C52" w:rsidRDefault="008926D7" w:rsidP="007C4B83">
      <w:pPr>
        <w:pStyle w:val="a3"/>
        <w:numPr>
          <w:ilvl w:val="0"/>
          <w:numId w:val="7"/>
        </w:numPr>
        <w:spacing w:line="360" w:lineRule="auto"/>
        <w:rPr>
          <w:rFonts w:ascii="Times New Roman" w:hAnsi="Times New Roman" w:cs="Times New Roman"/>
        </w:rPr>
      </w:pPr>
      <w:r w:rsidRPr="00EC3C52">
        <w:rPr>
          <w:rFonts w:ascii="Times New Roman" w:hAnsi="Times New Roman" w:cs="Times New Roman"/>
        </w:rPr>
        <w:t xml:space="preserve">Палаццо Канчеллярия – 1546 </w:t>
      </w:r>
      <w:r w:rsidRPr="00EC3C52">
        <w:rPr>
          <w:rFonts w:ascii="Times New Roman" w:hAnsi="Times New Roman" w:cs="Times New Roman"/>
          <w:b/>
        </w:rPr>
        <w:t>Дж. Вазари.</w:t>
      </w:r>
      <w:r w:rsidRPr="00EC3C52">
        <w:rPr>
          <w:rFonts w:ascii="Times New Roman" w:hAnsi="Times New Roman" w:cs="Times New Roman"/>
        </w:rPr>
        <w:t xml:space="preserve"> «История рода Фарнезе». Без текстовой подсказки не</w:t>
      </w:r>
      <w:r w:rsidR="00FE78AB" w:rsidRPr="00EC3C52">
        <w:rPr>
          <w:rFonts w:ascii="Times New Roman" w:hAnsi="Times New Roman" w:cs="Times New Roman"/>
        </w:rPr>
        <w:t>возможно воспри</w:t>
      </w:r>
      <w:r w:rsidR="002E55D8" w:rsidRPr="00EC3C52">
        <w:rPr>
          <w:rFonts w:ascii="Times New Roman" w:hAnsi="Times New Roman" w:cs="Times New Roman"/>
        </w:rPr>
        <w:t>нимать эту живопись.</w:t>
      </w:r>
    </w:p>
    <w:p w14:paraId="164AE39A" w14:textId="6F4B88EF" w:rsidR="006816AE" w:rsidRPr="00EC3C52" w:rsidRDefault="002E55D8" w:rsidP="007C4B83">
      <w:pPr>
        <w:pStyle w:val="a3"/>
        <w:numPr>
          <w:ilvl w:val="0"/>
          <w:numId w:val="7"/>
        </w:numPr>
        <w:spacing w:line="360" w:lineRule="auto"/>
        <w:rPr>
          <w:rFonts w:ascii="Times New Roman" w:hAnsi="Times New Roman" w:cs="Times New Roman"/>
        </w:rPr>
      </w:pPr>
      <w:r w:rsidRPr="00EC3C52">
        <w:rPr>
          <w:rFonts w:ascii="Times New Roman" w:hAnsi="Times New Roman" w:cs="Times New Roman"/>
        </w:rPr>
        <w:t xml:space="preserve">Палаццо Фарнезе – тоже </w:t>
      </w:r>
      <w:r w:rsidR="00FE78AB" w:rsidRPr="00EC3C52">
        <w:rPr>
          <w:rFonts w:ascii="Times New Roman" w:hAnsi="Times New Roman" w:cs="Times New Roman"/>
        </w:rPr>
        <w:t>всего слишком много и сл</w:t>
      </w:r>
      <w:r w:rsidR="006816AE" w:rsidRPr="00EC3C52">
        <w:rPr>
          <w:rFonts w:ascii="Times New Roman" w:hAnsi="Times New Roman" w:cs="Times New Roman"/>
        </w:rPr>
        <w:t xml:space="preserve">ожно. У заказчика появляется развлечение водить по своим покоям гостей и рассказывать им сюжеты. </w:t>
      </w:r>
    </w:p>
    <w:p w14:paraId="3FD13727" w14:textId="79AAD83A" w:rsidR="006816AE" w:rsidRPr="00EC3C52" w:rsidRDefault="006816AE" w:rsidP="007C4B83">
      <w:pPr>
        <w:spacing w:line="360" w:lineRule="auto"/>
        <w:rPr>
          <w:rFonts w:ascii="Times New Roman" w:hAnsi="Times New Roman" w:cs="Times New Roman"/>
        </w:rPr>
      </w:pPr>
      <w:r w:rsidRPr="00EC3C52">
        <w:rPr>
          <w:rFonts w:ascii="Times New Roman" w:hAnsi="Times New Roman" w:cs="Times New Roman"/>
        </w:rPr>
        <w:t>Это типичный побочный продукт системы маньеризм</w:t>
      </w:r>
      <w:r w:rsidR="00607698" w:rsidRPr="00EC3C52">
        <w:rPr>
          <w:rFonts w:ascii="Times New Roman" w:hAnsi="Times New Roman" w:cs="Times New Roman"/>
        </w:rPr>
        <w:t>а</w:t>
      </w:r>
      <w:r w:rsidRPr="00EC3C52">
        <w:rPr>
          <w:rFonts w:ascii="Times New Roman" w:hAnsi="Times New Roman" w:cs="Times New Roman"/>
        </w:rPr>
        <w:t xml:space="preserve">. </w:t>
      </w:r>
      <w:r w:rsidR="00830FEF" w:rsidRPr="00EC3C52">
        <w:rPr>
          <w:rFonts w:ascii="Times New Roman" w:hAnsi="Times New Roman" w:cs="Times New Roman"/>
        </w:rPr>
        <w:t xml:space="preserve">Помимо усложнения содержания – усложнение формы. </w:t>
      </w:r>
      <w:r w:rsidR="00292148" w:rsidRPr="00EC3C52">
        <w:rPr>
          <w:rFonts w:ascii="Times New Roman" w:hAnsi="Times New Roman" w:cs="Times New Roman"/>
          <w:b/>
        </w:rPr>
        <w:t>Цуккаро</w:t>
      </w:r>
      <w:r w:rsidR="00830FEF" w:rsidRPr="00EC3C52">
        <w:rPr>
          <w:rFonts w:ascii="Times New Roman" w:hAnsi="Times New Roman" w:cs="Times New Roman"/>
        </w:rPr>
        <w:t xml:space="preserve"> </w:t>
      </w:r>
      <w:r w:rsidR="00BE3836" w:rsidRPr="00EC3C52">
        <w:rPr>
          <w:rFonts w:ascii="Times New Roman" w:hAnsi="Times New Roman" w:cs="Times New Roman"/>
        </w:rPr>
        <w:t>–</w:t>
      </w:r>
      <w:r w:rsidR="00830FEF" w:rsidRPr="00EC3C52">
        <w:rPr>
          <w:rFonts w:ascii="Times New Roman" w:hAnsi="Times New Roman" w:cs="Times New Roman"/>
        </w:rPr>
        <w:t xml:space="preserve"> оста</w:t>
      </w:r>
      <w:r w:rsidR="00BE3836" w:rsidRPr="00EC3C52">
        <w:rPr>
          <w:rFonts w:ascii="Times New Roman" w:hAnsi="Times New Roman" w:cs="Times New Roman"/>
        </w:rPr>
        <w:t>вил документы. Ключевое понятие – воображение</w:t>
      </w:r>
      <w:r w:rsidR="00446287" w:rsidRPr="00EC3C52">
        <w:rPr>
          <w:rFonts w:ascii="Times New Roman" w:hAnsi="Times New Roman" w:cs="Times New Roman"/>
        </w:rPr>
        <w:t>, «иноньсьоне» (?)</w:t>
      </w:r>
      <w:r w:rsidR="00BE3836" w:rsidRPr="00EC3C52">
        <w:rPr>
          <w:rFonts w:ascii="Times New Roman" w:hAnsi="Times New Roman" w:cs="Times New Roman"/>
        </w:rPr>
        <w:t>.  Различные необычные построения. Главное – показать способность творческо</w:t>
      </w:r>
      <w:r w:rsidR="00184234" w:rsidRPr="00EC3C52">
        <w:rPr>
          <w:rFonts w:ascii="Times New Roman" w:hAnsi="Times New Roman" w:cs="Times New Roman"/>
        </w:rPr>
        <w:t>й</w:t>
      </w:r>
      <w:r w:rsidR="00BE3836" w:rsidRPr="00EC3C52">
        <w:rPr>
          <w:rFonts w:ascii="Times New Roman" w:hAnsi="Times New Roman" w:cs="Times New Roman"/>
        </w:rPr>
        <w:t xml:space="preserve"> фантазии. Такое изобилие воображения художника ведет к утрате контакта со зрителем. </w:t>
      </w:r>
    </w:p>
    <w:p w14:paraId="02F41FEC" w14:textId="0EA912B4" w:rsidR="00184234" w:rsidRPr="00EC3C52" w:rsidRDefault="003F1A33" w:rsidP="007C4B83">
      <w:pPr>
        <w:pStyle w:val="a3"/>
        <w:numPr>
          <w:ilvl w:val="0"/>
          <w:numId w:val="8"/>
        </w:numPr>
        <w:spacing w:line="360" w:lineRule="auto"/>
        <w:rPr>
          <w:rFonts w:ascii="Times New Roman" w:hAnsi="Times New Roman" w:cs="Times New Roman"/>
        </w:rPr>
      </w:pPr>
      <w:r w:rsidRPr="00EC3C52">
        <w:rPr>
          <w:rFonts w:ascii="Times New Roman" w:hAnsi="Times New Roman" w:cs="Times New Roman"/>
          <w:color w:val="000000" w:themeColor="text1"/>
          <w:kern w:val="24"/>
        </w:rPr>
        <w:t xml:space="preserve">Галерея географических карт. 1578-80. Рим. Ватикан.Арх-ра: От.Маскерино;   </w:t>
      </w:r>
      <w:r w:rsidRPr="00EC3C52">
        <w:rPr>
          <w:rFonts w:ascii="Times New Roman" w:hAnsi="Times New Roman" w:cs="Times New Roman"/>
          <w:color w:val="000000" w:themeColor="text1"/>
          <w:kern w:val="24"/>
          <w:lang w:val="en-US"/>
        </w:rPr>
        <w:t>c</w:t>
      </w:r>
      <w:r w:rsidRPr="00EC3C52">
        <w:rPr>
          <w:rFonts w:ascii="Times New Roman" w:hAnsi="Times New Roman" w:cs="Times New Roman"/>
          <w:color w:val="000000" w:themeColor="text1"/>
          <w:kern w:val="24"/>
        </w:rPr>
        <w:t>вод: Джир.Мунциано, Ч.Неббиа;  карты: И. Данте</w:t>
      </w:r>
      <w:r w:rsidRPr="00EC3C52">
        <w:rPr>
          <w:rFonts w:ascii="Times New Roman" w:hAnsi="Times New Roman" w:cs="Times New Roman"/>
        </w:rPr>
        <w:t>.</w:t>
      </w:r>
      <w:r w:rsidR="00184234" w:rsidRPr="00EC3C52">
        <w:rPr>
          <w:rFonts w:ascii="Times New Roman" w:hAnsi="Times New Roman" w:cs="Times New Roman"/>
        </w:rPr>
        <w:t xml:space="preserve">– античные цитаты, история церкви, </w:t>
      </w:r>
      <w:r w:rsidR="006B0898" w:rsidRPr="00EC3C52">
        <w:rPr>
          <w:rFonts w:ascii="Times New Roman" w:hAnsi="Times New Roman" w:cs="Times New Roman"/>
        </w:rPr>
        <w:t>отсылка</w:t>
      </w:r>
      <w:r w:rsidR="00184234" w:rsidRPr="00EC3C52">
        <w:rPr>
          <w:rFonts w:ascii="Times New Roman" w:hAnsi="Times New Roman" w:cs="Times New Roman"/>
        </w:rPr>
        <w:t xml:space="preserve"> к золотому </w:t>
      </w:r>
      <w:r w:rsidR="000D3121" w:rsidRPr="00EC3C52">
        <w:rPr>
          <w:rFonts w:ascii="Times New Roman" w:hAnsi="Times New Roman" w:cs="Times New Roman"/>
        </w:rPr>
        <w:t>дому Нерона</w:t>
      </w:r>
      <w:r w:rsidR="00184234" w:rsidRPr="00EC3C52">
        <w:rPr>
          <w:rFonts w:ascii="Times New Roman" w:hAnsi="Times New Roman" w:cs="Times New Roman"/>
        </w:rPr>
        <w:t xml:space="preserve">. Очень сложно и </w:t>
      </w:r>
      <w:r w:rsidR="006B0898" w:rsidRPr="00EC3C52">
        <w:rPr>
          <w:rFonts w:ascii="Times New Roman" w:hAnsi="Times New Roman" w:cs="Times New Roman"/>
        </w:rPr>
        <w:t>многоуровневые</w:t>
      </w:r>
      <w:r w:rsidR="00184234" w:rsidRPr="00EC3C52">
        <w:rPr>
          <w:rFonts w:ascii="Times New Roman" w:hAnsi="Times New Roman" w:cs="Times New Roman"/>
        </w:rPr>
        <w:t xml:space="preserve"> образ. Для зрителей вся это какофония </w:t>
      </w:r>
      <w:r w:rsidR="00B76A77" w:rsidRPr="00EC3C52">
        <w:rPr>
          <w:rFonts w:ascii="Times New Roman" w:hAnsi="Times New Roman" w:cs="Times New Roman"/>
        </w:rPr>
        <w:t>–</w:t>
      </w:r>
      <w:r w:rsidR="00184234" w:rsidRPr="00EC3C52">
        <w:rPr>
          <w:rFonts w:ascii="Times New Roman" w:hAnsi="Times New Roman" w:cs="Times New Roman"/>
        </w:rPr>
        <w:t xml:space="preserve"> </w:t>
      </w:r>
      <w:r w:rsidR="00B76A77" w:rsidRPr="00EC3C52">
        <w:rPr>
          <w:rFonts w:ascii="Times New Roman" w:hAnsi="Times New Roman" w:cs="Times New Roman"/>
        </w:rPr>
        <w:t>усталость, давка на восприятие.</w:t>
      </w:r>
    </w:p>
    <w:p w14:paraId="1FE0E5EF" w14:textId="5BECC514" w:rsidR="00B76A77" w:rsidRPr="00EC3C52" w:rsidRDefault="00B76A77" w:rsidP="007C4B83">
      <w:pPr>
        <w:pStyle w:val="a3"/>
        <w:numPr>
          <w:ilvl w:val="0"/>
          <w:numId w:val="8"/>
        </w:numPr>
        <w:spacing w:line="360" w:lineRule="auto"/>
        <w:rPr>
          <w:rFonts w:ascii="Times New Roman" w:hAnsi="Times New Roman" w:cs="Times New Roman"/>
        </w:rPr>
      </w:pPr>
      <w:r w:rsidRPr="00EC3C52">
        <w:rPr>
          <w:rFonts w:ascii="Times New Roman" w:hAnsi="Times New Roman" w:cs="Times New Roman"/>
        </w:rPr>
        <w:t>Санта Мария дель Фьоре</w:t>
      </w:r>
      <w:r w:rsidR="006B0898" w:rsidRPr="00EC3C52">
        <w:rPr>
          <w:rFonts w:ascii="Times New Roman" w:hAnsi="Times New Roman" w:cs="Times New Roman"/>
        </w:rPr>
        <w:t>,</w:t>
      </w:r>
      <w:r w:rsidRPr="00EC3C52">
        <w:rPr>
          <w:rFonts w:ascii="Times New Roman" w:hAnsi="Times New Roman" w:cs="Times New Roman"/>
        </w:rPr>
        <w:t xml:space="preserve"> Страшный Суд – </w:t>
      </w:r>
      <w:r w:rsidRPr="00EC3C52">
        <w:rPr>
          <w:rFonts w:ascii="Times New Roman" w:hAnsi="Times New Roman" w:cs="Times New Roman"/>
          <w:b/>
        </w:rPr>
        <w:t>Дж. Вазари,</w:t>
      </w:r>
      <w:r w:rsidR="006B0898" w:rsidRPr="00EC3C52">
        <w:rPr>
          <w:rFonts w:ascii="Times New Roman" w:hAnsi="Times New Roman" w:cs="Times New Roman"/>
          <w:b/>
        </w:rPr>
        <w:t xml:space="preserve"> </w:t>
      </w:r>
      <w:r w:rsidR="00292148" w:rsidRPr="00EC3C52">
        <w:rPr>
          <w:rFonts w:ascii="Times New Roman" w:hAnsi="Times New Roman" w:cs="Times New Roman"/>
          <w:b/>
        </w:rPr>
        <w:t>Цуккаро</w:t>
      </w:r>
      <w:r w:rsidR="006B0898" w:rsidRPr="00EC3C52">
        <w:rPr>
          <w:rFonts w:ascii="Times New Roman" w:hAnsi="Times New Roman" w:cs="Times New Roman"/>
        </w:rPr>
        <w:t xml:space="preserve">. Абсолютно все, абсолютно поздний маньеризм. Перегружено аллегориями и различными рассказами. Внешне – логично, ярусами, но на зрителя уже не действует. Перебор. </w:t>
      </w:r>
      <w:r w:rsidRPr="00EC3C52">
        <w:rPr>
          <w:rFonts w:ascii="Times New Roman" w:hAnsi="Times New Roman" w:cs="Times New Roman"/>
        </w:rPr>
        <w:t xml:space="preserve"> </w:t>
      </w:r>
    </w:p>
    <w:p w14:paraId="3536F457" w14:textId="33CE8501" w:rsidR="00A449B0" w:rsidRPr="00EC3C52" w:rsidRDefault="00446287" w:rsidP="007C4B83">
      <w:pPr>
        <w:spacing w:line="360" w:lineRule="auto"/>
        <w:rPr>
          <w:rFonts w:ascii="Times New Roman" w:hAnsi="Times New Roman" w:cs="Times New Roman"/>
        </w:rPr>
      </w:pPr>
      <w:r w:rsidRPr="00EC3C52">
        <w:rPr>
          <w:rFonts w:ascii="Times New Roman" w:hAnsi="Times New Roman" w:cs="Times New Roman"/>
          <w:i/>
        </w:rPr>
        <w:t>Барокко – возвращение к натуре</w:t>
      </w:r>
      <w:r w:rsidRPr="00EC3C52">
        <w:rPr>
          <w:rFonts w:ascii="Times New Roman" w:hAnsi="Times New Roman" w:cs="Times New Roman"/>
        </w:rPr>
        <w:t xml:space="preserve">, отказ от гипертрофированности </w:t>
      </w:r>
      <w:r w:rsidR="00EA41CA" w:rsidRPr="00EC3C52">
        <w:rPr>
          <w:rFonts w:ascii="Times New Roman" w:hAnsi="Times New Roman" w:cs="Times New Roman"/>
        </w:rPr>
        <w:t>маньери</w:t>
      </w:r>
      <w:r w:rsidRPr="00EC3C52">
        <w:rPr>
          <w:rFonts w:ascii="Times New Roman" w:hAnsi="Times New Roman" w:cs="Times New Roman"/>
        </w:rPr>
        <w:t xml:space="preserve">зма. </w:t>
      </w:r>
    </w:p>
    <w:p w14:paraId="1BDEE9D6" w14:textId="0A3C0A09" w:rsidR="00486162" w:rsidRPr="00EC3C52" w:rsidRDefault="00A449B0" w:rsidP="007C4B83">
      <w:pPr>
        <w:pStyle w:val="a3"/>
        <w:numPr>
          <w:ilvl w:val="0"/>
          <w:numId w:val="9"/>
        </w:numPr>
        <w:spacing w:line="360" w:lineRule="auto"/>
        <w:rPr>
          <w:rFonts w:ascii="Times New Roman" w:hAnsi="Times New Roman" w:cs="Times New Roman"/>
        </w:rPr>
      </w:pPr>
      <w:r w:rsidRPr="00EC3C52">
        <w:rPr>
          <w:rFonts w:ascii="Times New Roman" w:hAnsi="Times New Roman" w:cs="Times New Roman"/>
        </w:rPr>
        <w:t xml:space="preserve">Брак в Кане Галилейской - </w:t>
      </w:r>
      <w:r w:rsidRPr="00EC3C52">
        <w:rPr>
          <w:rFonts w:ascii="Times New Roman" w:hAnsi="Times New Roman" w:cs="Times New Roman"/>
          <w:b/>
        </w:rPr>
        <w:t>Веронезе</w:t>
      </w:r>
      <w:r w:rsidRPr="00EC3C52">
        <w:rPr>
          <w:rFonts w:ascii="Times New Roman" w:hAnsi="Times New Roman" w:cs="Times New Roman"/>
        </w:rPr>
        <w:t xml:space="preserve">, Венеция. 1562. Предвосхищение </w:t>
      </w:r>
      <w:r w:rsidRPr="00EC3C52">
        <w:rPr>
          <w:rFonts w:ascii="Times New Roman" w:hAnsi="Times New Roman" w:cs="Times New Roman"/>
          <w:b/>
        </w:rPr>
        <w:t>рококо</w:t>
      </w:r>
      <w:r w:rsidRPr="00EC3C52">
        <w:rPr>
          <w:rFonts w:ascii="Times New Roman" w:hAnsi="Times New Roman" w:cs="Times New Roman"/>
        </w:rPr>
        <w:t xml:space="preserve"> (вместе с Тинторетто). Веронезе более консервативен, н</w:t>
      </w:r>
      <w:r w:rsidR="000505F3" w:rsidRPr="00EC3C52">
        <w:rPr>
          <w:rFonts w:ascii="Times New Roman" w:hAnsi="Times New Roman" w:cs="Times New Roman"/>
        </w:rPr>
        <w:t xml:space="preserve">о трактует ренессансный черты с декоративной точки зрения. Можно </w:t>
      </w:r>
      <w:r w:rsidR="000505F3" w:rsidRPr="00EC3C52">
        <w:rPr>
          <w:rFonts w:ascii="Times New Roman" w:hAnsi="Times New Roman" w:cs="Times New Roman"/>
        </w:rPr>
        <w:lastRenderedPageBreak/>
        <w:t xml:space="preserve">его отнести к </w:t>
      </w:r>
      <w:r w:rsidR="000505F3" w:rsidRPr="00EC3C52">
        <w:rPr>
          <w:rFonts w:ascii="Times New Roman" w:hAnsi="Times New Roman" w:cs="Times New Roman"/>
          <w:u w:val="single"/>
        </w:rPr>
        <w:t>декоративному маньеризму</w:t>
      </w:r>
      <w:r w:rsidR="000505F3" w:rsidRPr="00EC3C52">
        <w:rPr>
          <w:rFonts w:ascii="Times New Roman" w:hAnsi="Times New Roman" w:cs="Times New Roman"/>
        </w:rPr>
        <w:t xml:space="preserve">. Нарядность, праздничность. Начало конца для Венеции, но все же изобилие жизни, упоение благами. Нарушение гармонии материального и духовного. Материальное интересует больше. </w:t>
      </w:r>
      <w:r w:rsidR="00486162" w:rsidRPr="00EC3C52">
        <w:rPr>
          <w:rFonts w:ascii="Times New Roman" w:hAnsi="Times New Roman" w:cs="Times New Roman"/>
        </w:rPr>
        <w:t xml:space="preserve">Трудно рассмотреть самого Христа, если не знать, что Ренессанс располагает главное в центре. Это очень сильно не понравится контрреформации, так как нельзя сразу найти собственно Христа. Еще довольно умеренно. Архитектурные кулисы выходят на зрителя. </w:t>
      </w:r>
    </w:p>
    <w:p w14:paraId="0E3087A5" w14:textId="71B594CD" w:rsidR="00333F8E" w:rsidRPr="00EC3C52" w:rsidRDefault="00C65922" w:rsidP="007C4B83">
      <w:pPr>
        <w:pStyle w:val="a3"/>
        <w:numPr>
          <w:ilvl w:val="0"/>
          <w:numId w:val="9"/>
        </w:numPr>
        <w:spacing w:line="360" w:lineRule="auto"/>
        <w:rPr>
          <w:rFonts w:ascii="Times New Roman" w:hAnsi="Times New Roman" w:cs="Times New Roman"/>
        </w:rPr>
      </w:pPr>
      <w:r w:rsidRPr="00EC3C52">
        <w:rPr>
          <w:rFonts w:ascii="Times New Roman" w:hAnsi="Times New Roman" w:cs="Times New Roman"/>
        </w:rPr>
        <w:t>Фрески виллы Барба</w:t>
      </w:r>
      <w:r w:rsidR="00486162" w:rsidRPr="00EC3C52">
        <w:rPr>
          <w:rFonts w:ascii="Times New Roman" w:hAnsi="Times New Roman" w:cs="Times New Roman"/>
        </w:rPr>
        <w:t xml:space="preserve">ро – </w:t>
      </w:r>
      <w:r w:rsidR="00486162" w:rsidRPr="00EC3C52">
        <w:rPr>
          <w:rFonts w:ascii="Times New Roman" w:hAnsi="Times New Roman" w:cs="Times New Roman"/>
          <w:b/>
        </w:rPr>
        <w:t xml:space="preserve">Веронезе. </w:t>
      </w:r>
      <w:r w:rsidRPr="00EC3C52">
        <w:rPr>
          <w:rFonts w:ascii="Times New Roman" w:hAnsi="Times New Roman" w:cs="Times New Roman"/>
        </w:rPr>
        <w:t xml:space="preserve">Обманка, необычное ощущение </w:t>
      </w:r>
      <w:r w:rsidR="00333F8E" w:rsidRPr="00EC3C52">
        <w:rPr>
          <w:rFonts w:ascii="Times New Roman" w:hAnsi="Times New Roman" w:cs="Times New Roman"/>
        </w:rPr>
        <w:t>реальн</w:t>
      </w:r>
      <w:r w:rsidRPr="00EC3C52">
        <w:rPr>
          <w:rFonts w:ascii="Times New Roman" w:hAnsi="Times New Roman" w:cs="Times New Roman"/>
        </w:rPr>
        <w:t>о</w:t>
      </w:r>
      <w:r w:rsidR="00333F8E" w:rsidRPr="00EC3C52">
        <w:rPr>
          <w:rFonts w:ascii="Times New Roman" w:hAnsi="Times New Roman" w:cs="Times New Roman"/>
        </w:rPr>
        <w:t>с</w:t>
      </w:r>
      <w:r w:rsidRPr="00EC3C52">
        <w:rPr>
          <w:rFonts w:ascii="Times New Roman" w:hAnsi="Times New Roman" w:cs="Times New Roman"/>
        </w:rPr>
        <w:t xml:space="preserve">ти. Разрушение границы </w:t>
      </w:r>
      <w:r w:rsidR="00333F8E" w:rsidRPr="00EC3C52">
        <w:rPr>
          <w:rFonts w:ascii="Times New Roman" w:hAnsi="Times New Roman" w:cs="Times New Roman"/>
        </w:rPr>
        <w:t xml:space="preserve">картинной плоскости. Не только перспектива, которая продолжает перспективу парка, но отдельные выглядывающие персонажи. Иллюзия мира, который внедряется в наше пространство. Эксперимент = маньеризм, стирание границ = барокко. </w:t>
      </w:r>
    </w:p>
    <w:p w14:paraId="2EB5DF75" w14:textId="77777777" w:rsidR="00333F8E" w:rsidRPr="00EC3C52" w:rsidRDefault="00333F8E" w:rsidP="007C4B83">
      <w:pPr>
        <w:spacing w:line="360" w:lineRule="auto"/>
        <w:rPr>
          <w:rFonts w:ascii="Times New Roman" w:hAnsi="Times New Roman" w:cs="Times New Roman"/>
        </w:rPr>
      </w:pPr>
      <w:r w:rsidRPr="00EC3C52">
        <w:rPr>
          <w:rFonts w:ascii="Times New Roman" w:hAnsi="Times New Roman" w:cs="Times New Roman"/>
        </w:rPr>
        <w:t xml:space="preserve">Веронезе – один из столпов барокко и рококо, кумир искусства Венеции 18 века. </w:t>
      </w:r>
    </w:p>
    <w:p w14:paraId="1FCEA6ED" w14:textId="608050FA" w:rsidR="006B0898" w:rsidRPr="00EC3C52" w:rsidRDefault="00333F8E" w:rsidP="007C4B83">
      <w:pPr>
        <w:spacing w:line="360" w:lineRule="auto"/>
        <w:rPr>
          <w:rFonts w:ascii="Times New Roman" w:hAnsi="Times New Roman" w:cs="Times New Roman"/>
        </w:rPr>
      </w:pPr>
      <w:r w:rsidRPr="00EC3C52">
        <w:rPr>
          <w:rFonts w:ascii="Times New Roman" w:hAnsi="Times New Roman" w:cs="Times New Roman"/>
          <w:b/>
        </w:rPr>
        <w:t>Тинторетто</w:t>
      </w:r>
      <w:r w:rsidRPr="00EC3C52">
        <w:rPr>
          <w:rFonts w:ascii="Times New Roman" w:hAnsi="Times New Roman" w:cs="Times New Roman"/>
        </w:rPr>
        <w:t xml:space="preserve"> по своему настрою совсем другой. Ищет способы сделать сакральную реальность (не отрываясь от реальности). Но тоже экспериментатор. Испытывает не только пластические, но и </w:t>
      </w:r>
      <w:r w:rsidRPr="00EC3C52">
        <w:rPr>
          <w:rFonts w:ascii="Times New Roman" w:hAnsi="Times New Roman" w:cs="Times New Roman"/>
          <w:b/>
        </w:rPr>
        <w:t>световые</w:t>
      </w:r>
      <w:r w:rsidR="00C93AA4" w:rsidRPr="00EC3C52">
        <w:rPr>
          <w:rFonts w:ascii="Times New Roman" w:hAnsi="Times New Roman" w:cs="Times New Roman"/>
        </w:rPr>
        <w:t xml:space="preserve"> эффекты. Для Ренессанса свет </w:t>
      </w:r>
      <w:r w:rsidRPr="00EC3C52">
        <w:rPr>
          <w:rFonts w:ascii="Times New Roman" w:hAnsi="Times New Roman" w:cs="Times New Roman"/>
        </w:rPr>
        <w:t>прежде всего освещен</w:t>
      </w:r>
      <w:r w:rsidR="00C93AA4" w:rsidRPr="00EC3C52">
        <w:rPr>
          <w:rFonts w:ascii="Times New Roman" w:hAnsi="Times New Roman" w:cs="Times New Roman"/>
        </w:rPr>
        <w:t xml:space="preserve">ие, нейтрален. Маньеризм – свет - </w:t>
      </w:r>
      <w:r w:rsidRPr="00EC3C52">
        <w:rPr>
          <w:rFonts w:ascii="Times New Roman" w:hAnsi="Times New Roman" w:cs="Times New Roman"/>
        </w:rPr>
        <w:t xml:space="preserve">это средство драматизации изображения. Контрастное освещение подчеркивает форму, контур. </w:t>
      </w:r>
    </w:p>
    <w:p w14:paraId="450903E6" w14:textId="5F98836F" w:rsidR="00F64D7C" w:rsidRPr="00EC3C52" w:rsidRDefault="00696140" w:rsidP="007C4B83">
      <w:pPr>
        <w:spacing w:line="360" w:lineRule="auto"/>
        <w:rPr>
          <w:rFonts w:ascii="Times New Roman" w:hAnsi="Times New Roman" w:cs="Times New Roman"/>
        </w:rPr>
      </w:pPr>
      <w:r w:rsidRPr="00EC3C52">
        <w:rPr>
          <w:rFonts w:ascii="Times New Roman" w:hAnsi="Times New Roman" w:cs="Times New Roman"/>
        </w:rPr>
        <w:t xml:space="preserve">Контрасты света и тени – мистическое, нереальное отношение. </w:t>
      </w:r>
      <w:r w:rsidR="00F64D7C" w:rsidRPr="00EC3C52">
        <w:rPr>
          <w:rFonts w:ascii="Times New Roman" w:hAnsi="Times New Roman" w:cs="Times New Roman"/>
        </w:rPr>
        <w:t>Сразу расставляются акценты.</w:t>
      </w:r>
    </w:p>
    <w:p w14:paraId="0FF9B2FA" w14:textId="77777777" w:rsidR="00F64D7C" w:rsidRPr="00EC3C52" w:rsidRDefault="00F64D7C" w:rsidP="007C4B83">
      <w:pPr>
        <w:pStyle w:val="a3"/>
        <w:numPr>
          <w:ilvl w:val="0"/>
          <w:numId w:val="10"/>
        </w:numPr>
        <w:spacing w:line="360" w:lineRule="auto"/>
        <w:rPr>
          <w:rFonts w:ascii="Times New Roman" w:hAnsi="Times New Roman" w:cs="Times New Roman"/>
        </w:rPr>
      </w:pPr>
      <w:r w:rsidRPr="00EC3C52">
        <w:rPr>
          <w:rFonts w:ascii="Times New Roman" w:hAnsi="Times New Roman" w:cs="Times New Roman"/>
        </w:rPr>
        <w:t xml:space="preserve">Явление св. Марка – </w:t>
      </w:r>
      <w:r w:rsidRPr="00EC3C52">
        <w:rPr>
          <w:rFonts w:ascii="Times New Roman" w:hAnsi="Times New Roman" w:cs="Times New Roman"/>
          <w:b/>
        </w:rPr>
        <w:t>Тинторетто</w:t>
      </w:r>
      <w:r w:rsidRPr="00EC3C52">
        <w:rPr>
          <w:rFonts w:ascii="Times New Roman" w:hAnsi="Times New Roman" w:cs="Times New Roman"/>
        </w:rPr>
        <w:t xml:space="preserve">. Летящая фигура. По легенде – сделал фигуру и подвесил под потолок мастерской, чтобы написать ПРАВИЛЬНО. Уже нет того «воображение» и </w:t>
      </w:r>
      <w:r w:rsidRPr="00EC3C52">
        <w:rPr>
          <w:rFonts w:ascii="Times New Roman" w:hAnsi="Times New Roman" w:cs="Times New Roman"/>
          <w:b/>
        </w:rPr>
        <w:t>усложнение</w:t>
      </w:r>
      <w:r w:rsidRPr="00EC3C52">
        <w:rPr>
          <w:rFonts w:ascii="Times New Roman" w:hAnsi="Times New Roman" w:cs="Times New Roman"/>
        </w:rPr>
        <w:t xml:space="preserve"> формы, стык маньеризма и барокко.</w:t>
      </w:r>
    </w:p>
    <w:p w14:paraId="3C39ABB3" w14:textId="4C4D0D1D" w:rsidR="00F64D7C" w:rsidRPr="00EC3C52" w:rsidRDefault="00F64D7C" w:rsidP="007C4B83">
      <w:pPr>
        <w:spacing w:line="360" w:lineRule="auto"/>
        <w:rPr>
          <w:rFonts w:ascii="Times New Roman" w:hAnsi="Times New Roman" w:cs="Times New Roman"/>
        </w:rPr>
      </w:pPr>
      <w:r w:rsidRPr="00EC3C52">
        <w:rPr>
          <w:rFonts w:ascii="Times New Roman" w:hAnsi="Times New Roman" w:cs="Times New Roman"/>
        </w:rPr>
        <w:t>Повторяющийся для</w:t>
      </w:r>
      <w:r w:rsidR="004930C2" w:rsidRPr="00EC3C52">
        <w:rPr>
          <w:rFonts w:ascii="Times New Roman" w:hAnsi="Times New Roman" w:cs="Times New Roman"/>
        </w:rPr>
        <w:t xml:space="preserve"> Тинторетто прием летящих фигур</w:t>
      </w:r>
      <w:r w:rsidRPr="00EC3C52">
        <w:rPr>
          <w:rFonts w:ascii="Times New Roman" w:hAnsi="Times New Roman" w:cs="Times New Roman"/>
        </w:rPr>
        <w:t>, экспрессия света – новое открытие маньеризма. Хотя мы это уже видели у Дж. Романо, просто Тинторетто</w:t>
      </w:r>
      <w:r w:rsidR="002C35BD" w:rsidRPr="00EC3C52">
        <w:rPr>
          <w:rFonts w:ascii="Times New Roman" w:hAnsi="Times New Roman" w:cs="Times New Roman"/>
        </w:rPr>
        <w:t xml:space="preserve"> последовательнее применяе</w:t>
      </w:r>
      <w:r w:rsidRPr="00EC3C52">
        <w:rPr>
          <w:rFonts w:ascii="Times New Roman" w:hAnsi="Times New Roman" w:cs="Times New Roman"/>
        </w:rPr>
        <w:t xml:space="preserve">т это. </w:t>
      </w:r>
      <w:r w:rsidR="002C35BD" w:rsidRPr="00EC3C52">
        <w:rPr>
          <w:rFonts w:ascii="Times New Roman" w:hAnsi="Times New Roman" w:cs="Times New Roman"/>
        </w:rPr>
        <w:t xml:space="preserve">В рамках маньеризма эксперимент со светом, но путь к барокко. </w:t>
      </w:r>
    </w:p>
    <w:p w14:paraId="233266A5" w14:textId="012C48D9" w:rsidR="00F64D7C" w:rsidRPr="00EC3C52" w:rsidRDefault="002C35BD" w:rsidP="007C4B83">
      <w:pPr>
        <w:pStyle w:val="a3"/>
        <w:numPr>
          <w:ilvl w:val="0"/>
          <w:numId w:val="10"/>
        </w:numPr>
        <w:spacing w:line="360" w:lineRule="auto"/>
        <w:rPr>
          <w:rFonts w:ascii="Times New Roman" w:hAnsi="Times New Roman" w:cs="Times New Roman"/>
        </w:rPr>
      </w:pPr>
      <w:r w:rsidRPr="00EC3C52">
        <w:rPr>
          <w:rFonts w:ascii="Times New Roman" w:hAnsi="Times New Roman" w:cs="Times New Roman"/>
        </w:rPr>
        <w:t xml:space="preserve">Крещение Христа. Скуола Гранде де Сан-Рокко – </w:t>
      </w:r>
      <w:r w:rsidRPr="00EC3C52">
        <w:rPr>
          <w:rFonts w:ascii="Times New Roman" w:hAnsi="Times New Roman" w:cs="Times New Roman"/>
          <w:b/>
        </w:rPr>
        <w:t>Тинторетто</w:t>
      </w:r>
      <w:r w:rsidRPr="00EC3C52">
        <w:rPr>
          <w:rFonts w:ascii="Times New Roman" w:hAnsi="Times New Roman" w:cs="Times New Roman"/>
        </w:rPr>
        <w:t xml:space="preserve">. Уже отсюда можно вести отсчет будущих караваджистов. </w:t>
      </w:r>
    </w:p>
    <w:p w14:paraId="08FA445A" w14:textId="2DAB0B28" w:rsidR="002C35BD" w:rsidRPr="00EC3C52" w:rsidRDefault="002C35BD" w:rsidP="007C4B83">
      <w:pPr>
        <w:pStyle w:val="a3"/>
        <w:numPr>
          <w:ilvl w:val="0"/>
          <w:numId w:val="10"/>
        </w:numPr>
        <w:spacing w:line="360" w:lineRule="auto"/>
        <w:rPr>
          <w:rFonts w:ascii="Times New Roman" w:hAnsi="Times New Roman" w:cs="Times New Roman"/>
        </w:rPr>
      </w:pPr>
      <w:r w:rsidRPr="00EC3C52">
        <w:rPr>
          <w:rFonts w:ascii="Times New Roman" w:hAnsi="Times New Roman" w:cs="Times New Roman"/>
        </w:rPr>
        <w:t xml:space="preserve">Тайная вечеря – 1592-94. </w:t>
      </w:r>
      <w:r w:rsidR="007E7E4D" w:rsidRPr="00EC3C52">
        <w:rPr>
          <w:rFonts w:ascii="Times New Roman" w:hAnsi="Times New Roman" w:cs="Times New Roman"/>
          <w:b/>
        </w:rPr>
        <w:t xml:space="preserve">Тинторетто </w:t>
      </w:r>
      <w:r w:rsidR="007E7E4D" w:rsidRPr="00EC3C52">
        <w:rPr>
          <w:rFonts w:ascii="Times New Roman" w:hAnsi="Times New Roman" w:cs="Times New Roman"/>
        </w:rPr>
        <w:t xml:space="preserve">Часто противопоставляется с Тайной вечерей Леонардо, </w:t>
      </w:r>
      <w:r w:rsidR="003D0B14">
        <w:rPr>
          <w:rFonts w:ascii="Times New Roman" w:hAnsi="Times New Roman" w:cs="Times New Roman"/>
        </w:rPr>
        <w:t xml:space="preserve">здесь </w:t>
      </w:r>
      <w:r w:rsidR="007E7E4D" w:rsidRPr="00EC3C52">
        <w:rPr>
          <w:rFonts w:ascii="Times New Roman" w:hAnsi="Times New Roman" w:cs="Times New Roman"/>
        </w:rPr>
        <w:t xml:space="preserve"> все наоборот. </w:t>
      </w:r>
      <w:r w:rsidR="00B36089" w:rsidRPr="00EC3C52">
        <w:rPr>
          <w:rFonts w:ascii="Times New Roman" w:hAnsi="Times New Roman" w:cs="Times New Roman"/>
        </w:rPr>
        <w:t>Мистические и реальные источники света. Возникают уже совсем другая трактовка – экспрессивно -</w:t>
      </w:r>
      <w:r w:rsidR="004930C2" w:rsidRPr="00EC3C52">
        <w:rPr>
          <w:rFonts w:ascii="Times New Roman" w:hAnsi="Times New Roman" w:cs="Times New Roman"/>
        </w:rPr>
        <w:t xml:space="preserve"> </w:t>
      </w:r>
      <w:r w:rsidR="00B36089" w:rsidRPr="00EC3C52">
        <w:rPr>
          <w:rFonts w:ascii="Times New Roman" w:hAnsi="Times New Roman" w:cs="Times New Roman"/>
        </w:rPr>
        <w:t xml:space="preserve">драматическая. Апеллирует к эмоциям зрителя. Интрига, чувства зрителя, а не рациональное отношение. Нарушение границ ренессанса и переход к барочному. </w:t>
      </w:r>
    </w:p>
    <w:p w14:paraId="2E9F870A" w14:textId="260DB64E" w:rsidR="00B36089" w:rsidRPr="00EC3C52" w:rsidRDefault="00093B53" w:rsidP="007C4B83">
      <w:pPr>
        <w:spacing w:line="360" w:lineRule="auto"/>
        <w:rPr>
          <w:rFonts w:ascii="Times New Roman" w:hAnsi="Times New Roman" w:cs="Times New Roman"/>
        </w:rPr>
      </w:pPr>
      <w:r w:rsidRPr="00EC3C52">
        <w:rPr>
          <w:rFonts w:ascii="Times New Roman" w:hAnsi="Times New Roman" w:cs="Times New Roman"/>
        </w:rPr>
        <w:t>Но Тинторетто еще не ба</w:t>
      </w:r>
      <w:r w:rsidR="00B36089" w:rsidRPr="00EC3C52">
        <w:rPr>
          <w:rFonts w:ascii="Times New Roman" w:hAnsi="Times New Roman" w:cs="Times New Roman"/>
        </w:rPr>
        <w:t xml:space="preserve">рочный мастер, хотя учитель многих барочных, например, Эль Греко. </w:t>
      </w:r>
    </w:p>
    <w:p w14:paraId="22C60F39" w14:textId="7F7A6D28" w:rsidR="00143125" w:rsidRPr="00EC3C52" w:rsidRDefault="00093B53" w:rsidP="007C4B83">
      <w:pPr>
        <w:pStyle w:val="a3"/>
        <w:numPr>
          <w:ilvl w:val="0"/>
          <w:numId w:val="11"/>
        </w:numPr>
        <w:spacing w:line="360" w:lineRule="auto"/>
        <w:rPr>
          <w:rFonts w:ascii="Times New Roman" w:hAnsi="Times New Roman" w:cs="Times New Roman"/>
        </w:rPr>
      </w:pPr>
      <w:r w:rsidRPr="00EC3C52">
        <w:rPr>
          <w:rFonts w:ascii="Times New Roman" w:hAnsi="Times New Roman" w:cs="Times New Roman"/>
        </w:rPr>
        <w:t xml:space="preserve">Рай – </w:t>
      </w:r>
      <w:r w:rsidRPr="00EC3C52">
        <w:rPr>
          <w:rFonts w:ascii="Times New Roman" w:hAnsi="Times New Roman" w:cs="Times New Roman"/>
          <w:b/>
        </w:rPr>
        <w:t>Тинторетто</w:t>
      </w:r>
      <w:r w:rsidRPr="00EC3C52">
        <w:rPr>
          <w:rFonts w:ascii="Times New Roman" w:hAnsi="Times New Roman" w:cs="Times New Roman"/>
        </w:rPr>
        <w:t>. Самая большая картина, написанная маслом за всю историю живописи.  Рай, а не Страшный суд. Но тоже воспринимается как Хаос, не организованный мир. Ближайшая параллель</w:t>
      </w:r>
      <w:r w:rsidR="00BE3975" w:rsidRPr="00EC3C52">
        <w:rPr>
          <w:rFonts w:ascii="Times New Roman" w:hAnsi="Times New Roman" w:cs="Times New Roman"/>
        </w:rPr>
        <w:t xml:space="preserve"> </w:t>
      </w:r>
      <w:r w:rsidRPr="00EC3C52">
        <w:rPr>
          <w:rFonts w:ascii="Times New Roman" w:hAnsi="Times New Roman" w:cs="Times New Roman"/>
        </w:rPr>
        <w:t>- Страшный суд Микеланджело. Перенасыщение. Зрителю невозможно понять, где какой персонаж и общий смысл композиции.</w:t>
      </w:r>
    </w:p>
    <w:p w14:paraId="5C279BD3" w14:textId="42E04A35" w:rsidR="00EC743D" w:rsidRPr="00EC3C52" w:rsidRDefault="002A2EAA" w:rsidP="007C4B83">
      <w:pPr>
        <w:pStyle w:val="a3"/>
        <w:numPr>
          <w:ilvl w:val="0"/>
          <w:numId w:val="11"/>
        </w:numPr>
        <w:spacing w:line="360" w:lineRule="auto"/>
        <w:rPr>
          <w:rFonts w:ascii="Times New Roman" w:hAnsi="Times New Roman" w:cs="Times New Roman"/>
        </w:rPr>
      </w:pPr>
      <w:r w:rsidRPr="00EC3C52">
        <w:rPr>
          <w:rFonts w:ascii="Times New Roman" w:hAnsi="Times New Roman" w:cs="Times New Roman"/>
        </w:rPr>
        <w:t xml:space="preserve">Снятие со креста </w:t>
      </w:r>
      <w:r w:rsidR="00D2326C" w:rsidRPr="00EC3C52">
        <w:rPr>
          <w:rFonts w:ascii="Times New Roman" w:hAnsi="Times New Roman" w:cs="Times New Roman"/>
        </w:rPr>
        <w:t xml:space="preserve">– </w:t>
      </w:r>
      <w:r w:rsidR="00D2326C" w:rsidRPr="00EC3C52">
        <w:rPr>
          <w:rFonts w:ascii="Times New Roman" w:hAnsi="Times New Roman" w:cs="Times New Roman"/>
          <w:b/>
        </w:rPr>
        <w:t>Ф. Бароччи</w:t>
      </w:r>
      <w:r w:rsidR="00025169" w:rsidRPr="00EC3C52">
        <w:rPr>
          <w:rFonts w:ascii="Times New Roman" w:hAnsi="Times New Roman" w:cs="Times New Roman"/>
          <w:b/>
        </w:rPr>
        <w:t>.</w:t>
      </w:r>
      <w:r w:rsidR="00025169" w:rsidRPr="00EC3C52">
        <w:rPr>
          <w:rFonts w:ascii="Times New Roman" w:hAnsi="Times New Roman" w:cs="Times New Roman"/>
        </w:rPr>
        <w:t xml:space="preserve"> </w:t>
      </w:r>
      <w:r w:rsidR="00793952" w:rsidRPr="00EC3C52">
        <w:rPr>
          <w:rFonts w:ascii="Times New Roman" w:hAnsi="Times New Roman" w:cs="Times New Roman"/>
        </w:rPr>
        <w:t xml:space="preserve">1569 </w:t>
      </w:r>
      <w:r w:rsidR="00025169" w:rsidRPr="00EC3C52">
        <w:rPr>
          <w:rFonts w:ascii="Times New Roman" w:hAnsi="Times New Roman" w:cs="Times New Roman"/>
        </w:rPr>
        <w:t>По своей линии больше, чем другие поздние маньеристы близок к барокко. Очень кон</w:t>
      </w:r>
      <w:r w:rsidR="00143125" w:rsidRPr="00EC3C52">
        <w:rPr>
          <w:rFonts w:ascii="Times New Roman" w:hAnsi="Times New Roman" w:cs="Times New Roman"/>
        </w:rPr>
        <w:t>сервативный мастер, эта</w:t>
      </w:r>
      <w:r w:rsidR="00025169" w:rsidRPr="00EC3C52">
        <w:rPr>
          <w:rFonts w:ascii="Times New Roman" w:hAnsi="Times New Roman" w:cs="Times New Roman"/>
        </w:rPr>
        <w:t>лон – Рафаэль.</w:t>
      </w:r>
      <w:r w:rsidR="00143125" w:rsidRPr="00EC3C52">
        <w:rPr>
          <w:rFonts w:ascii="Times New Roman" w:hAnsi="Times New Roman" w:cs="Times New Roman"/>
        </w:rPr>
        <w:t xml:space="preserve"> </w:t>
      </w:r>
      <w:r w:rsidR="00143125" w:rsidRPr="00EC3C52">
        <w:rPr>
          <w:rFonts w:ascii="Times New Roman" w:hAnsi="Times New Roman" w:cs="Times New Roman"/>
          <w:u w:val="single"/>
        </w:rPr>
        <w:t>Новатор</w:t>
      </w:r>
      <w:r w:rsidR="00143125" w:rsidRPr="00EC3C52">
        <w:rPr>
          <w:rFonts w:ascii="Times New Roman" w:hAnsi="Times New Roman" w:cs="Times New Roman"/>
        </w:rPr>
        <w:t xml:space="preserve"> в том, что противостоял «воображению», изменению пропорций и реальности. Но главный акцент делает им</w:t>
      </w:r>
      <w:r w:rsidR="00793952" w:rsidRPr="00EC3C52">
        <w:rPr>
          <w:rFonts w:ascii="Times New Roman" w:hAnsi="Times New Roman" w:cs="Times New Roman"/>
        </w:rPr>
        <w:t xml:space="preserve">енно на эмоциональном состоянии. Переизбыток эмоций – маньеризм, но </w:t>
      </w:r>
      <w:r w:rsidR="00EC743D" w:rsidRPr="00EC3C52">
        <w:rPr>
          <w:rFonts w:ascii="Times New Roman" w:hAnsi="Times New Roman" w:cs="Times New Roman"/>
        </w:rPr>
        <w:t xml:space="preserve">апелляция к эмоциям – барокко. </w:t>
      </w:r>
    </w:p>
    <w:p w14:paraId="3E3188D0" w14:textId="4A154B46" w:rsidR="00F212F8" w:rsidRPr="00EC3C52" w:rsidRDefault="00EC743D" w:rsidP="007C4B83">
      <w:pPr>
        <w:pStyle w:val="a3"/>
        <w:numPr>
          <w:ilvl w:val="0"/>
          <w:numId w:val="11"/>
        </w:numPr>
        <w:spacing w:line="360" w:lineRule="auto"/>
        <w:rPr>
          <w:rFonts w:ascii="Times New Roman" w:hAnsi="Times New Roman" w:cs="Times New Roman"/>
        </w:rPr>
      </w:pPr>
      <w:r w:rsidRPr="00EC3C52">
        <w:rPr>
          <w:rFonts w:ascii="Times New Roman" w:hAnsi="Times New Roman" w:cs="Times New Roman"/>
        </w:rPr>
        <w:lastRenderedPageBreak/>
        <w:t xml:space="preserve">Мадонна дель Пополо из Уфицци – Каждый герой стремится показать свои эмоции. Но это уже новое качество. </w:t>
      </w:r>
    </w:p>
    <w:p w14:paraId="6F1D57A9" w14:textId="7FFDD021" w:rsidR="00F376A3" w:rsidRPr="00EC3C52" w:rsidRDefault="00F212F8" w:rsidP="007C4B83">
      <w:pPr>
        <w:pStyle w:val="a3"/>
        <w:numPr>
          <w:ilvl w:val="0"/>
          <w:numId w:val="11"/>
        </w:numPr>
        <w:spacing w:line="360" w:lineRule="auto"/>
        <w:rPr>
          <w:rFonts w:ascii="Times New Roman" w:hAnsi="Times New Roman" w:cs="Times New Roman"/>
          <w:b/>
        </w:rPr>
      </w:pPr>
      <w:r w:rsidRPr="00EC3C52">
        <w:rPr>
          <w:rFonts w:ascii="Times New Roman" w:hAnsi="Times New Roman" w:cs="Times New Roman"/>
        </w:rPr>
        <w:t xml:space="preserve">Бегство Энея из Трои – 1598. </w:t>
      </w:r>
      <w:r w:rsidRPr="00EC3C52">
        <w:rPr>
          <w:rFonts w:ascii="Times New Roman" w:hAnsi="Times New Roman" w:cs="Times New Roman"/>
          <w:b/>
        </w:rPr>
        <w:t xml:space="preserve">Бароччи. </w:t>
      </w:r>
      <w:r w:rsidRPr="00EC3C52">
        <w:rPr>
          <w:rFonts w:ascii="Times New Roman" w:hAnsi="Times New Roman" w:cs="Times New Roman"/>
          <w:i/>
        </w:rPr>
        <w:t>Первый отказывается от маньеристи</w:t>
      </w:r>
      <w:r w:rsidR="00BE3975" w:rsidRPr="00EC3C52">
        <w:rPr>
          <w:rFonts w:ascii="Times New Roman" w:hAnsi="Times New Roman" w:cs="Times New Roman"/>
          <w:i/>
        </w:rPr>
        <w:t>ческих экспериментов и искажения</w:t>
      </w:r>
      <w:r w:rsidRPr="00EC3C52">
        <w:rPr>
          <w:rFonts w:ascii="Times New Roman" w:hAnsi="Times New Roman" w:cs="Times New Roman"/>
          <w:i/>
        </w:rPr>
        <w:t xml:space="preserve"> формы</w:t>
      </w:r>
      <w:r w:rsidR="00BE3975" w:rsidRPr="00EC3C52">
        <w:rPr>
          <w:rFonts w:ascii="Times New Roman" w:hAnsi="Times New Roman" w:cs="Times New Roman"/>
          <w:i/>
        </w:rPr>
        <w:t>.</w:t>
      </w:r>
    </w:p>
    <w:p w14:paraId="4F1B4937" w14:textId="67B55799" w:rsidR="00F376A3" w:rsidRPr="00EC3C52" w:rsidRDefault="00F376A3" w:rsidP="007C4B83">
      <w:pPr>
        <w:pStyle w:val="a3"/>
        <w:numPr>
          <w:ilvl w:val="0"/>
          <w:numId w:val="11"/>
        </w:numPr>
        <w:spacing w:line="360" w:lineRule="auto"/>
        <w:rPr>
          <w:rFonts w:ascii="Times New Roman" w:hAnsi="Times New Roman" w:cs="Times New Roman"/>
        </w:rPr>
      </w:pPr>
      <w:r w:rsidRPr="00EC3C52">
        <w:rPr>
          <w:rFonts w:ascii="Times New Roman" w:hAnsi="Times New Roman" w:cs="Times New Roman"/>
        </w:rPr>
        <w:t xml:space="preserve">Рождество – </w:t>
      </w:r>
      <w:r w:rsidRPr="00EC3C52">
        <w:rPr>
          <w:rFonts w:ascii="Times New Roman" w:hAnsi="Times New Roman" w:cs="Times New Roman"/>
          <w:b/>
        </w:rPr>
        <w:t xml:space="preserve">Бароччи. </w:t>
      </w:r>
      <w:r w:rsidRPr="00EC3C52">
        <w:rPr>
          <w:rFonts w:ascii="Times New Roman" w:hAnsi="Times New Roman" w:cs="Times New Roman"/>
        </w:rPr>
        <w:t xml:space="preserve">Чувственное понимание конкретного человека – новая линия будет важна для барокко. </w:t>
      </w:r>
    </w:p>
    <w:p w14:paraId="21F6DD5C" w14:textId="77777777" w:rsidR="00F376A3" w:rsidRPr="00EC3C52" w:rsidRDefault="00F376A3" w:rsidP="007C4B83">
      <w:pPr>
        <w:pStyle w:val="a3"/>
        <w:numPr>
          <w:ilvl w:val="0"/>
          <w:numId w:val="11"/>
        </w:numPr>
        <w:spacing w:line="360" w:lineRule="auto"/>
        <w:rPr>
          <w:rFonts w:ascii="Times New Roman" w:hAnsi="Times New Roman" w:cs="Times New Roman"/>
        </w:rPr>
      </w:pPr>
      <w:r w:rsidRPr="00EC3C52">
        <w:rPr>
          <w:rFonts w:ascii="Times New Roman" w:hAnsi="Times New Roman" w:cs="Times New Roman"/>
        </w:rPr>
        <w:t xml:space="preserve">Кающийся Иероним – </w:t>
      </w:r>
      <w:r w:rsidRPr="00EC3C52">
        <w:rPr>
          <w:rFonts w:ascii="Times New Roman" w:hAnsi="Times New Roman" w:cs="Times New Roman"/>
          <w:b/>
        </w:rPr>
        <w:t>Бароччи</w:t>
      </w:r>
      <w:r w:rsidRPr="00EC3C52">
        <w:rPr>
          <w:rFonts w:ascii="Times New Roman" w:hAnsi="Times New Roman" w:cs="Times New Roman"/>
        </w:rPr>
        <w:t xml:space="preserve">, тема будет очень важна. </w:t>
      </w:r>
    </w:p>
    <w:p w14:paraId="3690DC69" w14:textId="77777777" w:rsidR="00F376A3" w:rsidRPr="00EC3C52" w:rsidRDefault="00F376A3" w:rsidP="007C4B83">
      <w:pPr>
        <w:pStyle w:val="a3"/>
        <w:spacing w:line="360" w:lineRule="auto"/>
        <w:rPr>
          <w:rFonts w:ascii="Times New Roman" w:hAnsi="Times New Roman" w:cs="Times New Roman"/>
        </w:rPr>
      </w:pPr>
    </w:p>
    <w:p w14:paraId="1E762F10" w14:textId="4E92F9EC" w:rsidR="004622F7" w:rsidRPr="00EC3C52" w:rsidRDefault="00F376A3" w:rsidP="007C4B83">
      <w:pPr>
        <w:spacing w:line="360" w:lineRule="auto"/>
        <w:rPr>
          <w:rFonts w:ascii="Times New Roman" w:hAnsi="Times New Roman" w:cs="Times New Roman"/>
          <w:b/>
        </w:rPr>
      </w:pPr>
      <w:r w:rsidRPr="00EC3C52">
        <w:rPr>
          <w:rFonts w:ascii="Times New Roman" w:hAnsi="Times New Roman" w:cs="Times New Roman"/>
        </w:rPr>
        <w:t xml:space="preserve">Бароччи – путь к новому через старое. </w:t>
      </w:r>
      <w:r w:rsidR="00F212F8" w:rsidRPr="00EC3C52">
        <w:rPr>
          <w:rFonts w:ascii="Times New Roman" w:hAnsi="Times New Roman" w:cs="Times New Roman"/>
          <w:b/>
        </w:rPr>
        <w:t xml:space="preserve"> </w:t>
      </w:r>
    </w:p>
    <w:p w14:paraId="3489A5AB" w14:textId="37C204EA" w:rsidR="006F4FEE" w:rsidRPr="00EC3C52" w:rsidRDefault="00D566FA" w:rsidP="007C4B83">
      <w:pPr>
        <w:pStyle w:val="1"/>
        <w:spacing w:line="360" w:lineRule="auto"/>
        <w:jc w:val="center"/>
        <w:rPr>
          <w:rFonts w:ascii="Times New Roman" w:hAnsi="Times New Roman" w:cs="Times New Roman"/>
        </w:rPr>
      </w:pPr>
      <w:bookmarkStart w:id="6" w:name="_Toc503154977"/>
      <w:r w:rsidRPr="00EC3C52">
        <w:rPr>
          <w:rFonts w:ascii="Times New Roman" w:hAnsi="Times New Roman" w:cs="Times New Roman"/>
        </w:rPr>
        <w:t>Архитектура и скульптура</w:t>
      </w:r>
      <w:r w:rsidR="009C5DA5" w:rsidRPr="00EC3C52">
        <w:rPr>
          <w:rFonts w:ascii="Times New Roman" w:hAnsi="Times New Roman" w:cs="Times New Roman"/>
        </w:rPr>
        <w:t xml:space="preserve"> барокко.</w:t>
      </w:r>
      <w:bookmarkEnd w:id="6"/>
    </w:p>
    <w:p w14:paraId="36F84D42" w14:textId="77777777" w:rsidR="004622F7" w:rsidRPr="00EC3C52" w:rsidRDefault="00B82049" w:rsidP="007C4B83">
      <w:pPr>
        <w:spacing w:line="360" w:lineRule="auto"/>
        <w:rPr>
          <w:rFonts w:ascii="Times New Roman" w:hAnsi="Times New Roman" w:cs="Times New Roman"/>
          <w:b/>
          <w:sz w:val="28"/>
          <w:szCs w:val="28"/>
        </w:rPr>
      </w:pPr>
      <w:r w:rsidRPr="00EC3C52">
        <w:rPr>
          <w:rFonts w:ascii="Times New Roman" w:hAnsi="Times New Roman" w:cs="Times New Roman"/>
          <w:b/>
          <w:sz w:val="28"/>
          <w:szCs w:val="28"/>
        </w:rPr>
        <w:t>Игна</w:t>
      </w:r>
      <w:r w:rsidR="006F4FEE" w:rsidRPr="00EC3C52">
        <w:rPr>
          <w:rFonts w:ascii="Times New Roman" w:hAnsi="Times New Roman" w:cs="Times New Roman"/>
          <w:b/>
          <w:sz w:val="28"/>
          <w:szCs w:val="28"/>
        </w:rPr>
        <w:t xml:space="preserve">тий Лойола </w:t>
      </w:r>
    </w:p>
    <w:p w14:paraId="34B6AA26" w14:textId="6EB8ABA6" w:rsidR="006F4FEE" w:rsidRPr="00EC3C52" w:rsidRDefault="006F4FEE" w:rsidP="007C4B83">
      <w:pPr>
        <w:spacing w:line="360" w:lineRule="auto"/>
        <w:rPr>
          <w:rFonts w:ascii="Times New Roman" w:hAnsi="Times New Roman" w:cs="Times New Roman"/>
          <w:b/>
        </w:rPr>
      </w:pPr>
      <w:r w:rsidRPr="00EC3C52">
        <w:rPr>
          <w:rFonts w:ascii="Times New Roman" w:hAnsi="Times New Roman" w:cs="Times New Roman"/>
          <w:b/>
        </w:rPr>
        <w:t>(1491-1556)</w:t>
      </w:r>
    </w:p>
    <w:p w14:paraId="1122DFD6" w14:textId="22F461B8" w:rsidR="006F4FEE" w:rsidRPr="00EC3C52" w:rsidRDefault="0088211C" w:rsidP="007C4B83">
      <w:pPr>
        <w:spacing w:line="360" w:lineRule="auto"/>
        <w:rPr>
          <w:rFonts w:ascii="Times New Roman" w:hAnsi="Times New Roman" w:cs="Times New Roman"/>
        </w:rPr>
      </w:pPr>
      <w:r w:rsidRPr="00EC3C52">
        <w:rPr>
          <w:rFonts w:ascii="Times New Roman" w:hAnsi="Times New Roman" w:cs="Times New Roman"/>
        </w:rPr>
        <w:t>Основатель ордена иезуитов</w:t>
      </w:r>
      <w:r w:rsidR="006F4FEE" w:rsidRPr="00EC3C52">
        <w:rPr>
          <w:rFonts w:ascii="Times New Roman" w:hAnsi="Times New Roman" w:cs="Times New Roman"/>
        </w:rPr>
        <w:t>. У иезуитов под контролем все образование, контроль над умами.</w:t>
      </w:r>
      <w:r w:rsidR="00390889" w:rsidRPr="00EC3C52">
        <w:rPr>
          <w:rFonts w:ascii="Times New Roman" w:hAnsi="Times New Roman" w:cs="Times New Roman"/>
        </w:rPr>
        <w:t xml:space="preserve"> Определенный тип монашеского визионерства, духовная практика иезуитов. Акцент на индивидуальных упражнениях, личная вера. </w:t>
      </w:r>
      <w:r w:rsidR="006F4FEE" w:rsidRPr="00EC3C52">
        <w:rPr>
          <w:rFonts w:ascii="Times New Roman" w:hAnsi="Times New Roman" w:cs="Times New Roman"/>
        </w:rPr>
        <w:t xml:space="preserve"> </w:t>
      </w:r>
    </w:p>
    <w:p w14:paraId="6C6BB38A" w14:textId="5C0670CF" w:rsidR="00023E22" w:rsidRPr="00EC3C52" w:rsidRDefault="00023E22" w:rsidP="007C4B83">
      <w:pPr>
        <w:spacing w:line="360" w:lineRule="auto"/>
        <w:rPr>
          <w:rFonts w:ascii="Times New Roman" w:hAnsi="Times New Roman" w:cs="Times New Roman"/>
        </w:rPr>
      </w:pPr>
      <w:r w:rsidRPr="00EC3C52">
        <w:rPr>
          <w:rFonts w:ascii="Times New Roman" w:hAnsi="Times New Roman" w:cs="Times New Roman"/>
        </w:rPr>
        <w:t xml:space="preserve">После утверждения ордена начинают строить монастыри и церкви </w:t>
      </w:r>
      <w:r w:rsidR="00B34BD7" w:rsidRPr="00EC3C52">
        <w:rPr>
          <w:rFonts w:ascii="Times New Roman" w:hAnsi="Times New Roman" w:cs="Times New Roman"/>
        </w:rPr>
        <w:t>для иезуитов. Им покровительствует папа Александр Фарнезе. 40-60гг – недоверие к ордену со стороны папы, не очень поддерживает иезуит</w:t>
      </w:r>
      <w:r w:rsidR="00A4392D" w:rsidRPr="00EC3C52">
        <w:rPr>
          <w:rFonts w:ascii="Times New Roman" w:hAnsi="Times New Roman" w:cs="Times New Roman"/>
        </w:rPr>
        <w:t xml:space="preserve">ов. </w:t>
      </w:r>
    </w:p>
    <w:p w14:paraId="759E2C68" w14:textId="267EE0F3" w:rsidR="00CF1279" w:rsidRPr="00EC3C52" w:rsidRDefault="00CF1279" w:rsidP="007C4B83">
      <w:pPr>
        <w:pStyle w:val="2"/>
        <w:spacing w:line="360" w:lineRule="auto"/>
        <w:rPr>
          <w:rFonts w:ascii="Times New Roman" w:hAnsi="Times New Roman" w:cs="Times New Roman"/>
        </w:rPr>
      </w:pPr>
      <w:bookmarkStart w:id="7" w:name="_Toc503154978"/>
      <w:r w:rsidRPr="00EC3C52">
        <w:rPr>
          <w:rFonts w:ascii="Times New Roman" w:hAnsi="Times New Roman" w:cs="Times New Roman"/>
          <w:b/>
        </w:rPr>
        <w:t>Джакомо делла Порта</w:t>
      </w:r>
      <w:bookmarkEnd w:id="7"/>
    </w:p>
    <w:p w14:paraId="530D20CF" w14:textId="56AE1D8F" w:rsidR="00E37348" w:rsidRPr="00EC3C52" w:rsidRDefault="00A4392D" w:rsidP="007C4B83">
      <w:pPr>
        <w:pStyle w:val="a3"/>
        <w:numPr>
          <w:ilvl w:val="0"/>
          <w:numId w:val="12"/>
        </w:numPr>
        <w:spacing w:line="360" w:lineRule="auto"/>
        <w:rPr>
          <w:rFonts w:ascii="Times New Roman" w:hAnsi="Times New Roman" w:cs="Times New Roman"/>
        </w:rPr>
      </w:pPr>
      <w:r w:rsidRPr="00EC3C52">
        <w:rPr>
          <w:rFonts w:ascii="Times New Roman" w:hAnsi="Times New Roman" w:cs="Times New Roman"/>
        </w:rPr>
        <w:t xml:space="preserve">Иль Джезу – </w:t>
      </w:r>
      <w:r w:rsidR="00806662" w:rsidRPr="00EC3C52">
        <w:rPr>
          <w:rFonts w:ascii="Times New Roman" w:hAnsi="Times New Roman" w:cs="Times New Roman"/>
          <w:b/>
        </w:rPr>
        <w:t>Виньо</w:t>
      </w:r>
      <w:r w:rsidRPr="00EC3C52">
        <w:rPr>
          <w:rFonts w:ascii="Times New Roman" w:hAnsi="Times New Roman" w:cs="Times New Roman"/>
          <w:b/>
        </w:rPr>
        <w:t xml:space="preserve">ла </w:t>
      </w:r>
      <w:r w:rsidR="00970A8C" w:rsidRPr="00EC3C52">
        <w:rPr>
          <w:rFonts w:ascii="Times New Roman" w:hAnsi="Times New Roman" w:cs="Times New Roman"/>
          <w:b/>
        </w:rPr>
        <w:t xml:space="preserve">и Джакомо делла </w:t>
      </w:r>
      <w:r w:rsidR="00CF4C09" w:rsidRPr="00EC3C52">
        <w:rPr>
          <w:rFonts w:ascii="Times New Roman" w:hAnsi="Times New Roman" w:cs="Times New Roman"/>
          <w:b/>
        </w:rPr>
        <w:t>Порта</w:t>
      </w:r>
      <w:r w:rsidRPr="00EC3C52">
        <w:rPr>
          <w:rFonts w:ascii="Times New Roman" w:hAnsi="Times New Roman" w:cs="Times New Roman"/>
          <w:b/>
        </w:rPr>
        <w:t xml:space="preserve">.  </w:t>
      </w:r>
      <w:r w:rsidR="000208B5" w:rsidRPr="00EC3C52">
        <w:rPr>
          <w:rFonts w:ascii="Times New Roman" w:hAnsi="Times New Roman" w:cs="Times New Roman"/>
        </w:rPr>
        <w:t xml:space="preserve">Можно сравнивать с Сант Андреа Альберти. </w:t>
      </w:r>
      <w:r w:rsidRPr="00EC3C52">
        <w:rPr>
          <w:rFonts w:ascii="Times New Roman" w:hAnsi="Times New Roman" w:cs="Times New Roman"/>
        </w:rPr>
        <w:t>Пер</w:t>
      </w:r>
      <w:r w:rsidR="008423B2" w:rsidRPr="00EC3C52">
        <w:rPr>
          <w:rFonts w:ascii="Times New Roman" w:hAnsi="Times New Roman" w:cs="Times New Roman"/>
        </w:rPr>
        <w:t xml:space="preserve">воначальный этап, этап Виньолы </w:t>
      </w:r>
      <w:r w:rsidRPr="00EC3C52">
        <w:rPr>
          <w:rFonts w:ascii="Times New Roman" w:hAnsi="Times New Roman" w:cs="Times New Roman"/>
        </w:rPr>
        <w:t>хорошо читается в плане. 1 неф, по периметру – капел</w:t>
      </w:r>
      <w:r w:rsidR="00A736D8" w:rsidRPr="00EC3C52">
        <w:rPr>
          <w:rFonts w:ascii="Times New Roman" w:hAnsi="Times New Roman" w:cs="Times New Roman"/>
        </w:rPr>
        <w:t>лы, трансепт</w:t>
      </w:r>
      <w:r w:rsidRPr="00EC3C52">
        <w:rPr>
          <w:rFonts w:ascii="Times New Roman" w:hAnsi="Times New Roman" w:cs="Times New Roman"/>
        </w:rPr>
        <w:t xml:space="preserve">. </w:t>
      </w:r>
      <w:r w:rsidR="008423B2" w:rsidRPr="00EC3C52">
        <w:rPr>
          <w:rFonts w:ascii="Times New Roman" w:hAnsi="Times New Roman" w:cs="Times New Roman"/>
        </w:rPr>
        <w:t xml:space="preserve">С алтарной апсидой с очень коротким обходом. Четкий латинский крест. Один рукав трансепта. Символика пространства вполне ясна. </w:t>
      </w:r>
      <w:r w:rsidR="00E37348" w:rsidRPr="00EC3C52">
        <w:rPr>
          <w:rFonts w:ascii="Times New Roman" w:hAnsi="Times New Roman" w:cs="Times New Roman"/>
        </w:rPr>
        <w:t>Встроена в монастырский ансамбль.</w:t>
      </w:r>
    </w:p>
    <w:p w14:paraId="398C7237" w14:textId="22785CE6" w:rsidR="00A4392D" w:rsidRPr="00EC3C52" w:rsidRDefault="00E37348" w:rsidP="007C4B83">
      <w:pPr>
        <w:pStyle w:val="a3"/>
        <w:spacing w:line="360" w:lineRule="auto"/>
        <w:rPr>
          <w:rFonts w:ascii="Times New Roman" w:hAnsi="Times New Roman" w:cs="Times New Roman"/>
        </w:rPr>
      </w:pPr>
      <w:r w:rsidRPr="00EC3C52">
        <w:rPr>
          <w:rFonts w:ascii="Times New Roman" w:hAnsi="Times New Roman" w:cs="Times New Roman"/>
        </w:rPr>
        <w:t>Комната св. Игнатия – декорация второй половины 17 века</w:t>
      </w:r>
      <w:r w:rsidR="00792A05" w:rsidRPr="00EC3C52">
        <w:rPr>
          <w:rFonts w:ascii="Times New Roman" w:hAnsi="Times New Roman" w:cs="Times New Roman"/>
        </w:rPr>
        <w:t xml:space="preserve"> 1681-85</w:t>
      </w:r>
      <w:r w:rsidR="000208B5" w:rsidRPr="00EC3C52">
        <w:rPr>
          <w:rFonts w:ascii="Times New Roman" w:hAnsi="Times New Roman" w:cs="Times New Roman"/>
        </w:rPr>
        <w:t>.</w:t>
      </w:r>
    </w:p>
    <w:p w14:paraId="7E90A7A9" w14:textId="12862127" w:rsidR="000208B5" w:rsidRPr="00EC3C52" w:rsidRDefault="000208B5" w:rsidP="007C4B83">
      <w:pPr>
        <w:pStyle w:val="a3"/>
        <w:spacing w:line="360" w:lineRule="auto"/>
        <w:rPr>
          <w:rFonts w:ascii="Times New Roman" w:hAnsi="Times New Roman" w:cs="Times New Roman"/>
        </w:rPr>
      </w:pPr>
      <w:r w:rsidRPr="00EC3C52">
        <w:rPr>
          <w:rFonts w:ascii="Times New Roman" w:hAnsi="Times New Roman" w:cs="Times New Roman"/>
        </w:rPr>
        <w:t>В инте</w:t>
      </w:r>
      <w:r w:rsidR="006748E0" w:rsidRPr="00EC3C52">
        <w:rPr>
          <w:rFonts w:ascii="Times New Roman" w:hAnsi="Times New Roman" w:cs="Times New Roman"/>
        </w:rPr>
        <w:t xml:space="preserve">рьере до карниза все еще вполне </w:t>
      </w:r>
      <w:r w:rsidR="000F2995" w:rsidRPr="00EC3C52">
        <w:rPr>
          <w:rFonts w:ascii="Times New Roman" w:hAnsi="Times New Roman" w:cs="Times New Roman"/>
        </w:rPr>
        <w:t>ренессансно</w:t>
      </w:r>
      <w:r w:rsidR="006748E0" w:rsidRPr="00EC3C52">
        <w:rPr>
          <w:rFonts w:ascii="Times New Roman" w:hAnsi="Times New Roman" w:cs="Times New Roman"/>
        </w:rPr>
        <w:t>. Кл</w:t>
      </w:r>
      <w:r w:rsidR="00A736D8" w:rsidRPr="00EC3C52">
        <w:rPr>
          <w:rFonts w:ascii="Times New Roman" w:hAnsi="Times New Roman" w:cs="Times New Roman"/>
        </w:rPr>
        <w:t>ассические, правильные пилястры.</w:t>
      </w:r>
      <w:r w:rsidR="006748E0" w:rsidRPr="00EC3C52">
        <w:rPr>
          <w:rFonts w:ascii="Times New Roman" w:hAnsi="Times New Roman" w:cs="Times New Roman"/>
        </w:rPr>
        <w:t xml:space="preserve"> Своды были переделаны. </w:t>
      </w:r>
      <w:r w:rsidR="00970A8C" w:rsidRPr="00EC3C52">
        <w:rPr>
          <w:rFonts w:ascii="Times New Roman" w:hAnsi="Times New Roman" w:cs="Times New Roman"/>
        </w:rPr>
        <w:t xml:space="preserve"> </w:t>
      </w:r>
      <w:r w:rsidR="006748E0" w:rsidRPr="00EC3C52">
        <w:rPr>
          <w:rFonts w:ascii="Times New Roman" w:hAnsi="Times New Roman" w:cs="Times New Roman"/>
        </w:rPr>
        <w:t xml:space="preserve">  </w:t>
      </w:r>
    </w:p>
    <w:p w14:paraId="3EDAB31C" w14:textId="4B68F9FE" w:rsidR="00EA2819" w:rsidRPr="00EC3C52" w:rsidRDefault="00970A8C" w:rsidP="007C4B83">
      <w:pPr>
        <w:pStyle w:val="a3"/>
        <w:spacing w:line="360" w:lineRule="auto"/>
        <w:rPr>
          <w:rFonts w:ascii="Times New Roman" w:hAnsi="Times New Roman" w:cs="Times New Roman"/>
        </w:rPr>
      </w:pPr>
      <w:r w:rsidRPr="00EC3C52">
        <w:rPr>
          <w:rFonts w:ascii="Times New Roman" w:hAnsi="Times New Roman" w:cs="Times New Roman"/>
        </w:rPr>
        <w:t xml:space="preserve">Делла </w:t>
      </w:r>
      <w:r w:rsidR="00CF4C09" w:rsidRPr="00EC3C52">
        <w:rPr>
          <w:rFonts w:ascii="Times New Roman" w:hAnsi="Times New Roman" w:cs="Times New Roman"/>
        </w:rPr>
        <w:t>Порта</w:t>
      </w:r>
      <w:r w:rsidRPr="00EC3C52">
        <w:rPr>
          <w:rFonts w:ascii="Times New Roman" w:hAnsi="Times New Roman" w:cs="Times New Roman"/>
        </w:rPr>
        <w:t xml:space="preserve"> </w:t>
      </w:r>
      <w:r w:rsidRPr="00EC3C52">
        <w:rPr>
          <w:rFonts w:ascii="Times New Roman" w:hAnsi="Times New Roman" w:cs="Times New Roman"/>
          <w:u w:val="single"/>
        </w:rPr>
        <w:t>добавляет купол</w:t>
      </w:r>
      <w:r w:rsidRPr="00EC3C52">
        <w:rPr>
          <w:rFonts w:ascii="Times New Roman" w:hAnsi="Times New Roman" w:cs="Times New Roman"/>
        </w:rPr>
        <w:t xml:space="preserve"> </w:t>
      </w:r>
      <w:r w:rsidR="00EA2819" w:rsidRPr="00EC3C52">
        <w:rPr>
          <w:rFonts w:ascii="Times New Roman" w:hAnsi="Times New Roman" w:cs="Times New Roman"/>
        </w:rPr>
        <w:t>1580-84</w:t>
      </w:r>
      <w:r w:rsidRPr="00EC3C52">
        <w:rPr>
          <w:rFonts w:ascii="Times New Roman" w:hAnsi="Times New Roman" w:cs="Times New Roman"/>
        </w:rPr>
        <w:t xml:space="preserve">– большой, половина ширины тела церкви. Крупно выделяется, задает </w:t>
      </w:r>
      <w:r w:rsidR="00EA2819" w:rsidRPr="00EC3C52">
        <w:rPr>
          <w:rFonts w:ascii="Times New Roman" w:hAnsi="Times New Roman" w:cs="Times New Roman"/>
        </w:rPr>
        <w:t xml:space="preserve">центр композиции. Доминирует </w:t>
      </w:r>
      <w:r w:rsidR="00323AE6" w:rsidRPr="00EC3C52">
        <w:rPr>
          <w:rFonts w:ascii="Times New Roman" w:hAnsi="Times New Roman" w:cs="Times New Roman"/>
        </w:rPr>
        <w:t>над всеми куполами окрестностей</w:t>
      </w:r>
      <w:r w:rsidR="00EA2819" w:rsidRPr="00EC3C52">
        <w:rPr>
          <w:rFonts w:ascii="Times New Roman" w:hAnsi="Times New Roman" w:cs="Times New Roman"/>
        </w:rPr>
        <w:t xml:space="preserve">. </w:t>
      </w:r>
      <w:r w:rsidR="00EA2819" w:rsidRPr="00EC3C52">
        <w:rPr>
          <w:rFonts w:ascii="Times New Roman" w:hAnsi="Times New Roman" w:cs="Times New Roman"/>
          <w:u w:val="single"/>
        </w:rPr>
        <w:t>Соединение идеи купольной постройки с базиликальным пространством</w:t>
      </w:r>
      <w:r w:rsidR="00EA2819" w:rsidRPr="00EC3C52">
        <w:rPr>
          <w:rFonts w:ascii="Times New Roman" w:hAnsi="Times New Roman" w:cs="Times New Roman"/>
        </w:rPr>
        <w:t>. Изначально - базилика, не коем образом не мыслится как центрическое, не ищет центра.</w:t>
      </w:r>
    </w:p>
    <w:p w14:paraId="64B45655" w14:textId="6E0A1F89" w:rsidR="00970A8C" w:rsidRPr="00EC3C52" w:rsidRDefault="00EA2819" w:rsidP="007C4B83">
      <w:pPr>
        <w:pStyle w:val="a3"/>
        <w:spacing w:line="360" w:lineRule="auto"/>
        <w:rPr>
          <w:rFonts w:ascii="Times New Roman" w:hAnsi="Times New Roman" w:cs="Times New Roman"/>
        </w:rPr>
      </w:pPr>
      <w:r w:rsidRPr="00EC3C52">
        <w:rPr>
          <w:rFonts w:ascii="Times New Roman" w:hAnsi="Times New Roman" w:cs="Times New Roman"/>
          <w:i/>
        </w:rPr>
        <w:t>Купол запрещен</w:t>
      </w:r>
      <w:r w:rsidR="00323AE6" w:rsidRPr="00EC3C52">
        <w:rPr>
          <w:rFonts w:ascii="Times New Roman" w:hAnsi="Times New Roman" w:cs="Times New Roman"/>
        </w:rPr>
        <w:t xml:space="preserve"> во </w:t>
      </w:r>
      <w:r w:rsidRPr="00EC3C52">
        <w:rPr>
          <w:rFonts w:ascii="Times New Roman" w:hAnsi="Times New Roman" w:cs="Times New Roman"/>
        </w:rPr>
        <w:t>время Триденского собора, та</w:t>
      </w:r>
      <w:r w:rsidR="00323AE6" w:rsidRPr="00EC3C52">
        <w:rPr>
          <w:rFonts w:ascii="Times New Roman" w:hAnsi="Times New Roman" w:cs="Times New Roman"/>
        </w:rPr>
        <w:t>к</w:t>
      </w:r>
      <w:r w:rsidRPr="00EC3C52">
        <w:rPr>
          <w:rFonts w:ascii="Times New Roman" w:hAnsi="Times New Roman" w:cs="Times New Roman"/>
        </w:rPr>
        <w:t xml:space="preserve"> как купол не со</w:t>
      </w:r>
      <w:r w:rsidR="00FA0B64" w:rsidRPr="00EC3C52">
        <w:rPr>
          <w:rFonts w:ascii="Times New Roman" w:hAnsi="Times New Roman" w:cs="Times New Roman"/>
        </w:rPr>
        <w:t>о</w:t>
      </w:r>
      <w:r w:rsidRPr="00EC3C52">
        <w:rPr>
          <w:rFonts w:ascii="Times New Roman" w:hAnsi="Times New Roman" w:cs="Times New Roman"/>
        </w:rPr>
        <w:t>тве</w:t>
      </w:r>
      <w:r w:rsidR="00FA0B64" w:rsidRPr="00EC3C52">
        <w:rPr>
          <w:rFonts w:ascii="Times New Roman" w:hAnsi="Times New Roman" w:cs="Times New Roman"/>
        </w:rPr>
        <w:t>тст</w:t>
      </w:r>
      <w:r w:rsidRPr="00EC3C52">
        <w:rPr>
          <w:rFonts w:ascii="Times New Roman" w:hAnsi="Times New Roman" w:cs="Times New Roman"/>
        </w:rPr>
        <w:t xml:space="preserve">вует католической традиции. </w:t>
      </w:r>
      <w:r w:rsidR="00FA0B64" w:rsidRPr="00EC3C52">
        <w:rPr>
          <w:rFonts w:ascii="Times New Roman" w:hAnsi="Times New Roman" w:cs="Times New Roman"/>
        </w:rPr>
        <w:t xml:space="preserve">Для католической литургии центрический храм не подходит. Для ренессанса это не так важно, как для 16 века. </w:t>
      </w:r>
    </w:p>
    <w:p w14:paraId="442D2E30" w14:textId="64FBF6FF" w:rsidR="00FA0B64" w:rsidRPr="00EC3C52" w:rsidRDefault="00FA0B64" w:rsidP="007C4B83">
      <w:pPr>
        <w:pStyle w:val="a3"/>
        <w:spacing w:line="360" w:lineRule="auto"/>
        <w:rPr>
          <w:rFonts w:ascii="Times New Roman" w:hAnsi="Times New Roman" w:cs="Times New Roman"/>
        </w:rPr>
      </w:pPr>
      <w:r w:rsidRPr="00EC3C52">
        <w:rPr>
          <w:rFonts w:ascii="Times New Roman" w:hAnsi="Times New Roman" w:cs="Times New Roman"/>
        </w:rPr>
        <w:t xml:space="preserve">Купол </w:t>
      </w:r>
      <w:r w:rsidR="003403BB" w:rsidRPr="00EC3C52">
        <w:rPr>
          <w:rFonts w:ascii="Times New Roman" w:hAnsi="Times New Roman" w:cs="Times New Roman"/>
        </w:rPr>
        <w:t>предваряет</w:t>
      </w:r>
      <w:r w:rsidRPr="00EC3C52">
        <w:rPr>
          <w:rFonts w:ascii="Times New Roman" w:hAnsi="Times New Roman" w:cs="Times New Roman"/>
        </w:rPr>
        <w:t xml:space="preserve"> алтарную апсиду, что дает возможность вынести ал</w:t>
      </w:r>
      <w:r w:rsidR="00DA01F0" w:rsidRPr="00EC3C52">
        <w:rPr>
          <w:rFonts w:ascii="Times New Roman" w:hAnsi="Times New Roman" w:cs="Times New Roman"/>
        </w:rPr>
        <w:t>тарь под купольное пространство</w:t>
      </w:r>
      <w:r w:rsidRPr="00EC3C52">
        <w:rPr>
          <w:rFonts w:ascii="Times New Roman" w:hAnsi="Times New Roman" w:cs="Times New Roman"/>
        </w:rPr>
        <w:t xml:space="preserve">, во всяком случае </w:t>
      </w:r>
      <w:r w:rsidR="0008423E" w:rsidRPr="00EC3C52">
        <w:rPr>
          <w:rFonts w:ascii="Times New Roman" w:hAnsi="Times New Roman" w:cs="Times New Roman"/>
        </w:rPr>
        <w:t xml:space="preserve">купол повышает важность алтарного пространства. </w:t>
      </w:r>
    </w:p>
    <w:p w14:paraId="0B9CB50A" w14:textId="085BA3E6" w:rsidR="003403BB" w:rsidRPr="00EC3C52" w:rsidRDefault="0008423E" w:rsidP="007C4B83">
      <w:pPr>
        <w:pStyle w:val="a3"/>
        <w:spacing w:line="360" w:lineRule="auto"/>
        <w:rPr>
          <w:rFonts w:ascii="Times New Roman" w:hAnsi="Times New Roman" w:cs="Times New Roman"/>
        </w:rPr>
      </w:pPr>
      <w:r w:rsidRPr="00EC3C52">
        <w:rPr>
          <w:rFonts w:ascii="Times New Roman" w:hAnsi="Times New Roman" w:cs="Times New Roman"/>
        </w:rPr>
        <w:t xml:space="preserve">Также делла </w:t>
      </w:r>
      <w:r w:rsidR="00CF4C09" w:rsidRPr="00EC3C52">
        <w:rPr>
          <w:rFonts w:ascii="Times New Roman" w:hAnsi="Times New Roman" w:cs="Times New Roman"/>
        </w:rPr>
        <w:t>Порта</w:t>
      </w:r>
      <w:r w:rsidRPr="00EC3C52">
        <w:rPr>
          <w:rFonts w:ascii="Times New Roman" w:hAnsi="Times New Roman" w:cs="Times New Roman"/>
        </w:rPr>
        <w:t xml:space="preserve"> </w:t>
      </w:r>
      <w:r w:rsidRPr="00EC3C52">
        <w:rPr>
          <w:rFonts w:ascii="Times New Roman" w:hAnsi="Times New Roman" w:cs="Times New Roman"/>
          <w:u w:val="single"/>
        </w:rPr>
        <w:t>добавляет фасад</w:t>
      </w:r>
      <w:r w:rsidRPr="00EC3C52">
        <w:rPr>
          <w:rFonts w:ascii="Times New Roman" w:hAnsi="Times New Roman" w:cs="Times New Roman"/>
        </w:rPr>
        <w:t xml:space="preserve"> 70гг – образец для всех фасадов </w:t>
      </w:r>
      <w:r w:rsidR="003403BB" w:rsidRPr="00EC3C52">
        <w:rPr>
          <w:rFonts w:ascii="Times New Roman" w:hAnsi="Times New Roman" w:cs="Times New Roman"/>
        </w:rPr>
        <w:t>иезуитских</w:t>
      </w:r>
      <w:r w:rsidRPr="00EC3C52">
        <w:rPr>
          <w:rFonts w:ascii="Times New Roman" w:hAnsi="Times New Roman" w:cs="Times New Roman"/>
        </w:rPr>
        <w:t xml:space="preserve"> церквей. </w:t>
      </w:r>
    </w:p>
    <w:p w14:paraId="65CCE3F6" w14:textId="77777777" w:rsidR="003403BB" w:rsidRPr="00EC3C52" w:rsidRDefault="003403BB" w:rsidP="007C4B83">
      <w:pPr>
        <w:pStyle w:val="a3"/>
        <w:spacing w:line="360" w:lineRule="auto"/>
        <w:rPr>
          <w:rFonts w:ascii="Times New Roman" w:hAnsi="Times New Roman" w:cs="Times New Roman"/>
        </w:rPr>
      </w:pPr>
    </w:p>
    <w:p w14:paraId="79BA5D66" w14:textId="5AF7E4C6" w:rsidR="003403BB" w:rsidRPr="00EC3C52" w:rsidRDefault="003403BB" w:rsidP="007C4B83">
      <w:pPr>
        <w:pStyle w:val="a3"/>
        <w:spacing w:line="360" w:lineRule="auto"/>
        <w:ind w:left="1416"/>
        <w:rPr>
          <w:rFonts w:ascii="Times New Roman" w:hAnsi="Times New Roman" w:cs="Times New Roman"/>
          <w:b/>
        </w:rPr>
      </w:pPr>
      <w:r w:rsidRPr="00EC3C52">
        <w:rPr>
          <w:rFonts w:ascii="Times New Roman" w:hAnsi="Times New Roman" w:cs="Times New Roman"/>
          <w:b/>
        </w:rPr>
        <w:lastRenderedPageBreak/>
        <w:t xml:space="preserve">       </w:t>
      </w:r>
      <w:r w:rsidR="00FF78F4" w:rsidRPr="00EC3C52">
        <w:rPr>
          <w:rFonts w:ascii="Times New Roman" w:hAnsi="Times New Roman" w:cs="Times New Roman"/>
          <w:b/>
        </w:rPr>
        <w:t>Два ряда пилястрового ордера, в центре увенчан фронтоном и валюты</w:t>
      </w:r>
      <w:r w:rsidRPr="00EC3C52">
        <w:rPr>
          <w:rFonts w:ascii="Times New Roman" w:hAnsi="Times New Roman" w:cs="Times New Roman"/>
          <w:b/>
        </w:rPr>
        <w:t>.</w:t>
      </w:r>
    </w:p>
    <w:p w14:paraId="7A7180A8" w14:textId="45220933" w:rsidR="00775542" w:rsidRPr="00EC3C52" w:rsidRDefault="003403BB" w:rsidP="007C4B83">
      <w:pPr>
        <w:pStyle w:val="a3"/>
        <w:spacing w:line="360" w:lineRule="auto"/>
        <w:rPr>
          <w:rFonts w:ascii="Times New Roman" w:hAnsi="Times New Roman" w:cs="Times New Roman"/>
        </w:rPr>
      </w:pPr>
      <w:r w:rsidRPr="00EC3C52">
        <w:rPr>
          <w:rFonts w:ascii="Times New Roman" w:hAnsi="Times New Roman" w:cs="Times New Roman"/>
        </w:rPr>
        <w:t>На первый взгля</w:t>
      </w:r>
      <w:r w:rsidR="007F3C36" w:rsidRPr="00EC3C52">
        <w:rPr>
          <w:rFonts w:ascii="Times New Roman" w:hAnsi="Times New Roman" w:cs="Times New Roman"/>
        </w:rPr>
        <w:t>д, все кл</w:t>
      </w:r>
      <w:r w:rsidRPr="00EC3C52">
        <w:rPr>
          <w:rFonts w:ascii="Times New Roman" w:hAnsi="Times New Roman" w:cs="Times New Roman"/>
        </w:rPr>
        <w:t>ассично. Но – пилястры и колонны. Колонны несут ДВА фронтона, лучковый и полуциркульный, что нарушает саму суть фронтона как завершения. Пилястры не просто сдвоенные, но</w:t>
      </w:r>
      <w:r w:rsidR="007F3C36" w:rsidRPr="00EC3C52">
        <w:rPr>
          <w:rFonts w:ascii="Times New Roman" w:hAnsi="Times New Roman" w:cs="Times New Roman"/>
        </w:rPr>
        <w:t xml:space="preserve"> и рас</w:t>
      </w:r>
      <w:r w:rsidR="00354C4A" w:rsidRPr="00EC3C52">
        <w:rPr>
          <w:rFonts w:ascii="Times New Roman" w:hAnsi="Times New Roman" w:cs="Times New Roman"/>
        </w:rPr>
        <w:t>кре</w:t>
      </w:r>
      <w:r w:rsidR="00DA01F0" w:rsidRPr="00EC3C52">
        <w:rPr>
          <w:rFonts w:ascii="Times New Roman" w:hAnsi="Times New Roman" w:cs="Times New Roman"/>
        </w:rPr>
        <w:t>пован</w:t>
      </w:r>
      <w:r w:rsidRPr="00EC3C52">
        <w:rPr>
          <w:rFonts w:ascii="Times New Roman" w:hAnsi="Times New Roman" w:cs="Times New Roman"/>
        </w:rPr>
        <w:t xml:space="preserve">ы, проходят по всему телу храма. </w:t>
      </w:r>
      <w:r w:rsidR="007F3C36" w:rsidRPr="00EC3C52">
        <w:rPr>
          <w:rFonts w:ascii="Times New Roman" w:hAnsi="Times New Roman" w:cs="Times New Roman"/>
        </w:rPr>
        <w:t>Сбивается логи</w:t>
      </w:r>
      <w:r w:rsidR="00354C4A" w:rsidRPr="00EC3C52">
        <w:rPr>
          <w:rFonts w:ascii="Times New Roman" w:hAnsi="Times New Roman" w:cs="Times New Roman"/>
        </w:rPr>
        <w:t>ка соотношения вертикалей и гори</w:t>
      </w:r>
      <w:r w:rsidR="007F3C36" w:rsidRPr="00EC3C52">
        <w:rPr>
          <w:rFonts w:ascii="Times New Roman" w:hAnsi="Times New Roman" w:cs="Times New Roman"/>
        </w:rPr>
        <w:t>зонталей.</w:t>
      </w:r>
      <w:r w:rsidR="00354C4A" w:rsidRPr="00EC3C52">
        <w:rPr>
          <w:rFonts w:ascii="Times New Roman" w:hAnsi="Times New Roman" w:cs="Times New Roman"/>
        </w:rPr>
        <w:t xml:space="preserve"> Сложная игра выступов и впадин. Каждая часть фасада имеет свой уровень глубины. </w:t>
      </w:r>
      <w:r w:rsidR="00354C4A" w:rsidRPr="00EC3C52">
        <w:rPr>
          <w:rFonts w:ascii="Times New Roman" w:hAnsi="Times New Roman" w:cs="Times New Roman"/>
          <w:strike/>
        </w:rPr>
        <w:t>Фронтоны чуть-чуть зале</w:t>
      </w:r>
      <w:r w:rsidR="00647718" w:rsidRPr="00EC3C52">
        <w:rPr>
          <w:rFonts w:ascii="Times New Roman" w:hAnsi="Times New Roman" w:cs="Times New Roman"/>
          <w:strike/>
        </w:rPr>
        <w:t>зают на фронтон</w:t>
      </w:r>
      <w:r w:rsidR="00DA01F0" w:rsidRPr="00EC3C52">
        <w:rPr>
          <w:rFonts w:ascii="Times New Roman" w:hAnsi="Times New Roman" w:cs="Times New Roman"/>
          <w:strike/>
        </w:rPr>
        <w:t>ах</w:t>
      </w:r>
      <w:r w:rsidR="00DA01F0" w:rsidRPr="00EC3C52">
        <w:rPr>
          <w:rFonts w:ascii="Times New Roman" w:hAnsi="Times New Roman" w:cs="Times New Roman"/>
        </w:rPr>
        <w:t>, все детали нарушают свои гра</w:t>
      </w:r>
      <w:r w:rsidR="00647718" w:rsidRPr="00EC3C52">
        <w:rPr>
          <w:rFonts w:ascii="Times New Roman" w:hAnsi="Times New Roman" w:cs="Times New Roman"/>
        </w:rPr>
        <w:t xml:space="preserve">ницы. Не видно саму плоскость, так как весь фасад – выпуклости и впадины. Для барокко это важно, так как оно не может осмыслить саму плоскость. Это встречалось еще у Мекеландежло в библиотеке Лунициана. </w:t>
      </w:r>
      <w:r w:rsidR="00775542" w:rsidRPr="00EC3C52">
        <w:rPr>
          <w:rFonts w:ascii="Times New Roman" w:hAnsi="Times New Roman" w:cs="Times New Roman"/>
        </w:rPr>
        <w:t xml:space="preserve">Иль Джезу уже не просто маньеризм, уже барокко – более глубокие проблемы, которые затрагивают самое понимание плоскости. </w:t>
      </w:r>
    </w:p>
    <w:p w14:paraId="73107557" w14:textId="42EC14E5" w:rsidR="003403BB" w:rsidRPr="00EC3C52" w:rsidRDefault="00775542" w:rsidP="007C4B83">
      <w:pPr>
        <w:spacing w:line="360" w:lineRule="auto"/>
        <w:rPr>
          <w:rFonts w:ascii="Times New Roman" w:hAnsi="Times New Roman" w:cs="Times New Roman"/>
        </w:rPr>
      </w:pPr>
      <w:r w:rsidRPr="00EC3C52">
        <w:rPr>
          <w:rFonts w:ascii="Times New Roman" w:hAnsi="Times New Roman" w:cs="Times New Roman"/>
        </w:rPr>
        <w:t>Этот раннеборочный памятник влечет за собой повторение уже</w:t>
      </w:r>
      <w:r w:rsidR="00D87F7F" w:rsidRPr="00EC3C52">
        <w:rPr>
          <w:rFonts w:ascii="Times New Roman" w:hAnsi="Times New Roman" w:cs="Times New Roman"/>
        </w:rPr>
        <w:t>,</w:t>
      </w:r>
      <w:r w:rsidRPr="00EC3C52">
        <w:rPr>
          <w:rFonts w:ascii="Times New Roman" w:hAnsi="Times New Roman" w:cs="Times New Roman"/>
        </w:rPr>
        <w:t xml:space="preserve"> в том числе</w:t>
      </w:r>
      <w:r w:rsidR="00D87F7F" w:rsidRPr="00EC3C52">
        <w:rPr>
          <w:rFonts w:ascii="Times New Roman" w:hAnsi="Times New Roman" w:cs="Times New Roman"/>
        </w:rPr>
        <w:t>,</w:t>
      </w:r>
      <w:r w:rsidRPr="00EC3C52">
        <w:rPr>
          <w:rFonts w:ascii="Times New Roman" w:hAnsi="Times New Roman" w:cs="Times New Roman"/>
        </w:rPr>
        <w:t xml:space="preserve"> в позднем барокко</w:t>
      </w:r>
      <w:r w:rsidR="00785B12" w:rsidRPr="00EC3C52">
        <w:rPr>
          <w:rFonts w:ascii="Times New Roman" w:hAnsi="Times New Roman" w:cs="Times New Roman"/>
        </w:rPr>
        <w:t xml:space="preserve"> – Краков, Макао, Атверпен ц Сан-Карло Борромео (оплот ка</w:t>
      </w:r>
      <w:r w:rsidR="00D87F7F" w:rsidRPr="00EC3C52">
        <w:rPr>
          <w:rFonts w:ascii="Times New Roman" w:hAnsi="Times New Roman" w:cs="Times New Roman"/>
        </w:rPr>
        <w:t>тол</w:t>
      </w:r>
      <w:r w:rsidR="00CD6AB4" w:rsidRPr="00EC3C52">
        <w:rPr>
          <w:rFonts w:ascii="Times New Roman" w:hAnsi="Times New Roman" w:cs="Times New Roman"/>
        </w:rPr>
        <w:t>ицизма в Голландии), Собор св. Х</w:t>
      </w:r>
      <w:r w:rsidR="00D87F7F" w:rsidRPr="00EC3C52">
        <w:rPr>
          <w:rFonts w:ascii="Times New Roman" w:hAnsi="Times New Roman" w:cs="Times New Roman"/>
        </w:rPr>
        <w:t xml:space="preserve">ристофора в Гаване 1750г. Там, где иезуиты сильны, они распространяют саму типологию этой архитектуры. </w:t>
      </w:r>
    </w:p>
    <w:p w14:paraId="7F51CF34" w14:textId="4D33EDB3" w:rsidR="003403BB" w:rsidRPr="00EC3C52" w:rsidRDefault="009C5DA5" w:rsidP="007C4B83">
      <w:pPr>
        <w:spacing w:line="360" w:lineRule="auto"/>
        <w:rPr>
          <w:rFonts w:ascii="Times New Roman" w:hAnsi="Times New Roman" w:cs="Times New Roman"/>
          <w:u w:val="single"/>
        </w:rPr>
      </w:pPr>
      <w:r w:rsidRPr="00EC3C52">
        <w:rPr>
          <w:rFonts w:ascii="Times New Roman" w:hAnsi="Times New Roman" w:cs="Times New Roman"/>
          <w:u w:val="single"/>
        </w:rPr>
        <w:t>Изменение отно</w:t>
      </w:r>
      <w:r w:rsidR="00806662" w:rsidRPr="00EC3C52">
        <w:rPr>
          <w:rFonts w:ascii="Times New Roman" w:hAnsi="Times New Roman" w:cs="Times New Roman"/>
          <w:u w:val="single"/>
        </w:rPr>
        <w:t>ш</w:t>
      </w:r>
      <w:r w:rsidRPr="00EC3C52">
        <w:rPr>
          <w:rFonts w:ascii="Times New Roman" w:hAnsi="Times New Roman" w:cs="Times New Roman"/>
          <w:u w:val="single"/>
        </w:rPr>
        <w:t>е</w:t>
      </w:r>
      <w:r w:rsidR="00806662" w:rsidRPr="00EC3C52">
        <w:rPr>
          <w:rFonts w:ascii="Times New Roman" w:hAnsi="Times New Roman" w:cs="Times New Roman"/>
          <w:u w:val="single"/>
        </w:rPr>
        <w:t>ния к о</w:t>
      </w:r>
      <w:r w:rsidRPr="00EC3C52">
        <w:rPr>
          <w:rFonts w:ascii="Times New Roman" w:hAnsi="Times New Roman" w:cs="Times New Roman"/>
          <w:u w:val="single"/>
        </w:rPr>
        <w:t>р</w:t>
      </w:r>
      <w:r w:rsidR="00806662" w:rsidRPr="00EC3C52">
        <w:rPr>
          <w:rFonts w:ascii="Times New Roman" w:hAnsi="Times New Roman" w:cs="Times New Roman"/>
          <w:u w:val="single"/>
        </w:rPr>
        <w:t>деру:</w:t>
      </w:r>
    </w:p>
    <w:p w14:paraId="1E7F3AB0" w14:textId="68601340" w:rsidR="00806662" w:rsidRPr="00EC3C52" w:rsidRDefault="00806662" w:rsidP="007C4B83">
      <w:pPr>
        <w:spacing w:line="360" w:lineRule="auto"/>
        <w:rPr>
          <w:rFonts w:ascii="Times New Roman" w:hAnsi="Times New Roman" w:cs="Times New Roman"/>
        </w:rPr>
      </w:pPr>
      <w:r w:rsidRPr="00EC3C52">
        <w:rPr>
          <w:rFonts w:ascii="Times New Roman" w:hAnsi="Times New Roman" w:cs="Times New Roman"/>
        </w:rPr>
        <w:t>Снижение его зна</w:t>
      </w:r>
      <w:r w:rsidR="00CD6AB4" w:rsidRPr="00EC3C52">
        <w:rPr>
          <w:rFonts w:ascii="Times New Roman" w:hAnsi="Times New Roman" w:cs="Times New Roman"/>
        </w:rPr>
        <w:t>чения, сама теория ордера рождае</w:t>
      </w:r>
      <w:r w:rsidRPr="00EC3C52">
        <w:rPr>
          <w:rFonts w:ascii="Times New Roman" w:hAnsi="Times New Roman" w:cs="Times New Roman"/>
        </w:rPr>
        <w:t xml:space="preserve">тся </w:t>
      </w:r>
      <w:r w:rsidR="009C5DA5" w:rsidRPr="00EC3C52">
        <w:rPr>
          <w:rFonts w:ascii="Times New Roman" w:hAnsi="Times New Roman" w:cs="Times New Roman"/>
        </w:rPr>
        <w:t>как раз в 16 веке</w:t>
      </w:r>
      <w:r w:rsidR="000A5882" w:rsidRPr="00EC3C52">
        <w:rPr>
          <w:rFonts w:ascii="Times New Roman" w:hAnsi="Times New Roman" w:cs="Times New Roman"/>
        </w:rPr>
        <w:t xml:space="preserve"> – </w:t>
      </w:r>
      <w:r w:rsidR="000A5882" w:rsidRPr="00EC3C52">
        <w:rPr>
          <w:rFonts w:ascii="Times New Roman" w:hAnsi="Times New Roman" w:cs="Times New Roman"/>
          <w:b/>
        </w:rPr>
        <w:t>«Правило пяти ордеров» Виньола</w:t>
      </w:r>
      <w:r w:rsidR="00CD6AB4" w:rsidRPr="00EC3C52">
        <w:rPr>
          <w:rFonts w:ascii="Times New Roman" w:hAnsi="Times New Roman" w:cs="Times New Roman"/>
        </w:rPr>
        <w:t>. У Ви</w:t>
      </w:r>
      <w:r w:rsidR="000A5882" w:rsidRPr="00EC3C52">
        <w:rPr>
          <w:rFonts w:ascii="Times New Roman" w:hAnsi="Times New Roman" w:cs="Times New Roman"/>
        </w:rPr>
        <w:t>трувия ордер – пластичная система, у Виньолы нет вариантов.</w:t>
      </w:r>
    </w:p>
    <w:p w14:paraId="16BC0A39" w14:textId="48216981" w:rsidR="000A5882" w:rsidRPr="00EC3C52" w:rsidRDefault="000A5882" w:rsidP="007C4B83">
      <w:pPr>
        <w:spacing w:line="360" w:lineRule="auto"/>
        <w:rPr>
          <w:rFonts w:ascii="Times New Roman" w:hAnsi="Times New Roman" w:cs="Times New Roman"/>
        </w:rPr>
      </w:pPr>
      <w:r w:rsidRPr="00EC3C52">
        <w:rPr>
          <w:rFonts w:ascii="Times New Roman" w:hAnsi="Times New Roman" w:cs="Times New Roman"/>
        </w:rPr>
        <w:t xml:space="preserve">На деле – пропорции ордера могут быть какими угодно, </w:t>
      </w:r>
      <w:r w:rsidR="007F30E0" w:rsidRPr="00EC3C52">
        <w:rPr>
          <w:rFonts w:ascii="Times New Roman" w:hAnsi="Times New Roman" w:cs="Times New Roman"/>
        </w:rPr>
        <w:t>при этом НЕТ человеческого измер</w:t>
      </w:r>
      <w:r w:rsidRPr="00EC3C52">
        <w:rPr>
          <w:rFonts w:ascii="Times New Roman" w:hAnsi="Times New Roman" w:cs="Times New Roman"/>
        </w:rPr>
        <w:t xml:space="preserve">ения. А значит и нет главного для ренессанса аспекта, что ордер </w:t>
      </w:r>
      <w:r w:rsidR="00E824E4" w:rsidRPr="00EC3C52">
        <w:rPr>
          <w:rFonts w:ascii="Times New Roman" w:hAnsi="Times New Roman" w:cs="Times New Roman"/>
        </w:rPr>
        <w:t xml:space="preserve">посредник между человеком и мирозданием. Главное было соблюсти пропорции, а детали не важны. Сейчас иначе – важны детали (количество </w:t>
      </w:r>
      <w:r w:rsidR="007F30E0" w:rsidRPr="00EC3C52">
        <w:rPr>
          <w:rFonts w:ascii="Times New Roman" w:hAnsi="Times New Roman" w:cs="Times New Roman"/>
        </w:rPr>
        <w:t>канелюр, завитков</w:t>
      </w:r>
      <w:r w:rsidR="00EC7871" w:rsidRPr="00EC3C52">
        <w:rPr>
          <w:rFonts w:ascii="Times New Roman" w:hAnsi="Times New Roman" w:cs="Times New Roman"/>
        </w:rPr>
        <w:t xml:space="preserve"> и пр), а не пропорции. Архитектура как угодно может совмещать основные элементы ордера.</w:t>
      </w:r>
      <w:r w:rsidR="00EB6507" w:rsidRPr="00EC3C52">
        <w:rPr>
          <w:rFonts w:ascii="Times New Roman" w:hAnsi="Times New Roman" w:cs="Times New Roman"/>
        </w:rPr>
        <w:t xml:space="preserve"> Уже разрушение ордера</w:t>
      </w:r>
      <w:r w:rsidR="007F30E0" w:rsidRPr="00EC3C52">
        <w:rPr>
          <w:rFonts w:ascii="Times New Roman" w:hAnsi="Times New Roman" w:cs="Times New Roman"/>
        </w:rPr>
        <w:t>.</w:t>
      </w:r>
    </w:p>
    <w:p w14:paraId="308681BB" w14:textId="2C4D29BF" w:rsidR="00EC7871" w:rsidRPr="00EC3C52" w:rsidRDefault="00CF4C09" w:rsidP="007C4B83">
      <w:pPr>
        <w:pStyle w:val="a3"/>
        <w:numPr>
          <w:ilvl w:val="0"/>
          <w:numId w:val="12"/>
        </w:numPr>
        <w:spacing w:line="360" w:lineRule="auto"/>
        <w:rPr>
          <w:rFonts w:ascii="Times New Roman" w:hAnsi="Times New Roman" w:cs="Times New Roman"/>
          <w:b/>
        </w:rPr>
      </w:pPr>
      <w:r w:rsidRPr="00EC3C52">
        <w:rPr>
          <w:rFonts w:ascii="Times New Roman" w:hAnsi="Times New Roman" w:cs="Times New Roman"/>
        </w:rPr>
        <w:t>Палацц</w:t>
      </w:r>
      <w:r w:rsidR="00B37EB3" w:rsidRPr="00EC3C52">
        <w:rPr>
          <w:rFonts w:ascii="Times New Roman" w:hAnsi="Times New Roman" w:cs="Times New Roman"/>
        </w:rPr>
        <w:t>о делла Сапиенца</w:t>
      </w:r>
      <w:r w:rsidR="00EB6507" w:rsidRPr="00EC3C52">
        <w:rPr>
          <w:rFonts w:ascii="Times New Roman" w:hAnsi="Times New Roman" w:cs="Times New Roman"/>
        </w:rPr>
        <w:t>, галереи –</w:t>
      </w:r>
      <w:r w:rsidR="00CF1279" w:rsidRPr="00EC3C52">
        <w:rPr>
          <w:rFonts w:ascii="Times New Roman" w:hAnsi="Times New Roman" w:cs="Times New Roman"/>
        </w:rPr>
        <w:t xml:space="preserve"> о</w:t>
      </w:r>
      <w:r w:rsidR="00EB6507" w:rsidRPr="00EC3C52">
        <w:rPr>
          <w:rFonts w:ascii="Times New Roman" w:hAnsi="Times New Roman" w:cs="Times New Roman"/>
        </w:rPr>
        <w:t>бразец – монастырские клуаторы. Двор + несколько уровней галерей.</w:t>
      </w:r>
      <w:r w:rsidR="00B37EB3" w:rsidRPr="00EC3C52">
        <w:rPr>
          <w:rFonts w:ascii="Times New Roman" w:hAnsi="Times New Roman" w:cs="Times New Roman"/>
        </w:rPr>
        <w:t xml:space="preserve"> Формально – классика. Но в деталях – новое. Пилястра уже не несущий элементы, а украшение поверхности стены. </w:t>
      </w:r>
      <w:r w:rsidR="00EB6507" w:rsidRPr="00EC3C52">
        <w:rPr>
          <w:rFonts w:ascii="Times New Roman" w:hAnsi="Times New Roman" w:cs="Times New Roman"/>
        </w:rPr>
        <w:t xml:space="preserve">  </w:t>
      </w:r>
    </w:p>
    <w:p w14:paraId="0CA32A0E" w14:textId="0D4A9246" w:rsidR="007450B2" w:rsidRPr="00EC3C52" w:rsidRDefault="007450B2" w:rsidP="007C4B83">
      <w:pPr>
        <w:pStyle w:val="a3"/>
        <w:numPr>
          <w:ilvl w:val="0"/>
          <w:numId w:val="12"/>
        </w:numPr>
        <w:spacing w:line="360" w:lineRule="auto"/>
        <w:rPr>
          <w:rFonts w:ascii="Times New Roman" w:hAnsi="Times New Roman" w:cs="Times New Roman"/>
          <w:b/>
        </w:rPr>
      </w:pPr>
      <w:r w:rsidRPr="00EC3C52">
        <w:rPr>
          <w:rFonts w:ascii="Times New Roman" w:hAnsi="Times New Roman" w:cs="Times New Roman"/>
        </w:rPr>
        <w:t>Площадь Капитолия –</w:t>
      </w:r>
      <w:r w:rsidRPr="00EC3C52">
        <w:rPr>
          <w:rFonts w:ascii="Times New Roman" w:hAnsi="Times New Roman" w:cs="Times New Roman"/>
          <w:b/>
        </w:rPr>
        <w:t xml:space="preserve"> Микеладжело</w:t>
      </w:r>
      <w:r w:rsidR="0067404E" w:rsidRPr="00EC3C52">
        <w:rPr>
          <w:rFonts w:ascii="Times New Roman" w:hAnsi="Times New Roman" w:cs="Times New Roman"/>
        </w:rPr>
        <w:t xml:space="preserve"> </w:t>
      </w:r>
      <w:r w:rsidRPr="00EC3C52">
        <w:rPr>
          <w:rFonts w:ascii="Times New Roman" w:hAnsi="Times New Roman" w:cs="Times New Roman"/>
        </w:rPr>
        <w:t xml:space="preserve">отказывается от образца ренессансной площади.  Трапецевидная форма – иллюзия, чтобы площадь казалась больше. </w:t>
      </w:r>
    </w:p>
    <w:p w14:paraId="2D9BCA62" w14:textId="742B1474" w:rsidR="007450B2" w:rsidRPr="00EC3C52" w:rsidRDefault="007450B2" w:rsidP="007C4B83">
      <w:pPr>
        <w:pStyle w:val="a3"/>
        <w:spacing w:line="360" w:lineRule="auto"/>
        <w:rPr>
          <w:rFonts w:ascii="Times New Roman" w:hAnsi="Times New Roman" w:cs="Times New Roman"/>
        </w:rPr>
      </w:pPr>
      <w:r w:rsidRPr="00EC3C52">
        <w:rPr>
          <w:rFonts w:ascii="Times New Roman" w:hAnsi="Times New Roman" w:cs="Times New Roman"/>
        </w:rPr>
        <w:t xml:space="preserve">Готическая </w:t>
      </w:r>
      <w:r w:rsidR="003C0A4C" w:rsidRPr="00EC3C52">
        <w:rPr>
          <w:rFonts w:ascii="Times New Roman" w:hAnsi="Times New Roman" w:cs="Times New Roman"/>
        </w:rPr>
        <w:t>церковь + Римский форум (луг с колоннами) + площадь – презентабельный центр города, площадь должна оформить</w:t>
      </w:r>
      <w:r w:rsidR="00B90C2E" w:rsidRPr="00EC3C52">
        <w:rPr>
          <w:rFonts w:ascii="Times New Roman" w:hAnsi="Times New Roman" w:cs="Times New Roman"/>
        </w:rPr>
        <w:t xml:space="preserve"> этот центр. Лестница К</w:t>
      </w:r>
      <w:r w:rsidR="003C0A4C" w:rsidRPr="00EC3C52">
        <w:rPr>
          <w:rFonts w:ascii="Times New Roman" w:hAnsi="Times New Roman" w:cs="Times New Roman"/>
        </w:rPr>
        <w:t>апитолия перекликается с</w:t>
      </w:r>
      <w:r w:rsidR="00B90C2E" w:rsidRPr="00EC3C52">
        <w:rPr>
          <w:rFonts w:ascii="Times New Roman" w:hAnsi="Times New Roman" w:cs="Times New Roman"/>
        </w:rPr>
        <w:t xml:space="preserve"> лестницей готической церкви. Это решение уже барочное – важен не отдельный элемент, а связь. </w:t>
      </w:r>
      <w:r w:rsidR="008A0BD8" w:rsidRPr="00EC3C52">
        <w:rPr>
          <w:rFonts w:ascii="Times New Roman" w:hAnsi="Times New Roman" w:cs="Times New Roman"/>
        </w:rPr>
        <w:t xml:space="preserve">Попытка возродить величие древней античности – братья Диаскуры, конная статуя Марка Аврелия. </w:t>
      </w:r>
      <w:r w:rsidR="00185CC3" w:rsidRPr="00EC3C52">
        <w:rPr>
          <w:rFonts w:ascii="Times New Roman" w:hAnsi="Times New Roman" w:cs="Times New Roman"/>
        </w:rPr>
        <w:t>Разрушаются постройки форума Траяна для строительства площади = утилитарное отношение к</w:t>
      </w:r>
      <w:r w:rsidR="00CF1279" w:rsidRPr="00EC3C52">
        <w:rPr>
          <w:rFonts w:ascii="Times New Roman" w:hAnsi="Times New Roman" w:cs="Times New Roman"/>
        </w:rPr>
        <w:t xml:space="preserve"> античности, не возрождение, а </w:t>
      </w:r>
      <w:r w:rsidR="00185CC3" w:rsidRPr="00EC3C52">
        <w:rPr>
          <w:rFonts w:ascii="Times New Roman" w:hAnsi="Times New Roman" w:cs="Times New Roman"/>
        </w:rPr>
        <w:t xml:space="preserve">создание своей. </w:t>
      </w:r>
      <w:r w:rsidR="008A0BD8" w:rsidRPr="00EC3C52">
        <w:rPr>
          <w:rFonts w:ascii="Times New Roman" w:hAnsi="Times New Roman" w:cs="Times New Roman"/>
        </w:rPr>
        <w:t xml:space="preserve"> </w:t>
      </w:r>
    </w:p>
    <w:p w14:paraId="38E3BDBC" w14:textId="289182A9" w:rsidR="00576139" w:rsidRPr="00EC3C52" w:rsidRDefault="00185CC3" w:rsidP="007C4B83">
      <w:pPr>
        <w:pStyle w:val="a3"/>
        <w:spacing w:line="360" w:lineRule="auto"/>
        <w:rPr>
          <w:rFonts w:ascii="Times New Roman" w:hAnsi="Times New Roman" w:cs="Times New Roman"/>
        </w:rPr>
      </w:pPr>
      <w:r w:rsidRPr="00EC3C52">
        <w:rPr>
          <w:rFonts w:ascii="Times New Roman" w:hAnsi="Times New Roman" w:cs="Times New Roman"/>
        </w:rPr>
        <w:t xml:space="preserve">Палаццо Сенаторов и Палаццо Консерваторов – делла </w:t>
      </w:r>
      <w:r w:rsidR="00CF4C09" w:rsidRPr="00EC3C52">
        <w:rPr>
          <w:rFonts w:ascii="Times New Roman" w:hAnsi="Times New Roman" w:cs="Times New Roman"/>
        </w:rPr>
        <w:t>Порта</w:t>
      </w:r>
      <w:r w:rsidRPr="00EC3C52">
        <w:rPr>
          <w:rFonts w:ascii="Times New Roman" w:hAnsi="Times New Roman" w:cs="Times New Roman"/>
        </w:rPr>
        <w:t>, («Сенаторов» -заканчивает)</w:t>
      </w:r>
      <w:r w:rsidR="00576139" w:rsidRPr="00EC3C52">
        <w:rPr>
          <w:rFonts w:ascii="Times New Roman" w:hAnsi="Times New Roman" w:cs="Times New Roman"/>
        </w:rPr>
        <w:t>.</w:t>
      </w:r>
    </w:p>
    <w:p w14:paraId="41FBBDDA" w14:textId="75BF3712" w:rsidR="00693D12" w:rsidRPr="00EC3C52" w:rsidRDefault="00FA052E" w:rsidP="007C4B83">
      <w:pPr>
        <w:pStyle w:val="a3"/>
        <w:numPr>
          <w:ilvl w:val="0"/>
          <w:numId w:val="12"/>
        </w:numPr>
        <w:spacing w:line="360" w:lineRule="auto"/>
        <w:rPr>
          <w:rFonts w:ascii="Times New Roman" w:hAnsi="Times New Roman" w:cs="Times New Roman"/>
        </w:rPr>
      </w:pPr>
      <w:r w:rsidRPr="00EC3C52">
        <w:rPr>
          <w:rFonts w:ascii="Times New Roman" w:hAnsi="Times New Roman" w:cs="Times New Roman"/>
        </w:rPr>
        <w:t>Сан</w:t>
      </w:r>
      <w:r w:rsidR="00962CA4" w:rsidRPr="00EC3C52">
        <w:rPr>
          <w:rFonts w:ascii="Times New Roman" w:hAnsi="Times New Roman" w:cs="Times New Roman"/>
        </w:rPr>
        <w:t>-</w:t>
      </w:r>
      <w:r w:rsidR="00576139" w:rsidRPr="00EC3C52">
        <w:rPr>
          <w:rFonts w:ascii="Times New Roman" w:hAnsi="Times New Roman" w:cs="Times New Roman"/>
        </w:rPr>
        <w:t xml:space="preserve">Тринита деи </w:t>
      </w:r>
      <w:r w:rsidRPr="00EC3C52">
        <w:rPr>
          <w:rFonts w:ascii="Times New Roman" w:hAnsi="Times New Roman" w:cs="Times New Roman"/>
        </w:rPr>
        <w:t xml:space="preserve">Монти – 1585. Готическая в своей основе. </w:t>
      </w:r>
      <w:r w:rsidRPr="00EC3C52">
        <w:rPr>
          <w:rFonts w:ascii="Times New Roman" w:hAnsi="Times New Roman" w:cs="Times New Roman"/>
          <w:b/>
        </w:rPr>
        <w:t xml:space="preserve">Делла </w:t>
      </w:r>
      <w:r w:rsidR="00CF4C09" w:rsidRPr="00EC3C52">
        <w:rPr>
          <w:rFonts w:ascii="Times New Roman" w:hAnsi="Times New Roman" w:cs="Times New Roman"/>
          <w:b/>
        </w:rPr>
        <w:t>Порта</w:t>
      </w:r>
      <w:r w:rsidRPr="00EC3C52">
        <w:rPr>
          <w:rFonts w:ascii="Times New Roman" w:hAnsi="Times New Roman" w:cs="Times New Roman"/>
          <w:b/>
        </w:rPr>
        <w:t xml:space="preserve"> и К. </w:t>
      </w:r>
      <w:r w:rsidR="005F335E" w:rsidRPr="00EC3C52">
        <w:rPr>
          <w:rFonts w:ascii="Times New Roman" w:hAnsi="Times New Roman" w:cs="Times New Roman"/>
          <w:b/>
        </w:rPr>
        <w:t>Мадерно</w:t>
      </w:r>
      <w:r w:rsidRPr="00EC3C52">
        <w:rPr>
          <w:rFonts w:ascii="Times New Roman" w:hAnsi="Times New Roman" w:cs="Times New Roman"/>
          <w:b/>
        </w:rPr>
        <w:t>.</w:t>
      </w:r>
      <w:r w:rsidRPr="00EC3C52">
        <w:rPr>
          <w:rFonts w:ascii="Times New Roman" w:hAnsi="Times New Roman" w:cs="Times New Roman"/>
        </w:rPr>
        <w:t xml:space="preserve"> Самое важное – градостроительная роль. Стоит наверху холма</w:t>
      </w:r>
      <w:r w:rsidR="00213B1B" w:rsidRPr="00EC3C52">
        <w:rPr>
          <w:rFonts w:ascii="Times New Roman" w:hAnsi="Times New Roman" w:cs="Times New Roman"/>
        </w:rPr>
        <w:t xml:space="preserve"> Пиччи</w:t>
      </w:r>
      <w:r w:rsidRPr="00EC3C52">
        <w:rPr>
          <w:rFonts w:ascii="Times New Roman" w:hAnsi="Times New Roman" w:cs="Times New Roman"/>
        </w:rPr>
        <w:t>, который разделяет две магистрали виа Сист</w:t>
      </w:r>
      <w:r w:rsidR="00874229" w:rsidRPr="00EC3C52">
        <w:rPr>
          <w:rFonts w:ascii="Times New Roman" w:hAnsi="Times New Roman" w:cs="Times New Roman"/>
        </w:rPr>
        <w:t>ина и виа Бабуино</w:t>
      </w:r>
      <w:r w:rsidR="00B73475" w:rsidRPr="00EC3C52">
        <w:rPr>
          <w:rFonts w:ascii="Times New Roman" w:hAnsi="Times New Roman" w:cs="Times New Roman"/>
        </w:rPr>
        <w:t>, образуют магистраль в северной части Рима.</w:t>
      </w:r>
      <w:r w:rsidR="00213B1B" w:rsidRPr="00EC3C52">
        <w:rPr>
          <w:rFonts w:ascii="Times New Roman" w:hAnsi="Times New Roman" w:cs="Times New Roman"/>
        </w:rPr>
        <w:t xml:space="preserve"> Важная </w:t>
      </w:r>
      <w:r w:rsidR="00CD3493" w:rsidRPr="00EC3C52">
        <w:rPr>
          <w:rFonts w:ascii="Times New Roman" w:hAnsi="Times New Roman" w:cs="Times New Roman"/>
        </w:rPr>
        <w:t xml:space="preserve">доминанта, важная точка отчета, вокруг которой формируется несколько градостроительных осей и магистралей. </w:t>
      </w:r>
      <w:r w:rsidR="00CD3493" w:rsidRPr="00EC3C52">
        <w:rPr>
          <w:rFonts w:ascii="Times New Roman" w:hAnsi="Times New Roman" w:cs="Times New Roman"/>
          <w:u w:val="single"/>
        </w:rPr>
        <w:t xml:space="preserve">Новое понимание </w:t>
      </w:r>
      <w:r w:rsidR="00693D12" w:rsidRPr="00EC3C52">
        <w:rPr>
          <w:rFonts w:ascii="Times New Roman" w:hAnsi="Times New Roman" w:cs="Times New Roman"/>
          <w:u w:val="single"/>
        </w:rPr>
        <w:t>значения архитектуры</w:t>
      </w:r>
      <w:r w:rsidR="00693D12" w:rsidRPr="00EC3C52">
        <w:rPr>
          <w:rFonts w:ascii="Times New Roman" w:hAnsi="Times New Roman" w:cs="Times New Roman"/>
        </w:rPr>
        <w:t xml:space="preserve"> -  ре</w:t>
      </w:r>
      <w:r w:rsidR="006E2E13" w:rsidRPr="00EC3C52">
        <w:rPr>
          <w:rFonts w:ascii="Times New Roman" w:hAnsi="Times New Roman" w:cs="Times New Roman"/>
        </w:rPr>
        <w:t>ш</w:t>
      </w:r>
      <w:r w:rsidR="00693D12" w:rsidRPr="00EC3C52">
        <w:rPr>
          <w:rFonts w:ascii="Times New Roman" w:hAnsi="Times New Roman" w:cs="Times New Roman"/>
        </w:rPr>
        <w:t>ение пространственной организующей задачи, важен фасад. Барочное понимание.</w:t>
      </w:r>
    </w:p>
    <w:p w14:paraId="0253842A" w14:textId="77777777" w:rsidR="005E1FE8" w:rsidRPr="00EC3C52" w:rsidRDefault="00693D12" w:rsidP="007C4B83">
      <w:pPr>
        <w:pStyle w:val="a3"/>
        <w:numPr>
          <w:ilvl w:val="0"/>
          <w:numId w:val="12"/>
        </w:numPr>
        <w:spacing w:line="360" w:lineRule="auto"/>
        <w:rPr>
          <w:rFonts w:ascii="Times New Roman" w:hAnsi="Times New Roman" w:cs="Times New Roman"/>
          <w:i/>
        </w:rPr>
      </w:pPr>
      <w:r w:rsidRPr="00EC3C52">
        <w:rPr>
          <w:rFonts w:ascii="Times New Roman" w:hAnsi="Times New Roman" w:cs="Times New Roman"/>
        </w:rPr>
        <w:lastRenderedPageBreak/>
        <w:t xml:space="preserve">Собор Св Петра </w:t>
      </w:r>
      <w:r w:rsidR="00644B02" w:rsidRPr="00EC3C52">
        <w:rPr>
          <w:rFonts w:ascii="Times New Roman" w:hAnsi="Times New Roman" w:cs="Times New Roman"/>
        </w:rPr>
        <w:t>–</w:t>
      </w:r>
      <w:r w:rsidRPr="00EC3C52">
        <w:rPr>
          <w:rFonts w:ascii="Times New Roman" w:hAnsi="Times New Roman" w:cs="Times New Roman"/>
        </w:rPr>
        <w:t xml:space="preserve"> </w:t>
      </w:r>
      <w:r w:rsidR="00644B02" w:rsidRPr="00EC3C52">
        <w:rPr>
          <w:rFonts w:ascii="Times New Roman" w:hAnsi="Times New Roman" w:cs="Times New Roman"/>
        </w:rPr>
        <w:t xml:space="preserve">строили весь 16 век и не достроили к концу 16 века. </w:t>
      </w:r>
      <w:r w:rsidR="009224B7" w:rsidRPr="00EC3C52">
        <w:rPr>
          <w:rFonts w:ascii="Times New Roman" w:hAnsi="Times New Roman" w:cs="Times New Roman"/>
        </w:rPr>
        <w:t>Где располаг</w:t>
      </w:r>
      <w:r w:rsidR="0000597A" w:rsidRPr="00EC3C52">
        <w:rPr>
          <w:rFonts w:ascii="Times New Roman" w:hAnsi="Times New Roman" w:cs="Times New Roman"/>
        </w:rPr>
        <w:t xml:space="preserve">аться пастве? </w:t>
      </w:r>
      <w:r w:rsidR="009224B7" w:rsidRPr="00EC3C52">
        <w:rPr>
          <w:rFonts w:ascii="Times New Roman" w:hAnsi="Times New Roman" w:cs="Times New Roman"/>
        </w:rPr>
        <w:t>Браманте не думал о восприятии литургии, поэтому собор переделывают, в итоге получаем проект Микеланджело</w:t>
      </w:r>
      <w:r w:rsidR="008E1935" w:rsidRPr="00EC3C52">
        <w:rPr>
          <w:rFonts w:ascii="Times New Roman" w:hAnsi="Times New Roman" w:cs="Times New Roman"/>
        </w:rPr>
        <w:t xml:space="preserve"> – пространство более целостное, все равно остается центрическим, что не со</w:t>
      </w:r>
      <w:r w:rsidR="00A6743F" w:rsidRPr="00EC3C52">
        <w:rPr>
          <w:rFonts w:ascii="Times New Roman" w:hAnsi="Times New Roman" w:cs="Times New Roman"/>
        </w:rPr>
        <w:t>о</w:t>
      </w:r>
      <w:r w:rsidR="008E1935" w:rsidRPr="00EC3C52">
        <w:rPr>
          <w:rFonts w:ascii="Times New Roman" w:hAnsi="Times New Roman" w:cs="Times New Roman"/>
        </w:rPr>
        <w:t>тве</w:t>
      </w:r>
      <w:r w:rsidR="00A6743F" w:rsidRPr="00EC3C52">
        <w:rPr>
          <w:rFonts w:ascii="Times New Roman" w:hAnsi="Times New Roman" w:cs="Times New Roman"/>
        </w:rPr>
        <w:t>т</w:t>
      </w:r>
      <w:r w:rsidR="008E1935" w:rsidRPr="00EC3C52">
        <w:rPr>
          <w:rFonts w:ascii="Times New Roman" w:hAnsi="Times New Roman" w:cs="Times New Roman"/>
        </w:rPr>
        <w:t xml:space="preserve">ствует </w:t>
      </w:r>
      <w:r w:rsidR="00A6743F" w:rsidRPr="00EC3C52">
        <w:rPr>
          <w:rFonts w:ascii="Times New Roman" w:hAnsi="Times New Roman" w:cs="Times New Roman"/>
        </w:rPr>
        <w:t>се</w:t>
      </w:r>
      <w:r w:rsidR="008E1935" w:rsidRPr="00EC3C52">
        <w:rPr>
          <w:rFonts w:ascii="Times New Roman" w:hAnsi="Times New Roman" w:cs="Times New Roman"/>
        </w:rPr>
        <w:t>мантики католического храма (М. успел построить только южную сторону)</w:t>
      </w:r>
      <w:r w:rsidR="00A6743F" w:rsidRPr="00EC3C52">
        <w:rPr>
          <w:rFonts w:ascii="Times New Roman" w:hAnsi="Times New Roman" w:cs="Times New Roman"/>
        </w:rPr>
        <w:t>, он предполагал сферический купол. Уже в его деревянном макете форма купола меняется –</w:t>
      </w:r>
      <w:r w:rsidR="005E1FE8" w:rsidRPr="00EC3C52">
        <w:rPr>
          <w:rFonts w:ascii="Times New Roman" w:hAnsi="Times New Roman" w:cs="Times New Roman"/>
        </w:rPr>
        <w:t xml:space="preserve"> парабола, чем выше стрела объема, тем меньше нагрузки на стену. </w:t>
      </w:r>
    </w:p>
    <w:p w14:paraId="54C9F459" w14:textId="173AA78A" w:rsidR="00F817D4" w:rsidRPr="00EC3C52" w:rsidRDefault="005E1FE8" w:rsidP="007C4B83">
      <w:pPr>
        <w:pStyle w:val="a3"/>
        <w:spacing w:line="360" w:lineRule="auto"/>
        <w:rPr>
          <w:rFonts w:ascii="Times New Roman" w:hAnsi="Times New Roman" w:cs="Times New Roman"/>
        </w:rPr>
      </w:pPr>
      <w:r w:rsidRPr="00EC3C52">
        <w:rPr>
          <w:rFonts w:ascii="Times New Roman" w:hAnsi="Times New Roman" w:cs="Times New Roman"/>
          <w:i/>
        </w:rPr>
        <w:t>Купол</w:t>
      </w:r>
      <w:r w:rsidR="00F93EE6" w:rsidRPr="00EC3C52">
        <w:rPr>
          <w:rFonts w:ascii="Times New Roman" w:hAnsi="Times New Roman" w:cs="Times New Roman"/>
          <w:i/>
        </w:rPr>
        <w:t xml:space="preserve"> Собора св</w:t>
      </w:r>
      <w:r w:rsidR="00962CA4" w:rsidRPr="00EC3C52">
        <w:rPr>
          <w:rFonts w:ascii="Times New Roman" w:hAnsi="Times New Roman" w:cs="Times New Roman"/>
          <w:i/>
        </w:rPr>
        <w:t>.</w:t>
      </w:r>
      <w:r w:rsidR="00F93EE6" w:rsidRPr="00EC3C52">
        <w:rPr>
          <w:rFonts w:ascii="Times New Roman" w:hAnsi="Times New Roman" w:cs="Times New Roman"/>
          <w:i/>
        </w:rPr>
        <w:t xml:space="preserve"> Петра</w:t>
      </w:r>
      <w:r w:rsidRPr="00EC3C52">
        <w:rPr>
          <w:rFonts w:ascii="Times New Roman" w:hAnsi="Times New Roman" w:cs="Times New Roman"/>
        </w:rPr>
        <w:t xml:space="preserve"> – </w:t>
      </w:r>
      <w:r w:rsidRPr="00EC3C52">
        <w:rPr>
          <w:rFonts w:ascii="Times New Roman" w:hAnsi="Times New Roman" w:cs="Times New Roman"/>
          <w:b/>
        </w:rPr>
        <w:t xml:space="preserve">Джакомо делла </w:t>
      </w:r>
      <w:r w:rsidR="00CF4C09" w:rsidRPr="00EC3C52">
        <w:rPr>
          <w:rFonts w:ascii="Times New Roman" w:hAnsi="Times New Roman" w:cs="Times New Roman"/>
          <w:b/>
        </w:rPr>
        <w:t>Порта</w:t>
      </w:r>
      <w:r w:rsidRPr="00EC3C52">
        <w:rPr>
          <w:rFonts w:ascii="Times New Roman" w:hAnsi="Times New Roman" w:cs="Times New Roman"/>
        </w:rPr>
        <w:t xml:space="preserve">. Форма купола вытягивается намного сильнее, чем было на макете. Сильная параболическая форма. Уже не </w:t>
      </w:r>
      <w:r w:rsidR="00C47CC0" w:rsidRPr="00EC3C52">
        <w:rPr>
          <w:rFonts w:ascii="Times New Roman" w:hAnsi="Times New Roman" w:cs="Times New Roman"/>
        </w:rPr>
        <w:t xml:space="preserve">технические вопросы, а градостроительные. Ватикан – центр церкви, но далекая окраина </w:t>
      </w:r>
      <w:r w:rsidR="00F93EE6" w:rsidRPr="00EC3C52">
        <w:rPr>
          <w:rFonts w:ascii="Times New Roman" w:hAnsi="Times New Roman" w:cs="Times New Roman"/>
        </w:rPr>
        <w:t xml:space="preserve">ренессансного Рима, нужно выделить его на силуэте города. </w:t>
      </w:r>
      <w:r w:rsidR="00F817D4" w:rsidRPr="00EC3C52">
        <w:rPr>
          <w:rFonts w:ascii="Times New Roman" w:hAnsi="Times New Roman" w:cs="Times New Roman"/>
        </w:rPr>
        <w:t>Все купола 17 века будут строится по образу параболы купола св</w:t>
      </w:r>
      <w:r w:rsidR="00962CA4" w:rsidRPr="00EC3C52">
        <w:rPr>
          <w:rFonts w:ascii="Times New Roman" w:hAnsi="Times New Roman" w:cs="Times New Roman"/>
        </w:rPr>
        <w:t>.</w:t>
      </w:r>
      <w:r w:rsidR="00F817D4" w:rsidRPr="00EC3C52">
        <w:rPr>
          <w:rFonts w:ascii="Times New Roman" w:hAnsi="Times New Roman" w:cs="Times New Roman"/>
        </w:rPr>
        <w:t xml:space="preserve"> Петра. Совершенно не ренессансное решение, так как основано на зрительном аспекте. </w:t>
      </w:r>
    </w:p>
    <w:p w14:paraId="20BE4D87" w14:textId="55CE6F82" w:rsidR="00185CC3" w:rsidRPr="00EC3C52" w:rsidRDefault="00492C06" w:rsidP="007C4B83">
      <w:pPr>
        <w:pStyle w:val="a3"/>
        <w:numPr>
          <w:ilvl w:val="0"/>
          <w:numId w:val="12"/>
        </w:numPr>
        <w:spacing w:line="360" w:lineRule="auto"/>
        <w:rPr>
          <w:rFonts w:ascii="Times New Roman" w:hAnsi="Times New Roman" w:cs="Times New Roman"/>
        </w:rPr>
      </w:pPr>
      <w:r w:rsidRPr="00EC3C52">
        <w:rPr>
          <w:rFonts w:ascii="Times New Roman" w:hAnsi="Times New Roman" w:cs="Times New Roman"/>
        </w:rPr>
        <w:t xml:space="preserve">Вилла Альдобрандини во </w:t>
      </w:r>
      <w:r w:rsidR="00B33E4A" w:rsidRPr="00EC3C52">
        <w:rPr>
          <w:rFonts w:ascii="Times New Roman" w:hAnsi="Times New Roman" w:cs="Times New Roman"/>
        </w:rPr>
        <w:t>Фраскате</w:t>
      </w:r>
      <w:r w:rsidRPr="00EC3C52">
        <w:rPr>
          <w:rFonts w:ascii="Times New Roman" w:hAnsi="Times New Roman" w:cs="Times New Roman"/>
        </w:rPr>
        <w:t xml:space="preserve"> - </w:t>
      </w:r>
      <w:r w:rsidRPr="00EC3C52">
        <w:rPr>
          <w:rFonts w:ascii="Times New Roman" w:hAnsi="Times New Roman" w:cs="Times New Roman"/>
          <w:b/>
        </w:rPr>
        <w:t xml:space="preserve">Джакомо делла </w:t>
      </w:r>
      <w:r w:rsidR="00CF4C09" w:rsidRPr="00EC3C52">
        <w:rPr>
          <w:rFonts w:ascii="Times New Roman" w:hAnsi="Times New Roman" w:cs="Times New Roman"/>
          <w:b/>
        </w:rPr>
        <w:t>Порта</w:t>
      </w:r>
      <w:r w:rsidRPr="00EC3C52">
        <w:rPr>
          <w:rFonts w:ascii="Times New Roman" w:hAnsi="Times New Roman" w:cs="Times New Roman"/>
          <w:b/>
        </w:rPr>
        <w:t xml:space="preserve">. </w:t>
      </w:r>
      <w:r w:rsidRPr="00EC3C52">
        <w:rPr>
          <w:rFonts w:ascii="Times New Roman" w:hAnsi="Times New Roman" w:cs="Times New Roman"/>
        </w:rPr>
        <w:t xml:space="preserve"> </w:t>
      </w:r>
      <w:r w:rsidR="007635A6" w:rsidRPr="00EC3C52">
        <w:rPr>
          <w:rFonts w:ascii="Times New Roman" w:hAnsi="Times New Roman" w:cs="Times New Roman"/>
        </w:rPr>
        <w:t xml:space="preserve">Задается тип барочной виллы. Иерархия – </w:t>
      </w:r>
      <w:r w:rsidR="000D78FF" w:rsidRPr="00EC3C52">
        <w:rPr>
          <w:rFonts w:ascii="Times New Roman" w:hAnsi="Times New Roman" w:cs="Times New Roman"/>
        </w:rPr>
        <w:t>превалирует</w:t>
      </w:r>
      <w:r w:rsidR="007635A6" w:rsidRPr="00EC3C52">
        <w:rPr>
          <w:rFonts w:ascii="Times New Roman" w:hAnsi="Times New Roman" w:cs="Times New Roman"/>
        </w:rPr>
        <w:t xml:space="preserve"> над парками. Стоит на пересеч</w:t>
      </w:r>
      <w:r w:rsidR="000D78FF" w:rsidRPr="00EC3C52">
        <w:rPr>
          <w:rFonts w:ascii="Times New Roman" w:hAnsi="Times New Roman" w:cs="Times New Roman"/>
        </w:rPr>
        <w:t xml:space="preserve">ении верхнего и нижнего парков. Скульптура + вода – важная роль для барочного парка. Сочетание террас, ниш, скульптурной декорации. </w:t>
      </w:r>
      <w:r w:rsidR="00DA595D" w:rsidRPr="00EC3C52">
        <w:rPr>
          <w:rFonts w:ascii="Times New Roman" w:hAnsi="Times New Roman" w:cs="Times New Roman"/>
        </w:rPr>
        <w:t>Верхний парк совершенно не виден за телом виллы. Ширина фасада больше глубины, вытянутый прямоугольник, довольно плоск</w:t>
      </w:r>
      <w:r w:rsidR="001410C9" w:rsidRPr="00EC3C52">
        <w:rPr>
          <w:rFonts w:ascii="Times New Roman" w:hAnsi="Times New Roman" w:cs="Times New Roman"/>
        </w:rPr>
        <w:t xml:space="preserve">остная. Мир частный, интимный вместе с миром открытого, общественного, в котором нет сложных композиций. </w:t>
      </w:r>
      <w:r w:rsidR="001410C9" w:rsidRPr="00EC3C52">
        <w:rPr>
          <w:rFonts w:ascii="Times New Roman" w:hAnsi="Times New Roman" w:cs="Times New Roman"/>
          <w:u w:val="single"/>
        </w:rPr>
        <w:t>Противопоставление ч</w:t>
      </w:r>
      <w:r w:rsidR="00B33E4A" w:rsidRPr="00EC3C52">
        <w:rPr>
          <w:rFonts w:ascii="Times New Roman" w:hAnsi="Times New Roman" w:cs="Times New Roman"/>
          <w:u w:val="single"/>
        </w:rPr>
        <w:t xml:space="preserve">астной и публичной жизни </w:t>
      </w:r>
      <w:r w:rsidR="001410C9" w:rsidRPr="00EC3C52">
        <w:rPr>
          <w:rFonts w:ascii="Times New Roman" w:hAnsi="Times New Roman" w:cs="Times New Roman"/>
        </w:rPr>
        <w:t xml:space="preserve">– характерно для барочного ансамбля. Фасад – более </w:t>
      </w:r>
      <w:r w:rsidR="00F030B6" w:rsidRPr="00EC3C52">
        <w:rPr>
          <w:rFonts w:ascii="Times New Roman" w:hAnsi="Times New Roman" w:cs="Times New Roman"/>
        </w:rPr>
        <w:t xml:space="preserve">зрелое барокко. </w:t>
      </w:r>
      <w:r w:rsidR="006A15DE" w:rsidRPr="00EC3C52">
        <w:rPr>
          <w:rFonts w:ascii="Times New Roman" w:hAnsi="Times New Roman" w:cs="Times New Roman"/>
        </w:rPr>
        <w:t xml:space="preserve">Нигде нет ордера. Увенчана странным фронтоном. Три части – центр похож на ц. Иль Джезу, две боковые – треугольный разорванный фронтон = </w:t>
      </w:r>
      <w:r w:rsidR="005C2508" w:rsidRPr="00EC3C52">
        <w:rPr>
          <w:rFonts w:ascii="Times New Roman" w:hAnsi="Times New Roman" w:cs="Times New Roman"/>
        </w:rPr>
        <w:t xml:space="preserve">иллюзия огромного разорванного фронтона. </w:t>
      </w:r>
    </w:p>
    <w:p w14:paraId="68E58938" w14:textId="32DE1C15" w:rsidR="005C2508" w:rsidRPr="00EC3C52" w:rsidRDefault="005C2508" w:rsidP="007C4B83">
      <w:pPr>
        <w:pStyle w:val="a3"/>
        <w:spacing w:line="360" w:lineRule="auto"/>
        <w:rPr>
          <w:rFonts w:ascii="Times New Roman" w:hAnsi="Times New Roman" w:cs="Times New Roman"/>
        </w:rPr>
      </w:pPr>
      <w:r w:rsidRPr="00EC3C52">
        <w:rPr>
          <w:rFonts w:ascii="Times New Roman" w:hAnsi="Times New Roman" w:cs="Times New Roman"/>
        </w:rPr>
        <w:t xml:space="preserve">Интерьеры – живопись 16 века, развитие академической живописи. </w:t>
      </w:r>
    </w:p>
    <w:p w14:paraId="6DD1A4ED" w14:textId="77777777" w:rsidR="00944225" w:rsidRPr="00EC3C52" w:rsidRDefault="00944225" w:rsidP="007C4B83">
      <w:pPr>
        <w:spacing w:line="360" w:lineRule="auto"/>
        <w:rPr>
          <w:rFonts w:ascii="Times New Roman" w:hAnsi="Times New Roman" w:cs="Times New Roman"/>
        </w:rPr>
      </w:pPr>
      <w:r w:rsidRPr="00EC3C52">
        <w:rPr>
          <w:rFonts w:ascii="Times New Roman" w:hAnsi="Times New Roman" w:cs="Times New Roman"/>
        </w:rPr>
        <w:t xml:space="preserve">Проект перестройки Рима – важная тема для э. барокко. Рим – самый большой город для, к 16 века Рим ренессансный добрался до границ античного Рима. Античный город, деградировал после падения античности, распадался на районы. </w:t>
      </w:r>
    </w:p>
    <w:p w14:paraId="10C9B7A6" w14:textId="77777777" w:rsidR="00944225" w:rsidRPr="00EC3C52" w:rsidRDefault="00944225" w:rsidP="007C4B83">
      <w:pPr>
        <w:spacing w:line="360" w:lineRule="auto"/>
        <w:rPr>
          <w:rFonts w:ascii="Times New Roman" w:hAnsi="Times New Roman" w:cs="Times New Roman"/>
        </w:rPr>
      </w:pPr>
      <w:r w:rsidRPr="00EC3C52">
        <w:rPr>
          <w:rFonts w:ascii="Times New Roman" w:hAnsi="Times New Roman" w:cs="Times New Roman"/>
        </w:rPr>
        <w:t xml:space="preserve">Акведуки перестали работать – проблема доставки в город чистой воды. Решение городских утилитарных проблем. </w:t>
      </w:r>
    </w:p>
    <w:p w14:paraId="32FD80BE" w14:textId="51527700" w:rsidR="000D2D2C" w:rsidRPr="00EC3C52" w:rsidRDefault="000D2D2C" w:rsidP="007C4B83">
      <w:pPr>
        <w:spacing w:line="360" w:lineRule="auto"/>
        <w:rPr>
          <w:rFonts w:ascii="Times New Roman" w:hAnsi="Times New Roman" w:cs="Times New Roman"/>
        </w:rPr>
      </w:pPr>
      <w:r w:rsidRPr="00EC3C52">
        <w:rPr>
          <w:rFonts w:ascii="Times New Roman" w:hAnsi="Times New Roman" w:cs="Times New Roman"/>
        </w:rPr>
        <w:t>Реконструкция Аква Вирго</w:t>
      </w:r>
      <w:r w:rsidR="00944225" w:rsidRPr="00EC3C52">
        <w:rPr>
          <w:rFonts w:ascii="Times New Roman" w:hAnsi="Times New Roman" w:cs="Times New Roman"/>
        </w:rPr>
        <w:t xml:space="preserve">. </w:t>
      </w:r>
      <w:r w:rsidRPr="00EC3C52">
        <w:rPr>
          <w:rFonts w:ascii="Times New Roman" w:hAnsi="Times New Roman" w:cs="Times New Roman"/>
        </w:rPr>
        <w:t>Для барокко утилитарное сооружение равно важно</w:t>
      </w:r>
      <w:r w:rsidR="00885C8A" w:rsidRPr="00EC3C52">
        <w:rPr>
          <w:rFonts w:ascii="Times New Roman" w:hAnsi="Times New Roman" w:cs="Times New Roman"/>
        </w:rPr>
        <w:t>,</w:t>
      </w:r>
      <w:r w:rsidRPr="00EC3C52">
        <w:rPr>
          <w:rFonts w:ascii="Times New Roman" w:hAnsi="Times New Roman" w:cs="Times New Roman"/>
        </w:rPr>
        <w:t xml:space="preserve"> как и эстетический аспект. Важны физические условия существования человека. </w:t>
      </w:r>
    </w:p>
    <w:p w14:paraId="446B340B" w14:textId="22D5752B" w:rsidR="00944225" w:rsidRPr="00EC3C52" w:rsidRDefault="000D2D2C" w:rsidP="007C4B83">
      <w:pPr>
        <w:spacing w:line="360" w:lineRule="auto"/>
        <w:rPr>
          <w:rFonts w:ascii="Times New Roman" w:hAnsi="Times New Roman" w:cs="Times New Roman"/>
        </w:rPr>
      </w:pPr>
      <w:r w:rsidRPr="00EC3C52">
        <w:rPr>
          <w:rFonts w:ascii="Times New Roman" w:hAnsi="Times New Roman" w:cs="Times New Roman"/>
        </w:rPr>
        <w:t>Фонтан – замена колодца. Синтез скульптуры и архитектуры.</w:t>
      </w:r>
    </w:p>
    <w:p w14:paraId="7950F323" w14:textId="007B13CA" w:rsidR="000D2D2C" w:rsidRPr="00EC3C52" w:rsidRDefault="00944225" w:rsidP="007C4B83">
      <w:pPr>
        <w:pStyle w:val="a3"/>
        <w:numPr>
          <w:ilvl w:val="0"/>
          <w:numId w:val="12"/>
        </w:numPr>
        <w:spacing w:line="360" w:lineRule="auto"/>
        <w:rPr>
          <w:rFonts w:ascii="Times New Roman" w:hAnsi="Times New Roman" w:cs="Times New Roman"/>
        </w:rPr>
      </w:pPr>
      <w:r w:rsidRPr="00EC3C52">
        <w:rPr>
          <w:rFonts w:ascii="Times New Roman" w:hAnsi="Times New Roman" w:cs="Times New Roman"/>
        </w:rPr>
        <w:t xml:space="preserve">Фонтан Маттеи (Фонтан Черепах). </w:t>
      </w:r>
      <w:r w:rsidR="000D2D2C" w:rsidRPr="00EC3C52">
        <w:rPr>
          <w:rFonts w:ascii="Times New Roman" w:hAnsi="Times New Roman" w:cs="Times New Roman"/>
        </w:rPr>
        <w:t>1580-88 – скульптура Таддео Ландини. Изначально черепах не было. Чашу поддерживают обнаженные юноши – намек на потолок Сикстинской капеллы</w:t>
      </w:r>
      <w:r w:rsidR="00040D04" w:rsidRPr="00EC3C52">
        <w:rPr>
          <w:rFonts w:ascii="Times New Roman" w:hAnsi="Times New Roman" w:cs="Times New Roman"/>
        </w:rPr>
        <w:t>.</w:t>
      </w:r>
      <w:r w:rsidR="000D2D2C" w:rsidRPr="00EC3C52">
        <w:rPr>
          <w:rFonts w:ascii="Times New Roman" w:hAnsi="Times New Roman" w:cs="Times New Roman"/>
        </w:rPr>
        <w:t xml:space="preserve"> Кроме юношей и чаши еще были дельфины, из которых били струи воды – сейчас 4, было 8.</w:t>
      </w:r>
    </w:p>
    <w:p w14:paraId="71FCCA6F" w14:textId="006172F9" w:rsidR="000D2D2C" w:rsidRPr="00EC3C52" w:rsidRDefault="000D2D2C" w:rsidP="007C4B83">
      <w:pPr>
        <w:spacing w:line="360" w:lineRule="auto"/>
        <w:rPr>
          <w:rFonts w:ascii="Times New Roman" w:hAnsi="Times New Roman" w:cs="Times New Roman"/>
        </w:rPr>
      </w:pPr>
      <w:r w:rsidRPr="00EC3C52">
        <w:rPr>
          <w:rFonts w:ascii="Times New Roman" w:hAnsi="Times New Roman" w:cs="Times New Roman"/>
        </w:rPr>
        <w:t xml:space="preserve">Попытка придать форму природным вещам. В Версале отношение к воде другое, Рим – барочная стихия воды, льющаяся. </w:t>
      </w:r>
    </w:p>
    <w:p w14:paraId="22724F81" w14:textId="0CB2DB37" w:rsidR="000D2D2C" w:rsidRPr="00EC3C52" w:rsidRDefault="000D2D2C" w:rsidP="007C4B83">
      <w:pPr>
        <w:pStyle w:val="a3"/>
        <w:numPr>
          <w:ilvl w:val="0"/>
          <w:numId w:val="12"/>
        </w:numPr>
        <w:spacing w:line="360" w:lineRule="auto"/>
        <w:rPr>
          <w:rFonts w:ascii="Times New Roman" w:hAnsi="Times New Roman" w:cs="Times New Roman"/>
        </w:rPr>
      </w:pPr>
      <w:r w:rsidRPr="00EC3C52">
        <w:rPr>
          <w:rFonts w:ascii="Times New Roman" w:hAnsi="Times New Roman" w:cs="Times New Roman"/>
        </w:rPr>
        <w:t>Фонтан на Пьяцца Колонна в Риме 1574 – колонна</w:t>
      </w:r>
      <w:r w:rsidR="00040D04" w:rsidRPr="00EC3C52">
        <w:rPr>
          <w:rFonts w:ascii="Times New Roman" w:hAnsi="Times New Roman" w:cs="Times New Roman"/>
        </w:rPr>
        <w:t xml:space="preserve"> </w:t>
      </w:r>
      <w:r w:rsidRPr="00EC3C52">
        <w:rPr>
          <w:rFonts w:ascii="Times New Roman" w:hAnsi="Times New Roman" w:cs="Times New Roman"/>
        </w:rPr>
        <w:t>+ открытое пространство, з</w:t>
      </w:r>
      <w:r w:rsidR="00284CF5" w:rsidRPr="00EC3C52">
        <w:rPr>
          <w:rFonts w:ascii="Times New Roman" w:hAnsi="Times New Roman" w:cs="Times New Roman"/>
        </w:rPr>
        <w:t xml:space="preserve">астройка дворцами. Перед колонной </w:t>
      </w:r>
      <w:r w:rsidRPr="00EC3C52">
        <w:rPr>
          <w:rFonts w:ascii="Times New Roman" w:hAnsi="Times New Roman" w:cs="Times New Roman"/>
        </w:rPr>
        <w:t xml:space="preserve">помещается фонтан. 4х лепестковая чаша, центральный объем с водой, декоративные мотивы дельфинов и маскаронов. Маскарон – любимец маньеризма, нечеловеческое лицо, может кривляться. Элемент городской организации. </w:t>
      </w:r>
    </w:p>
    <w:p w14:paraId="6EA77001" w14:textId="035643E0" w:rsidR="000D2D2C" w:rsidRPr="00EC3C52" w:rsidRDefault="000D2D2C" w:rsidP="007C4B83">
      <w:pPr>
        <w:pStyle w:val="a3"/>
        <w:numPr>
          <w:ilvl w:val="0"/>
          <w:numId w:val="12"/>
        </w:numPr>
        <w:spacing w:line="360" w:lineRule="auto"/>
        <w:rPr>
          <w:rFonts w:ascii="Times New Roman" w:hAnsi="Times New Roman" w:cs="Times New Roman"/>
        </w:rPr>
      </w:pPr>
      <w:r w:rsidRPr="00EC3C52">
        <w:rPr>
          <w:rFonts w:ascii="Times New Roman" w:hAnsi="Times New Roman" w:cs="Times New Roman"/>
        </w:rPr>
        <w:lastRenderedPageBreak/>
        <w:t>Пьяцца делла Ротонда. -1575. Обелиск – 1711. На площади перед Пантеоном. Площадь перед фасадом. Сложная 8ми лепестковая чаша, постамент, откуда бьет в</w:t>
      </w:r>
      <w:r w:rsidR="00AC3C5E" w:rsidRPr="00EC3C52">
        <w:rPr>
          <w:rFonts w:ascii="Times New Roman" w:hAnsi="Times New Roman" w:cs="Times New Roman"/>
        </w:rPr>
        <w:t>ода.  Барочная по самой пластике</w:t>
      </w:r>
      <w:r w:rsidRPr="00EC3C52">
        <w:rPr>
          <w:rFonts w:ascii="Times New Roman" w:hAnsi="Times New Roman" w:cs="Times New Roman"/>
        </w:rPr>
        <w:t xml:space="preserve"> форма. </w:t>
      </w:r>
    </w:p>
    <w:p w14:paraId="6754D2AF" w14:textId="0F3C75FD" w:rsidR="000D2D2C" w:rsidRPr="00EC3C52" w:rsidRDefault="000D2D2C" w:rsidP="007C4B83">
      <w:pPr>
        <w:pStyle w:val="a3"/>
        <w:numPr>
          <w:ilvl w:val="0"/>
          <w:numId w:val="12"/>
        </w:numPr>
        <w:spacing w:line="360" w:lineRule="auto"/>
        <w:rPr>
          <w:rFonts w:ascii="Times New Roman" w:hAnsi="Times New Roman" w:cs="Times New Roman"/>
        </w:rPr>
      </w:pPr>
      <w:r w:rsidRPr="00EC3C52">
        <w:rPr>
          <w:rFonts w:ascii="Times New Roman" w:hAnsi="Times New Roman" w:cs="Times New Roman"/>
        </w:rPr>
        <w:t xml:space="preserve">Фонтан Мавра на площади Навона 1574 - + Бернини. Форма бассейна, маскароны – делла </w:t>
      </w:r>
      <w:r w:rsidR="00CF4C09" w:rsidRPr="00EC3C52">
        <w:rPr>
          <w:rFonts w:ascii="Times New Roman" w:hAnsi="Times New Roman" w:cs="Times New Roman"/>
        </w:rPr>
        <w:t>Порта</w:t>
      </w:r>
      <w:r w:rsidRPr="00EC3C52">
        <w:rPr>
          <w:rFonts w:ascii="Times New Roman" w:hAnsi="Times New Roman" w:cs="Times New Roman"/>
        </w:rPr>
        <w:t xml:space="preserve">. Фигуры Мавра и Тритона – Бернини. </w:t>
      </w:r>
    </w:p>
    <w:p w14:paraId="35846312" w14:textId="68657A32" w:rsidR="000D2D2C" w:rsidRPr="00EC3C52" w:rsidRDefault="000D2D2C" w:rsidP="007C4B83">
      <w:pPr>
        <w:pStyle w:val="a3"/>
        <w:numPr>
          <w:ilvl w:val="0"/>
          <w:numId w:val="12"/>
        </w:numPr>
        <w:spacing w:line="360" w:lineRule="auto"/>
        <w:rPr>
          <w:rFonts w:ascii="Times New Roman" w:hAnsi="Times New Roman" w:cs="Times New Roman"/>
        </w:rPr>
      </w:pPr>
      <w:r w:rsidRPr="00EC3C52">
        <w:rPr>
          <w:rFonts w:ascii="Times New Roman" w:hAnsi="Times New Roman" w:cs="Times New Roman"/>
        </w:rPr>
        <w:t xml:space="preserve">Фонтан Мавра связан с другим городским центром Рима – на месте цирка Диоклетиана появляется площадь овальной (прямоугольник с кругленными углами) = </w:t>
      </w:r>
      <w:r w:rsidRPr="00EC3C52">
        <w:rPr>
          <w:rFonts w:ascii="Times New Roman" w:hAnsi="Times New Roman" w:cs="Times New Roman"/>
          <w:u w:val="single"/>
        </w:rPr>
        <w:t>пьяцца Навона</w:t>
      </w:r>
      <w:r w:rsidRPr="00EC3C52">
        <w:rPr>
          <w:rFonts w:ascii="Times New Roman" w:hAnsi="Times New Roman" w:cs="Times New Roman"/>
        </w:rPr>
        <w:t xml:space="preserve">. Сформирована исторически, стихийно, нет проекта, только форма античного цирка. Планировались ДВА фонтана – Мавра и Нептуна, появляется еще 3 по центру – Фонтан четырех рек, Бернини. В Цирке стояли обелиск в этих местах, обыгрывается как форма барочной площади.   </w:t>
      </w:r>
    </w:p>
    <w:p w14:paraId="72C437BC" w14:textId="05EC1952" w:rsidR="000D2D2C" w:rsidRPr="00EC3C52" w:rsidRDefault="000D2D2C" w:rsidP="007C4B83">
      <w:pPr>
        <w:pStyle w:val="a3"/>
        <w:spacing w:line="360" w:lineRule="auto"/>
        <w:rPr>
          <w:rFonts w:ascii="Times New Roman" w:hAnsi="Times New Roman" w:cs="Times New Roman"/>
        </w:rPr>
      </w:pPr>
      <w:r w:rsidRPr="00EC3C52">
        <w:rPr>
          <w:rFonts w:ascii="Times New Roman" w:hAnsi="Times New Roman" w:cs="Times New Roman"/>
        </w:rPr>
        <w:t xml:space="preserve">Динамичная вытянутая форма, движение с двумя фокусами. По центру – церковь Сант Аньезе ин Агона + Фонтан четырех рек Бернини. </w:t>
      </w:r>
    </w:p>
    <w:p w14:paraId="5FD5334F" w14:textId="60187358" w:rsidR="000D2D2C" w:rsidRPr="00EC3C52" w:rsidRDefault="003E5550" w:rsidP="007C4B83">
      <w:pPr>
        <w:pStyle w:val="2"/>
        <w:spacing w:line="360" w:lineRule="auto"/>
        <w:rPr>
          <w:rFonts w:ascii="Times New Roman" w:hAnsi="Times New Roman" w:cs="Times New Roman"/>
          <w:b/>
        </w:rPr>
      </w:pPr>
      <w:bookmarkStart w:id="8" w:name="_Toc503154979"/>
      <w:r w:rsidRPr="00EC3C52">
        <w:rPr>
          <w:rFonts w:ascii="Times New Roman" w:hAnsi="Times New Roman" w:cs="Times New Roman"/>
          <w:b/>
        </w:rPr>
        <w:t>Доменико Фонтана</w:t>
      </w:r>
      <w:bookmarkEnd w:id="8"/>
      <w:r w:rsidR="000D2D2C" w:rsidRPr="00EC3C52">
        <w:rPr>
          <w:rFonts w:ascii="Times New Roman" w:hAnsi="Times New Roman" w:cs="Times New Roman"/>
          <w:b/>
        </w:rPr>
        <w:t xml:space="preserve"> </w:t>
      </w:r>
    </w:p>
    <w:p w14:paraId="1ED80853" w14:textId="69A4A0C8" w:rsidR="000D2D2C" w:rsidRPr="00EC3C52" w:rsidRDefault="00080C5A" w:rsidP="007C4B83">
      <w:pPr>
        <w:spacing w:line="360" w:lineRule="auto"/>
        <w:rPr>
          <w:rFonts w:ascii="Times New Roman" w:hAnsi="Times New Roman" w:cs="Times New Roman"/>
        </w:rPr>
      </w:pPr>
      <w:r w:rsidRPr="00EC3C52">
        <w:rPr>
          <w:rFonts w:ascii="Times New Roman" w:hAnsi="Times New Roman" w:cs="Times New Roman"/>
        </w:rPr>
        <w:t>Джованни и Доменико Фонтана - б</w:t>
      </w:r>
      <w:r w:rsidR="000D2D2C" w:rsidRPr="00EC3C52">
        <w:rPr>
          <w:rFonts w:ascii="Times New Roman" w:hAnsi="Times New Roman" w:cs="Times New Roman"/>
        </w:rPr>
        <w:t xml:space="preserve">ратья. Приезжают из самой северной части Италии, Тичино. Мастера из Тичино – лучшие каменщики и строители. С их приездом в Рим североитальянские каменщики начинают распространять свое влияние. </w:t>
      </w:r>
      <w:r w:rsidR="00E13DEB" w:rsidRPr="00EC3C52">
        <w:rPr>
          <w:rFonts w:ascii="Times New Roman" w:hAnsi="Times New Roman" w:cs="Times New Roman"/>
        </w:rPr>
        <w:t xml:space="preserve">В э. барокко очень важен профессиональный статус мастера, все архитекторы в первую очередь очень хорошие мастера каменщики, в Ренессансе кто угодно мог стать архитектором. </w:t>
      </w:r>
    </w:p>
    <w:p w14:paraId="4D43FC4D" w14:textId="71C4E91E" w:rsidR="00E13DEB" w:rsidRPr="00EC3C52" w:rsidRDefault="00E13DEB" w:rsidP="007C4B83">
      <w:pPr>
        <w:spacing w:line="360" w:lineRule="auto"/>
        <w:rPr>
          <w:rFonts w:ascii="Times New Roman" w:hAnsi="Times New Roman" w:cs="Times New Roman"/>
        </w:rPr>
      </w:pPr>
      <w:r w:rsidRPr="00EC3C52">
        <w:rPr>
          <w:rFonts w:ascii="Times New Roman" w:hAnsi="Times New Roman" w:cs="Times New Roman"/>
        </w:rPr>
        <w:t>Приглашают в Италию строить акведук:</w:t>
      </w:r>
    </w:p>
    <w:p w14:paraId="78122721" w14:textId="2B348142" w:rsidR="00E13DEB" w:rsidRPr="00EC3C52" w:rsidRDefault="00E13DEB" w:rsidP="007C4B83">
      <w:pPr>
        <w:pStyle w:val="a3"/>
        <w:numPr>
          <w:ilvl w:val="0"/>
          <w:numId w:val="14"/>
        </w:numPr>
        <w:spacing w:line="360" w:lineRule="auto"/>
        <w:rPr>
          <w:rFonts w:ascii="Times New Roman" w:hAnsi="Times New Roman" w:cs="Times New Roman"/>
        </w:rPr>
      </w:pPr>
      <w:r w:rsidRPr="00EC3C52">
        <w:rPr>
          <w:rFonts w:ascii="Times New Roman" w:hAnsi="Times New Roman" w:cs="Times New Roman"/>
        </w:rPr>
        <w:t xml:space="preserve">Акведук Аква Феличе </w:t>
      </w:r>
    </w:p>
    <w:p w14:paraId="4432F3EF" w14:textId="09304350" w:rsidR="00E13DEB" w:rsidRPr="00EC3C52" w:rsidRDefault="00E13DEB" w:rsidP="007C4B83">
      <w:pPr>
        <w:pStyle w:val="a3"/>
        <w:numPr>
          <w:ilvl w:val="0"/>
          <w:numId w:val="13"/>
        </w:numPr>
        <w:spacing w:line="360" w:lineRule="auto"/>
        <w:rPr>
          <w:rFonts w:ascii="Times New Roman" w:hAnsi="Times New Roman" w:cs="Times New Roman"/>
        </w:rPr>
      </w:pPr>
      <w:r w:rsidRPr="00EC3C52">
        <w:rPr>
          <w:rFonts w:ascii="Times New Roman" w:hAnsi="Times New Roman" w:cs="Times New Roman"/>
        </w:rPr>
        <w:t>Фонтан Аква Феличе (Фонтан Моисея) – 1587</w:t>
      </w:r>
      <w:r w:rsidR="00D8362B" w:rsidRPr="00EC3C52">
        <w:rPr>
          <w:rFonts w:ascii="Times New Roman" w:hAnsi="Times New Roman" w:cs="Times New Roman"/>
        </w:rPr>
        <w:t>,</w:t>
      </w:r>
      <w:r w:rsidRPr="00EC3C52">
        <w:rPr>
          <w:rFonts w:ascii="Times New Roman" w:hAnsi="Times New Roman" w:cs="Times New Roman"/>
        </w:rPr>
        <w:t xml:space="preserve"> ветхозаветные сцены по сторонам, фигура в центре. Доменико Фонтана.</w:t>
      </w:r>
    </w:p>
    <w:p w14:paraId="5314204C" w14:textId="445CBD0B" w:rsidR="00E13DEB" w:rsidRPr="00EC3C52" w:rsidRDefault="00E13DEB" w:rsidP="007C4B83">
      <w:pPr>
        <w:pStyle w:val="a3"/>
        <w:numPr>
          <w:ilvl w:val="0"/>
          <w:numId w:val="13"/>
        </w:numPr>
        <w:spacing w:line="360" w:lineRule="auto"/>
        <w:rPr>
          <w:rFonts w:ascii="Times New Roman" w:hAnsi="Times New Roman" w:cs="Times New Roman"/>
        </w:rPr>
      </w:pPr>
      <w:r w:rsidRPr="00EC3C52">
        <w:rPr>
          <w:rFonts w:ascii="Times New Roman" w:hAnsi="Times New Roman" w:cs="Times New Roman"/>
        </w:rPr>
        <w:t xml:space="preserve">Капелла Систина – капелла для папы Сикста 5. 1570-85. Доменико Фонтана и Сикст сделали Рим таким, каким мы знаем его сейчас. Центрическая капелла, небольшие отдельные формы. После Триденского собора запрещают строить центрические церкви. Но это – центрическая форма, небольшая пристройка к храму. По схеме – уменьшенный </w:t>
      </w:r>
      <w:r w:rsidR="00080C5A" w:rsidRPr="00EC3C52">
        <w:rPr>
          <w:rFonts w:ascii="Times New Roman" w:hAnsi="Times New Roman" w:cs="Times New Roman"/>
        </w:rPr>
        <w:t>вид собора св. Петра или капеллы Медичей (Новая</w:t>
      </w:r>
      <w:r w:rsidRPr="00EC3C52">
        <w:rPr>
          <w:rFonts w:ascii="Times New Roman" w:hAnsi="Times New Roman" w:cs="Times New Roman"/>
        </w:rPr>
        <w:t xml:space="preserve"> Сакристию). Изобилие всякой декорации. Масса материалов, скульптура, живописи. Маньеристическая черта изобилия. </w:t>
      </w:r>
    </w:p>
    <w:p w14:paraId="3DBE5D6C" w14:textId="4CF67340" w:rsidR="00E13DEB" w:rsidRPr="00EC3C52" w:rsidRDefault="00E13DEB" w:rsidP="007C4B83">
      <w:pPr>
        <w:pStyle w:val="a3"/>
        <w:numPr>
          <w:ilvl w:val="0"/>
          <w:numId w:val="13"/>
        </w:numPr>
        <w:spacing w:line="360" w:lineRule="auto"/>
        <w:rPr>
          <w:rFonts w:ascii="Times New Roman" w:hAnsi="Times New Roman" w:cs="Times New Roman"/>
        </w:rPr>
      </w:pPr>
      <w:r w:rsidRPr="00EC3C52">
        <w:rPr>
          <w:rFonts w:ascii="Times New Roman" w:hAnsi="Times New Roman" w:cs="Times New Roman"/>
        </w:rPr>
        <w:t xml:space="preserve">Вилла кард. Монатальто 1570 – огромная вилла в окружении садов, сейчас не существует. Практически вся северо-восточная часть Рима, практически 1\5 часть. Параллельно одной из сторон идет Аква Феличе. </w:t>
      </w:r>
    </w:p>
    <w:p w14:paraId="54EB3585" w14:textId="42144D5B" w:rsidR="00E13DEB" w:rsidRPr="00EC3C52" w:rsidRDefault="00E13DEB" w:rsidP="007C4B83">
      <w:pPr>
        <w:spacing w:line="360" w:lineRule="auto"/>
        <w:rPr>
          <w:rFonts w:ascii="Times New Roman" w:hAnsi="Times New Roman" w:cs="Times New Roman"/>
        </w:rPr>
      </w:pPr>
      <w:r w:rsidRPr="00EC3C52">
        <w:rPr>
          <w:rFonts w:ascii="Times New Roman" w:hAnsi="Times New Roman" w:cs="Times New Roman"/>
        </w:rPr>
        <w:t>1</w:t>
      </w:r>
      <w:r w:rsidR="00E75F0C" w:rsidRPr="00EC3C52">
        <w:rPr>
          <w:rFonts w:ascii="Times New Roman" w:hAnsi="Times New Roman" w:cs="Times New Roman"/>
        </w:rPr>
        <w:t>600г – юбилейный год, масштабные</w:t>
      </w:r>
      <w:r w:rsidRPr="00EC3C52">
        <w:rPr>
          <w:rFonts w:ascii="Times New Roman" w:hAnsi="Times New Roman" w:cs="Times New Roman"/>
        </w:rPr>
        <w:t xml:space="preserve"> мероприятия. </w:t>
      </w:r>
    </w:p>
    <w:p w14:paraId="1AB52B9C" w14:textId="33649136" w:rsidR="00FA36A8" w:rsidRPr="00EC3C52" w:rsidRDefault="00FA36A8" w:rsidP="007C4B83">
      <w:pPr>
        <w:spacing w:line="360" w:lineRule="auto"/>
        <w:rPr>
          <w:rFonts w:ascii="Times New Roman" w:hAnsi="Times New Roman" w:cs="Times New Roman"/>
        </w:rPr>
      </w:pPr>
      <w:r w:rsidRPr="00EC3C52">
        <w:rPr>
          <w:rFonts w:ascii="Times New Roman" w:hAnsi="Times New Roman" w:cs="Times New Roman"/>
        </w:rPr>
        <w:t xml:space="preserve">Уже в Средние века первые путеводители по святым местам в Риме, издавались и в Ренессанс. Трудно дойти до </w:t>
      </w:r>
      <w:r w:rsidR="00E75F0C" w:rsidRPr="00EC3C52">
        <w:rPr>
          <w:rFonts w:ascii="Times New Roman" w:hAnsi="Times New Roman" w:cs="Times New Roman"/>
        </w:rPr>
        <w:t>этих памятников – из-за старого</w:t>
      </w:r>
      <w:r w:rsidRPr="00EC3C52">
        <w:rPr>
          <w:rFonts w:ascii="Times New Roman" w:hAnsi="Times New Roman" w:cs="Times New Roman"/>
        </w:rPr>
        <w:t xml:space="preserve"> плохо организованного города. Идея кардинала Монатальто (он же - папа Сикст 5) – организовать потоки паломников, связать все памятники.</w:t>
      </w:r>
    </w:p>
    <w:p w14:paraId="734FB3E8" w14:textId="26C7799D" w:rsidR="00D100D3" w:rsidRPr="00EC3C52" w:rsidRDefault="00D100D3" w:rsidP="007C4B83">
      <w:pPr>
        <w:spacing w:line="360" w:lineRule="auto"/>
        <w:rPr>
          <w:rFonts w:ascii="Times New Roman" w:hAnsi="Times New Roman" w:cs="Times New Roman"/>
        </w:rPr>
      </w:pPr>
      <w:r w:rsidRPr="00EC3C52">
        <w:rPr>
          <w:rFonts w:ascii="Times New Roman" w:hAnsi="Times New Roman" w:cs="Times New Roman"/>
          <w:noProof/>
          <w:color w:val="2A5885"/>
        </w:rPr>
        <w:lastRenderedPageBreak/>
        <w:drawing>
          <wp:inline distT="0" distB="0" distL="0" distR="0" wp14:anchorId="043E99EA" wp14:editId="09837F58">
            <wp:extent cx="5939790" cy="4260349"/>
            <wp:effectExtent l="0" t="0" r="3810" b="6985"/>
            <wp:docPr id="1" name="Рисунок 1" descr="https://pp.userapi.com/c841436/v841436584/1993f/vZmGGC3rHaQ.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1436/v841436584/1993f/vZmGGC3rHaQ.jpg">
                      <a:hlinkClick r:id="rId8"/>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t="25097" b="21109"/>
                    <a:stretch/>
                  </pic:blipFill>
                  <pic:spPr bwMode="auto">
                    <a:xfrm>
                      <a:off x="0" y="0"/>
                      <a:ext cx="5940425" cy="4260804"/>
                    </a:xfrm>
                    <a:prstGeom prst="rect">
                      <a:avLst/>
                    </a:prstGeom>
                    <a:noFill/>
                    <a:ln>
                      <a:noFill/>
                    </a:ln>
                    <a:extLst>
                      <a:ext uri="{53640926-AAD7-44D8-BBD7-CCE9431645EC}">
                        <a14:shadowObscured xmlns:a14="http://schemas.microsoft.com/office/drawing/2010/main"/>
                      </a:ext>
                    </a:extLst>
                  </pic:spPr>
                </pic:pic>
              </a:graphicData>
            </a:graphic>
          </wp:inline>
        </w:drawing>
      </w:r>
      <w:r w:rsidRPr="00EC3C52">
        <w:rPr>
          <w:rFonts w:ascii="Times New Roman" w:hAnsi="Times New Roman" w:cs="Times New Roman"/>
        </w:rPr>
        <w:t xml:space="preserve"> </w:t>
      </w:r>
    </w:p>
    <w:p w14:paraId="4C0C466D" w14:textId="77777777" w:rsidR="00FA36A8" w:rsidRPr="00EC3C52" w:rsidRDefault="00FA36A8" w:rsidP="007C4B83">
      <w:pPr>
        <w:spacing w:line="360" w:lineRule="auto"/>
        <w:rPr>
          <w:rFonts w:ascii="Times New Roman" w:hAnsi="Times New Roman" w:cs="Times New Roman"/>
        </w:rPr>
      </w:pPr>
      <w:r w:rsidRPr="00EC3C52">
        <w:rPr>
          <w:rFonts w:ascii="Times New Roman" w:hAnsi="Times New Roman" w:cs="Times New Roman"/>
        </w:rPr>
        <w:t>4 фонтана на перекрестке главных дорог (осей) Рима.</w:t>
      </w:r>
    </w:p>
    <w:p w14:paraId="3C9F14AE" w14:textId="6CF798E8" w:rsidR="00FA36A8" w:rsidRPr="00EC3C52" w:rsidRDefault="00FA36A8" w:rsidP="007C4B83">
      <w:pPr>
        <w:pStyle w:val="a3"/>
        <w:numPr>
          <w:ilvl w:val="0"/>
          <w:numId w:val="15"/>
        </w:numPr>
        <w:spacing w:line="360" w:lineRule="auto"/>
        <w:rPr>
          <w:rFonts w:ascii="Times New Roman" w:hAnsi="Times New Roman" w:cs="Times New Roman"/>
        </w:rPr>
      </w:pPr>
      <w:r w:rsidRPr="00EC3C52">
        <w:rPr>
          <w:rFonts w:ascii="Times New Roman" w:hAnsi="Times New Roman" w:cs="Times New Roman"/>
        </w:rPr>
        <w:t>Перекресток</w:t>
      </w:r>
      <w:r w:rsidRPr="001B14FF">
        <w:rPr>
          <w:rFonts w:ascii="Times New Roman" w:hAnsi="Times New Roman" w:cs="Times New Roman"/>
          <w:lang w:val="it-IT"/>
        </w:rPr>
        <w:t xml:space="preserve"> 4</w:t>
      </w:r>
      <w:r w:rsidRPr="00EC3C52">
        <w:rPr>
          <w:rFonts w:ascii="Times New Roman" w:hAnsi="Times New Roman" w:cs="Times New Roman"/>
        </w:rPr>
        <w:t>х</w:t>
      </w:r>
      <w:r w:rsidR="007260ED" w:rsidRPr="001B14FF">
        <w:rPr>
          <w:rFonts w:ascii="Times New Roman" w:hAnsi="Times New Roman" w:cs="Times New Roman"/>
          <w:lang w:val="it-IT"/>
        </w:rPr>
        <w:t xml:space="preserve"> </w:t>
      </w:r>
      <w:r w:rsidR="007260ED" w:rsidRPr="00EC3C52">
        <w:rPr>
          <w:rFonts w:ascii="Times New Roman" w:hAnsi="Times New Roman" w:cs="Times New Roman"/>
        </w:rPr>
        <w:t>фонтанов</w:t>
      </w:r>
      <w:r w:rsidR="007260ED" w:rsidRPr="001B14FF">
        <w:rPr>
          <w:rFonts w:ascii="Times New Roman" w:hAnsi="Times New Roman" w:cs="Times New Roman"/>
          <w:lang w:val="it-IT"/>
        </w:rPr>
        <w:t xml:space="preserve"> - via Quirinale, via Venti Settembre, via Quattro Fontane -</w:t>
      </w:r>
      <w:r w:rsidRPr="001B14FF">
        <w:rPr>
          <w:rFonts w:ascii="Times New Roman" w:hAnsi="Times New Roman" w:cs="Times New Roman"/>
          <w:lang w:val="it-IT"/>
        </w:rPr>
        <w:t xml:space="preserve"> </w:t>
      </w:r>
      <w:r w:rsidRPr="00EC3C52">
        <w:rPr>
          <w:rFonts w:ascii="Times New Roman" w:hAnsi="Times New Roman" w:cs="Times New Roman"/>
        </w:rPr>
        <w:t>пер</w:t>
      </w:r>
      <w:r w:rsidR="007260ED" w:rsidRPr="00EC3C52">
        <w:rPr>
          <w:rFonts w:ascii="Times New Roman" w:hAnsi="Times New Roman" w:cs="Times New Roman"/>
        </w:rPr>
        <w:t>екресток</w:t>
      </w:r>
      <w:r w:rsidR="007260ED" w:rsidRPr="001B14FF">
        <w:rPr>
          <w:rFonts w:ascii="Times New Roman" w:hAnsi="Times New Roman" w:cs="Times New Roman"/>
          <w:lang w:val="it-IT"/>
        </w:rPr>
        <w:t xml:space="preserve"> </w:t>
      </w:r>
      <w:r w:rsidR="007260ED" w:rsidRPr="00EC3C52">
        <w:rPr>
          <w:rFonts w:ascii="Times New Roman" w:hAnsi="Times New Roman" w:cs="Times New Roman"/>
        </w:rPr>
        <w:t>узких</w:t>
      </w:r>
      <w:r w:rsidR="007260ED" w:rsidRPr="001B14FF">
        <w:rPr>
          <w:rFonts w:ascii="Times New Roman" w:hAnsi="Times New Roman" w:cs="Times New Roman"/>
          <w:lang w:val="it-IT"/>
        </w:rPr>
        <w:t xml:space="preserve"> </w:t>
      </w:r>
      <w:r w:rsidR="007260ED" w:rsidRPr="00EC3C52">
        <w:rPr>
          <w:rFonts w:ascii="Times New Roman" w:hAnsi="Times New Roman" w:cs="Times New Roman"/>
        </w:rPr>
        <w:t>дорог</w:t>
      </w:r>
      <w:r w:rsidR="007260ED" w:rsidRPr="001B14FF">
        <w:rPr>
          <w:rFonts w:ascii="Times New Roman" w:hAnsi="Times New Roman" w:cs="Times New Roman"/>
          <w:lang w:val="it-IT"/>
        </w:rPr>
        <w:t xml:space="preserve">. </w:t>
      </w:r>
      <w:r w:rsidR="00D566FA" w:rsidRPr="00EC3C52">
        <w:rPr>
          <w:rFonts w:ascii="Times New Roman" w:hAnsi="Times New Roman" w:cs="Times New Roman"/>
        </w:rPr>
        <w:t xml:space="preserve">Фонтаны </w:t>
      </w:r>
      <w:r w:rsidR="00AF5E7F" w:rsidRPr="00EC3C52">
        <w:rPr>
          <w:rFonts w:ascii="Times New Roman" w:hAnsi="Times New Roman" w:cs="Times New Roman"/>
        </w:rPr>
        <w:t>Арно</w:t>
      </w:r>
      <w:r w:rsidRPr="00EC3C52">
        <w:rPr>
          <w:rFonts w:ascii="Times New Roman" w:hAnsi="Times New Roman" w:cs="Times New Roman"/>
        </w:rPr>
        <w:t xml:space="preserve">, Тибра и Юноны. </w:t>
      </w:r>
      <w:r w:rsidR="00D100D3" w:rsidRPr="00EC3C52">
        <w:rPr>
          <w:rFonts w:ascii="Times New Roman" w:hAnsi="Times New Roman" w:cs="Times New Roman"/>
        </w:rPr>
        <w:t xml:space="preserve"> </w:t>
      </w:r>
      <w:r w:rsidR="00AF5E7F" w:rsidRPr="00EC3C52">
        <w:rPr>
          <w:rFonts w:ascii="Times New Roman" w:hAnsi="Times New Roman" w:cs="Times New Roman"/>
        </w:rPr>
        <w:t>Ф</w:t>
      </w:r>
      <w:r w:rsidR="00D100D3" w:rsidRPr="00EC3C52">
        <w:rPr>
          <w:rFonts w:ascii="Times New Roman" w:hAnsi="Times New Roman" w:cs="Times New Roman"/>
        </w:rPr>
        <w:t>онтан</w:t>
      </w:r>
      <w:r w:rsidR="002B77DD" w:rsidRPr="00EC3C52">
        <w:rPr>
          <w:rFonts w:ascii="Times New Roman" w:hAnsi="Times New Roman" w:cs="Times New Roman"/>
        </w:rPr>
        <w:t xml:space="preserve"> Дианы</w:t>
      </w:r>
      <w:r w:rsidR="007260ED" w:rsidRPr="00EC3C52">
        <w:rPr>
          <w:rFonts w:ascii="Times New Roman" w:hAnsi="Times New Roman" w:cs="Times New Roman"/>
        </w:rPr>
        <w:t xml:space="preserve"> – К </w:t>
      </w:r>
      <w:r w:rsidR="005F335E" w:rsidRPr="00EC3C52">
        <w:rPr>
          <w:rFonts w:ascii="Times New Roman" w:hAnsi="Times New Roman" w:cs="Times New Roman"/>
        </w:rPr>
        <w:t>Мадерно</w:t>
      </w:r>
      <w:r w:rsidR="00D100D3" w:rsidRPr="00EC3C52">
        <w:rPr>
          <w:rFonts w:ascii="Times New Roman" w:hAnsi="Times New Roman" w:cs="Times New Roman"/>
        </w:rPr>
        <w:t xml:space="preserve"> н</w:t>
      </w:r>
      <w:r w:rsidR="00B85738" w:rsidRPr="00EC3C52">
        <w:rPr>
          <w:rFonts w:ascii="Times New Roman" w:hAnsi="Times New Roman" w:cs="Times New Roman"/>
        </w:rPr>
        <w:t>.</w:t>
      </w:r>
      <w:r w:rsidR="00D100D3" w:rsidRPr="00EC3C52">
        <w:rPr>
          <w:rFonts w:ascii="Times New Roman" w:hAnsi="Times New Roman" w:cs="Times New Roman"/>
        </w:rPr>
        <w:t xml:space="preserve"> 17 века</w:t>
      </w:r>
    </w:p>
    <w:p w14:paraId="784D7C82" w14:textId="15F575A9" w:rsidR="00FA36A8" w:rsidRPr="00EC3C52" w:rsidRDefault="00FA36A8" w:rsidP="007C4B83">
      <w:pPr>
        <w:pStyle w:val="a3"/>
        <w:numPr>
          <w:ilvl w:val="0"/>
          <w:numId w:val="15"/>
        </w:numPr>
        <w:spacing w:line="360" w:lineRule="auto"/>
        <w:rPr>
          <w:rFonts w:ascii="Times New Roman" w:hAnsi="Times New Roman" w:cs="Times New Roman"/>
        </w:rPr>
      </w:pPr>
      <w:r w:rsidRPr="00EC3C52">
        <w:rPr>
          <w:rFonts w:ascii="Times New Roman" w:hAnsi="Times New Roman" w:cs="Times New Roman"/>
        </w:rPr>
        <w:t>Квиринальский фонтан – ст</w:t>
      </w:r>
      <w:r w:rsidR="00D566FA" w:rsidRPr="00EC3C52">
        <w:rPr>
          <w:rFonts w:ascii="Times New Roman" w:hAnsi="Times New Roman" w:cs="Times New Roman"/>
        </w:rPr>
        <w:t xml:space="preserve">атуи Диоскуров позднеантичные. </w:t>
      </w:r>
      <w:r w:rsidRPr="00EC3C52">
        <w:rPr>
          <w:rFonts w:ascii="Times New Roman" w:hAnsi="Times New Roman" w:cs="Times New Roman"/>
        </w:rPr>
        <w:t xml:space="preserve">Открывается вид на античный Рим.  Обелиск – 19 век. Виа Квиринале. </w:t>
      </w:r>
    </w:p>
    <w:p w14:paraId="0683AB23" w14:textId="544C4E24" w:rsidR="00FA36A8" w:rsidRPr="00EC3C52" w:rsidRDefault="00FA36A8" w:rsidP="007C4B83">
      <w:pPr>
        <w:pStyle w:val="a3"/>
        <w:numPr>
          <w:ilvl w:val="0"/>
          <w:numId w:val="15"/>
        </w:numPr>
        <w:spacing w:line="360" w:lineRule="auto"/>
        <w:rPr>
          <w:rFonts w:ascii="Times New Roman" w:hAnsi="Times New Roman" w:cs="Times New Roman"/>
        </w:rPr>
      </w:pPr>
      <w:r w:rsidRPr="00EC3C52">
        <w:rPr>
          <w:rFonts w:ascii="Times New Roman" w:hAnsi="Times New Roman" w:cs="Times New Roman"/>
        </w:rPr>
        <w:t xml:space="preserve">Квиринальский дворец – построен очень неудобно.  </w:t>
      </w:r>
      <w:r w:rsidR="00D100D3" w:rsidRPr="00EC3C52">
        <w:rPr>
          <w:rFonts w:ascii="Times New Roman" w:hAnsi="Times New Roman" w:cs="Times New Roman"/>
        </w:rPr>
        <w:t>Здание само по себе для барокко не столь важно, у Д. Фонтано нет мысли сделать здание правильной формы, удобным или обозримым, главное встроить его в окружающую застройку. Квиринальск</w:t>
      </w:r>
      <w:r w:rsidR="00E75F0C" w:rsidRPr="00EC3C52">
        <w:rPr>
          <w:rFonts w:ascii="Times New Roman" w:hAnsi="Times New Roman" w:cs="Times New Roman"/>
        </w:rPr>
        <w:t xml:space="preserve">ие сады. </w:t>
      </w:r>
      <w:r w:rsidR="00D100D3" w:rsidRPr="00EC3C52">
        <w:rPr>
          <w:rFonts w:ascii="Times New Roman" w:hAnsi="Times New Roman" w:cs="Times New Roman"/>
        </w:rPr>
        <w:t xml:space="preserve">Долгое строительство дворца Фонтана, Маскерино, </w:t>
      </w:r>
      <w:r w:rsidR="005F335E" w:rsidRPr="00EC3C52">
        <w:rPr>
          <w:rFonts w:ascii="Times New Roman" w:hAnsi="Times New Roman" w:cs="Times New Roman"/>
        </w:rPr>
        <w:t>Мадерно</w:t>
      </w:r>
      <w:r w:rsidR="00D100D3" w:rsidRPr="00EC3C52">
        <w:rPr>
          <w:rFonts w:ascii="Times New Roman" w:hAnsi="Times New Roman" w:cs="Times New Roman"/>
        </w:rPr>
        <w:t xml:space="preserve">. </w:t>
      </w:r>
    </w:p>
    <w:p w14:paraId="14B90F24" w14:textId="5108B52F" w:rsidR="00D100D3" w:rsidRPr="00EC3C52" w:rsidRDefault="00D100D3" w:rsidP="007C4B83">
      <w:pPr>
        <w:pStyle w:val="a3"/>
        <w:spacing w:line="360" w:lineRule="auto"/>
        <w:ind w:left="770"/>
        <w:rPr>
          <w:rFonts w:ascii="Times New Roman" w:hAnsi="Times New Roman" w:cs="Times New Roman"/>
        </w:rPr>
      </w:pPr>
      <w:r w:rsidRPr="00EC3C52">
        <w:rPr>
          <w:rFonts w:ascii="Times New Roman" w:hAnsi="Times New Roman" w:cs="Times New Roman"/>
        </w:rPr>
        <w:t>Для барочного дворца ось симметрии - не важно, Ассиметричное целое, организованное по центру площади. Плоскость стены, организованная ритмичными рядами окон. Вся скульптура - 19 век</w:t>
      </w:r>
    </w:p>
    <w:p w14:paraId="7BA8B732" w14:textId="06EF7BC8" w:rsidR="00D100D3" w:rsidRPr="00EC3C52" w:rsidRDefault="00CB00CA" w:rsidP="007C4B83">
      <w:pPr>
        <w:pStyle w:val="a3"/>
        <w:spacing w:line="360" w:lineRule="auto"/>
        <w:ind w:left="770"/>
        <w:rPr>
          <w:rFonts w:ascii="Times New Roman" w:hAnsi="Times New Roman" w:cs="Times New Roman"/>
        </w:rPr>
      </w:pPr>
      <w:r w:rsidRPr="00EC3C52">
        <w:rPr>
          <w:rFonts w:ascii="Times New Roman" w:hAnsi="Times New Roman" w:cs="Times New Roman"/>
        </w:rPr>
        <w:t xml:space="preserve">- </w:t>
      </w:r>
      <w:r w:rsidR="00D100D3" w:rsidRPr="00EC3C52">
        <w:rPr>
          <w:rFonts w:ascii="Times New Roman" w:hAnsi="Times New Roman" w:cs="Times New Roman"/>
        </w:rPr>
        <w:t xml:space="preserve">Квиринальская лестница 1587 – Оттавиано Маскерино. ОВАЛЬНОЙ формы. Для итал. Ренессанса, лестница – служебный элемент, нужно держать подальше от парадных частей. Барокко лестницы обожает, свобода, динамика, живописность. Ракурсы, сложно организовать правильные формы. </w:t>
      </w:r>
    </w:p>
    <w:p w14:paraId="5FBB8B52" w14:textId="4166D511" w:rsidR="00D100D3" w:rsidRPr="00EC3C52" w:rsidRDefault="00CB00CA" w:rsidP="007C4B83">
      <w:pPr>
        <w:pStyle w:val="a3"/>
        <w:spacing w:line="360" w:lineRule="auto"/>
        <w:ind w:left="770"/>
        <w:rPr>
          <w:rFonts w:ascii="Times New Roman" w:hAnsi="Times New Roman" w:cs="Times New Roman"/>
        </w:rPr>
      </w:pPr>
      <w:r w:rsidRPr="00EC3C52">
        <w:rPr>
          <w:rFonts w:ascii="Times New Roman" w:hAnsi="Times New Roman" w:cs="Times New Roman"/>
        </w:rPr>
        <w:t xml:space="preserve">- </w:t>
      </w:r>
      <w:r w:rsidR="00D100D3" w:rsidRPr="00EC3C52">
        <w:rPr>
          <w:rFonts w:ascii="Times New Roman" w:hAnsi="Times New Roman" w:cs="Times New Roman"/>
        </w:rPr>
        <w:t xml:space="preserve">Капелла Паолина – </w:t>
      </w:r>
      <w:r w:rsidR="005F335E" w:rsidRPr="00EC3C52">
        <w:rPr>
          <w:rFonts w:ascii="Times New Roman" w:hAnsi="Times New Roman" w:cs="Times New Roman"/>
        </w:rPr>
        <w:t>Мадерно</w:t>
      </w:r>
      <w:r w:rsidR="00D100D3" w:rsidRPr="00EC3C52">
        <w:rPr>
          <w:rFonts w:ascii="Times New Roman" w:hAnsi="Times New Roman" w:cs="Times New Roman"/>
        </w:rPr>
        <w:t>. Рисунок Пантеона на потолке.</w:t>
      </w:r>
    </w:p>
    <w:p w14:paraId="2CD404A5" w14:textId="6DBBF15A" w:rsidR="00D100D3" w:rsidRPr="00EC3C52" w:rsidRDefault="00D100D3" w:rsidP="007C4B83">
      <w:pPr>
        <w:pStyle w:val="a3"/>
        <w:numPr>
          <w:ilvl w:val="0"/>
          <w:numId w:val="15"/>
        </w:numPr>
        <w:spacing w:line="360" w:lineRule="auto"/>
        <w:rPr>
          <w:rFonts w:ascii="Times New Roman" w:hAnsi="Times New Roman" w:cs="Times New Roman"/>
        </w:rPr>
      </w:pPr>
      <w:r w:rsidRPr="00EC3C52">
        <w:rPr>
          <w:rFonts w:ascii="Times New Roman" w:hAnsi="Times New Roman" w:cs="Times New Roman"/>
        </w:rPr>
        <w:t xml:space="preserve">Эсквилинский обелиск – идея Фонтана поставить обелиска, как ориентиры по оси движения паломников, обелиски напротив святынь. Этот – Санта Мария Маджоре.  </w:t>
      </w:r>
    </w:p>
    <w:p w14:paraId="7D286258" w14:textId="18270B96" w:rsidR="00D100D3" w:rsidRPr="00EC3C52" w:rsidRDefault="00D100D3" w:rsidP="007C4B83">
      <w:pPr>
        <w:pStyle w:val="a3"/>
        <w:numPr>
          <w:ilvl w:val="0"/>
          <w:numId w:val="15"/>
        </w:numPr>
        <w:spacing w:line="360" w:lineRule="auto"/>
        <w:rPr>
          <w:rFonts w:ascii="Times New Roman" w:hAnsi="Times New Roman" w:cs="Times New Roman"/>
        </w:rPr>
      </w:pPr>
      <w:r w:rsidRPr="00EC3C52">
        <w:rPr>
          <w:rFonts w:ascii="Times New Roman" w:hAnsi="Times New Roman" w:cs="Times New Roman"/>
        </w:rPr>
        <w:t>Латеранский обелиск – 1588. На другой стороне пути. Когда паломник подходит к одному обелиску, он сразу видит куда ему следовать дальше. Система развивается не только в пространстве, но и во времени.</w:t>
      </w:r>
    </w:p>
    <w:p w14:paraId="561BB57F" w14:textId="01D28479" w:rsidR="00D100D3" w:rsidRPr="00EC3C52" w:rsidRDefault="00D100D3" w:rsidP="007C4B83">
      <w:pPr>
        <w:pStyle w:val="a3"/>
        <w:numPr>
          <w:ilvl w:val="0"/>
          <w:numId w:val="15"/>
        </w:numPr>
        <w:spacing w:line="360" w:lineRule="auto"/>
        <w:rPr>
          <w:rFonts w:ascii="Times New Roman" w:hAnsi="Times New Roman" w:cs="Times New Roman"/>
        </w:rPr>
      </w:pPr>
      <w:r w:rsidRPr="00EC3C52">
        <w:rPr>
          <w:rFonts w:ascii="Times New Roman" w:hAnsi="Times New Roman" w:cs="Times New Roman"/>
        </w:rPr>
        <w:lastRenderedPageBreak/>
        <w:t>Латеранская площадь</w:t>
      </w:r>
      <w:r w:rsidR="00CB00CA" w:rsidRPr="00EC3C52">
        <w:rPr>
          <w:rFonts w:ascii="Times New Roman" w:hAnsi="Times New Roman" w:cs="Times New Roman"/>
        </w:rPr>
        <w:t>.</w:t>
      </w:r>
      <w:r w:rsidRPr="00EC3C52">
        <w:rPr>
          <w:rFonts w:ascii="Times New Roman" w:hAnsi="Times New Roman" w:cs="Times New Roman"/>
        </w:rPr>
        <w:t xml:space="preserve"> Латеранский дворец – площадь неправильной формы. Условно – трапеция, но бл</w:t>
      </w:r>
      <w:r w:rsidR="00B03F72" w:rsidRPr="00EC3C52">
        <w:rPr>
          <w:rFonts w:ascii="Times New Roman" w:hAnsi="Times New Roman" w:cs="Times New Roman"/>
        </w:rPr>
        <w:t>иже к неправильному 4х-</w:t>
      </w:r>
      <w:r w:rsidRPr="00EC3C52">
        <w:rPr>
          <w:rFonts w:ascii="Times New Roman" w:hAnsi="Times New Roman" w:cs="Times New Roman"/>
        </w:rPr>
        <w:t xml:space="preserve">угольнику. Барокко абсолютно не озабоченно тем, чтобы сделать площадь правильной формы. Фасад дворца: центр – лоджия, она же центр площади. Наиболее важная сакральная часть – место, откуда папа благословляет паломников. </w:t>
      </w:r>
    </w:p>
    <w:p w14:paraId="36373680" w14:textId="5DC18703" w:rsidR="00D100D3" w:rsidRPr="00EC3C52" w:rsidRDefault="00D100D3" w:rsidP="007C4B83">
      <w:pPr>
        <w:pStyle w:val="a3"/>
        <w:numPr>
          <w:ilvl w:val="0"/>
          <w:numId w:val="15"/>
        </w:numPr>
        <w:spacing w:line="360" w:lineRule="auto"/>
        <w:rPr>
          <w:rFonts w:ascii="Times New Roman" w:hAnsi="Times New Roman" w:cs="Times New Roman"/>
        </w:rPr>
      </w:pPr>
      <w:r w:rsidRPr="00EC3C52">
        <w:rPr>
          <w:rFonts w:ascii="Times New Roman" w:hAnsi="Times New Roman" w:cs="Times New Roman"/>
        </w:rPr>
        <w:t>Ск</w:t>
      </w:r>
      <w:r w:rsidRPr="00EC3C52">
        <w:rPr>
          <w:rFonts w:ascii="Times New Roman" w:hAnsi="Times New Roman" w:cs="Times New Roman"/>
          <w:color w:val="FF0000"/>
        </w:rPr>
        <w:t>а</w:t>
      </w:r>
      <w:r w:rsidRPr="00EC3C52">
        <w:rPr>
          <w:rFonts w:ascii="Times New Roman" w:hAnsi="Times New Roman" w:cs="Times New Roman"/>
        </w:rPr>
        <w:t>ла Санта – лестница дворца Пилата, перенесенная Еленой из Иерусалима – легенда. Лестница 17 века, повторяет эту святыню. Эмоционально уравновешивает фасад дворца, хотя по форме различаются массивность и декоративностью.</w:t>
      </w:r>
      <w:r w:rsidR="00DD5206" w:rsidRPr="00EC3C52">
        <w:rPr>
          <w:rFonts w:ascii="Times New Roman" w:hAnsi="Times New Roman" w:cs="Times New Roman"/>
        </w:rPr>
        <w:t xml:space="preserve"> Два яруса, камерное. Чередующие фронтоны – па</w:t>
      </w:r>
      <w:r w:rsidR="00A75279" w:rsidRPr="00EC3C52">
        <w:rPr>
          <w:rFonts w:ascii="Times New Roman" w:hAnsi="Times New Roman" w:cs="Times New Roman"/>
        </w:rPr>
        <w:t>лаццо Фар</w:t>
      </w:r>
      <w:r w:rsidR="00DD5206" w:rsidRPr="00EC3C52">
        <w:rPr>
          <w:rFonts w:ascii="Times New Roman" w:hAnsi="Times New Roman" w:cs="Times New Roman"/>
        </w:rPr>
        <w:t>незе и Латеранский дворец.</w:t>
      </w:r>
    </w:p>
    <w:p w14:paraId="0430C3BE" w14:textId="63CFD347" w:rsidR="00B03F72" w:rsidRPr="00EC3C52" w:rsidRDefault="00A75279" w:rsidP="007C4B83">
      <w:pPr>
        <w:pStyle w:val="a3"/>
        <w:numPr>
          <w:ilvl w:val="0"/>
          <w:numId w:val="15"/>
        </w:numPr>
        <w:spacing w:line="360" w:lineRule="auto"/>
        <w:rPr>
          <w:rFonts w:ascii="Times New Roman" w:hAnsi="Times New Roman" w:cs="Times New Roman"/>
        </w:rPr>
      </w:pPr>
      <w:r w:rsidRPr="00EC3C52">
        <w:rPr>
          <w:rFonts w:ascii="Times New Roman" w:hAnsi="Times New Roman" w:cs="Times New Roman"/>
        </w:rPr>
        <w:t>Латеранский дворец</w:t>
      </w:r>
      <w:r w:rsidR="00D100D3" w:rsidRPr="00EC3C52">
        <w:rPr>
          <w:rFonts w:ascii="Times New Roman" w:hAnsi="Times New Roman" w:cs="Times New Roman"/>
        </w:rPr>
        <w:t xml:space="preserve"> - ориентация на палаццо Фарнезе в Риме. 41-80гг. А. да Сангало младший, Мекеланджело. Для 16 века – архаичная постройка, возвращение к флорентийским традициям. </w:t>
      </w:r>
      <w:r w:rsidR="00DD5206" w:rsidRPr="00EC3C52">
        <w:rPr>
          <w:rFonts w:ascii="Times New Roman" w:hAnsi="Times New Roman" w:cs="Times New Roman"/>
        </w:rPr>
        <w:t xml:space="preserve">Фонтана использует приемы – 3 яруса на гладкой стене, рустованный </w:t>
      </w:r>
      <w:r w:rsidRPr="00EC3C52">
        <w:rPr>
          <w:rFonts w:ascii="Times New Roman" w:hAnsi="Times New Roman" w:cs="Times New Roman"/>
        </w:rPr>
        <w:t>п</w:t>
      </w:r>
      <w:r w:rsidR="00CF4C09" w:rsidRPr="00EC3C52">
        <w:rPr>
          <w:rFonts w:ascii="Times New Roman" w:hAnsi="Times New Roman" w:cs="Times New Roman"/>
        </w:rPr>
        <w:t>орта</w:t>
      </w:r>
      <w:r w:rsidR="00DD5206" w:rsidRPr="00EC3C52">
        <w:rPr>
          <w:rFonts w:ascii="Times New Roman" w:hAnsi="Times New Roman" w:cs="Times New Roman"/>
        </w:rPr>
        <w:t xml:space="preserve">л по центру, тяжелый карниз, голая стена. </w:t>
      </w:r>
    </w:p>
    <w:p w14:paraId="2672FE45" w14:textId="3B67553A" w:rsidR="00D100D3" w:rsidRPr="00EC3C52" w:rsidRDefault="00A75279" w:rsidP="007C4B83">
      <w:pPr>
        <w:spacing w:line="360" w:lineRule="auto"/>
        <w:rPr>
          <w:rFonts w:ascii="Times New Roman" w:hAnsi="Times New Roman" w:cs="Times New Roman"/>
        </w:rPr>
      </w:pPr>
      <w:r w:rsidRPr="00EC3C52">
        <w:rPr>
          <w:rFonts w:ascii="Times New Roman" w:hAnsi="Times New Roman" w:cs="Times New Roman"/>
        </w:rPr>
        <w:t>«Т</w:t>
      </w:r>
      <w:r w:rsidR="00DD5206" w:rsidRPr="00EC3C52">
        <w:rPr>
          <w:rFonts w:ascii="Times New Roman" w:hAnsi="Times New Roman" w:cs="Times New Roman"/>
        </w:rPr>
        <w:t xml:space="preserve">ип палаццо Фарнезе» будет использоваться на протяжении всего 17 века. </w:t>
      </w:r>
    </w:p>
    <w:p w14:paraId="6FAA07F5" w14:textId="00B2744C" w:rsidR="00DD5206" w:rsidRPr="00EC3C52" w:rsidRDefault="00A75279" w:rsidP="007C4B83">
      <w:pPr>
        <w:spacing w:line="360" w:lineRule="auto"/>
        <w:rPr>
          <w:rFonts w:ascii="Times New Roman" w:hAnsi="Times New Roman" w:cs="Times New Roman"/>
        </w:rPr>
      </w:pPr>
      <w:r w:rsidRPr="00EC3C52">
        <w:rPr>
          <w:rFonts w:ascii="Times New Roman" w:hAnsi="Times New Roman" w:cs="Times New Roman"/>
        </w:rPr>
        <w:t xml:space="preserve"> </w:t>
      </w:r>
      <w:r w:rsidR="00DD5206" w:rsidRPr="00EC3C52">
        <w:rPr>
          <w:rFonts w:ascii="Times New Roman" w:hAnsi="Times New Roman" w:cs="Times New Roman"/>
        </w:rPr>
        <w:t>Новый тип площади. По ренессансным понятиям –</w:t>
      </w:r>
      <w:r w:rsidRPr="00EC3C52">
        <w:rPr>
          <w:rFonts w:ascii="Times New Roman" w:hAnsi="Times New Roman" w:cs="Times New Roman"/>
        </w:rPr>
        <w:t xml:space="preserve"> хаос. Разные по размеру, арх. р</w:t>
      </w:r>
      <w:r w:rsidR="00DD5206" w:rsidRPr="00EC3C52">
        <w:rPr>
          <w:rFonts w:ascii="Times New Roman" w:hAnsi="Times New Roman" w:cs="Times New Roman"/>
        </w:rPr>
        <w:t xml:space="preserve">ешению </w:t>
      </w:r>
      <w:r w:rsidRPr="00EC3C52">
        <w:rPr>
          <w:rFonts w:ascii="Times New Roman" w:hAnsi="Times New Roman" w:cs="Times New Roman"/>
        </w:rPr>
        <w:t xml:space="preserve">                           </w:t>
      </w:r>
      <w:r w:rsidR="00DD5206" w:rsidRPr="00EC3C52">
        <w:rPr>
          <w:rFonts w:ascii="Times New Roman" w:hAnsi="Times New Roman" w:cs="Times New Roman"/>
        </w:rPr>
        <w:t>постройки, но уравновешивают друг друга по эмоциональному содержанию</w:t>
      </w:r>
      <w:r w:rsidR="00B03F72" w:rsidRPr="00EC3C52">
        <w:rPr>
          <w:rFonts w:ascii="Times New Roman" w:hAnsi="Times New Roman" w:cs="Times New Roman"/>
        </w:rPr>
        <w:t>.</w:t>
      </w:r>
      <w:r w:rsidR="00DD5206" w:rsidRPr="00EC3C52">
        <w:rPr>
          <w:rFonts w:ascii="Times New Roman" w:hAnsi="Times New Roman" w:cs="Times New Roman"/>
        </w:rPr>
        <w:t xml:space="preserve"> </w:t>
      </w:r>
    </w:p>
    <w:p w14:paraId="5E5BF277" w14:textId="133321EA" w:rsidR="00DD5206" w:rsidRPr="00EC3C52" w:rsidRDefault="00DD5206" w:rsidP="007C4B83">
      <w:pPr>
        <w:spacing w:line="360" w:lineRule="auto"/>
        <w:rPr>
          <w:rFonts w:ascii="Times New Roman" w:hAnsi="Times New Roman" w:cs="Times New Roman"/>
        </w:rPr>
      </w:pPr>
      <w:r w:rsidRPr="00EC3C52">
        <w:rPr>
          <w:rFonts w:ascii="Times New Roman" w:hAnsi="Times New Roman" w:cs="Times New Roman"/>
        </w:rPr>
        <w:t xml:space="preserve">Северо-восток Рима благодаря двум осям организован. Начинают организовывать другой край Рима, </w:t>
      </w:r>
      <w:r w:rsidR="00CF4C09" w:rsidRPr="00EC3C52">
        <w:rPr>
          <w:rFonts w:ascii="Times New Roman" w:hAnsi="Times New Roman" w:cs="Times New Roman"/>
        </w:rPr>
        <w:t>Порта</w:t>
      </w:r>
      <w:r w:rsidR="00A75279" w:rsidRPr="00EC3C52">
        <w:rPr>
          <w:rFonts w:ascii="Times New Roman" w:hAnsi="Times New Roman" w:cs="Times New Roman"/>
        </w:rPr>
        <w:t xml:space="preserve"> Фламиния и пьяцца дель Пополо</w:t>
      </w:r>
      <w:r w:rsidRPr="00EC3C52">
        <w:rPr>
          <w:rFonts w:ascii="Times New Roman" w:hAnsi="Times New Roman" w:cs="Times New Roman"/>
        </w:rPr>
        <w:t>.</w:t>
      </w:r>
    </w:p>
    <w:p w14:paraId="5E42E7AE" w14:textId="59242B6D" w:rsidR="00DD5206" w:rsidRPr="00EC3C52" w:rsidRDefault="00DD5206" w:rsidP="007C4B83">
      <w:pPr>
        <w:spacing w:line="360" w:lineRule="auto"/>
        <w:rPr>
          <w:rFonts w:ascii="Times New Roman" w:hAnsi="Times New Roman" w:cs="Times New Roman"/>
        </w:rPr>
      </w:pPr>
      <w:r w:rsidRPr="00EC3C52">
        <w:rPr>
          <w:rFonts w:ascii="Times New Roman" w:hAnsi="Times New Roman" w:cs="Times New Roman"/>
        </w:rPr>
        <w:t xml:space="preserve">От площади – три новых луча. </w:t>
      </w:r>
      <w:r w:rsidR="00F825EB" w:rsidRPr="00EC3C52">
        <w:rPr>
          <w:rFonts w:ascii="Times New Roman" w:hAnsi="Times New Roman" w:cs="Times New Roman"/>
        </w:rPr>
        <w:t>Одна ведет на юг к берегу Тибр</w:t>
      </w:r>
      <w:r w:rsidR="00B03F72" w:rsidRPr="00EC3C52">
        <w:rPr>
          <w:rFonts w:ascii="Times New Roman" w:hAnsi="Times New Roman" w:cs="Times New Roman"/>
        </w:rPr>
        <w:t>а</w:t>
      </w:r>
      <w:r w:rsidR="00F825EB" w:rsidRPr="00EC3C52">
        <w:rPr>
          <w:rFonts w:ascii="Times New Roman" w:hAnsi="Times New Roman" w:cs="Times New Roman"/>
        </w:rPr>
        <w:t xml:space="preserve">, нужно перебраться через реку, пересаживались на лодки в районе </w:t>
      </w:r>
      <w:r w:rsidR="00CF4C09" w:rsidRPr="00EC3C52">
        <w:rPr>
          <w:rFonts w:ascii="Times New Roman" w:hAnsi="Times New Roman" w:cs="Times New Roman"/>
        </w:rPr>
        <w:t>Порта</w:t>
      </w:r>
      <w:r w:rsidR="00F825EB" w:rsidRPr="00EC3C52">
        <w:rPr>
          <w:rFonts w:ascii="Times New Roman" w:hAnsi="Times New Roman" w:cs="Times New Roman"/>
        </w:rPr>
        <w:t xml:space="preserve"> Рипетта, высаживались у замка св. Ангела, а там и Ватикан. Второй луч, средний -  форум Романа посещали пешком, античные святыни также привлекали поломников. Колизей – ул. Григориана – Сан Джовани Латерано. Этот луч позволял связывать Рим античный и раннехристианский. Северный луч.</w:t>
      </w:r>
    </w:p>
    <w:p w14:paraId="5D91F3CF" w14:textId="2BA8CB13" w:rsidR="00F825EB" w:rsidRPr="00EC3C52" w:rsidRDefault="00F825EB" w:rsidP="007C4B83">
      <w:pPr>
        <w:spacing w:line="360" w:lineRule="auto"/>
        <w:rPr>
          <w:rFonts w:ascii="Times New Roman" w:hAnsi="Times New Roman" w:cs="Times New Roman"/>
        </w:rPr>
      </w:pPr>
      <w:r w:rsidRPr="00EC3C52">
        <w:rPr>
          <w:rFonts w:ascii="Times New Roman" w:hAnsi="Times New Roman" w:cs="Times New Roman"/>
        </w:rPr>
        <w:t xml:space="preserve">Система </w:t>
      </w:r>
      <w:r w:rsidR="00A75279" w:rsidRPr="00EC3C52">
        <w:rPr>
          <w:rFonts w:ascii="Times New Roman" w:hAnsi="Times New Roman" w:cs="Times New Roman"/>
        </w:rPr>
        <w:t>п</w:t>
      </w:r>
      <w:r w:rsidRPr="00EC3C52">
        <w:rPr>
          <w:rFonts w:ascii="Times New Roman" w:hAnsi="Times New Roman" w:cs="Times New Roman"/>
        </w:rPr>
        <w:t xml:space="preserve">озволяла связывать Рим Старый и Новый.  </w:t>
      </w:r>
    </w:p>
    <w:p w14:paraId="16B4B177" w14:textId="5F7CE90A" w:rsidR="00F825EB" w:rsidRPr="00EC3C52" w:rsidRDefault="00F825EB" w:rsidP="007C4B83">
      <w:pPr>
        <w:pStyle w:val="a3"/>
        <w:numPr>
          <w:ilvl w:val="0"/>
          <w:numId w:val="17"/>
        </w:numPr>
        <w:spacing w:line="360" w:lineRule="auto"/>
        <w:rPr>
          <w:rFonts w:ascii="Times New Roman" w:hAnsi="Times New Roman" w:cs="Times New Roman"/>
        </w:rPr>
      </w:pPr>
      <w:r w:rsidRPr="00EC3C52">
        <w:rPr>
          <w:rFonts w:ascii="Times New Roman" w:hAnsi="Times New Roman" w:cs="Times New Roman"/>
        </w:rPr>
        <w:t xml:space="preserve">Пьяцца дель Пополо – трапеция из трех лучей, обелиск завершал. Обелиск – главный центр, притягивающий пространство. Сопоставление разных частей – ренессансная церковь С.М. дель Пополо, античная арка. Бернини вместе с Карлом Фонтана (правнучатый племянник) строит две зеркальный церкви – организация единственного парадного фасада площади. В ампир были добавлены два полукружия, ось стала поперечной, овал – нехарактерный для Рима. </w:t>
      </w:r>
    </w:p>
    <w:p w14:paraId="6B5E488A" w14:textId="560DCB21" w:rsidR="00874229" w:rsidRPr="00EC3C52" w:rsidRDefault="00F825EB" w:rsidP="007C4B83">
      <w:pPr>
        <w:pStyle w:val="a3"/>
        <w:numPr>
          <w:ilvl w:val="0"/>
          <w:numId w:val="17"/>
        </w:numPr>
        <w:spacing w:line="360" w:lineRule="auto"/>
        <w:rPr>
          <w:rFonts w:ascii="Times New Roman" w:hAnsi="Times New Roman" w:cs="Times New Roman"/>
        </w:rPr>
      </w:pPr>
      <w:r w:rsidRPr="00EC3C52">
        <w:rPr>
          <w:rFonts w:ascii="Times New Roman" w:hAnsi="Times New Roman" w:cs="Times New Roman"/>
        </w:rPr>
        <w:t>Обелиск на Ватиканском холме – обелиск Нерона (распят апостол Петр) уже во времена Средних веков пользовался сакральной слав</w:t>
      </w:r>
      <w:r w:rsidR="00A75279" w:rsidRPr="00EC3C52">
        <w:rPr>
          <w:rFonts w:ascii="Times New Roman" w:hAnsi="Times New Roman" w:cs="Times New Roman"/>
        </w:rPr>
        <w:t xml:space="preserve">ой. Стоял очень неудачно - </w:t>
      </w:r>
      <w:r w:rsidRPr="00EC3C52">
        <w:rPr>
          <w:rFonts w:ascii="Times New Roman" w:hAnsi="Times New Roman" w:cs="Times New Roman"/>
        </w:rPr>
        <w:t>у бокового фасада собора св. Петра. Его там не видно, Фонтана нужно, чтобы об</w:t>
      </w:r>
      <w:r w:rsidR="00A75279" w:rsidRPr="00EC3C52">
        <w:rPr>
          <w:rFonts w:ascii="Times New Roman" w:hAnsi="Times New Roman" w:cs="Times New Roman"/>
        </w:rPr>
        <w:t xml:space="preserve">елиск завершал перспективу улицы. </w:t>
      </w:r>
      <w:r w:rsidRPr="00EC3C52">
        <w:rPr>
          <w:rFonts w:ascii="Times New Roman" w:hAnsi="Times New Roman" w:cs="Times New Roman"/>
        </w:rPr>
        <w:t>Сооружается сложнейшая конструкция спуска обелиска с холма до середины площади – чтобы он служил ориентиром = лишнее доказательно того, что арх. барокко ориентированы на перспективу и пространства. Образует центр БУДУЩЕЙ площади. От этого обелиска начинается развитие всей Ватиканской площади.</w:t>
      </w:r>
    </w:p>
    <w:p w14:paraId="06CBCFCD" w14:textId="77777777" w:rsidR="00874229" w:rsidRPr="00EC3C52" w:rsidRDefault="00874229" w:rsidP="007C4B83">
      <w:pPr>
        <w:pStyle w:val="a3"/>
        <w:numPr>
          <w:ilvl w:val="0"/>
          <w:numId w:val="17"/>
        </w:numPr>
        <w:spacing w:line="360" w:lineRule="auto"/>
        <w:rPr>
          <w:rFonts w:ascii="Times New Roman" w:hAnsi="Times New Roman" w:cs="Times New Roman"/>
        </w:rPr>
      </w:pPr>
      <w:r w:rsidRPr="00EC3C52">
        <w:rPr>
          <w:rFonts w:ascii="Times New Roman" w:hAnsi="Times New Roman" w:cs="Times New Roman"/>
        </w:rPr>
        <w:t xml:space="preserve">Виа дель Корсо – ведет от центра города к подножью Капитолийского холма. Там уже есть ориентир – колонна Траяна. Фонтана двигает ее всего на несколько метров, так как нужно было поместить ее в перспективе улицы. Оттуда открывался вид на Площадь Капитолия. </w:t>
      </w:r>
    </w:p>
    <w:p w14:paraId="56051EC4" w14:textId="19F8D1CD" w:rsidR="00F825EB" w:rsidRPr="00EC3C52" w:rsidRDefault="00874229" w:rsidP="007C4B83">
      <w:pPr>
        <w:pStyle w:val="a3"/>
        <w:numPr>
          <w:ilvl w:val="0"/>
          <w:numId w:val="17"/>
        </w:numPr>
        <w:spacing w:line="360" w:lineRule="auto"/>
        <w:rPr>
          <w:rFonts w:ascii="Times New Roman" w:hAnsi="Times New Roman" w:cs="Times New Roman"/>
        </w:rPr>
      </w:pPr>
      <w:r w:rsidRPr="00EC3C52">
        <w:rPr>
          <w:rFonts w:ascii="Times New Roman" w:hAnsi="Times New Roman" w:cs="Times New Roman"/>
        </w:rPr>
        <w:lastRenderedPageBreak/>
        <w:t>Виа дель Бобуино – самый коротки луч, вел к Санта Тр</w:t>
      </w:r>
      <w:r w:rsidR="00A75279" w:rsidRPr="00EC3C52">
        <w:rPr>
          <w:rFonts w:ascii="Times New Roman" w:hAnsi="Times New Roman" w:cs="Times New Roman"/>
        </w:rPr>
        <w:t>инита деи Монта. Фонтан Бобуино.</w:t>
      </w:r>
      <w:r w:rsidR="00F825EB" w:rsidRPr="00EC3C52">
        <w:rPr>
          <w:rFonts w:ascii="Times New Roman" w:hAnsi="Times New Roman" w:cs="Times New Roman"/>
        </w:rPr>
        <w:t xml:space="preserve"> </w:t>
      </w:r>
    </w:p>
    <w:p w14:paraId="63407F9F" w14:textId="4B02EEFF" w:rsidR="00C13D67" w:rsidRPr="00EC3C52" w:rsidRDefault="00C13D67" w:rsidP="007C4B83">
      <w:pPr>
        <w:spacing w:line="360" w:lineRule="auto"/>
        <w:rPr>
          <w:rFonts w:ascii="Times New Roman" w:hAnsi="Times New Roman" w:cs="Times New Roman"/>
        </w:rPr>
      </w:pPr>
      <w:r w:rsidRPr="00EC3C52">
        <w:rPr>
          <w:rFonts w:ascii="Times New Roman" w:hAnsi="Times New Roman" w:cs="Times New Roman"/>
        </w:rPr>
        <w:t>До</w:t>
      </w:r>
      <w:r w:rsidR="00A75279" w:rsidRPr="00EC3C52">
        <w:rPr>
          <w:rFonts w:ascii="Times New Roman" w:hAnsi="Times New Roman" w:cs="Times New Roman"/>
        </w:rPr>
        <w:t>менико Фонтана уезжает в Неаполь.</w:t>
      </w:r>
    </w:p>
    <w:p w14:paraId="7265A83B" w14:textId="51F52165" w:rsidR="00C13D67" w:rsidRPr="00EC3C52" w:rsidRDefault="00C13D67" w:rsidP="007C4B83">
      <w:pPr>
        <w:pStyle w:val="a3"/>
        <w:numPr>
          <w:ilvl w:val="0"/>
          <w:numId w:val="18"/>
        </w:numPr>
        <w:spacing w:line="360" w:lineRule="auto"/>
        <w:rPr>
          <w:rFonts w:ascii="Times New Roman" w:hAnsi="Times New Roman" w:cs="Times New Roman"/>
        </w:rPr>
      </w:pPr>
      <w:r w:rsidRPr="00EC3C52">
        <w:rPr>
          <w:rFonts w:ascii="Times New Roman" w:hAnsi="Times New Roman" w:cs="Times New Roman"/>
        </w:rPr>
        <w:t xml:space="preserve">Палаццо Реале в Неаполе – трансформированный вариант палаццо Латерано. Плоский пилястровый ордер. Заканчивал палаццо Фернардо Руис де Кастро. 1593-1610. Развитие идеи римских дворцов, акцент испанской специфики. </w:t>
      </w:r>
    </w:p>
    <w:p w14:paraId="4F59A14E" w14:textId="182FCFDE" w:rsidR="00C13D67" w:rsidRPr="00EC3C52" w:rsidRDefault="00C13D67" w:rsidP="007C4B83">
      <w:pPr>
        <w:pStyle w:val="a3"/>
        <w:numPr>
          <w:ilvl w:val="0"/>
          <w:numId w:val="18"/>
        </w:numPr>
        <w:spacing w:line="360" w:lineRule="auto"/>
        <w:rPr>
          <w:rFonts w:ascii="Times New Roman" w:hAnsi="Times New Roman" w:cs="Times New Roman"/>
        </w:rPr>
      </w:pPr>
      <w:r w:rsidRPr="00EC3C52">
        <w:rPr>
          <w:rFonts w:ascii="Times New Roman" w:hAnsi="Times New Roman" w:cs="Times New Roman"/>
        </w:rPr>
        <w:t>Фонтан Нептуна, Неаполь – 1600-01. Авторы – Д. Фонтана (?), Микел. Нигерино, Пьетро Бернини (отец Дж. Лоренцо Бернини). Фонтан несколько раз переезжал с места на место</w:t>
      </w:r>
      <w:r w:rsidR="00977732" w:rsidRPr="00EC3C52">
        <w:rPr>
          <w:rFonts w:ascii="Times New Roman" w:hAnsi="Times New Roman" w:cs="Times New Roman"/>
        </w:rPr>
        <w:t>.</w:t>
      </w:r>
    </w:p>
    <w:p w14:paraId="6176733D" w14:textId="7D462FEB" w:rsidR="00977732" w:rsidRPr="00EC3C52" w:rsidRDefault="00977732" w:rsidP="007C4B83">
      <w:pPr>
        <w:spacing w:line="360" w:lineRule="auto"/>
        <w:rPr>
          <w:rFonts w:ascii="Times New Roman" w:hAnsi="Times New Roman" w:cs="Times New Roman"/>
        </w:rPr>
      </w:pPr>
      <w:r w:rsidRPr="00EC3C52">
        <w:rPr>
          <w:rFonts w:ascii="Times New Roman" w:hAnsi="Times New Roman" w:cs="Times New Roman"/>
        </w:rPr>
        <w:t>Сама по себе почва в Неаполе другая – вулканическая земля. В Риме проще – болота. Идеи регулярной перестройки не нашли отражения, также как «обводнения».</w:t>
      </w:r>
    </w:p>
    <w:p w14:paraId="440EFEDA" w14:textId="00C394D5" w:rsidR="00C13D67" w:rsidRPr="00EC3C52" w:rsidRDefault="00C13D67" w:rsidP="007C4B83">
      <w:pPr>
        <w:spacing w:line="360" w:lineRule="auto"/>
        <w:rPr>
          <w:rFonts w:ascii="Times New Roman" w:hAnsi="Times New Roman" w:cs="Times New Roman"/>
        </w:rPr>
      </w:pPr>
      <w:r w:rsidRPr="00EC3C52">
        <w:rPr>
          <w:rFonts w:ascii="Times New Roman" w:hAnsi="Times New Roman" w:cs="Times New Roman"/>
        </w:rPr>
        <w:t xml:space="preserve">Для барокко античность не цель, а средство. Во время обстройки города Фонтана находит Помпеи, но это не вызвало особого интереса.   </w:t>
      </w:r>
    </w:p>
    <w:p w14:paraId="5D43F91B" w14:textId="48A6D4A0" w:rsidR="00C13D67" w:rsidRPr="00EC3C52" w:rsidRDefault="00C13D67" w:rsidP="007C4B83">
      <w:pPr>
        <w:spacing w:line="360" w:lineRule="auto"/>
        <w:rPr>
          <w:rFonts w:ascii="Times New Roman" w:hAnsi="Times New Roman" w:cs="Times New Roman"/>
        </w:rPr>
      </w:pPr>
      <w:r w:rsidRPr="00EC3C52">
        <w:rPr>
          <w:rFonts w:ascii="Times New Roman" w:hAnsi="Times New Roman" w:cs="Times New Roman"/>
        </w:rPr>
        <w:t>Фонтана –</w:t>
      </w:r>
      <w:r w:rsidR="00A75279" w:rsidRPr="00EC3C52">
        <w:rPr>
          <w:rFonts w:ascii="Times New Roman" w:hAnsi="Times New Roman" w:cs="Times New Roman"/>
        </w:rPr>
        <w:t>&gt;</w:t>
      </w:r>
      <w:r w:rsidRPr="00EC3C52">
        <w:rPr>
          <w:rFonts w:ascii="Times New Roman" w:hAnsi="Times New Roman" w:cs="Times New Roman"/>
        </w:rPr>
        <w:t xml:space="preserve"> придал Риму облик современного города, эта структура городских осей сохранилась во время всех перестроек. </w:t>
      </w:r>
    </w:p>
    <w:p w14:paraId="2730C0FC" w14:textId="1DF0877E" w:rsidR="00C13D67" w:rsidRPr="00EC3C52" w:rsidRDefault="00962CA4" w:rsidP="007C4B83">
      <w:pPr>
        <w:pStyle w:val="2"/>
        <w:spacing w:line="360" w:lineRule="auto"/>
        <w:rPr>
          <w:rFonts w:ascii="Times New Roman" w:hAnsi="Times New Roman" w:cs="Times New Roman"/>
          <w:b/>
        </w:rPr>
      </w:pPr>
      <w:bookmarkStart w:id="9" w:name="_Toc503154980"/>
      <w:r w:rsidRPr="00EC3C52">
        <w:rPr>
          <w:rFonts w:ascii="Times New Roman" w:hAnsi="Times New Roman" w:cs="Times New Roman"/>
          <w:b/>
        </w:rPr>
        <w:t>Карло Ма</w:t>
      </w:r>
      <w:r w:rsidR="00C13D67" w:rsidRPr="00EC3C52">
        <w:rPr>
          <w:rFonts w:ascii="Times New Roman" w:hAnsi="Times New Roman" w:cs="Times New Roman"/>
          <w:b/>
        </w:rPr>
        <w:t>дерн</w:t>
      </w:r>
      <w:r w:rsidR="005F335E" w:rsidRPr="00EC3C52">
        <w:rPr>
          <w:rFonts w:ascii="Times New Roman" w:hAnsi="Times New Roman" w:cs="Times New Roman"/>
          <w:b/>
        </w:rPr>
        <w:t>о</w:t>
      </w:r>
      <w:bookmarkEnd w:id="9"/>
    </w:p>
    <w:p w14:paraId="350B6A8A" w14:textId="14683CF2" w:rsidR="00C13D67" w:rsidRPr="00EC3C52" w:rsidRDefault="00C13D67" w:rsidP="007C4B83">
      <w:pPr>
        <w:spacing w:line="360" w:lineRule="auto"/>
        <w:rPr>
          <w:rFonts w:ascii="Times New Roman" w:hAnsi="Times New Roman" w:cs="Times New Roman"/>
          <w:b/>
        </w:rPr>
      </w:pPr>
      <w:r w:rsidRPr="00EC3C52">
        <w:rPr>
          <w:rFonts w:ascii="Times New Roman" w:hAnsi="Times New Roman" w:cs="Times New Roman"/>
          <w:b/>
        </w:rPr>
        <w:t>1556-1629.</w:t>
      </w:r>
    </w:p>
    <w:p w14:paraId="4DB1BEBC" w14:textId="783F3692" w:rsidR="00C13D67" w:rsidRPr="00EC3C52" w:rsidRDefault="00C13D67" w:rsidP="007C4B83">
      <w:pPr>
        <w:spacing w:line="360" w:lineRule="auto"/>
        <w:rPr>
          <w:rFonts w:ascii="Times New Roman" w:hAnsi="Times New Roman" w:cs="Times New Roman"/>
        </w:rPr>
      </w:pPr>
      <w:r w:rsidRPr="00EC3C52">
        <w:rPr>
          <w:rFonts w:ascii="Times New Roman" w:hAnsi="Times New Roman" w:cs="Times New Roman"/>
        </w:rPr>
        <w:t>Один из тройки главных архитекторов Рима эпохи раннего барокко. Племянник Фонтана</w:t>
      </w:r>
      <w:r w:rsidR="00D71020" w:rsidRPr="00EC3C52">
        <w:rPr>
          <w:rFonts w:ascii="Times New Roman" w:hAnsi="Times New Roman" w:cs="Times New Roman"/>
        </w:rPr>
        <w:t>, из Тичино</w:t>
      </w:r>
      <w:r w:rsidRPr="00EC3C52">
        <w:rPr>
          <w:rFonts w:ascii="Times New Roman" w:hAnsi="Times New Roman" w:cs="Times New Roman"/>
        </w:rPr>
        <w:t xml:space="preserve">. Завершает идеи периода перестройки Сикста 5. </w:t>
      </w:r>
    </w:p>
    <w:p w14:paraId="42F47B16" w14:textId="29EBDA34" w:rsidR="00C13D67" w:rsidRPr="00EC3C52" w:rsidRDefault="00C13D67" w:rsidP="007C4B83">
      <w:pPr>
        <w:pStyle w:val="a3"/>
        <w:numPr>
          <w:ilvl w:val="0"/>
          <w:numId w:val="19"/>
        </w:numPr>
        <w:spacing w:line="360" w:lineRule="auto"/>
        <w:rPr>
          <w:rFonts w:ascii="Times New Roman" w:hAnsi="Times New Roman" w:cs="Times New Roman"/>
        </w:rPr>
      </w:pPr>
      <w:r w:rsidRPr="00EC3C52">
        <w:rPr>
          <w:rFonts w:ascii="Times New Roman" w:hAnsi="Times New Roman" w:cs="Times New Roman"/>
        </w:rPr>
        <w:t>Достройка собора св. Петра – главный храм католичества не отвечает главным положениям совершении литургии. Добавляет на западный фасад капеллы – но этот компромиссный вариант папу не устраивает. Появляется новый проект – к границам фасада Микеланджело добавляет еще два контраптимента у центрической части</w:t>
      </w:r>
      <w:r w:rsidR="008344B2" w:rsidRPr="00EC3C52">
        <w:rPr>
          <w:rFonts w:ascii="Times New Roman" w:hAnsi="Times New Roman" w:cs="Times New Roman"/>
        </w:rPr>
        <w:t xml:space="preserve"> (??)</w:t>
      </w:r>
      <w:r w:rsidRPr="00EC3C52">
        <w:rPr>
          <w:rFonts w:ascii="Times New Roman" w:hAnsi="Times New Roman" w:cs="Times New Roman"/>
        </w:rPr>
        <w:t>, удлиняется тело храма. Можно уже представить храм как базилику с тра</w:t>
      </w:r>
      <w:r w:rsidR="009D1375" w:rsidRPr="00EC3C52">
        <w:rPr>
          <w:rFonts w:ascii="Times New Roman" w:hAnsi="Times New Roman" w:cs="Times New Roman"/>
        </w:rPr>
        <w:t>нсептом. Но проблема</w:t>
      </w:r>
      <w:r w:rsidRPr="00EC3C52">
        <w:rPr>
          <w:rFonts w:ascii="Times New Roman" w:hAnsi="Times New Roman" w:cs="Times New Roman"/>
        </w:rPr>
        <w:t xml:space="preserve"> – купол делла </w:t>
      </w:r>
      <w:r w:rsidR="00CF4C09" w:rsidRPr="00EC3C52">
        <w:rPr>
          <w:rFonts w:ascii="Times New Roman" w:hAnsi="Times New Roman" w:cs="Times New Roman"/>
        </w:rPr>
        <w:t>Порта</w:t>
      </w:r>
      <w:r w:rsidR="009D1375" w:rsidRPr="00EC3C52">
        <w:rPr>
          <w:rFonts w:ascii="Times New Roman" w:hAnsi="Times New Roman" w:cs="Times New Roman"/>
        </w:rPr>
        <w:t xml:space="preserve"> стягивает на себя пространство</w:t>
      </w:r>
      <w:r w:rsidRPr="00EC3C52">
        <w:rPr>
          <w:rFonts w:ascii="Times New Roman" w:hAnsi="Times New Roman" w:cs="Times New Roman"/>
        </w:rPr>
        <w:t>, предполагает статику, а не динамику. Совершенно очевидное противоречие базиликальной части. Возникает непонятное пространство, слишком давит на зрителя. Этот конфликт был разрешен только в 20гг, когда Бернини и Баромини ставят киворий-балдохин под купол, разряжая центральное пространство. В западной части он дает ориентир, точка пр</w:t>
      </w:r>
      <w:r w:rsidR="001F259E" w:rsidRPr="00EC3C52">
        <w:rPr>
          <w:rFonts w:ascii="Times New Roman" w:hAnsi="Times New Roman" w:cs="Times New Roman"/>
        </w:rPr>
        <w:t>итяжения он, а не алтарь (до алтаря</w:t>
      </w:r>
      <w:r w:rsidRPr="00EC3C52">
        <w:rPr>
          <w:rFonts w:ascii="Times New Roman" w:hAnsi="Times New Roman" w:cs="Times New Roman"/>
        </w:rPr>
        <w:t xml:space="preserve"> очень далеко). </w:t>
      </w:r>
      <w:r w:rsidR="008344B2" w:rsidRPr="00EC3C52">
        <w:rPr>
          <w:rFonts w:ascii="Times New Roman" w:hAnsi="Times New Roman" w:cs="Times New Roman"/>
        </w:rPr>
        <w:t>Центричность простран</w:t>
      </w:r>
      <w:r w:rsidR="001F259E" w:rsidRPr="00EC3C52">
        <w:rPr>
          <w:rFonts w:ascii="Times New Roman" w:hAnsi="Times New Roman" w:cs="Times New Roman"/>
        </w:rPr>
        <w:t>ства сглаживается, так как место</w:t>
      </w:r>
      <w:r w:rsidR="008344B2" w:rsidRPr="00EC3C52">
        <w:rPr>
          <w:rFonts w:ascii="Times New Roman" w:hAnsi="Times New Roman" w:cs="Times New Roman"/>
        </w:rPr>
        <w:t xml:space="preserve"> в г</w:t>
      </w:r>
      <w:r w:rsidR="001F259E" w:rsidRPr="00EC3C52">
        <w:rPr>
          <w:rFonts w:ascii="Times New Roman" w:hAnsi="Times New Roman" w:cs="Times New Roman"/>
        </w:rPr>
        <w:t>лавной точке</w:t>
      </w:r>
      <w:r w:rsidR="008344B2" w:rsidRPr="00EC3C52">
        <w:rPr>
          <w:rFonts w:ascii="Times New Roman" w:hAnsi="Times New Roman" w:cs="Times New Roman"/>
        </w:rPr>
        <w:t xml:space="preserve"> цент</w:t>
      </w:r>
      <w:r w:rsidR="009D1375" w:rsidRPr="00EC3C52">
        <w:rPr>
          <w:rFonts w:ascii="Times New Roman" w:hAnsi="Times New Roman" w:cs="Times New Roman"/>
        </w:rPr>
        <w:t>рального пространства уже занято</w:t>
      </w:r>
      <w:r w:rsidR="008344B2" w:rsidRPr="00EC3C52">
        <w:rPr>
          <w:rFonts w:ascii="Times New Roman" w:hAnsi="Times New Roman" w:cs="Times New Roman"/>
        </w:rPr>
        <w:t xml:space="preserve">. </w:t>
      </w:r>
    </w:p>
    <w:p w14:paraId="30233688" w14:textId="23A462C9" w:rsidR="008344B2" w:rsidRPr="00EC3C52" w:rsidRDefault="008344B2" w:rsidP="007C4B83">
      <w:pPr>
        <w:pStyle w:val="a3"/>
        <w:spacing w:line="360" w:lineRule="auto"/>
        <w:ind w:left="770"/>
        <w:rPr>
          <w:rFonts w:ascii="Times New Roman" w:hAnsi="Times New Roman" w:cs="Times New Roman"/>
        </w:rPr>
      </w:pPr>
      <w:r w:rsidRPr="00EC3C52">
        <w:rPr>
          <w:rFonts w:ascii="Times New Roman" w:hAnsi="Times New Roman" w:cs="Times New Roman"/>
        </w:rPr>
        <w:t xml:space="preserve">Осталась еще одна проблема – западный фасад. 1608-1614. Предлагает построить нартекс с двумя кампанилами по бокам. Удлиняет по ширине+ мощный аттик, который равен по ширине сводам здания. Стоя перед фасадом – не виден купол, ширма. Трудно понять, что кроется за фасадом – церковь, дворец, вилла? Нет традиционного разрешения сакрального фасада. Чередование лучковых и треугольных фронтонов – прием светской арх, колоннада, фронтон. Две высокие кампанилы не были добавлены. Нужно было придать фасаду церковный характер – будет решать Бернини с помощью организации своей площади. </w:t>
      </w:r>
    </w:p>
    <w:p w14:paraId="2B441042" w14:textId="0E51EEB4" w:rsidR="00F21603" w:rsidRPr="00EC3C52" w:rsidRDefault="008344B2" w:rsidP="007C4B83">
      <w:pPr>
        <w:pStyle w:val="a3"/>
        <w:numPr>
          <w:ilvl w:val="0"/>
          <w:numId w:val="19"/>
        </w:numPr>
        <w:spacing w:line="360" w:lineRule="auto"/>
        <w:rPr>
          <w:rFonts w:ascii="Times New Roman" w:hAnsi="Times New Roman" w:cs="Times New Roman"/>
        </w:rPr>
      </w:pPr>
      <w:r w:rsidRPr="00EC3C52">
        <w:rPr>
          <w:rFonts w:ascii="Times New Roman" w:hAnsi="Times New Roman" w:cs="Times New Roman"/>
        </w:rPr>
        <w:t xml:space="preserve">Церковь Санта Сусанна в Риме 1585 - 1603 – развитие иезуитского фасада. Полный набор того, что есть в Иль Джезу, но БЕЗ ЛУЧКОВОГО ФРОНТОНА, поэтажный ордер, пилястры в верхнем этаже. </w:t>
      </w:r>
      <w:r w:rsidRPr="00EC3C52">
        <w:rPr>
          <w:rFonts w:ascii="Times New Roman" w:hAnsi="Times New Roman" w:cs="Times New Roman"/>
        </w:rPr>
        <w:lastRenderedPageBreak/>
        <w:t xml:space="preserve">В Иль Джезу – 3 </w:t>
      </w:r>
      <w:r w:rsidR="00CF4C09" w:rsidRPr="00EC3C52">
        <w:rPr>
          <w:rFonts w:ascii="Times New Roman" w:hAnsi="Times New Roman" w:cs="Times New Roman"/>
        </w:rPr>
        <w:t>Порта</w:t>
      </w:r>
      <w:r w:rsidRPr="00EC3C52">
        <w:rPr>
          <w:rFonts w:ascii="Times New Roman" w:hAnsi="Times New Roman" w:cs="Times New Roman"/>
        </w:rPr>
        <w:t xml:space="preserve">ла, здесь – один, однонефная базилика. Перестройка из раннехристианского храма. Возрастает пластика фасада. </w:t>
      </w:r>
      <w:r w:rsidR="0085089D" w:rsidRPr="00EC3C52">
        <w:rPr>
          <w:rFonts w:ascii="Times New Roman" w:hAnsi="Times New Roman" w:cs="Times New Roman"/>
        </w:rPr>
        <w:t xml:space="preserve">Мастер очень хорошо чувствует камень, в Риме мало камня – местный тавертин. Не очень выразительный камень, но арх. </w:t>
      </w:r>
      <w:r w:rsidR="00D71020" w:rsidRPr="00EC3C52">
        <w:rPr>
          <w:rFonts w:ascii="Times New Roman" w:hAnsi="Times New Roman" w:cs="Times New Roman"/>
        </w:rPr>
        <w:t>о</w:t>
      </w:r>
      <w:r w:rsidR="0085089D" w:rsidRPr="00EC3C52">
        <w:rPr>
          <w:rFonts w:ascii="Times New Roman" w:hAnsi="Times New Roman" w:cs="Times New Roman"/>
        </w:rPr>
        <w:t xml:space="preserve">чень точно отделывает все детали. Мастерство резчика. </w:t>
      </w:r>
      <w:r w:rsidR="003A7938" w:rsidRPr="00EC3C52">
        <w:rPr>
          <w:rFonts w:ascii="Times New Roman" w:hAnsi="Times New Roman" w:cs="Times New Roman"/>
        </w:rPr>
        <w:t xml:space="preserve">Внутри – конструкция раннехристианской базилики. Достаточно насыщенная маньеристическая живописная декорация. Иллюзорный живописно-скульптурный эффект. Это голые стены, а создается иллюзия пластики и игры пространства. </w:t>
      </w:r>
    </w:p>
    <w:p w14:paraId="695F1441" w14:textId="5141BB65" w:rsidR="008344B2" w:rsidRPr="00EC3C52" w:rsidRDefault="00F21603" w:rsidP="007C4B83">
      <w:pPr>
        <w:pStyle w:val="a3"/>
        <w:numPr>
          <w:ilvl w:val="0"/>
          <w:numId w:val="19"/>
        </w:numPr>
        <w:spacing w:line="360" w:lineRule="auto"/>
        <w:rPr>
          <w:rFonts w:ascii="Times New Roman" w:hAnsi="Times New Roman" w:cs="Times New Roman"/>
        </w:rPr>
      </w:pPr>
      <w:r w:rsidRPr="00EC3C52">
        <w:rPr>
          <w:rFonts w:ascii="Times New Roman" w:hAnsi="Times New Roman" w:cs="Times New Roman"/>
        </w:rPr>
        <w:t xml:space="preserve">Санта Мария делла Виттория – </w:t>
      </w:r>
      <w:r w:rsidR="005F335E" w:rsidRPr="00EC3C52">
        <w:rPr>
          <w:rFonts w:ascii="Times New Roman" w:hAnsi="Times New Roman" w:cs="Times New Roman"/>
        </w:rPr>
        <w:t>Мадерно</w:t>
      </w:r>
      <w:r w:rsidRPr="00EC3C52">
        <w:rPr>
          <w:rFonts w:ascii="Times New Roman" w:hAnsi="Times New Roman" w:cs="Times New Roman"/>
        </w:rPr>
        <w:t xml:space="preserve">, но достраивал </w:t>
      </w:r>
      <w:r w:rsidRPr="00EC3C52">
        <w:rPr>
          <w:rFonts w:ascii="Times New Roman" w:hAnsi="Times New Roman" w:cs="Times New Roman"/>
          <w:b/>
        </w:rPr>
        <w:t xml:space="preserve">Дж-.С. Сория. 1624-26 </w:t>
      </w:r>
      <w:r w:rsidR="004E0C45" w:rsidRPr="00EC3C52">
        <w:rPr>
          <w:rFonts w:ascii="Times New Roman" w:hAnsi="Times New Roman" w:cs="Times New Roman"/>
        </w:rPr>
        <w:t xml:space="preserve">«Органичный барочный ансамбль церквей, типовой образец, целостность проявления барочных эффектов». </w:t>
      </w:r>
      <w:r w:rsidRPr="00EC3C52">
        <w:rPr>
          <w:rFonts w:ascii="Times New Roman" w:hAnsi="Times New Roman" w:cs="Times New Roman"/>
        </w:rPr>
        <w:t xml:space="preserve">Боковой фасад был закрыт боковыми постройками, поэтому </w:t>
      </w:r>
      <w:r w:rsidR="005F335E" w:rsidRPr="00EC3C52">
        <w:rPr>
          <w:rFonts w:ascii="Times New Roman" w:hAnsi="Times New Roman" w:cs="Times New Roman"/>
        </w:rPr>
        <w:t>Мадерно</w:t>
      </w:r>
      <w:r w:rsidRPr="00EC3C52">
        <w:rPr>
          <w:rFonts w:ascii="Times New Roman" w:hAnsi="Times New Roman" w:cs="Times New Roman"/>
        </w:rPr>
        <w:t xml:space="preserve"> особо не украшает его, добавляет валюты. Барочный прием – оформление того, что видно. Капеллы и достройки. Разработанный фасад. Интерьер – середины 17 века, делает та же команда мастеров, которая переделает интерьер Иль Джезу. Нет «ни одного живого места» на поверхности церкви – везде живописный, архитектурный или скульптурный декор. Купол разрывает реальное пространство. Сложная перспективно движущаяся декорация.</w:t>
      </w:r>
    </w:p>
    <w:p w14:paraId="60B3A005" w14:textId="5C8E8392" w:rsidR="00AD64CE" w:rsidRPr="00EC3C52" w:rsidRDefault="00CD755C" w:rsidP="007C4B83">
      <w:pPr>
        <w:pStyle w:val="a3"/>
        <w:spacing w:line="360" w:lineRule="auto"/>
        <w:ind w:left="770"/>
        <w:rPr>
          <w:rFonts w:ascii="Times New Roman" w:hAnsi="Times New Roman" w:cs="Times New Roman"/>
        </w:rPr>
      </w:pPr>
      <w:r w:rsidRPr="00EC3C52">
        <w:rPr>
          <w:rFonts w:ascii="Times New Roman" w:hAnsi="Times New Roman" w:cs="Times New Roman"/>
        </w:rPr>
        <w:t>-</w:t>
      </w:r>
      <w:r w:rsidR="00AD64CE" w:rsidRPr="00EC3C52">
        <w:rPr>
          <w:rFonts w:ascii="Times New Roman" w:hAnsi="Times New Roman" w:cs="Times New Roman"/>
        </w:rPr>
        <w:t xml:space="preserve">Реликвария Св. Виктории – 20гг. Напоминает важный памятник развития скульптуры: Стефано </w:t>
      </w:r>
      <w:r w:rsidR="005F335E" w:rsidRPr="00EC3C52">
        <w:rPr>
          <w:rFonts w:ascii="Times New Roman" w:hAnsi="Times New Roman" w:cs="Times New Roman"/>
        </w:rPr>
        <w:t>Мадерно</w:t>
      </w:r>
      <w:r w:rsidR="00AD64CE" w:rsidRPr="00EC3C52">
        <w:rPr>
          <w:rFonts w:ascii="Times New Roman" w:hAnsi="Times New Roman" w:cs="Times New Roman"/>
        </w:rPr>
        <w:t xml:space="preserve"> (младший брат Карла </w:t>
      </w:r>
      <w:r w:rsidR="005F335E" w:rsidRPr="00EC3C52">
        <w:rPr>
          <w:rFonts w:ascii="Times New Roman" w:hAnsi="Times New Roman" w:cs="Times New Roman"/>
        </w:rPr>
        <w:t>Мадерно</w:t>
      </w:r>
      <w:r w:rsidR="00AD64CE" w:rsidRPr="00EC3C52">
        <w:rPr>
          <w:rFonts w:ascii="Times New Roman" w:hAnsi="Times New Roman" w:cs="Times New Roman"/>
        </w:rPr>
        <w:t>) «Реликварий св. Чечилии» в</w:t>
      </w:r>
      <w:r w:rsidR="00BD658B" w:rsidRPr="00EC3C52">
        <w:rPr>
          <w:rFonts w:ascii="Times New Roman" w:hAnsi="Times New Roman" w:cs="Times New Roman"/>
        </w:rPr>
        <w:t xml:space="preserve"> Санта Чечилия ин Трастевери –н</w:t>
      </w:r>
      <w:r w:rsidR="00AD64CE" w:rsidRPr="00EC3C52">
        <w:rPr>
          <w:rFonts w:ascii="Times New Roman" w:hAnsi="Times New Roman" w:cs="Times New Roman"/>
        </w:rPr>
        <w:t>езадолго до этого, были найдены нетленный мощи св. Чечилии, которая лежала в такой позе. Скульптура абсолютно в такой же позе и в натуральную величину. Шокирующий эффект натуралистичности</w:t>
      </w:r>
      <w:r w:rsidR="00BD658B" w:rsidRPr="00EC3C52">
        <w:rPr>
          <w:rFonts w:ascii="Times New Roman" w:hAnsi="Times New Roman" w:cs="Times New Roman"/>
        </w:rPr>
        <w:t>.</w:t>
      </w:r>
      <w:r w:rsidR="00AD64CE" w:rsidRPr="00EC3C52">
        <w:rPr>
          <w:rFonts w:ascii="Times New Roman" w:hAnsi="Times New Roman" w:cs="Times New Roman"/>
        </w:rPr>
        <w:t xml:space="preserve"> </w:t>
      </w:r>
    </w:p>
    <w:p w14:paraId="732E9D70" w14:textId="57E9C78D" w:rsidR="00AD64CE" w:rsidRPr="00EC3C52" w:rsidRDefault="00AD64CE" w:rsidP="007C4B83">
      <w:pPr>
        <w:pStyle w:val="a3"/>
        <w:spacing w:line="360" w:lineRule="auto"/>
        <w:ind w:left="770"/>
        <w:rPr>
          <w:rFonts w:ascii="Times New Roman" w:hAnsi="Times New Roman" w:cs="Times New Roman"/>
        </w:rPr>
      </w:pPr>
      <w:r w:rsidRPr="00EC3C52">
        <w:rPr>
          <w:rFonts w:ascii="Times New Roman" w:hAnsi="Times New Roman" w:cs="Times New Roman"/>
        </w:rPr>
        <w:t xml:space="preserve">А для Виктории – муляж, одетый в одежды. Достижение мистического эффекта через крайний натурализм. </w:t>
      </w:r>
    </w:p>
    <w:p w14:paraId="746E6D64" w14:textId="29E45638" w:rsidR="008344B2" w:rsidRPr="00EC3C52" w:rsidRDefault="00662434" w:rsidP="007C4B83">
      <w:pPr>
        <w:pStyle w:val="a3"/>
        <w:numPr>
          <w:ilvl w:val="0"/>
          <w:numId w:val="19"/>
        </w:numPr>
        <w:spacing w:line="360" w:lineRule="auto"/>
        <w:rPr>
          <w:rFonts w:ascii="Times New Roman" w:hAnsi="Times New Roman" w:cs="Times New Roman"/>
        </w:rPr>
      </w:pPr>
      <w:r w:rsidRPr="00EC3C52">
        <w:rPr>
          <w:rFonts w:ascii="Times New Roman" w:hAnsi="Times New Roman" w:cs="Times New Roman"/>
        </w:rPr>
        <w:t>Сант-</w:t>
      </w:r>
      <w:r w:rsidR="00CD755C" w:rsidRPr="00EC3C52">
        <w:rPr>
          <w:rFonts w:ascii="Times New Roman" w:hAnsi="Times New Roman" w:cs="Times New Roman"/>
        </w:rPr>
        <w:t xml:space="preserve">Андреа делла Валле – в плане практически точный план Иль </w:t>
      </w:r>
      <w:r w:rsidR="00BD658B" w:rsidRPr="00EC3C52">
        <w:rPr>
          <w:rFonts w:ascii="Times New Roman" w:hAnsi="Times New Roman" w:cs="Times New Roman"/>
        </w:rPr>
        <w:t>Джезу. Поперечно ориентированные</w:t>
      </w:r>
      <w:r w:rsidR="00CD755C" w:rsidRPr="00EC3C52">
        <w:rPr>
          <w:rFonts w:ascii="Times New Roman" w:hAnsi="Times New Roman" w:cs="Times New Roman"/>
        </w:rPr>
        <w:t xml:space="preserve"> капеллы. Идеал</w:t>
      </w:r>
      <w:r w:rsidR="00BD658B" w:rsidRPr="00EC3C52">
        <w:rPr>
          <w:rFonts w:ascii="Times New Roman" w:hAnsi="Times New Roman" w:cs="Times New Roman"/>
        </w:rPr>
        <w:t>ьная иезуитская церковь в плане</w:t>
      </w:r>
      <w:r w:rsidR="00CD755C" w:rsidRPr="00EC3C52">
        <w:rPr>
          <w:rFonts w:ascii="Times New Roman" w:hAnsi="Times New Roman" w:cs="Times New Roman"/>
        </w:rPr>
        <w:t xml:space="preserve">, хотя это НЕ иезуитская церковь – городская. Главная церковь в «деловом» квартале Рима. Интерьер похож на Иль Джезу. Купол – Карло </w:t>
      </w:r>
      <w:r w:rsidR="005F335E" w:rsidRPr="00EC3C52">
        <w:rPr>
          <w:rFonts w:ascii="Times New Roman" w:hAnsi="Times New Roman" w:cs="Times New Roman"/>
        </w:rPr>
        <w:t>Мадерно</w:t>
      </w:r>
      <w:r w:rsidR="00CD755C" w:rsidRPr="00EC3C52">
        <w:rPr>
          <w:rFonts w:ascii="Times New Roman" w:hAnsi="Times New Roman" w:cs="Times New Roman"/>
        </w:rPr>
        <w:t xml:space="preserve"> 10 гг 17 века. На одной оси с куполом св Петра. В 16 веке множатся купола св Петра. Высокий барабан, сдвоенные колонны, нервюры, двух оболочный – параболический снаружи и сфера внутри и ложные окошки. Собор св Петра – норма и ориентир для</w:t>
      </w:r>
      <w:r w:rsidR="00131B5B" w:rsidRPr="00EC3C52">
        <w:rPr>
          <w:rFonts w:ascii="Times New Roman" w:hAnsi="Times New Roman" w:cs="Times New Roman"/>
        </w:rPr>
        <w:t xml:space="preserve"> барочных церквей. Все барочные </w:t>
      </w:r>
      <w:r w:rsidR="00CD755C" w:rsidRPr="00EC3C52">
        <w:rPr>
          <w:rFonts w:ascii="Times New Roman" w:hAnsi="Times New Roman" w:cs="Times New Roman"/>
        </w:rPr>
        <w:t>купола имеют эти признаки.</w:t>
      </w:r>
      <w:r w:rsidR="003A4317" w:rsidRPr="00EC3C52">
        <w:rPr>
          <w:rFonts w:ascii="Times New Roman" w:hAnsi="Times New Roman" w:cs="Times New Roman"/>
        </w:rPr>
        <w:t xml:space="preserve"> «Классичный»</w:t>
      </w:r>
      <w:r w:rsidR="00BD658B" w:rsidRPr="00EC3C52">
        <w:rPr>
          <w:rFonts w:ascii="Times New Roman" w:hAnsi="Times New Roman" w:cs="Times New Roman"/>
        </w:rPr>
        <w:t>.</w:t>
      </w:r>
      <w:r w:rsidRPr="00EC3C52">
        <w:rPr>
          <w:rFonts w:ascii="Times New Roman" w:hAnsi="Times New Roman" w:cs="Times New Roman"/>
        </w:rPr>
        <w:t xml:space="preserve"> Фасад – Карло Райнальди</w:t>
      </w:r>
    </w:p>
    <w:p w14:paraId="5B00D479" w14:textId="486F6C55" w:rsidR="00E84A05" w:rsidRPr="00EC3C52" w:rsidRDefault="004B043F" w:rsidP="007C4B83">
      <w:pPr>
        <w:pStyle w:val="a3"/>
        <w:numPr>
          <w:ilvl w:val="0"/>
          <w:numId w:val="19"/>
        </w:numPr>
        <w:spacing w:line="360" w:lineRule="auto"/>
        <w:rPr>
          <w:rFonts w:ascii="Times New Roman" w:hAnsi="Times New Roman" w:cs="Times New Roman"/>
        </w:rPr>
      </w:pPr>
      <w:r w:rsidRPr="00EC3C52">
        <w:rPr>
          <w:rFonts w:ascii="Times New Roman" w:hAnsi="Times New Roman" w:cs="Times New Roman"/>
        </w:rPr>
        <w:t>Палацц</w:t>
      </w:r>
      <w:r w:rsidR="003A4317" w:rsidRPr="00EC3C52">
        <w:rPr>
          <w:rFonts w:ascii="Times New Roman" w:hAnsi="Times New Roman" w:cs="Times New Roman"/>
        </w:rPr>
        <w:t xml:space="preserve">о Барберини – 1625-29. </w:t>
      </w:r>
      <w:r w:rsidR="005F335E" w:rsidRPr="00EC3C52">
        <w:rPr>
          <w:rFonts w:ascii="Times New Roman" w:hAnsi="Times New Roman" w:cs="Times New Roman"/>
        </w:rPr>
        <w:t>Мадерно</w:t>
      </w:r>
      <w:r w:rsidR="003A4317" w:rsidRPr="00EC3C52">
        <w:rPr>
          <w:rFonts w:ascii="Times New Roman" w:hAnsi="Times New Roman" w:cs="Times New Roman"/>
        </w:rPr>
        <w:t xml:space="preserve">, Л. Бернини (31-33), Фр. </w:t>
      </w:r>
      <w:r w:rsidR="00FC0F80" w:rsidRPr="00EC3C52">
        <w:rPr>
          <w:rFonts w:ascii="Times New Roman" w:hAnsi="Times New Roman" w:cs="Times New Roman"/>
        </w:rPr>
        <w:t>Борромини</w:t>
      </w:r>
      <w:r w:rsidR="003A4317" w:rsidRPr="00EC3C52">
        <w:rPr>
          <w:rFonts w:ascii="Times New Roman" w:hAnsi="Times New Roman" w:cs="Times New Roman"/>
        </w:rPr>
        <w:t>. Для папы Урбана 8 (декоратор Рима, работ</w:t>
      </w:r>
      <w:r w:rsidRPr="00EC3C52">
        <w:rPr>
          <w:rFonts w:ascii="Times New Roman" w:hAnsi="Times New Roman" w:cs="Times New Roman"/>
        </w:rPr>
        <w:t>а</w:t>
      </w:r>
      <w:r w:rsidR="003A4317" w:rsidRPr="00EC3C52">
        <w:rPr>
          <w:rFonts w:ascii="Times New Roman" w:hAnsi="Times New Roman" w:cs="Times New Roman"/>
        </w:rPr>
        <w:t xml:space="preserve">л с Бернини). Престижный аристократический район Рима. </w:t>
      </w:r>
      <w:r w:rsidRPr="00EC3C52">
        <w:rPr>
          <w:rFonts w:ascii="Times New Roman" w:hAnsi="Times New Roman" w:cs="Times New Roman"/>
        </w:rPr>
        <w:t xml:space="preserve">До этого момента палаццо развивали традицию ренессансного флорентийского палаццо. Нарушение традиции – так как за основу взята планировка ВИЛЛЫ. </w:t>
      </w:r>
      <w:r w:rsidRPr="00EC3C52">
        <w:rPr>
          <w:rFonts w:ascii="Times New Roman" w:hAnsi="Times New Roman" w:cs="Times New Roman"/>
          <w:b/>
        </w:rPr>
        <w:t>Лоджия с выступающими блоками.</w:t>
      </w:r>
      <w:r w:rsidRPr="00EC3C52">
        <w:rPr>
          <w:rFonts w:ascii="Times New Roman" w:hAnsi="Times New Roman" w:cs="Times New Roman"/>
        </w:rPr>
        <w:t xml:space="preserve"> Только фасад выходит не </w:t>
      </w:r>
      <w:r w:rsidR="004B02FB" w:rsidRPr="00EC3C52">
        <w:rPr>
          <w:rFonts w:ascii="Times New Roman" w:hAnsi="Times New Roman" w:cs="Times New Roman"/>
        </w:rPr>
        <w:t>в парк, а на главную линию улицы</w:t>
      </w:r>
      <w:r w:rsidRPr="00EC3C52">
        <w:rPr>
          <w:rFonts w:ascii="Times New Roman" w:hAnsi="Times New Roman" w:cs="Times New Roman"/>
        </w:rPr>
        <w:t xml:space="preserve"> Курданер. Флорентийский фасад – БОКОВЫЕ фасады палаццо. Вся ц. часть здания – пустота. Весь нижний уровень представляет собой глубокую лоджию-воронку, которая завершается лестничным вестибюлем, откуда открывается парк. Проницаемое внутреннее пространство, необычное соотношении массы и пространства. Боковые рукава – жилые помещения, соединяются между собой </w:t>
      </w:r>
      <w:r w:rsidRPr="00EC3C52">
        <w:rPr>
          <w:rFonts w:ascii="Times New Roman" w:hAnsi="Times New Roman" w:cs="Times New Roman"/>
          <w:b/>
        </w:rPr>
        <w:t>анфиладой комнат</w:t>
      </w:r>
      <w:r w:rsidRPr="00EC3C52">
        <w:rPr>
          <w:rFonts w:ascii="Times New Roman" w:hAnsi="Times New Roman" w:cs="Times New Roman"/>
        </w:rPr>
        <w:t xml:space="preserve"> – ось движений. Непригодность для жизни. В здании мало уединенных помещений. Зрелое барокко не сохраняет комфорт человека.  </w:t>
      </w:r>
      <w:r w:rsidR="00E84A05" w:rsidRPr="00EC3C52">
        <w:rPr>
          <w:rFonts w:ascii="Times New Roman" w:hAnsi="Times New Roman" w:cs="Times New Roman"/>
        </w:rPr>
        <w:t xml:space="preserve">Боковые корпуса обсуживаются лестницами – одну </w:t>
      </w:r>
      <w:r w:rsidR="00BD658B" w:rsidRPr="00EC3C52">
        <w:rPr>
          <w:rFonts w:ascii="Times New Roman" w:hAnsi="Times New Roman" w:cs="Times New Roman"/>
        </w:rPr>
        <w:t>из них сделал Бернини</w:t>
      </w:r>
      <w:r w:rsidR="00E84A05" w:rsidRPr="00EC3C52">
        <w:rPr>
          <w:rFonts w:ascii="Times New Roman" w:hAnsi="Times New Roman" w:cs="Times New Roman"/>
        </w:rPr>
        <w:t>,</w:t>
      </w:r>
      <w:r w:rsidR="002939B8" w:rsidRPr="00EC3C52">
        <w:rPr>
          <w:rFonts w:ascii="Times New Roman" w:hAnsi="Times New Roman" w:cs="Times New Roman"/>
        </w:rPr>
        <w:t xml:space="preserve"> другую -</w:t>
      </w:r>
      <w:r w:rsidR="00E84A05" w:rsidRPr="00EC3C52">
        <w:rPr>
          <w:rFonts w:ascii="Times New Roman" w:hAnsi="Times New Roman" w:cs="Times New Roman"/>
        </w:rPr>
        <w:t xml:space="preserve"> </w:t>
      </w:r>
      <w:r w:rsidR="00FC0F80" w:rsidRPr="00EC3C52">
        <w:rPr>
          <w:rFonts w:ascii="Times New Roman" w:hAnsi="Times New Roman" w:cs="Times New Roman"/>
        </w:rPr>
        <w:t>Борромини</w:t>
      </w:r>
      <w:r w:rsidR="002939B8" w:rsidRPr="00EC3C52">
        <w:rPr>
          <w:rFonts w:ascii="Times New Roman" w:hAnsi="Times New Roman" w:cs="Times New Roman"/>
        </w:rPr>
        <w:t>.</w:t>
      </w:r>
      <w:r w:rsidR="00E84A05" w:rsidRPr="00EC3C52">
        <w:rPr>
          <w:rFonts w:ascii="Times New Roman" w:hAnsi="Times New Roman" w:cs="Times New Roman"/>
        </w:rPr>
        <w:t xml:space="preserve"> </w:t>
      </w:r>
    </w:p>
    <w:p w14:paraId="05B89B9E" w14:textId="531A436E" w:rsidR="003A4317" w:rsidRPr="00EC3C52" w:rsidRDefault="00E84A05" w:rsidP="007C4B83">
      <w:pPr>
        <w:pStyle w:val="a3"/>
        <w:spacing w:line="360" w:lineRule="auto"/>
        <w:ind w:left="770"/>
        <w:rPr>
          <w:rFonts w:ascii="Times New Roman" w:hAnsi="Times New Roman" w:cs="Times New Roman"/>
        </w:rPr>
      </w:pPr>
      <w:r w:rsidRPr="00EC3C52">
        <w:rPr>
          <w:rFonts w:ascii="Times New Roman" w:hAnsi="Times New Roman" w:cs="Times New Roman"/>
        </w:rPr>
        <w:t>Главный фасад – Поэтажный ордер. Дорический-ионический-коринфский. Арочные проемы снизу, сверху – большие арочные окна, разделенные ионическими полуколоннами. Самый верхний этаж – внешняя форма окон = арки нижних этажей, но размер меньше. Получается откос</w:t>
      </w:r>
      <w:r w:rsidR="00680E87" w:rsidRPr="00EC3C52">
        <w:rPr>
          <w:rFonts w:ascii="Times New Roman" w:hAnsi="Times New Roman" w:cs="Times New Roman"/>
        </w:rPr>
        <w:t>,</w:t>
      </w:r>
      <w:r w:rsidRPr="00EC3C52">
        <w:rPr>
          <w:rFonts w:ascii="Times New Roman" w:hAnsi="Times New Roman" w:cs="Times New Roman"/>
        </w:rPr>
        <w:t xml:space="preserve"> видим толщину </w:t>
      </w:r>
      <w:r w:rsidRPr="00EC3C52">
        <w:rPr>
          <w:rFonts w:ascii="Times New Roman" w:hAnsi="Times New Roman" w:cs="Times New Roman"/>
        </w:rPr>
        <w:lastRenderedPageBreak/>
        <w:t xml:space="preserve">оболочки, но толстой стены там нет, это обманка. Законы тектоники фасад нарушает сильно, несмотря на наличие классической схемы ордеров. </w:t>
      </w:r>
    </w:p>
    <w:p w14:paraId="75356930" w14:textId="1D7E60CF" w:rsidR="002939B8" w:rsidRPr="00EC3C52" w:rsidRDefault="002939B8" w:rsidP="007C4B83">
      <w:pPr>
        <w:pStyle w:val="a3"/>
        <w:spacing w:line="360" w:lineRule="auto"/>
        <w:ind w:left="770"/>
        <w:rPr>
          <w:rFonts w:ascii="Times New Roman" w:hAnsi="Times New Roman" w:cs="Times New Roman"/>
        </w:rPr>
      </w:pPr>
      <w:r w:rsidRPr="00EC3C52">
        <w:rPr>
          <w:rFonts w:ascii="Times New Roman" w:hAnsi="Times New Roman" w:cs="Times New Roman"/>
        </w:rPr>
        <w:t xml:space="preserve">Пандус в сад. Внутри вообще нет ни одного парадного помещения на нижнем уровне. </w:t>
      </w:r>
    </w:p>
    <w:p w14:paraId="7C3C1673" w14:textId="031A514C" w:rsidR="002939B8" w:rsidRPr="00EC3C52" w:rsidRDefault="002939B8" w:rsidP="007C4B83">
      <w:pPr>
        <w:pStyle w:val="a3"/>
        <w:spacing w:line="360" w:lineRule="auto"/>
        <w:ind w:left="770"/>
        <w:rPr>
          <w:rFonts w:ascii="Times New Roman" w:hAnsi="Times New Roman" w:cs="Times New Roman"/>
        </w:rPr>
      </w:pPr>
      <w:r w:rsidRPr="00EC3C52">
        <w:rPr>
          <w:rFonts w:ascii="Times New Roman" w:hAnsi="Times New Roman" w:cs="Times New Roman"/>
          <w:u w:val="single"/>
        </w:rPr>
        <w:t>Лестница Бернини</w:t>
      </w:r>
      <w:r w:rsidRPr="00EC3C52">
        <w:rPr>
          <w:rFonts w:ascii="Times New Roman" w:hAnsi="Times New Roman" w:cs="Times New Roman"/>
        </w:rPr>
        <w:t xml:space="preserve"> – Находится возле главного вестибюля, более широкая, парадная, Прямые марши – римская традиция.  Высота самого марша очень сильно сокращается, лестница кажется намного длиннее. Ведет в парадные помещения.</w:t>
      </w:r>
    </w:p>
    <w:p w14:paraId="1454AB09" w14:textId="757F938E" w:rsidR="002939B8" w:rsidRPr="00EC3C52" w:rsidRDefault="002939B8" w:rsidP="007C4B83">
      <w:pPr>
        <w:pStyle w:val="a3"/>
        <w:spacing w:line="360" w:lineRule="auto"/>
        <w:ind w:left="770"/>
        <w:rPr>
          <w:rFonts w:ascii="Times New Roman" w:hAnsi="Times New Roman" w:cs="Times New Roman"/>
        </w:rPr>
      </w:pPr>
      <w:r w:rsidRPr="00EC3C52">
        <w:rPr>
          <w:rFonts w:ascii="Times New Roman" w:hAnsi="Times New Roman" w:cs="Times New Roman"/>
          <w:u w:val="single"/>
        </w:rPr>
        <w:t xml:space="preserve">Лестница </w:t>
      </w:r>
      <w:r w:rsidR="00FC0F80" w:rsidRPr="00EC3C52">
        <w:rPr>
          <w:rFonts w:ascii="Times New Roman" w:hAnsi="Times New Roman" w:cs="Times New Roman"/>
          <w:u w:val="single"/>
        </w:rPr>
        <w:t>Борромини</w:t>
      </w:r>
      <w:r w:rsidRPr="00EC3C52">
        <w:rPr>
          <w:rFonts w:ascii="Times New Roman" w:hAnsi="Times New Roman" w:cs="Times New Roman"/>
          <w:u w:val="single"/>
        </w:rPr>
        <w:t xml:space="preserve"> </w:t>
      </w:r>
      <w:r w:rsidRPr="00EC3C52">
        <w:rPr>
          <w:rFonts w:ascii="Times New Roman" w:hAnsi="Times New Roman" w:cs="Times New Roman"/>
        </w:rPr>
        <w:t>– служебная, ведет в жилые помещения – страшное оскорбление для него. Шедевр камнерезного мастерства. Овальная, весь антаблемент идет по спирали.  Текучая форма, нарушение законы тектоники и каменной массы. Тончайший инженерный расчет. Любит овальный план.</w:t>
      </w:r>
    </w:p>
    <w:p w14:paraId="54C22919" w14:textId="5E93C493" w:rsidR="002939B8" w:rsidRPr="00EC3C52" w:rsidRDefault="002939B8" w:rsidP="007C4B83">
      <w:pPr>
        <w:pStyle w:val="a3"/>
        <w:spacing w:line="360" w:lineRule="auto"/>
        <w:ind w:left="770"/>
        <w:rPr>
          <w:rFonts w:ascii="Times New Roman" w:hAnsi="Times New Roman" w:cs="Times New Roman"/>
        </w:rPr>
      </w:pPr>
      <w:r w:rsidRPr="00EC3C52">
        <w:rPr>
          <w:rFonts w:ascii="Times New Roman" w:hAnsi="Times New Roman" w:cs="Times New Roman"/>
          <w:u w:val="single"/>
        </w:rPr>
        <w:t xml:space="preserve">Лестница, которая ведет в парк </w:t>
      </w:r>
      <w:r w:rsidRPr="00EC3C52">
        <w:rPr>
          <w:rFonts w:ascii="Times New Roman" w:hAnsi="Times New Roman" w:cs="Times New Roman"/>
        </w:rPr>
        <w:t>– провисает в воздухе.</w:t>
      </w:r>
    </w:p>
    <w:p w14:paraId="66C59F23" w14:textId="2BE2C13C" w:rsidR="00860184" w:rsidRPr="00EC3C52" w:rsidRDefault="002939B8" w:rsidP="007C4B83">
      <w:pPr>
        <w:pStyle w:val="a3"/>
        <w:spacing w:line="360" w:lineRule="auto"/>
        <w:ind w:left="770"/>
        <w:rPr>
          <w:rFonts w:ascii="Times New Roman" w:hAnsi="Times New Roman" w:cs="Times New Roman"/>
        </w:rPr>
      </w:pPr>
      <w:r w:rsidRPr="00EC3C52">
        <w:rPr>
          <w:rFonts w:ascii="Times New Roman" w:hAnsi="Times New Roman" w:cs="Times New Roman"/>
          <w:u w:val="single"/>
        </w:rPr>
        <w:t>Овальный салон-</w:t>
      </w:r>
      <w:r w:rsidRPr="00EC3C52">
        <w:rPr>
          <w:rFonts w:ascii="Times New Roman" w:hAnsi="Times New Roman" w:cs="Times New Roman"/>
        </w:rPr>
        <w:t xml:space="preserve"> создан </w:t>
      </w:r>
      <w:r w:rsidR="00FC0F80" w:rsidRPr="00EC3C52">
        <w:rPr>
          <w:rFonts w:ascii="Times New Roman" w:hAnsi="Times New Roman" w:cs="Times New Roman"/>
        </w:rPr>
        <w:t>Борромини</w:t>
      </w:r>
      <w:r w:rsidRPr="00EC3C52">
        <w:rPr>
          <w:rFonts w:ascii="Times New Roman" w:hAnsi="Times New Roman" w:cs="Times New Roman"/>
        </w:rPr>
        <w:t>. Точка притяжения во втором этаже дворца. Одна часть ведет в анфиладу жилых помещений, другая – в парадные. Сама декорация сохранилась плохо, неоднократно перестраивалась.</w:t>
      </w:r>
      <w:r w:rsidR="00860184" w:rsidRPr="00EC3C52">
        <w:rPr>
          <w:rFonts w:ascii="Times New Roman" w:hAnsi="Times New Roman" w:cs="Times New Roman"/>
        </w:rPr>
        <w:t xml:space="preserve"> </w:t>
      </w:r>
    </w:p>
    <w:p w14:paraId="672D5556" w14:textId="4C6D37EC" w:rsidR="00946DE9" w:rsidRPr="00EC3C52" w:rsidRDefault="009D1375" w:rsidP="007C4B83">
      <w:pPr>
        <w:pStyle w:val="a3"/>
        <w:spacing w:line="360" w:lineRule="auto"/>
        <w:ind w:left="770"/>
        <w:rPr>
          <w:rFonts w:ascii="Times New Roman" w:hAnsi="Times New Roman" w:cs="Times New Roman"/>
        </w:rPr>
      </w:pPr>
      <w:r w:rsidRPr="00EC3C52">
        <w:rPr>
          <w:rFonts w:ascii="Times New Roman" w:hAnsi="Times New Roman" w:cs="Times New Roman"/>
          <w:u w:val="single"/>
        </w:rPr>
        <w:t>Лоджия</w:t>
      </w:r>
      <w:r w:rsidR="00860184" w:rsidRPr="00EC3C52">
        <w:rPr>
          <w:rFonts w:ascii="Times New Roman" w:hAnsi="Times New Roman" w:cs="Times New Roman"/>
          <w:u w:val="single"/>
        </w:rPr>
        <w:t xml:space="preserve"> анфилады </w:t>
      </w:r>
      <w:r w:rsidRPr="00EC3C52">
        <w:rPr>
          <w:rFonts w:ascii="Times New Roman" w:hAnsi="Times New Roman" w:cs="Times New Roman"/>
        </w:rPr>
        <w:t>–практически нет углов. Не хочет</w:t>
      </w:r>
      <w:r w:rsidR="00860184" w:rsidRPr="00EC3C52">
        <w:rPr>
          <w:rFonts w:ascii="Times New Roman" w:hAnsi="Times New Roman" w:cs="Times New Roman"/>
        </w:rPr>
        <w:t xml:space="preserve"> делать ощущение, что стена несущая. Для архитектора зрелого барокко зрительная рациональность не нужна. Понимание новой пластики стены. Зрелый 17 век – стена аморфное пространство, живущие по своим законам.</w:t>
      </w:r>
      <w:r w:rsidR="00946DE9" w:rsidRPr="00EC3C52">
        <w:rPr>
          <w:rFonts w:ascii="Times New Roman" w:hAnsi="Times New Roman" w:cs="Times New Roman"/>
        </w:rPr>
        <w:t xml:space="preserve"> </w:t>
      </w:r>
    </w:p>
    <w:p w14:paraId="32127101" w14:textId="77777777" w:rsidR="00946DE9" w:rsidRPr="00EC3C52" w:rsidRDefault="00946DE9" w:rsidP="007C4B83">
      <w:pPr>
        <w:pStyle w:val="a3"/>
        <w:spacing w:line="360" w:lineRule="auto"/>
        <w:ind w:left="770"/>
        <w:rPr>
          <w:rFonts w:ascii="Times New Roman" w:hAnsi="Times New Roman" w:cs="Times New Roman"/>
        </w:rPr>
      </w:pPr>
      <w:r w:rsidRPr="00EC3C52">
        <w:rPr>
          <w:rFonts w:ascii="Times New Roman" w:hAnsi="Times New Roman" w:cs="Times New Roman"/>
          <w:u w:val="single"/>
        </w:rPr>
        <w:t>Соотношение здания и парка</w:t>
      </w:r>
      <w:r w:rsidRPr="00EC3C52">
        <w:rPr>
          <w:rFonts w:ascii="Times New Roman" w:hAnsi="Times New Roman" w:cs="Times New Roman"/>
        </w:rPr>
        <w:t>:</w:t>
      </w:r>
    </w:p>
    <w:p w14:paraId="5E8B258F" w14:textId="26D5227D" w:rsidR="00946DE9" w:rsidRPr="00EC3C52" w:rsidRDefault="00946DE9" w:rsidP="007C4B83">
      <w:pPr>
        <w:pStyle w:val="a3"/>
        <w:spacing w:line="360" w:lineRule="auto"/>
        <w:ind w:left="770"/>
        <w:rPr>
          <w:rFonts w:ascii="Times New Roman" w:hAnsi="Times New Roman" w:cs="Times New Roman"/>
        </w:rPr>
      </w:pPr>
      <w:r w:rsidRPr="00EC3C52">
        <w:rPr>
          <w:rFonts w:ascii="Times New Roman" w:hAnsi="Times New Roman" w:cs="Times New Roman"/>
        </w:rPr>
        <w:t>Резкий перепад высоты. Высота парка – второй и третий этаж</w:t>
      </w:r>
      <w:r w:rsidR="00163085" w:rsidRPr="00EC3C52">
        <w:rPr>
          <w:rFonts w:ascii="Times New Roman" w:hAnsi="Times New Roman" w:cs="Times New Roman"/>
          <w:vertAlign w:val="superscript"/>
        </w:rPr>
        <w:t>?</w:t>
      </w:r>
      <w:r w:rsidRPr="00EC3C52">
        <w:rPr>
          <w:rFonts w:ascii="Times New Roman" w:hAnsi="Times New Roman" w:cs="Times New Roman"/>
        </w:rPr>
        <w:t>. Склон хо</w:t>
      </w:r>
      <w:r w:rsidR="009D1375" w:rsidRPr="00EC3C52">
        <w:rPr>
          <w:rFonts w:ascii="Times New Roman" w:hAnsi="Times New Roman" w:cs="Times New Roman"/>
        </w:rPr>
        <w:t xml:space="preserve">лма. Пандус давал возможность </w:t>
      </w:r>
      <w:r w:rsidRPr="00EC3C52">
        <w:rPr>
          <w:rFonts w:ascii="Times New Roman" w:hAnsi="Times New Roman" w:cs="Times New Roman"/>
        </w:rPr>
        <w:t xml:space="preserve">спускаться верхом. Регулярный парк.  Сейчас – формы 18 века. Были весячие сады (?). </w:t>
      </w:r>
    </w:p>
    <w:p w14:paraId="07CB1D25" w14:textId="77777777" w:rsidR="00946DE9" w:rsidRPr="00EC3C52" w:rsidRDefault="00946DE9" w:rsidP="007C4B83">
      <w:pPr>
        <w:spacing w:line="360" w:lineRule="auto"/>
        <w:rPr>
          <w:rFonts w:ascii="Times New Roman" w:hAnsi="Times New Roman" w:cs="Times New Roman"/>
        </w:rPr>
      </w:pPr>
      <w:r w:rsidRPr="00EC3C52">
        <w:rPr>
          <w:rFonts w:ascii="Times New Roman" w:hAnsi="Times New Roman" w:cs="Times New Roman"/>
        </w:rPr>
        <w:t xml:space="preserve">Барочное здание всегда куда-то выходит, в парк или на площадь. </w:t>
      </w:r>
    </w:p>
    <w:p w14:paraId="46790EEC" w14:textId="53FF8756" w:rsidR="00BF0B0B" w:rsidRPr="00EC3C52" w:rsidRDefault="00946DE9" w:rsidP="007C4B83">
      <w:pPr>
        <w:spacing w:line="360" w:lineRule="auto"/>
        <w:rPr>
          <w:rFonts w:ascii="Times New Roman" w:hAnsi="Times New Roman" w:cs="Times New Roman"/>
        </w:rPr>
      </w:pPr>
      <w:r w:rsidRPr="00EC3C52">
        <w:rPr>
          <w:rFonts w:ascii="Times New Roman" w:hAnsi="Times New Roman" w:cs="Times New Roman"/>
        </w:rPr>
        <w:t xml:space="preserve">Палаццо Барберини на площадь выходит УГЛОМ. В центре – фонтан 40х гг. «Тритон» Бернини + маленький Фонтан пчел.  </w:t>
      </w:r>
      <w:r w:rsidR="002939B8" w:rsidRPr="00EC3C52">
        <w:rPr>
          <w:rFonts w:ascii="Times New Roman" w:hAnsi="Times New Roman" w:cs="Times New Roman"/>
        </w:rPr>
        <w:t xml:space="preserve"> </w:t>
      </w:r>
    </w:p>
    <w:p w14:paraId="774F4DC3" w14:textId="2D6FB0F1" w:rsidR="003E5550" w:rsidRPr="00EC3C52" w:rsidRDefault="003D6588" w:rsidP="007C4B83">
      <w:pPr>
        <w:pStyle w:val="2"/>
        <w:spacing w:line="360" w:lineRule="auto"/>
        <w:rPr>
          <w:rFonts w:ascii="Times New Roman" w:hAnsi="Times New Roman" w:cs="Times New Roman"/>
          <w:b/>
        </w:rPr>
      </w:pPr>
      <w:bookmarkStart w:id="10" w:name="_Toc503154981"/>
      <w:r w:rsidRPr="00EC3C52">
        <w:rPr>
          <w:rFonts w:ascii="Times New Roman" w:hAnsi="Times New Roman" w:cs="Times New Roman"/>
          <w:b/>
        </w:rPr>
        <w:t>Джованни-</w:t>
      </w:r>
      <w:r w:rsidR="00023D99" w:rsidRPr="00EC3C52">
        <w:rPr>
          <w:rFonts w:ascii="Times New Roman" w:hAnsi="Times New Roman" w:cs="Times New Roman"/>
          <w:b/>
        </w:rPr>
        <w:t xml:space="preserve">Лоренцо </w:t>
      </w:r>
      <w:r w:rsidR="009361F3" w:rsidRPr="00EC3C52">
        <w:rPr>
          <w:rFonts w:ascii="Times New Roman" w:hAnsi="Times New Roman" w:cs="Times New Roman"/>
          <w:b/>
        </w:rPr>
        <w:t>Бернини</w:t>
      </w:r>
      <w:bookmarkEnd w:id="10"/>
    </w:p>
    <w:p w14:paraId="5F189D81" w14:textId="38672DD9" w:rsidR="00B51D10" w:rsidRPr="00EC3C52" w:rsidRDefault="00E72486" w:rsidP="007C4B83">
      <w:pPr>
        <w:spacing w:line="360" w:lineRule="auto"/>
        <w:rPr>
          <w:rFonts w:ascii="Times New Roman" w:hAnsi="Times New Roman" w:cs="Times New Roman"/>
          <w:b/>
        </w:rPr>
      </w:pPr>
      <w:r w:rsidRPr="00EC3C52">
        <w:rPr>
          <w:rFonts w:ascii="Times New Roman" w:hAnsi="Times New Roman" w:cs="Times New Roman"/>
          <w:b/>
        </w:rPr>
        <w:t xml:space="preserve"> (</w:t>
      </w:r>
      <w:r w:rsidR="00B51D10" w:rsidRPr="00EC3C52">
        <w:rPr>
          <w:rFonts w:ascii="Times New Roman" w:hAnsi="Times New Roman" w:cs="Times New Roman"/>
          <w:b/>
        </w:rPr>
        <w:t>1598-1680</w:t>
      </w:r>
      <w:r w:rsidRPr="00EC3C52">
        <w:rPr>
          <w:rFonts w:ascii="Times New Roman" w:hAnsi="Times New Roman" w:cs="Times New Roman"/>
          <w:b/>
        </w:rPr>
        <w:t>)</w:t>
      </w:r>
    </w:p>
    <w:p w14:paraId="74DCC1A8" w14:textId="53F2A560" w:rsidR="00BF75BD" w:rsidRPr="00EC3C52" w:rsidRDefault="00023D99" w:rsidP="007C4B83">
      <w:pPr>
        <w:spacing w:line="360" w:lineRule="auto"/>
        <w:rPr>
          <w:rFonts w:ascii="Times New Roman" w:hAnsi="Times New Roman" w:cs="Times New Roman"/>
        </w:rPr>
      </w:pPr>
      <w:r w:rsidRPr="00EC3C52">
        <w:rPr>
          <w:rFonts w:ascii="Times New Roman" w:hAnsi="Times New Roman" w:cs="Times New Roman"/>
        </w:rPr>
        <w:t xml:space="preserve">Пьетро Бернини – отец, </w:t>
      </w:r>
      <w:r w:rsidR="00BF75BD" w:rsidRPr="00EC3C52">
        <w:rPr>
          <w:rFonts w:ascii="Times New Roman" w:hAnsi="Times New Roman" w:cs="Times New Roman"/>
        </w:rPr>
        <w:t>приезжает</w:t>
      </w:r>
      <w:r w:rsidRPr="00EC3C52">
        <w:rPr>
          <w:rFonts w:ascii="Times New Roman" w:hAnsi="Times New Roman" w:cs="Times New Roman"/>
        </w:rPr>
        <w:t xml:space="preserve"> в Неаполь </w:t>
      </w:r>
      <w:r w:rsidR="00BF75BD" w:rsidRPr="00EC3C52">
        <w:rPr>
          <w:rFonts w:ascii="Times New Roman" w:hAnsi="Times New Roman" w:cs="Times New Roman"/>
        </w:rPr>
        <w:t xml:space="preserve">из Флоренции. </w:t>
      </w:r>
    </w:p>
    <w:p w14:paraId="66FB2A28" w14:textId="39B350E9" w:rsidR="00127965" w:rsidRPr="00EC3C52" w:rsidRDefault="00127965" w:rsidP="007C4B83">
      <w:pPr>
        <w:pStyle w:val="a3"/>
        <w:numPr>
          <w:ilvl w:val="0"/>
          <w:numId w:val="20"/>
        </w:numPr>
        <w:spacing w:line="360" w:lineRule="auto"/>
        <w:rPr>
          <w:rFonts w:ascii="Times New Roman" w:hAnsi="Times New Roman" w:cs="Times New Roman"/>
        </w:rPr>
      </w:pPr>
      <w:r w:rsidRPr="00EC3C52">
        <w:rPr>
          <w:rFonts w:ascii="Times New Roman" w:hAnsi="Times New Roman" w:cs="Times New Roman"/>
        </w:rPr>
        <w:t xml:space="preserve">Фонтан Нептуна – возможно, </w:t>
      </w:r>
      <w:r w:rsidR="00F248A6" w:rsidRPr="00EC3C52">
        <w:rPr>
          <w:rFonts w:ascii="Times New Roman" w:hAnsi="Times New Roman" w:cs="Times New Roman"/>
        </w:rPr>
        <w:t xml:space="preserve">Пьетро </w:t>
      </w:r>
      <w:r w:rsidRPr="00EC3C52">
        <w:rPr>
          <w:rFonts w:ascii="Times New Roman" w:hAnsi="Times New Roman" w:cs="Times New Roman"/>
        </w:rPr>
        <w:t>принимал участие.</w:t>
      </w:r>
    </w:p>
    <w:p w14:paraId="56D93F92" w14:textId="67A367A4" w:rsidR="00F248A6" w:rsidRPr="00EC3C52" w:rsidRDefault="00F248A6" w:rsidP="007C4B83">
      <w:pPr>
        <w:pStyle w:val="a3"/>
        <w:numPr>
          <w:ilvl w:val="0"/>
          <w:numId w:val="20"/>
        </w:numPr>
        <w:spacing w:line="360" w:lineRule="auto"/>
        <w:rPr>
          <w:rFonts w:ascii="Times New Roman" w:hAnsi="Times New Roman" w:cs="Times New Roman"/>
        </w:rPr>
      </w:pPr>
      <w:r w:rsidRPr="00EC3C52">
        <w:rPr>
          <w:rFonts w:ascii="Times New Roman" w:hAnsi="Times New Roman" w:cs="Times New Roman"/>
        </w:rPr>
        <w:t>Св. Мартин и нищий -</w:t>
      </w:r>
      <w:r w:rsidR="00127965" w:rsidRPr="00EC3C52">
        <w:rPr>
          <w:rFonts w:ascii="Times New Roman" w:hAnsi="Times New Roman" w:cs="Times New Roman"/>
        </w:rPr>
        <w:t xml:space="preserve"> </w:t>
      </w:r>
      <w:r w:rsidRPr="00EC3C52">
        <w:rPr>
          <w:rFonts w:ascii="Times New Roman" w:hAnsi="Times New Roman" w:cs="Times New Roman"/>
        </w:rPr>
        <w:t xml:space="preserve"> Знает конструкцию человеческой фигуры, точно владеет анатомией.</w:t>
      </w:r>
    </w:p>
    <w:p w14:paraId="02CBEE27" w14:textId="71B87D6A" w:rsidR="00F248A6" w:rsidRPr="00EC3C52" w:rsidRDefault="00F248A6" w:rsidP="007C4B83">
      <w:pPr>
        <w:spacing w:line="360" w:lineRule="auto"/>
        <w:rPr>
          <w:rFonts w:ascii="Times New Roman" w:hAnsi="Times New Roman" w:cs="Times New Roman"/>
        </w:rPr>
      </w:pPr>
      <w:r w:rsidRPr="00EC3C52">
        <w:rPr>
          <w:rFonts w:ascii="Times New Roman" w:hAnsi="Times New Roman" w:cs="Times New Roman"/>
        </w:rPr>
        <w:t xml:space="preserve">Скульптура позднего маньеризма усыхает, редко целостность, </w:t>
      </w:r>
      <w:r w:rsidR="005711F4" w:rsidRPr="00EC3C52">
        <w:rPr>
          <w:rFonts w:ascii="Times New Roman" w:hAnsi="Times New Roman" w:cs="Times New Roman"/>
        </w:rPr>
        <w:t>уходит в детали. Не хватает жизненной силы, энерги</w:t>
      </w:r>
      <w:r w:rsidR="00032651" w:rsidRPr="00EC3C52">
        <w:rPr>
          <w:rFonts w:ascii="Times New Roman" w:hAnsi="Times New Roman" w:cs="Times New Roman"/>
        </w:rPr>
        <w:t xml:space="preserve">и. </w:t>
      </w:r>
    </w:p>
    <w:p w14:paraId="0B4F067C" w14:textId="6A307CBF" w:rsidR="00032651" w:rsidRPr="00EC3C52" w:rsidRDefault="00032651" w:rsidP="007C4B83">
      <w:pPr>
        <w:pStyle w:val="a3"/>
        <w:numPr>
          <w:ilvl w:val="0"/>
          <w:numId w:val="21"/>
        </w:numPr>
        <w:spacing w:line="360" w:lineRule="auto"/>
        <w:rPr>
          <w:rFonts w:ascii="Times New Roman" w:hAnsi="Times New Roman" w:cs="Times New Roman"/>
        </w:rPr>
      </w:pPr>
      <w:r w:rsidRPr="00EC3C52">
        <w:rPr>
          <w:rFonts w:ascii="Times New Roman" w:hAnsi="Times New Roman" w:cs="Times New Roman"/>
        </w:rPr>
        <w:t xml:space="preserve">Иоанна Креститель – 13-15гг. Крупная работа, но ее хочется уменьшить. </w:t>
      </w:r>
    </w:p>
    <w:p w14:paraId="527B95D9" w14:textId="4D6776A8" w:rsidR="00032651" w:rsidRPr="00EC3C52" w:rsidRDefault="00493557" w:rsidP="007C4B83">
      <w:pPr>
        <w:pStyle w:val="a3"/>
        <w:numPr>
          <w:ilvl w:val="0"/>
          <w:numId w:val="21"/>
        </w:numPr>
        <w:spacing w:line="360" w:lineRule="auto"/>
        <w:rPr>
          <w:rFonts w:ascii="Times New Roman" w:hAnsi="Times New Roman" w:cs="Times New Roman"/>
        </w:rPr>
      </w:pPr>
      <w:r w:rsidRPr="00EC3C52">
        <w:rPr>
          <w:rFonts w:ascii="Times New Roman" w:hAnsi="Times New Roman" w:cs="Times New Roman"/>
        </w:rPr>
        <w:t xml:space="preserve">Успение Богородицы – работа в соавторстве. Важен сам факт участия в крупном проекте. </w:t>
      </w:r>
    </w:p>
    <w:p w14:paraId="6CA0507F" w14:textId="71ACE7F0" w:rsidR="002E6477" w:rsidRPr="00EC3C52" w:rsidRDefault="002E6477" w:rsidP="007C4B83">
      <w:pPr>
        <w:pStyle w:val="a3"/>
        <w:numPr>
          <w:ilvl w:val="0"/>
          <w:numId w:val="21"/>
        </w:numPr>
        <w:spacing w:line="360" w:lineRule="auto"/>
        <w:rPr>
          <w:rFonts w:ascii="Times New Roman" w:hAnsi="Times New Roman" w:cs="Times New Roman"/>
        </w:rPr>
      </w:pPr>
      <w:r w:rsidRPr="00EC3C52">
        <w:rPr>
          <w:rFonts w:ascii="Times New Roman" w:hAnsi="Times New Roman" w:cs="Times New Roman"/>
        </w:rPr>
        <w:t xml:space="preserve">Фонтан Баркаччо – совместная работа отца и сына. 1627-29. </w:t>
      </w:r>
      <w:r w:rsidR="00D910EA" w:rsidRPr="00EC3C52">
        <w:rPr>
          <w:rFonts w:ascii="Times New Roman" w:hAnsi="Times New Roman" w:cs="Times New Roman"/>
        </w:rPr>
        <w:t xml:space="preserve">Другой тип фонтана использован. Не может служить вертикальным ориентиром, низкий. Почти натуралистичное изображение – лодка, заполненная водой. Игра с натуралистичностью – игра более зрелого барокко. </w:t>
      </w:r>
    </w:p>
    <w:p w14:paraId="0AF03B23" w14:textId="1408F2B1" w:rsidR="00B37B04" w:rsidRPr="00EC3C52" w:rsidRDefault="00592C7D" w:rsidP="007C4B83">
      <w:pPr>
        <w:spacing w:line="360" w:lineRule="auto"/>
        <w:ind w:left="360"/>
        <w:rPr>
          <w:rFonts w:ascii="Times New Roman" w:hAnsi="Times New Roman" w:cs="Times New Roman"/>
        </w:rPr>
      </w:pPr>
      <w:r w:rsidRPr="00EC3C52">
        <w:rPr>
          <w:rFonts w:ascii="Times New Roman" w:hAnsi="Times New Roman" w:cs="Times New Roman"/>
        </w:rPr>
        <w:t>Лоре</w:t>
      </w:r>
      <w:r w:rsidR="00B31141" w:rsidRPr="00EC3C52">
        <w:rPr>
          <w:rFonts w:ascii="Times New Roman" w:hAnsi="Times New Roman" w:cs="Times New Roman"/>
        </w:rPr>
        <w:t>нцо прожил долгую для скульптора</w:t>
      </w:r>
      <w:r w:rsidRPr="00EC3C52">
        <w:rPr>
          <w:rFonts w:ascii="Times New Roman" w:hAnsi="Times New Roman" w:cs="Times New Roman"/>
        </w:rPr>
        <w:t xml:space="preserve"> жизнь, работая и в последние месяцы жизни. </w:t>
      </w:r>
    </w:p>
    <w:p w14:paraId="3EA78F61" w14:textId="73C223DD" w:rsidR="00592C7D" w:rsidRPr="00EC3C52" w:rsidRDefault="00B51D10" w:rsidP="007C4B83">
      <w:pPr>
        <w:pStyle w:val="a3"/>
        <w:numPr>
          <w:ilvl w:val="0"/>
          <w:numId w:val="22"/>
        </w:numPr>
        <w:spacing w:line="360" w:lineRule="auto"/>
        <w:rPr>
          <w:rFonts w:ascii="Times New Roman" w:hAnsi="Times New Roman" w:cs="Times New Roman"/>
        </w:rPr>
      </w:pPr>
      <w:r w:rsidRPr="00EC3C52">
        <w:rPr>
          <w:rFonts w:ascii="Times New Roman" w:hAnsi="Times New Roman" w:cs="Times New Roman"/>
        </w:rPr>
        <w:lastRenderedPageBreak/>
        <w:t>Бюст Джованбаттиста Сантони – ок. 1</w:t>
      </w:r>
      <w:r w:rsidR="002D52C0" w:rsidRPr="00EC3C52">
        <w:rPr>
          <w:rFonts w:ascii="Times New Roman" w:hAnsi="Times New Roman" w:cs="Times New Roman"/>
        </w:rPr>
        <w:t xml:space="preserve">610.  Было всего 10-12 лет. Владеет портретом, очень точно натуралистично, особенно глаза, их прищур. Буквальное следование натуре – свойственно для позднего маньеризма. Ученическая работа. </w:t>
      </w:r>
    </w:p>
    <w:p w14:paraId="79E6D9D5" w14:textId="37230114" w:rsidR="002D52C0" w:rsidRPr="00EC3C52" w:rsidRDefault="002D52C0" w:rsidP="007C4B83">
      <w:pPr>
        <w:pStyle w:val="a3"/>
        <w:numPr>
          <w:ilvl w:val="0"/>
          <w:numId w:val="22"/>
        </w:numPr>
        <w:spacing w:line="360" w:lineRule="auto"/>
        <w:rPr>
          <w:rFonts w:ascii="Times New Roman" w:hAnsi="Times New Roman" w:cs="Times New Roman"/>
        </w:rPr>
      </w:pPr>
      <w:r w:rsidRPr="00EC3C52">
        <w:rPr>
          <w:rFonts w:ascii="Times New Roman" w:hAnsi="Times New Roman" w:cs="Times New Roman"/>
        </w:rPr>
        <w:t xml:space="preserve">Св. Лаврентий – 1614-15 </w:t>
      </w:r>
      <w:r w:rsidR="00795DDF" w:rsidRPr="00EC3C52">
        <w:rPr>
          <w:rFonts w:ascii="Times New Roman" w:hAnsi="Times New Roman" w:cs="Times New Roman"/>
        </w:rPr>
        <w:t xml:space="preserve">Нет еще 20 лет, заявляет о себе, Два варианта этой скульптуры. Решетка, изображение огня. Есть уже своя стилистика, но все же моменты ученичества. Фигура в момент </w:t>
      </w:r>
      <w:r w:rsidR="00057B5E" w:rsidRPr="00EC3C52">
        <w:rPr>
          <w:rFonts w:ascii="Times New Roman" w:hAnsi="Times New Roman" w:cs="Times New Roman"/>
        </w:rPr>
        <w:t xml:space="preserve">мученичества – </w:t>
      </w:r>
      <w:r w:rsidR="00057B5E" w:rsidRPr="00EC3C52">
        <w:rPr>
          <w:rFonts w:ascii="Times New Roman" w:hAnsi="Times New Roman" w:cs="Times New Roman"/>
          <w:b/>
        </w:rPr>
        <w:t>блаженство страдания – барочная тема.</w:t>
      </w:r>
      <w:r w:rsidR="00866870" w:rsidRPr="00EC3C52">
        <w:rPr>
          <w:rFonts w:ascii="Times New Roman" w:hAnsi="Times New Roman" w:cs="Times New Roman"/>
          <w:b/>
        </w:rPr>
        <w:t xml:space="preserve"> </w:t>
      </w:r>
      <w:r w:rsidR="00866870" w:rsidRPr="00EC3C52">
        <w:rPr>
          <w:rFonts w:ascii="Times New Roman" w:hAnsi="Times New Roman" w:cs="Times New Roman"/>
        </w:rPr>
        <w:t xml:space="preserve">Пока движение довольно манерное, </w:t>
      </w:r>
      <w:r w:rsidR="002B12DF" w:rsidRPr="00EC3C52">
        <w:rPr>
          <w:rFonts w:ascii="Times New Roman" w:hAnsi="Times New Roman" w:cs="Times New Roman"/>
        </w:rPr>
        <w:t>скованная фигура и манерный жест. Куда движется скульптор можно понять довольно точно.</w:t>
      </w:r>
    </w:p>
    <w:p w14:paraId="257FE939" w14:textId="5CB0751F" w:rsidR="002B12DF" w:rsidRPr="00EC3C52" w:rsidRDefault="002B12DF" w:rsidP="007C4B83">
      <w:pPr>
        <w:pStyle w:val="a3"/>
        <w:numPr>
          <w:ilvl w:val="0"/>
          <w:numId w:val="22"/>
        </w:numPr>
        <w:spacing w:line="360" w:lineRule="auto"/>
        <w:rPr>
          <w:rFonts w:ascii="Times New Roman" w:hAnsi="Times New Roman" w:cs="Times New Roman"/>
        </w:rPr>
      </w:pPr>
      <w:r w:rsidRPr="00EC3C52">
        <w:rPr>
          <w:rFonts w:ascii="Times New Roman" w:hAnsi="Times New Roman" w:cs="Times New Roman"/>
        </w:rPr>
        <w:t xml:space="preserve">Штудия (этюд) </w:t>
      </w:r>
      <w:r w:rsidR="006771A2" w:rsidRPr="00EC3C52">
        <w:rPr>
          <w:rFonts w:ascii="Times New Roman" w:hAnsi="Times New Roman" w:cs="Times New Roman"/>
        </w:rPr>
        <w:t xml:space="preserve">- </w:t>
      </w:r>
      <w:r w:rsidRPr="00EC3C52">
        <w:rPr>
          <w:rFonts w:ascii="Times New Roman" w:hAnsi="Times New Roman" w:cs="Times New Roman"/>
        </w:rPr>
        <w:t>Проклятая душа</w:t>
      </w:r>
      <w:r w:rsidR="006771A2" w:rsidRPr="00EC3C52">
        <w:rPr>
          <w:rFonts w:ascii="Times New Roman" w:hAnsi="Times New Roman" w:cs="Times New Roman"/>
        </w:rPr>
        <w:t xml:space="preserve"> (позднейшее название изображение души в аду)</w:t>
      </w:r>
      <w:r w:rsidRPr="00EC3C52">
        <w:rPr>
          <w:rFonts w:ascii="Times New Roman" w:hAnsi="Times New Roman" w:cs="Times New Roman"/>
        </w:rPr>
        <w:t xml:space="preserve"> – учится </w:t>
      </w:r>
      <w:r w:rsidR="00D221B7" w:rsidRPr="00EC3C52">
        <w:rPr>
          <w:rFonts w:ascii="Times New Roman" w:hAnsi="Times New Roman" w:cs="Times New Roman"/>
        </w:rPr>
        <w:t>выражать эмоции, крайнее экспрессивное состояние. 1619 г. Н</w:t>
      </w:r>
      <w:r w:rsidR="00B32501" w:rsidRPr="00EC3C52">
        <w:rPr>
          <w:rFonts w:ascii="Times New Roman" w:hAnsi="Times New Roman" w:cs="Times New Roman"/>
        </w:rPr>
        <w:t>е смущаясь передает и резкие черты лица, искаженность черт. Шаг</w:t>
      </w:r>
      <w:r w:rsidR="00B31141" w:rsidRPr="00EC3C52">
        <w:rPr>
          <w:rFonts w:ascii="Times New Roman" w:hAnsi="Times New Roman" w:cs="Times New Roman"/>
        </w:rPr>
        <w:t xml:space="preserve"> вперед по части передачи чел. э</w:t>
      </w:r>
      <w:r w:rsidR="00B32501" w:rsidRPr="00EC3C52">
        <w:rPr>
          <w:rFonts w:ascii="Times New Roman" w:hAnsi="Times New Roman" w:cs="Times New Roman"/>
        </w:rPr>
        <w:t xml:space="preserve">моций. </w:t>
      </w:r>
      <w:r w:rsidR="006771A2" w:rsidRPr="00EC3C52">
        <w:rPr>
          <w:rFonts w:ascii="Times New Roman" w:hAnsi="Times New Roman" w:cs="Times New Roman"/>
        </w:rPr>
        <w:t xml:space="preserve"> </w:t>
      </w:r>
    </w:p>
    <w:p w14:paraId="74186006" w14:textId="2BB8E61B" w:rsidR="0061354D" w:rsidRPr="00EC3C52" w:rsidRDefault="0061354D" w:rsidP="007C4B83">
      <w:pPr>
        <w:spacing w:line="360" w:lineRule="auto"/>
        <w:rPr>
          <w:rFonts w:ascii="Times New Roman" w:hAnsi="Times New Roman" w:cs="Times New Roman"/>
        </w:rPr>
      </w:pPr>
      <w:r w:rsidRPr="00EC3C52">
        <w:rPr>
          <w:rFonts w:ascii="Times New Roman" w:hAnsi="Times New Roman" w:cs="Times New Roman"/>
        </w:rPr>
        <w:t>Пьетро и Лоренцо. Семья нашла себе могущественного покровителя – Шипион Боргезе, получают возможность работать с антиками. Декор для его виллы. Нынешняя вилла Боргезе – построена на том же месте, не то, что было в 17 веке, к нам не дошел оригинальный барочной ансамбль. Сохранились отдельные детали скульптурного убранства:</w:t>
      </w:r>
    </w:p>
    <w:p w14:paraId="67C1D270" w14:textId="583D2159" w:rsidR="0061354D" w:rsidRPr="00EC3C52" w:rsidRDefault="0061354D" w:rsidP="007C4B83">
      <w:pPr>
        <w:pStyle w:val="a3"/>
        <w:numPr>
          <w:ilvl w:val="0"/>
          <w:numId w:val="22"/>
        </w:numPr>
        <w:spacing w:line="360" w:lineRule="auto"/>
        <w:rPr>
          <w:rFonts w:ascii="Times New Roman" w:hAnsi="Times New Roman" w:cs="Times New Roman"/>
        </w:rPr>
      </w:pPr>
      <w:r w:rsidRPr="00EC3C52">
        <w:rPr>
          <w:rFonts w:ascii="Times New Roman" w:hAnsi="Times New Roman" w:cs="Times New Roman"/>
        </w:rPr>
        <w:t xml:space="preserve">Две Гермы: Флора и Приап - герма для укарашения ворот не столь интересны. </w:t>
      </w:r>
    </w:p>
    <w:p w14:paraId="624E51F4" w14:textId="21DD6186" w:rsidR="005E05F7" w:rsidRPr="00EC3C52" w:rsidRDefault="008D2004" w:rsidP="007C4B83">
      <w:pPr>
        <w:pStyle w:val="a3"/>
        <w:numPr>
          <w:ilvl w:val="0"/>
          <w:numId w:val="22"/>
        </w:numPr>
        <w:spacing w:line="360" w:lineRule="auto"/>
        <w:rPr>
          <w:rFonts w:ascii="Times New Roman" w:hAnsi="Times New Roman" w:cs="Times New Roman"/>
        </w:rPr>
      </w:pPr>
      <w:r w:rsidRPr="00EC3C52">
        <w:rPr>
          <w:rFonts w:ascii="Times New Roman" w:hAnsi="Times New Roman" w:cs="Times New Roman"/>
        </w:rPr>
        <w:t xml:space="preserve">Фавн, </w:t>
      </w:r>
      <w:r w:rsidR="00DA6E5C" w:rsidRPr="00EC3C52">
        <w:rPr>
          <w:rFonts w:ascii="Times New Roman" w:hAnsi="Times New Roman" w:cs="Times New Roman"/>
        </w:rPr>
        <w:t>д</w:t>
      </w:r>
      <w:r w:rsidRPr="00EC3C52">
        <w:rPr>
          <w:rFonts w:ascii="Times New Roman" w:hAnsi="Times New Roman" w:cs="Times New Roman"/>
        </w:rPr>
        <w:t>разнимый детьми</w:t>
      </w:r>
      <w:r w:rsidR="0061354D" w:rsidRPr="00EC3C52">
        <w:rPr>
          <w:rFonts w:ascii="Times New Roman" w:hAnsi="Times New Roman" w:cs="Times New Roman"/>
        </w:rPr>
        <w:t xml:space="preserve"> – украшение сада в хоз. части виллы. Античная тема. В раннем творчестве Б. античная тема занимает </w:t>
      </w:r>
      <w:r w:rsidR="005E05F7" w:rsidRPr="00EC3C52">
        <w:rPr>
          <w:rFonts w:ascii="Times New Roman" w:hAnsi="Times New Roman" w:cs="Times New Roman"/>
        </w:rPr>
        <w:t xml:space="preserve">главное место. Не только обучение формы. Но и передача именно темы. Своеобразная античность – не античность идеальная, апполоновского начала, скорее </w:t>
      </w:r>
      <w:r w:rsidR="005E05F7" w:rsidRPr="00EC3C52">
        <w:rPr>
          <w:rFonts w:ascii="Times New Roman" w:hAnsi="Times New Roman" w:cs="Times New Roman"/>
          <w:b/>
        </w:rPr>
        <w:t>дионисийские начала</w:t>
      </w:r>
      <w:r w:rsidR="005E05F7" w:rsidRPr="00EC3C52">
        <w:rPr>
          <w:rFonts w:ascii="Times New Roman" w:hAnsi="Times New Roman" w:cs="Times New Roman"/>
        </w:rPr>
        <w:t>. НЕ идеальная гармония, а воплощение природных сил.</w:t>
      </w:r>
    </w:p>
    <w:p w14:paraId="44F30B13" w14:textId="1379D42E" w:rsidR="005E05F7" w:rsidRPr="00EC3C52" w:rsidRDefault="005E05F7" w:rsidP="007C4B83">
      <w:pPr>
        <w:spacing w:line="360" w:lineRule="auto"/>
        <w:rPr>
          <w:rFonts w:ascii="Times New Roman" w:hAnsi="Times New Roman" w:cs="Times New Roman"/>
        </w:rPr>
      </w:pPr>
      <w:r w:rsidRPr="00EC3C52">
        <w:rPr>
          <w:rFonts w:ascii="Times New Roman" w:hAnsi="Times New Roman" w:cs="Times New Roman"/>
        </w:rPr>
        <w:t>Молодой Бернини идет по пути, противоположный Микеланджело, который сначала шел от рельефа, от стены. Бернини – мыслит трехмерно. Разрабатывает скульптуру во всех ракурсах, по спирали. Не можем ни одни ракурс назвать главным. Неопытность сказываетс</w:t>
      </w:r>
      <w:r w:rsidR="00F57C25" w:rsidRPr="00EC3C52">
        <w:rPr>
          <w:rFonts w:ascii="Times New Roman" w:hAnsi="Times New Roman" w:cs="Times New Roman"/>
        </w:rPr>
        <w:t>я в то, что СЛИШКОМ много дета</w:t>
      </w:r>
      <w:r w:rsidR="00B31141" w:rsidRPr="00EC3C52">
        <w:rPr>
          <w:rFonts w:ascii="Times New Roman" w:hAnsi="Times New Roman" w:cs="Times New Roman"/>
        </w:rPr>
        <w:t>лей. Слишком перегружае</w:t>
      </w:r>
      <w:r w:rsidRPr="00EC3C52">
        <w:rPr>
          <w:rFonts w:ascii="Times New Roman" w:hAnsi="Times New Roman" w:cs="Times New Roman"/>
        </w:rPr>
        <w:t xml:space="preserve">т </w:t>
      </w:r>
      <w:r w:rsidR="00F57C25" w:rsidRPr="00EC3C52">
        <w:rPr>
          <w:rFonts w:ascii="Times New Roman" w:hAnsi="Times New Roman" w:cs="Times New Roman"/>
        </w:rPr>
        <w:t xml:space="preserve">композицию. Не сразу можно сказать сколько </w:t>
      </w:r>
      <w:r w:rsidR="003D0B14">
        <w:rPr>
          <w:rFonts w:ascii="Times New Roman" w:hAnsi="Times New Roman" w:cs="Times New Roman"/>
        </w:rPr>
        <w:t xml:space="preserve">здесь </w:t>
      </w:r>
      <w:r w:rsidR="00F57C25" w:rsidRPr="00EC3C52">
        <w:rPr>
          <w:rFonts w:ascii="Times New Roman" w:hAnsi="Times New Roman" w:cs="Times New Roman"/>
        </w:rPr>
        <w:t xml:space="preserve"> путти – это скорее ошибка молодого мастера, не смог организовать целостность композици</w:t>
      </w:r>
      <w:r w:rsidR="00517330" w:rsidRPr="00EC3C52">
        <w:rPr>
          <w:rFonts w:ascii="Times New Roman" w:hAnsi="Times New Roman" w:cs="Times New Roman"/>
        </w:rPr>
        <w:t>и</w:t>
      </w:r>
      <w:r w:rsidR="00F57C25" w:rsidRPr="00EC3C52">
        <w:rPr>
          <w:rFonts w:ascii="Times New Roman" w:hAnsi="Times New Roman" w:cs="Times New Roman"/>
        </w:rPr>
        <w:t>.</w:t>
      </w:r>
      <w:r w:rsidR="00B31141" w:rsidRPr="00EC3C52">
        <w:rPr>
          <w:rFonts w:ascii="Times New Roman" w:hAnsi="Times New Roman" w:cs="Times New Roman"/>
        </w:rPr>
        <w:t xml:space="preserve"> Изобилие деталей – наслед</w:t>
      </w:r>
      <w:r w:rsidR="00B23C41" w:rsidRPr="00EC3C52">
        <w:rPr>
          <w:rFonts w:ascii="Times New Roman" w:hAnsi="Times New Roman" w:cs="Times New Roman"/>
        </w:rPr>
        <w:t xml:space="preserve">ие маньеризма. </w:t>
      </w:r>
      <w:r w:rsidR="00B23C41" w:rsidRPr="00EC3C52">
        <w:rPr>
          <w:rFonts w:ascii="Times New Roman" w:hAnsi="Times New Roman" w:cs="Times New Roman"/>
          <w:b/>
        </w:rPr>
        <w:t xml:space="preserve">Мрамор. </w:t>
      </w:r>
      <w:r w:rsidR="00B23C41" w:rsidRPr="00EC3C52">
        <w:rPr>
          <w:rFonts w:ascii="Times New Roman" w:hAnsi="Times New Roman" w:cs="Times New Roman"/>
        </w:rPr>
        <w:t xml:space="preserve">Все делает в мраморе. Если для </w:t>
      </w:r>
      <w:r w:rsidR="00517330" w:rsidRPr="00EC3C52">
        <w:rPr>
          <w:rFonts w:ascii="Times New Roman" w:hAnsi="Times New Roman" w:cs="Times New Roman"/>
        </w:rPr>
        <w:t>ранне</w:t>
      </w:r>
      <w:r w:rsidR="00B23C41" w:rsidRPr="00EC3C52">
        <w:rPr>
          <w:rFonts w:ascii="Times New Roman" w:hAnsi="Times New Roman" w:cs="Times New Roman"/>
        </w:rPr>
        <w:t>го Возрождения</w:t>
      </w:r>
      <w:r w:rsidR="00F57C25" w:rsidRPr="00EC3C52">
        <w:rPr>
          <w:rFonts w:ascii="Times New Roman" w:hAnsi="Times New Roman" w:cs="Times New Roman"/>
        </w:rPr>
        <w:t xml:space="preserve"> </w:t>
      </w:r>
      <w:r w:rsidR="00B31141" w:rsidRPr="00EC3C52">
        <w:rPr>
          <w:rFonts w:ascii="Times New Roman" w:hAnsi="Times New Roman" w:cs="Times New Roman"/>
        </w:rPr>
        <w:t>важна</w:t>
      </w:r>
      <w:r w:rsidR="00B23C41" w:rsidRPr="00EC3C52">
        <w:rPr>
          <w:rFonts w:ascii="Times New Roman" w:hAnsi="Times New Roman" w:cs="Times New Roman"/>
        </w:rPr>
        <w:t xml:space="preserve"> бронза, то для барокко – мрамор. Но снова не мрамор Микеланджело, так как этот мрамор обработан до идеальности, нет чувства борьбы </w:t>
      </w:r>
      <w:r w:rsidR="00517330" w:rsidRPr="00EC3C52">
        <w:rPr>
          <w:rFonts w:ascii="Times New Roman" w:hAnsi="Times New Roman" w:cs="Times New Roman"/>
        </w:rPr>
        <w:t xml:space="preserve">мастера с материалом, что видно у М. У Бернини нет блока камня, только сильно прорезанная форма, камень отделан до блеска. Совсем другое понятие владения материалом. Может превращать мрамор во все, что угодно – ткань, тело и т.д. Победа над мрамором. </w:t>
      </w:r>
    </w:p>
    <w:p w14:paraId="154079EB" w14:textId="51589940" w:rsidR="0034108D" w:rsidRPr="00EC3C52" w:rsidRDefault="003D6588" w:rsidP="007C4B83">
      <w:pPr>
        <w:pStyle w:val="a3"/>
        <w:numPr>
          <w:ilvl w:val="0"/>
          <w:numId w:val="23"/>
        </w:numPr>
        <w:spacing w:line="360" w:lineRule="auto"/>
        <w:rPr>
          <w:rFonts w:ascii="Times New Roman" w:hAnsi="Times New Roman" w:cs="Times New Roman"/>
        </w:rPr>
      </w:pPr>
      <w:r w:rsidRPr="00EC3C52">
        <w:rPr>
          <w:rFonts w:ascii="Times New Roman" w:hAnsi="Times New Roman" w:cs="Times New Roman"/>
        </w:rPr>
        <w:t>Эней и Анхиз – 1618-19 В работае с отцом, но больше к Лоренцо. Тема историческа</w:t>
      </w:r>
      <w:r w:rsidR="00C96396" w:rsidRPr="00EC3C52">
        <w:rPr>
          <w:rFonts w:ascii="Times New Roman" w:hAnsi="Times New Roman" w:cs="Times New Roman"/>
        </w:rPr>
        <w:t>я</w:t>
      </w:r>
      <w:r w:rsidRPr="00EC3C52">
        <w:rPr>
          <w:rFonts w:ascii="Times New Roman" w:hAnsi="Times New Roman" w:cs="Times New Roman"/>
        </w:rPr>
        <w:t xml:space="preserve"> и мифологическая. Эней – зрелость, Анхиз – старость, мальчик Асканий – детство. Смысловая нагрузка маньеризма. Скромный постамент, сложная группа. Лар, которого держит Анхиз, дополнительная дета</w:t>
      </w:r>
      <w:r w:rsidR="00C96396" w:rsidRPr="00EC3C52">
        <w:rPr>
          <w:rFonts w:ascii="Times New Roman" w:hAnsi="Times New Roman" w:cs="Times New Roman"/>
        </w:rPr>
        <w:t>ль. Еще учится, не совсем умеет.</w:t>
      </w:r>
      <w:r w:rsidRPr="00EC3C52">
        <w:rPr>
          <w:rFonts w:ascii="Times New Roman" w:hAnsi="Times New Roman" w:cs="Times New Roman"/>
        </w:rPr>
        <w:t xml:space="preserve"> В раз</w:t>
      </w:r>
      <w:r w:rsidR="00C96396" w:rsidRPr="00EC3C52">
        <w:rPr>
          <w:rFonts w:ascii="Times New Roman" w:hAnsi="Times New Roman" w:cs="Times New Roman"/>
        </w:rPr>
        <w:t>ных ракурсах то видим Аскания, т</w:t>
      </w:r>
      <w:r w:rsidRPr="00EC3C52">
        <w:rPr>
          <w:rFonts w:ascii="Times New Roman" w:hAnsi="Times New Roman" w:cs="Times New Roman"/>
        </w:rPr>
        <w:t xml:space="preserve">о нет. Еще не может развернуть в пространстве, но есть большое желание. Лучше всего удался Эней – мощная, атлетическая, натурная фигура, но в то же время есть момент идеализации. У Анхиза нет идеализации – меньше гармонии. В Энее достигает гармонию между идеальным и натуральными, что будет для него важно. </w:t>
      </w:r>
    </w:p>
    <w:p w14:paraId="0E1D2918" w14:textId="0BFD8588" w:rsidR="00743783" w:rsidRPr="00EC3C52" w:rsidRDefault="0034108D" w:rsidP="007C4B83">
      <w:pPr>
        <w:pStyle w:val="a3"/>
        <w:numPr>
          <w:ilvl w:val="0"/>
          <w:numId w:val="23"/>
        </w:numPr>
        <w:spacing w:line="360" w:lineRule="auto"/>
        <w:rPr>
          <w:rFonts w:ascii="Times New Roman" w:hAnsi="Times New Roman" w:cs="Times New Roman"/>
        </w:rPr>
      </w:pPr>
      <w:r w:rsidRPr="00EC3C52">
        <w:rPr>
          <w:rFonts w:ascii="Times New Roman" w:hAnsi="Times New Roman" w:cs="Times New Roman"/>
        </w:rPr>
        <w:t xml:space="preserve">Похищение Прозерпины – работа, завершающая период ученичества. 1621-22. Тоже по заказу Боргезе. </w:t>
      </w:r>
      <w:r w:rsidR="00524077" w:rsidRPr="00EC3C52">
        <w:rPr>
          <w:rFonts w:ascii="Times New Roman" w:hAnsi="Times New Roman" w:cs="Times New Roman"/>
        </w:rPr>
        <w:t>Мастер научился решать задачи, которые он поставил в других р</w:t>
      </w:r>
      <w:r w:rsidR="00C96396" w:rsidRPr="00EC3C52">
        <w:rPr>
          <w:rFonts w:ascii="Times New Roman" w:hAnsi="Times New Roman" w:cs="Times New Roman"/>
        </w:rPr>
        <w:t xml:space="preserve">аботах. Читается в круговом </w:t>
      </w:r>
      <w:r w:rsidR="00C96396" w:rsidRPr="00EC3C52">
        <w:rPr>
          <w:rFonts w:ascii="Times New Roman" w:hAnsi="Times New Roman" w:cs="Times New Roman"/>
        </w:rPr>
        <w:lastRenderedPageBreak/>
        <w:t>обзоре, разное движение, действи</w:t>
      </w:r>
      <w:r w:rsidR="00524077" w:rsidRPr="00EC3C52">
        <w:rPr>
          <w:rFonts w:ascii="Times New Roman" w:hAnsi="Times New Roman" w:cs="Times New Roman"/>
        </w:rPr>
        <w:t>е. Уже</w:t>
      </w:r>
      <w:r w:rsidR="00C96396" w:rsidRPr="00EC3C52">
        <w:rPr>
          <w:rFonts w:ascii="Times New Roman" w:hAnsi="Times New Roman" w:cs="Times New Roman"/>
        </w:rPr>
        <w:t xml:space="preserve"> гармониный эффект. Момент, когд</w:t>
      </w:r>
      <w:r w:rsidR="00524077" w:rsidRPr="00EC3C52">
        <w:rPr>
          <w:rFonts w:ascii="Times New Roman" w:hAnsi="Times New Roman" w:cs="Times New Roman"/>
        </w:rPr>
        <w:t xml:space="preserve">а внезапно появившийся Плутон хватает Прозерпину – именно кульминация действия, когда физическое и эмоциональное действие </w:t>
      </w:r>
      <w:r w:rsidR="000E32B6" w:rsidRPr="00EC3C52">
        <w:rPr>
          <w:rFonts w:ascii="Times New Roman" w:hAnsi="Times New Roman" w:cs="Times New Roman"/>
        </w:rPr>
        <w:t xml:space="preserve">достигает пика. Цербер – подставка, вписывается в пирамиду, устойчиво. Прозерпина </w:t>
      </w:r>
      <w:r w:rsidR="0040169F" w:rsidRPr="00EC3C52">
        <w:rPr>
          <w:rFonts w:ascii="Times New Roman" w:hAnsi="Times New Roman" w:cs="Times New Roman"/>
        </w:rPr>
        <w:t xml:space="preserve">зависает в воздухе. </w:t>
      </w:r>
      <w:r w:rsidR="00A9318F" w:rsidRPr="00EC3C52">
        <w:rPr>
          <w:rFonts w:ascii="Times New Roman" w:hAnsi="Times New Roman" w:cs="Times New Roman"/>
        </w:rPr>
        <w:t>Со всех ракурсов читается. Фигура Плутона тоже в сложном движен</w:t>
      </w:r>
      <w:r w:rsidR="00743783" w:rsidRPr="00EC3C52">
        <w:rPr>
          <w:rFonts w:ascii="Times New Roman" w:hAnsi="Times New Roman" w:cs="Times New Roman"/>
        </w:rPr>
        <w:t>ии. Два зигзагообразных движени</w:t>
      </w:r>
      <w:r w:rsidR="00A9318F" w:rsidRPr="00EC3C52">
        <w:rPr>
          <w:rFonts w:ascii="Times New Roman" w:hAnsi="Times New Roman" w:cs="Times New Roman"/>
        </w:rPr>
        <w:t xml:space="preserve">я. </w:t>
      </w:r>
      <w:r w:rsidR="00920AD6" w:rsidRPr="00EC3C52">
        <w:rPr>
          <w:rFonts w:ascii="Times New Roman" w:hAnsi="Times New Roman" w:cs="Times New Roman"/>
        </w:rPr>
        <w:t xml:space="preserve">Такого владения мраморов впервые! Мрамор – мягкое живое тело, которое проминается под руками Плутона. Грандиозное владение материалом. </w:t>
      </w:r>
      <w:r w:rsidR="008016D0" w:rsidRPr="00EC3C52">
        <w:rPr>
          <w:rFonts w:ascii="Times New Roman" w:hAnsi="Times New Roman" w:cs="Times New Roman"/>
        </w:rPr>
        <w:t xml:space="preserve">Мрамор – текучее </w:t>
      </w:r>
      <w:r w:rsidR="00C96396" w:rsidRPr="00EC3C52">
        <w:rPr>
          <w:rFonts w:ascii="Times New Roman" w:hAnsi="Times New Roman" w:cs="Times New Roman"/>
        </w:rPr>
        <w:t>мягкое, совсем не мрамор у</w:t>
      </w:r>
      <w:r w:rsidR="008016D0" w:rsidRPr="00EC3C52">
        <w:rPr>
          <w:rFonts w:ascii="Times New Roman" w:hAnsi="Times New Roman" w:cs="Times New Roman"/>
        </w:rPr>
        <w:t xml:space="preserve"> Микеланджело. Мало</w:t>
      </w:r>
      <w:r w:rsidR="00743783" w:rsidRPr="00EC3C52">
        <w:rPr>
          <w:rFonts w:ascii="Times New Roman" w:hAnsi="Times New Roman" w:cs="Times New Roman"/>
        </w:rPr>
        <w:t xml:space="preserve"> того, что м</w:t>
      </w:r>
      <w:r w:rsidR="008016D0" w:rsidRPr="00EC3C52">
        <w:rPr>
          <w:rFonts w:ascii="Times New Roman" w:hAnsi="Times New Roman" w:cs="Times New Roman"/>
        </w:rPr>
        <w:t>р</w:t>
      </w:r>
      <w:r w:rsidR="00743783" w:rsidRPr="00EC3C52">
        <w:rPr>
          <w:rFonts w:ascii="Times New Roman" w:hAnsi="Times New Roman" w:cs="Times New Roman"/>
        </w:rPr>
        <w:t>а</w:t>
      </w:r>
      <w:r w:rsidR="008016D0" w:rsidRPr="00EC3C52">
        <w:rPr>
          <w:rFonts w:ascii="Times New Roman" w:hAnsi="Times New Roman" w:cs="Times New Roman"/>
        </w:rPr>
        <w:t xml:space="preserve">мор тяжелый, так еще и хрупкий материал. </w:t>
      </w:r>
      <w:r w:rsidR="00743783" w:rsidRPr="00EC3C52">
        <w:rPr>
          <w:rFonts w:ascii="Times New Roman" w:hAnsi="Times New Roman" w:cs="Times New Roman"/>
        </w:rPr>
        <w:t xml:space="preserve">Иллюзорность владение материалом. </w:t>
      </w:r>
    </w:p>
    <w:p w14:paraId="011CB7DC" w14:textId="4EBA8CDA" w:rsidR="00D2318D" w:rsidRPr="00EC3C52" w:rsidRDefault="00346D72" w:rsidP="007C4B83">
      <w:pPr>
        <w:pStyle w:val="a3"/>
        <w:numPr>
          <w:ilvl w:val="0"/>
          <w:numId w:val="23"/>
        </w:numPr>
        <w:spacing w:line="360" w:lineRule="auto"/>
        <w:rPr>
          <w:rFonts w:ascii="Times New Roman" w:hAnsi="Times New Roman" w:cs="Times New Roman"/>
        </w:rPr>
      </w:pPr>
      <w:r w:rsidRPr="00EC3C52">
        <w:rPr>
          <w:rFonts w:ascii="Times New Roman" w:hAnsi="Times New Roman" w:cs="Times New Roman"/>
        </w:rPr>
        <w:t>Давид – 1623-</w:t>
      </w:r>
      <w:r w:rsidR="00BB1AEA" w:rsidRPr="00EC3C52">
        <w:rPr>
          <w:rFonts w:ascii="Times New Roman" w:hAnsi="Times New Roman" w:cs="Times New Roman"/>
        </w:rPr>
        <w:t>24. Бернини всегда напра</w:t>
      </w:r>
      <w:r w:rsidRPr="00EC3C52">
        <w:rPr>
          <w:rFonts w:ascii="Times New Roman" w:hAnsi="Times New Roman" w:cs="Times New Roman"/>
        </w:rPr>
        <w:t>шивается на сопоставление с Ренессансом. Входит в полемику с Донателло, Вероккьо и Микеланджело. Первые два – уже совершен подвиг</w:t>
      </w:r>
      <w:r w:rsidR="00BB1AEA" w:rsidRPr="00EC3C52">
        <w:rPr>
          <w:rFonts w:ascii="Times New Roman" w:hAnsi="Times New Roman" w:cs="Times New Roman"/>
        </w:rPr>
        <w:t xml:space="preserve"> размышление о том</w:t>
      </w:r>
      <w:r w:rsidR="008154AB" w:rsidRPr="00EC3C52">
        <w:rPr>
          <w:rFonts w:ascii="Times New Roman" w:hAnsi="Times New Roman" w:cs="Times New Roman"/>
        </w:rPr>
        <w:t>,</w:t>
      </w:r>
      <w:r w:rsidR="00BB1AEA" w:rsidRPr="00EC3C52">
        <w:rPr>
          <w:rFonts w:ascii="Times New Roman" w:hAnsi="Times New Roman" w:cs="Times New Roman"/>
        </w:rPr>
        <w:t xml:space="preserve"> как человеку дается победа. Мик. – момент перед боем, концентрация всех сил</w:t>
      </w:r>
      <w:r w:rsidR="00D52E03" w:rsidRPr="00EC3C52">
        <w:rPr>
          <w:rFonts w:ascii="Times New Roman" w:hAnsi="Times New Roman" w:cs="Times New Roman"/>
        </w:rPr>
        <w:t>, духовная внутре</w:t>
      </w:r>
      <w:r w:rsidR="008154AB" w:rsidRPr="00EC3C52">
        <w:rPr>
          <w:rFonts w:ascii="Times New Roman" w:hAnsi="Times New Roman" w:cs="Times New Roman"/>
        </w:rPr>
        <w:t xml:space="preserve">нняя сила человека. У Бернини- </w:t>
      </w:r>
      <w:r w:rsidR="00D52E03" w:rsidRPr="00EC3C52">
        <w:rPr>
          <w:rFonts w:ascii="Times New Roman" w:hAnsi="Times New Roman" w:cs="Times New Roman"/>
        </w:rPr>
        <w:t xml:space="preserve"> момент совершения подвига, когда уже бросает камень из пращи. </w:t>
      </w:r>
      <w:r w:rsidR="00A166F5" w:rsidRPr="00EC3C52">
        <w:rPr>
          <w:rFonts w:ascii="Times New Roman" w:hAnsi="Times New Roman" w:cs="Times New Roman"/>
        </w:rPr>
        <w:t xml:space="preserve">Разворот, движение по спирали – важно для Б. Каждый ракурс в 3х мерном обзоре, </w:t>
      </w:r>
      <w:r w:rsidR="00B37466" w:rsidRPr="00EC3C52">
        <w:rPr>
          <w:rFonts w:ascii="Times New Roman" w:hAnsi="Times New Roman" w:cs="Times New Roman"/>
        </w:rPr>
        <w:t>это везде бросок. Э</w:t>
      </w:r>
      <w:r w:rsidR="00D2318D" w:rsidRPr="00EC3C52">
        <w:rPr>
          <w:rFonts w:ascii="Times New Roman" w:hAnsi="Times New Roman" w:cs="Times New Roman"/>
        </w:rPr>
        <w:t>тому движению соотве</w:t>
      </w:r>
      <w:r w:rsidR="008154AB" w:rsidRPr="00EC3C52">
        <w:rPr>
          <w:rFonts w:ascii="Times New Roman" w:hAnsi="Times New Roman" w:cs="Times New Roman"/>
        </w:rPr>
        <w:t>тствует мимика – закусывает губу</w:t>
      </w:r>
      <w:r w:rsidR="00D2318D" w:rsidRPr="00EC3C52">
        <w:rPr>
          <w:rFonts w:ascii="Times New Roman" w:hAnsi="Times New Roman" w:cs="Times New Roman"/>
        </w:rPr>
        <w:t>, сдвинуты брови, максимальный активный, героизм. Почему герой? Именно потому что он совершает подвиг САМ, а не благодаря божественному проведению.</w:t>
      </w:r>
    </w:p>
    <w:p w14:paraId="01B2AF2F" w14:textId="1F8AB6FF" w:rsidR="00743783" w:rsidRPr="00EC3C52" w:rsidRDefault="00D2318D" w:rsidP="007C4B83">
      <w:pPr>
        <w:spacing w:line="360" w:lineRule="auto"/>
        <w:rPr>
          <w:rFonts w:ascii="Times New Roman" w:hAnsi="Times New Roman" w:cs="Times New Roman"/>
          <w:b/>
        </w:rPr>
      </w:pPr>
      <w:r w:rsidRPr="00EC3C52">
        <w:rPr>
          <w:rFonts w:ascii="Times New Roman" w:hAnsi="Times New Roman" w:cs="Times New Roman"/>
          <w:b/>
        </w:rPr>
        <w:t xml:space="preserve">Открывает новый тип движения. </w:t>
      </w:r>
      <w:r w:rsidRPr="00EC3C52">
        <w:rPr>
          <w:rFonts w:ascii="Times New Roman" w:hAnsi="Times New Roman" w:cs="Times New Roman"/>
        </w:rPr>
        <w:t>Передача активног</w:t>
      </w:r>
      <w:r w:rsidR="00E534D6" w:rsidRPr="00EC3C52">
        <w:rPr>
          <w:rFonts w:ascii="Times New Roman" w:hAnsi="Times New Roman" w:cs="Times New Roman"/>
        </w:rPr>
        <w:t>о сильного движения как процесса</w:t>
      </w:r>
      <w:r w:rsidRPr="00EC3C52">
        <w:rPr>
          <w:rFonts w:ascii="Times New Roman" w:hAnsi="Times New Roman" w:cs="Times New Roman"/>
        </w:rPr>
        <w:t xml:space="preserve">. </w:t>
      </w:r>
      <w:r w:rsidR="00E534D6" w:rsidRPr="00EC3C52">
        <w:rPr>
          <w:rFonts w:ascii="Times New Roman" w:hAnsi="Times New Roman" w:cs="Times New Roman"/>
        </w:rPr>
        <w:t>Мирон еще пытался поймать момент спокойствия – между</w:t>
      </w:r>
      <w:r w:rsidR="00526CA7" w:rsidRPr="00EC3C52">
        <w:rPr>
          <w:rFonts w:ascii="Times New Roman" w:hAnsi="Times New Roman" w:cs="Times New Roman"/>
        </w:rPr>
        <w:t xml:space="preserve"> двумя движениями. Контра</w:t>
      </w:r>
      <w:r w:rsidR="00E534D6" w:rsidRPr="00EC3C52">
        <w:rPr>
          <w:rFonts w:ascii="Times New Roman" w:hAnsi="Times New Roman" w:cs="Times New Roman"/>
        </w:rPr>
        <w:t>пост –</w:t>
      </w:r>
      <w:r w:rsidR="00526CA7" w:rsidRPr="00EC3C52">
        <w:rPr>
          <w:rFonts w:ascii="Times New Roman" w:hAnsi="Times New Roman" w:cs="Times New Roman"/>
        </w:rPr>
        <w:t xml:space="preserve"> равновес</w:t>
      </w:r>
      <w:r w:rsidR="00E534D6" w:rsidRPr="00EC3C52">
        <w:rPr>
          <w:rFonts w:ascii="Times New Roman" w:hAnsi="Times New Roman" w:cs="Times New Roman"/>
        </w:rPr>
        <w:t xml:space="preserve">ие движения и статики, масса двигаться не может, но ясно, что движение </w:t>
      </w:r>
      <w:r w:rsidR="00526CA7" w:rsidRPr="00EC3C52">
        <w:rPr>
          <w:rFonts w:ascii="Times New Roman" w:hAnsi="Times New Roman" w:cs="Times New Roman"/>
        </w:rPr>
        <w:t>должно</w:t>
      </w:r>
      <w:r w:rsidR="00E534D6" w:rsidRPr="00EC3C52">
        <w:rPr>
          <w:rFonts w:ascii="Times New Roman" w:hAnsi="Times New Roman" w:cs="Times New Roman"/>
        </w:rPr>
        <w:t xml:space="preserve"> состоятся. Бернини именно разрушает понятие об изо как о </w:t>
      </w:r>
      <w:r w:rsidR="008154AB" w:rsidRPr="00EC3C52">
        <w:rPr>
          <w:rFonts w:ascii="Times New Roman" w:hAnsi="Times New Roman" w:cs="Times New Roman"/>
        </w:rPr>
        <w:t>чем-то вне времени. М</w:t>
      </w:r>
      <w:r w:rsidR="003F7420" w:rsidRPr="00EC3C52">
        <w:rPr>
          <w:rFonts w:ascii="Times New Roman" w:hAnsi="Times New Roman" w:cs="Times New Roman"/>
        </w:rPr>
        <w:t>ы</w:t>
      </w:r>
      <w:r w:rsidR="008154AB" w:rsidRPr="00EC3C52">
        <w:rPr>
          <w:rFonts w:ascii="Times New Roman" w:hAnsi="Times New Roman" w:cs="Times New Roman"/>
        </w:rPr>
        <w:t>,</w:t>
      </w:r>
      <w:r w:rsidR="003F7420" w:rsidRPr="00EC3C52">
        <w:rPr>
          <w:rFonts w:ascii="Times New Roman" w:hAnsi="Times New Roman" w:cs="Times New Roman"/>
        </w:rPr>
        <w:t xml:space="preserve"> обходя скульптуру видим РАЗВИТИЕ этого действия – как картинки в </w:t>
      </w:r>
      <w:r w:rsidR="00526CA7" w:rsidRPr="00EC3C52">
        <w:rPr>
          <w:rFonts w:ascii="Times New Roman" w:hAnsi="Times New Roman" w:cs="Times New Roman"/>
        </w:rPr>
        <w:t>мультипликации</w:t>
      </w:r>
      <w:r w:rsidR="003F7420" w:rsidRPr="00EC3C52">
        <w:rPr>
          <w:rFonts w:ascii="Times New Roman" w:hAnsi="Times New Roman" w:cs="Times New Roman"/>
        </w:rPr>
        <w:t xml:space="preserve">. </w:t>
      </w:r>
      <w:r w:rsidRPr="00EC3C52">
        <w:rPr>
          <w:rFonts w:ascii="Times New Roman" w:hAnsi="Times New Roman" w:cs="Times New Roman"/>
          <w:b/>
        </w:rPr>
        <w:t xml:space="preserve"> </w:t>
      </w:r>
    </w:p>
    <w:p w14:paraId="232E84EF" w14:textId="28977E56" w:rsidR="0029410D" w:rsidRPr="00EC3C52" w:rsidRDefault="0034108D" w:rsidP="007C4B83">
      <w:pPr>
        <w:pStyle w:val="a3"/>
        <w:numPr>
          <w:ilvl w:val="0"/>
          <w:numId w:val="23"/>
        </w:numPr>
        <w:spacing w:line="360" w:lineRule="auto"/>
        <w:rPr>
          <w:rFonts w:ascii="Times New Roman" w:hAnsi="Times New Roman" w:cs="Times New Roman"/>
        </w:rPr>
      </w:pPr>
      <w:r w:rsidRPr="00EC3C52">
        <w:rPr>
          <w:rFonts w:ascii="Times New Roman" w:hAnsi="Times New Roman" w:cs="Times New Roman"/>
        </w:rPr>
        <w:t xml:space="preserve"> </w:t>
      </w:r>
      <w:r w:rsidR="002A26F6" w:rsidRPr="00EC3C52">
        <w:rPr>
          <w:rFonts w:ascii="Times New Roman" w:hAnsi="Times New Roman" w:cs="Times New Roman"/>
        </w:rPr>
        <w:t xml:space="preserve">Давид с головой Голиафа – живопись! 20 гг – активно интересуется живописью. Это не х-рно для барокко, так как мастер должен был быть совершенен в своем виде искусства, а это значит, что </w:t>
      </w:r>
      <w:r w:rsidR="00EE2FB6" w:rsidRPr="00EC3C52">
        <w:rPr>
          <w:rFonts w:ascii="Times New Roman" w:hAnsi="Times New Roman" w:cs="Times New Roman"/>
        </w:rPr>
        <w:t xml:space="preserve">нужно выбрать один вид искусства, иногда даже жанра. В этом специфика 17 века. Не ценится широта интересов. В основном живопись у Бернини не </w:t>
      </w:r>
      <w:r w:rsidR="00D0561B" w:rsidRPr="00EC3C52">
        <w:rPr>
          <w:rFonts w:ascii="Times New Roman" w:hAnsi="Times New Roman" w:cs="Times New Roman"/>
        </w:rPr>
        <w:t>заказная</w:t>
      </w:r>
      <w:r w:rsidR="008154AB" w:rsidRPr="00EC3C52">
        <w:rPr>
          <w:rFonts w:ascii="Times New Roman" w:hAnsi="Times New Roman" w:cs="Times New Roman"/>
        </w:rPr>
        <w:t>, в чем-</w:t>
      </w:r>
      <w:r w:rsidR="00EE2FB6" w:rsidRPr="00EC3C52">
        <w:rPr>
          <w:rFonts w:ascii="Times New Roman" w:hAnsi="Times New Roman" w:cs="Times New Roman"/>
        </w:rPr>
        <w:t>то ученический этап.</w:t>
      </w:r>
      <w:r w:rsidR="0029410D" w:rsidRPr="00EC3C52">
        <w:rPr>
          <w:rFonts w:ascii="Times New Roman" w:hAnsi="Times New Roman" w:cs="Times New Roman"/>
        </w:rPr>
        <w:t xml:space="preserve"> Как мастер-живописец он выступает с новаторской по</w:t>
      </w:r>
      <w:r w:rsidR="008154AB" w:rsidRPr="00EC3C52">
        <w:rPr>
          <w:rFonts w:ascii="Times New Roman" w:hAnsi="Times New Roman" w:cs="Times New Roman"/>
        </w:rPr>
        <w:t xml:space="preserve">зиции – активно использует </w:t>
      </w:r>
      <w:r w:rsidR="001E43CF" w:rsidRPr="00EC3C52">
        <w:rPr>
          <w:rFonts w:ascii="Times New Roman" w:hAnsi="Times New Roman" w:cs="Times New Roman"/>
        </w:rPr>
        <w:t>светотень</w:t>
      </w:r>
      <w:r w:rsidR="0029410D" w:rsidRPr="00EC3C52">
        <w:rPr>
          <w:rFonts w:ascii="Times New Roman" w:hAnsi="Times New Roman" w:cs="Times New Roman"/>
        </w:rPr>
        <w:t>, чем в это время увлекаются караваджисты, но в отличии от них не любит натурализм. Например, го</w:t>
      </w:r>
      <w:r w:rsidR="003114DE" w:rsidRPr="00EC3C52">
        <w:rPr>
          <w:rFonts w:ascii="Times New Roman" w:hAnsi="Times New Roman" w:cs="Times New Roman"/>
        </w:rPr>
        <w:t>лова Го</w:t>
      </w:r>
      <w:r w:rsidR="0029410D" w:rsidRPr="00EC3C52">
        <w:rPr>
          <w:rFonts w:ascii="Times New Roman" w:hAnsi="Times New Roman" w:cs="Times New Roman"/>
        </w:rPr>
        <w:t>лиафа не выдвинута вперед, не слишком волнует</w:t>
      </w:r>
    </w:p>
    <w:p w14:paraId="31BB5AB1" w14:textId="24085FB7" w:rsidR="00517330" w:rsidRPr="00EC3C52" w:rsidRDefault="008154AB" w:rsidP="007C4B83">
      <w:pPr>
        <w:pStyle w:val="a3"/>
        <w:numPr>
          <w:ilvl w:val="0"/>
          <w:numId w:val="23"/>
        </w:numPr>
        <w:spacing w:line="360" w:lineRule="auto"/>
        <w:rPr>
          <w:rFonts w:ascii="Times New Roman" w:hAnsi="Times New Roman" w:cs="Times New Roman"/>
        </w:rPr>
      </w:pPr>
      <w:r w:rsidRPr="00EC3C52">
        <w:rPr>
          <w:rFonts w:ascii="Times New Roman" w:hAnsi="Times New Roman" w:cs="Times New Roman"/>
        </w:rPr>
        <w:t xml:space="preserve">Апостолы Андрей и Фома – 1627г. </w:t>
      </w:r>
      <w:r w:rsidR="003114DE" w:rsidRPr="00EC3C52">
        <w:rPr>
          <w:rFonts w:ascii="Times New Roman" w:hAnsi="Times New Roman" w:cs="Times New Roman"/>
        </w:rPr>
        <w:t>Соче</w:t>
      </w:r>
      <w:r w:rsidR="0029410D" w:rsidRPr="00EC3C52">
        <w:rPr>
          <w:rFonts w:ascii="Times New Roman" w:hAnsi="Times New Roman" w:cs="Times New Roman"/>
        </w:rPr>
        <w:t>тание идеализации и караваджистского</w:t>
      </w:r>
      <w:r w:rsidR="003114DE" w:rsidRPr="00EC3C52">
        <w:rPr>
          <w:rFonts w:ascii="Times New Roman" w:hAnsi="Times New Roman" w:cs="Times New Roman"/>
        </w:rPr>
        <w:t xml:space="preserve"> света. Идет формирования его как мастера</w:t>
      </w:r>
      <w:r w:rsidR="00E20133" w:rsidRPr="00EC3C52">
        <w:rPr>
          <w:rFonts w:ascii="Times New Roman" w:hAnsi="Times New Roman" w:cs="Times New Roman"/>
        </w:rPr>
        <w:t xml:space="preserve">. Стремится расширить его возможности, овладевая тем, что невозможно для скульптуры – свет. Очень чуткой относится к свету. </w:t>
      </w:r>
    </w:p>
    <w:p w14:paraId="25ACAFB4" w14:textId="77777777" w:rsidR="008154AB" w:rsidRPr="00EC3C52" w:rsidRDefault="0054353D" w:rsidP="007C4B83">
      <w:pPr>
        <w:pStyle w:val="a3"/>
        <w:numPr>
          <w:ilvl w:val="0"/>
          <w:numId w:val="23"/>
        </w:numPr>
        <w:spacing w:line="360" w:lineRule="auto"/>
        <w:rPr>
          <w:rFonts w:ascii="Times New Roman" w:hAnsi="Times New Roman" w:cs="Times New Roman"/>
        </w:rPr>
      </w:pPr>
      <w:r w:rsidRPr="00EC3C52">
        <w:rPr>
          <w:rFonts w:ascii="Times New Roman" w:hAnsi="Times New Roman" w:cs="Times New Roman"/>
        </w:rPr>
        <w:t xml:space="preserve">Коза Амальфеа – 1615 Вилла Боргезе. В ранние годы тесный контакт с античностью. </w:t>
      </w:r>
      <w:r w:rsidR="006C07DF" w:rsidRPr="00EC3C52">
        <w:rPr>
          <w:rFonts w:ascii="Times New Roman" w:hAnsi="Times New Roman" w:cs="Times New Roman"/>
        </w:rPr>
        <w:t>Своеобразный</w:t>
      </w:r>
      <w:r w:rsidR="009069A3" w:rsidRPr="00EC3C52">
        <w:rPr>
          <w:rFonts w:ascii="Times New Roman" w:hAnsi="Times New Roman" w:cs="Times New Roman"/>
        </w:rPr>
        <w:t xml:space="preserve"> пример, весьма характерный дл</w:t>
      </w:r>
      <w:r w:rsidR="00D07B5E" w:rsidRPr="00EC3C52">
        <w:rPr>
          <w:rFonts w:ascii="Times New Roman" w:hAnsi="Times New Roman" w:cs="Times New Roman"/>
        </w:rPr>
        <w:t xml:space="preserve">я к 15-16 века, почти подделка! Не просто а-ля антик, а скульптура, которую можно принять за античную. </w:t>
      </w:r>
    </w:p>
    <w:p w14:paraId="36B67C45" w14:textId="6CDD54EC" w:rsidR="008154AB" w:rsidRPr="00EC3C52" w:rsidRDefault="00D07B5E" w:rsidP="007C4B83">
      <w:pPr>
        <w:spacing w:line="360" w:lineRule="auto"/>
        <w:ind w:left="360"/>
        <w:rPr>
          <w:rFonts w:ascii="Times New Roman" w:hAnsi="Times New Roman" w:cs="Times New Roman"/>
        </w:rPr>
      </w:pPr>
      <w:r w:rsidRPr="00EC3C52">
        <w:rPr>
          <w:rFonts w:ascii="Times New Roman" w:hAnsi="Times New Roman" w:cs="Times New Roman"/>
        </w:rPr>
        <w:t xml:space="preserve">Ему больше интересен эллинизм, а не классика. Александрийская школа – </w:t>
      </w:r>
      <w:r w:rsidRPr="00EC3C52">
        <w:rPr>
          <w:rFonts w:ascii="Times New Roman" w:hAnsi="Times New Roman" w:cs="Times New Roman"/>
          <w:b/>
        </w:rPr>
        <w:t>крайний натурализм с крайней идеализацией.</w:t>
      </w:r>
      <w:r w:rsidRPr="00EC3C52">
        <w:rPr>
          <w:rFonts w:ascii="Times New Roman" w:hAnsi="Times New Roman" w:cs="Times New Roman"/>
        </w:rPr>
        <w:t xml:space="preserve"> Проникновение в античную традицию. </w:t>
      </w:r>
    </w:p>
    <w:p w14:paraId="2D684955" w14:textId="11CA3770" w:rsidR="0054353D" w:rsidRPr="00EC3C52" w:rsidRDefault="006C07DF" w:rsidP="007C4B83">
      <w:pPr>
        <w:spacing w:line="360" w:lineRule="auto"/>
        <w:ind w:left="360"/>
        <w:rPr>
          <w:rFonts w:ascii="Times New Roman" w:hAnsi="Times New Roman" w:cs="Times New Roman"/>
        </w:rPr>
      </w:pPr>
      <w:r w:rsidRPr="00EC3C52">
        <w:rPr>
          <w:rFonts w:ascii="Times New Roman" w:hAnsi="Times New Roman" w:cs="Times New Roman"/>
        </w:rPr>
        <w:t xml:space="preserve">16 век – век ПОДДЕЛОК под античность, любят доделывать античную скульптуру, эта традиция еще из маньеризма. Бернини как </w:t>
      </w:r>
      <w:r w:rsidR="00E437F6" w:rsidRPr="00EC3C52">
        <w:rPr>
          <w:rFonts w:ascii="Times New Roman" w:hAnsi="Times New Roman" w:cs="Times New Roman"/>
        </w:rPr>
        <w:t>мастеру поручают доделывать скульптуры:</w:t>
      </w:r>
    </w:p>
    <w:p w14:paraId="0CFCE458" w14:textId="60D23950" w:rsidR="00E437F6" w:rsidRPr="00EC3C52" w:rsidRDefault="00E437F6" w:rsidP="007C4B83">
      <w:pPr>
        <w:pStyle w:val="a3"/>
        <w:numPr>
          <w:ilvl w:val="0"/>
          <w:numId w:val="23"/>
        </w:numPr>
        <w:spacing w:line="360" w:lineRule="auto"/>
        <w:rPr>
          <w:rFonts w:ascii="Times New Roman" w:hAnsi="Times New Roman" w:cs="Times New Roman"/>
        </w:rPr>
      </w:pPr>
      <w:r w:rsidRPr="00EC3C52">
        <w:rPr>
          <w:rFonts w:ascii="Times New Roman" w:hAnsi="Times New Roman" w:cs="Times New Roman"/>
        </w:rPr>
        <w:t xml:space="preserve">Спящий гермафродит – голова </w:t>
      </w:r>
      <w:r w:rsidR="002D5E29" w:rsidRPr="00EC3C52">
        <w:rPr>
          <w:rFonts w:ascii="Times New Roman" w:hAnsi="Times New Roman" w:cs="Times New Roman"/>
        </w:rPr>
        <w:t>и нога от Б</w:t>
      </w:r>
      <w:r w:rsidRPr="00EC3C52">
        <w:rPr>
          <w:rFonts w:ascii="Times New Roman" w:hAnsi="Times New Roman" w:cs="Times New Roman"/>
        </w:rPr>
        <w:t xml:space="preserve">ернини. </w:t>
      </w:r>
    </w:p>
    <w:p w14:paraId="197C413C" w14:textId="0F448D57" w:rsidR="00E437F6" w:rsidRPr="00EC3C52" w:rsidRDefault="000B76CB" w:rsidP="007C4B83">
      <w:pPr>
        <w:pStyle w:val="a3"/>
        <w:numPr>
          <w:ilvl w:val="0"/>
          <w:numId w:val="23"/>
        </w:numPr>
        <w:spacing w:line="360" w:lineRule="auto"/>
        <w:rPr>
          <w:rFonts w:ascii="Times New Roman" w:hAnsi="Times New Roman" w:cs="Times New Roman"/>
        </w:rPr>
      </w:pPr>
      <w:r w:rsidRPr="00EC3C52">
        <w:rPr>
          <w:rFonts w:ascii="Times New Roman" w:hAnsi="Times New Roman" w:cs="Times New Roman"/>
        </w:rPr>
        <w:lastRenderedPageBreak/>
        <w:t>Спящий фавн –</w:t>
      </w:r>
      <w:r w:rsidR="002D5E29" w:rsidRPr="00EC3C52">
        <w:rPr>
          <w:rFonts w:ascii="Times New Roman" w:hAnsi="Times New Roman" w:cs="Times New Roman"/>
        </w:rPr>
        <w:t xml:space="preserve"> реста</w:t>
      </w:r>
      <w:r w:rsidRPr="00EC3C52">
        <w:rPr>
          <w:rFonts w:ascii="Times New Roman" w:hAnsi="Times New Roman" w:cs="Times New Roman"/>
        </w:rPr>
        <w:t>врация Бернини</w:t>
      </w:r>
      <w:r w:rsidR="002D5E29" w:rsidRPr="00EC3C52">
        <w:rPr>
          <w:rFonts w:ascii="Times New Roman" w:hAnsi="Times New Roman" w:cs="Times New Roman"/>
        </w:rPr>
        <w:t xml:space="preserve">, не считалось никаким пороком. Такова была тенденция самого творчества, в том же время хорошая школа для скульпторов. </w:t>
      </w:r>
    </w:p>
    <w:p w14:paraId="5AF08476" w14:textId="0F33DF7E" w:rsidR="000B76CB" w:rsidRPr="00EC3C52" w:rsidRDefault="002D5E29" w:rsidP="007C4B83">
      <w:pPr>
        <w:pStyle w:val="a3"/>
        <w:numPr>
          <w:ilvl w:val="0"/>
          <w:numId w:val="23"/>
        </w:numPr>
        <w:spacing w:line="360" w:lineRule="auto"/>
        <w:rPr>
          <w:rFonts w:ascii="Times New Roman" w:hAnsi="Times New Roman" w:cs="Times New Roman"/>
        </w:rPr>
      </w:pPr>
      <w:r w:rsidRPr="00EC3C52">
        <w:rPr>
          <w:rFonts w:ascii="Times New Roman" w:hAnsi="Times New Roman" w:cs="Times New Roman"/>
        </w:rPr>
        <w:t>Арес Людови</w:t>
      </w:r>
      <w:r w:rsidR="008154AB" w:rsidRPr="00EC3C52">
        <w:rPr>
          <w:rFonts w:ascii="Times New Roman" w:hAnsi="Times New Roman" w:cs="Times New Roman"/>
        </w:rPr>
        <w:t>зи. Римская копия с гр. о</w:t>
      </w:r>
      <w:r w:rsidR="000B76CB" w:rsidRPr="00EC3C52">
        <w:rPr>
          <w:rFonts w:ascii="Times New Roman" w:hAnsi="Times New Roman" w:cs="Times New Roman"/>
        </w:rPr>
        <w:t xml:space="preserve">ригинала </w:t>
      </w:r>
      <w:r w:rsidRPr="00EC3C52">
        <w:rPr>
          <w:rFonts w:ascii="Times New Roman" w:hAnsi="Times New Roman" w:cs="Times New Roman"/>
        </w:rPr>
        <w:t>поздней класси</w:t>
      </w:r>
      <w:r w:rsidR="000B76CB" w:rsidRPr="00EC3C52">
        <w:rPr>
          <w:rFonts w:ascii="Times New Roman" w:hAnsi="Times New Roman" w:cs="Times New Roman"/>
        </w:rPr>
        <w:t xml:space="preserve">ки – доделывает голову, хорошо улавливает </w:t>
      </w:r>
      <w:r w:rsidRPr="00EC3C52">
        <w:rPr>
          <w:rFonts w:ascii="Times New Roman" w:hAnsi="Times New Roman" w:cs="Times New Roman"/>
        </w:rPr>
        <w:t>пропорции, но активная пла</w:t>
      </w:r>
      <w:r w:rsidR="004E51F7" w:rsidRPr="00EC3C52">
        <w:rPr>
          <w:rFonts w:ascii="Times New Roman" w:hAnsi="Times New Roman" w:cs="Times New Roman"/>
        </w:rPr>
        <w:t>с</w:t>
      </w:r>
      <w:r w:rsidRPr="00EC3C52">
        <w:rPr>
          <w:rFonts w:ascii="Times New Roman" w:hAnsi="Times New Roman" w:cs="Times New Roman"/>
        </w:rPr>
        <w:t xml:space="preserve">тика волосы выдает, что это 17 век. </w:t>
      </w:r>
    </w:p>
    <w:p w14:paraId="075620EB" w14:textId="4993B21E" w:rsidR="0010472B" w:rsidRPr="00EC3C52" w:rsidRDefault="0010472B" w:rsidP="007C4B83">
      <w:pPr>
        <w:pStyle w:val="a3"/>
        <w:numPr>
          <w:ilvl w:val="0"/>
          <w:numId w:val="23"/>
        </w:numPr>
        <w:spacing w:line="360" w:lineRule="auto"/>
        <w:rPr>
          <w:rFonts w:ascii="Times New Roman" w:hAnsi="Times New Roman" w:cs="Times New Roman"/>
        </w:rPr>
      </w:pPr>
      <w:r w:rsidRPr="00EC3C52">
        <w:rPr>
          <w:rFonts w:ascii="Times New Roman" w:hAnsi="Times New Roman" w:cs="Times New Roman"/>
        </w:rPr>
        <w:t xml:space="preserve">Аполлон и Дафна – творческое соединение своих собственных исканий и греческого опыта. </w:t>
      </w:r>
      <w:r w:rsidR="004E51F7" w:rsidRPr="00EC3C52">
        <w:rPr>
          <w:rFonts w:ascii="Times New Roman" w:hAnsi="Times New Roman" w:cs="Times New Roman"/>
        </w:rPr>
        <w:t xml:space="preserve">1622-25. Интерпретация античности в духе барокко. В 17 веке из обилия античных сюжетов выделяются самый популярные: </w:t>
      </w:r>
      <w:r w:rsidR="009C470D" w:rsidRPr="00EC3C52">
        <w:rPr>
          <w:rFonts w:ascii="Times New Roman" w:hAnsi="Times New Roman" w:cs="Times New Roman"/>
        </w:rPr>
        <w:t>темы мета</w:t>
      </w:r>
      <w:r w:rsidR="005825C5" w:rsidRPr="00EC3C52">
        <w:rPr>
          <w:rFonts w:ascii="Times New Roman" w:hAnsi="Times New Roman" w:cs="Times New Roman"/>
        </w:rPr>
        <w:t xml:space="preserve">морфоз Овидия. Для барокко важна тема перевоплощений, момент превращения. </w:t>
      </w:r>
      <w:r w:rsidR="009C470D" w:rsidRPr="00EC3C52">
        <w:rPr>
          <w:rFonts w:ascii="Times New Roman" w:hAnsi="Times New Roman" w:cs="Times New Roman"/>
        </w:rPr>
        <w:t xml:space="preserve"> </w:t>
      </w:r>
      <w:r w:rsidR="00BF330B" w:rsidRPr="00EC3C52">
        <w:rPr>
          <w:rFonts w:ascii="Times New Roman" w:hAnsi="Times New Roman" w:cs="Times New Roman"/>
        </w:rPr>
        <w:t>Философское понимание метаморфоз как соотношение жизни и смерти, тема времени.</w:t>
      </w:r>
      <w:r w:rsidR="002565CE" w:rsidRPr="00EC3C52">
        <w:rPr>
          <w:rFonts w:ascii="Times New Roman" w:hAnsi="Times New Roman" w:cs="Times New Roman"/>
        </w:rPr>
        <w:t xml:space="preserve"> Не просто интерес, но барочное понимание круговорота жизни и смерти в природе.</w:t>
      </w:r>
    </w:p>
    <w:p w14:paraId="1E22E7DB" w14:textId="7E17DB77" w:rsidR="00D66DC5" w:rsidRPr="00EC3C52" w:rsidRDefault="002565CE" w:rsidP="007C4B83">
      <w:pPr>
        <w:pStyle w:val="a3"/>
        <w:spacing w:line="360" w:lineRule="auto"/>
        <w:rPr>
          <w:rFonts w:ascii="Times New Roman" w:hAnsi="Times New Roman" w:cs="Times New Roman"/>
        </w:rPr>
      </w:pPr>
      <w:r w:rsidRPr="00EC3C52">
        <w:rPr>
          <w:rFonts w:ascii="Times New Roman" w:hAnsi="Times New Roman" w:cs="Times New Roman"/>
        </w:rPr>
        <w:t xml:space="preserve">Процесс превращения в </w:t>
      </w:r>
      <w:r w:rsidR="008154AB" w:rsidRPr="00EC3C52">
        <w:rPr>
          <w:rFonts w:ascii="Times New Roman" w:hAnsi="Times New Roman" w:cs="Times New Roman"/>
        </w:rPr>
        <w:t>«</w:t>
      </w:r>
      <w:r w:rsidRPr="00EC3C52">
        <w:rPr>
          <w:rFonts w:ascii="Times New Roman" w:hAnsi="Times New Roman" w:cs="Times New Roman"/>
        </w:rPr>
        <w:t>Аполлоне и Дафне</w:t>
      </w:r>
      <w:r w:rsidR="008154AB" w:rsidRPr="00EC3C52">
        <w:rPr>
          <w:rFonts w:ascii="Times New Roman" w:hAnsi="Times New Roman" w:cs="Times New Roman"/>
        </w:rPr>
        <w:t>»</w:t>
      </w:r>
      <w:r w:rsidRPr="00EC3C52">
        <w:rPr>
          <w:rFonts w:ascii="Times New Roman" w:hAnsi="Times New Roman" w:cs="Times New Roman"/>
        </w:rPr>
        <w:t xml:space="preserve"> – уже кинематографический прием, видим на наших глазах как это происходит.</w:t>
      </w:r>
      <w:r w:rsidR="00233C4A" w:rsidRPr="00EC3C52">
        <w:rPr>
          <w:rFonts w:ascii="Times New Roman" w:hAnsi="Times New Roman" w:cs="Times New Roman"/>
        </w:rPr>
        <w:t xml:space="preserve"> Из пальцев ног выпускаются корни. </w:t>
      </w:r>
      <w:r w:rsidR="00B67029" w:rsidRPr="00EC3C52">
        <w:rPr>
          <w:rFonts w:ascii="Times New Roman" w:hAnsi="Times New Roman" w:cs="Times New Roman"/>
        </w:rPr>
        <w:t xml:space="preserve">А где античность? Во всем остальном. Аполлон – типаж Аполлона Бельведерского. Фигура Дафны напоминает раннеклассическую скульптуру. </w:t>
      </w:r>
      <w:r w:rsidR="00D66DC5" w:rsidRPr="00EC3C52">
        <w:rPr>
          <w:rFonts w:ascii="Times New Roman" w:hAnsi="Times New Roman" w:cs="Times New Roman"/>
        </w:rPr>
        <w:t>Цитирует хорошо, но перерабатывает. Бег – антиклассичен, как и такое движение. Преодолевает мотив подражания античности, развивая античность до материала, который надо использовать и создать свою собственную систему.</w:t>
      </w:r>
    </w:p>
    <w:p w14:paraId="083B81EA" w14:textId="09A6BB87" w:rsidR="00D66DC5" w:rsidRPr="00EC3C52" w:rsidRDefault="00341D62" w:rsidP="007C4B83">
      <w:pPr>
        <w:pStyle w:val="a3"/>
        <w:numPr>
          <w:ilvl w:val="0"/>
          <w:numId w:val="23"/>
        </w:numPr>
        <w:spacing w:line="360" w:lineRule="auto"/>
        <w:rPr>
          <w:rFonts w:ascii="Times New Roman" w:hAnsi="Times New Roman" w:cs="Times New Roman"/>
        </w:rPr>
      </w:pPr>
      <w:r w:rsidRPr="00EC3C52">
        <w:rPr>
          <w:rFonts w:ascii="Times New Roman" w:hAnsi="Times New Roman" w:cs="Times New Roman"/>
        </w:rPr>
        <w:t>Нептун и Тритон – как замысел д</w:t>
      </w:r>
      <w:r w:rsidR="008154AB" w:rsidRPr="00EC3C52">
        <w:rPr>
          <w:rFonts w:ascii="Times New Roman" w:hAnsi="Times New Roman" w:cs="Times New Roman"/>
        </w:rPr>
        <w:t>ля фонтана Нептуна на площади На</w:t>
      </w:r>
      <w:r w:rsidRPr="00EC3C52">
        <w:rPr>
          <w:rFonts w:ascii="Times New Roman" w:hAnsi="Times New Roman" w:cs="Times New Roman"/>
        </w:rPr>
        <w:t>вона. 1620-24. Ему так и не был отдан этот зака</w:t>
      </w:r>
      <w:r w:rsidR="006B4A94" w:rsidRPr="00EC3C52">
        <w:rPr>
          <w:rFonts w:ascii="Times New Roman" w:hAnsi="Times New Roman" w:cs="Times New Roman"/>
        </w:rPr>
        <w:t xml:space="preserve">з. </w:t>
      </w:r>
    </w:p>
    <w:p w14:paraId="2D02E3AD" w14:textId="77777777" w:rsidR="00BD61A8" w:rsidRPr="00EC3C52" w:rsidRDefault="006B4A94" w:rsidP="007C4B83">
      <w:pPr>
        <w:pStyle w:val="a3"/>
        <w:numPr>
          <w:ilvl w:val="0"/>
          <w:numId w:val="23"/>
        </w:numPr>
        <w:spacing w:line="360" w:lineRule="auto"/>
        <w:rPr>
          <w:rFonts w:ascii="Times New Roman" w:hAnsi="Times New Roman" w:cs="Times New Roman"/>
        </w:rPr>
      </w:pPr>
      <w:r w:rsidRPr="00EC3C52">
        <w:rPr>
          <w:rFonts w:ascii="Times New Roman" w:hAnsi="Times New Roman" w:cs="Times New Roman"/>
        </w:rPr>
        <w:t>Торс Нептуна = Бельведерский торс 1 в до н.э. Еще несколько раз разрабатывает идею</w:t>
      </w:r>
      <w:r w:rsidR="00BD61A8" w:rsidRPr="00EC3C52">
        <w:rPr>
          <w:rFonts w:ascii="Times New Roman" w:hAnsi="Times New Roman" w:cs="Times New Roman"/>
        </w:rPr>
        <w:t xml:space="preserve"> фонтана Нептуна. По-разному использует. </w:t>
      </w:r>
    </w:p>
    <w:p w14:paraId="26F94E65" w14:textId="6553A186" w:rsidR="00F17E9C" w:rsidRPr="00EC3C52" w:rsidRDefault="00F17E9C" w:rsidP="007C4B83">
      <w:pPr>
        <w:spacing w:line="360" w:lineRule="auto"/>
        <w:rPr>
          <w:rFonts w:ascii="Times New Roman" w:hAnsi="Times New Roman" w:cs="Times New Roman"/>
        </w:rPr>
      </w:pPr>
      <w:r w:rsidRPr="00EC3C52">
        <w:rPr>
          <w:rFonts w:ascii="Times New Roman" w:hAnsi="Times New Roman" w:cs="Times New Roman"/>
        </w:rPr>
        <w:t xml:space="preserve">Бернини начинается работать как архитектор. </w:t>
      </w:r>
    </w:p>
    <w:p w14:paraId="28E57B24" w14:textId="5688DA90" w:rsidR="00786177" w:rsidRPr="00EC3C52" w:rsidRDefault="00F17E9C" w:rsidP="007C4B83">
      <w:pPr>
        <w:pStyle w:val="a3"/>
        <w:numPr>
          <w:ilvl w:val="0"/>
          <w:numId w:val="24"/>
        </w:numPr>
        <w:spacing w:line="360" w:lineRule="auto"/>
        <w:rPr>
          <w:rFonts w:ascii="Times New Roman" w:hAnsi="Times New Roman" w:cs="Times New Roman"/>
        </w:rPr>
      </w:pPr>
      <w:r w:rsidRPr="00EC3C52">
        <w:rPr>
          <w:rFonts w:ascii="Times New Roman" w:hAnsi="Times New Roman" w:cs="Times New Roman"/>
        </w:rPr>
        <w:t>Санта Бибиана в Риме – 1624-25 г. Перестраивает фасад старой церкви. Приходит как дилетант. Логично было бы вз</w:t>
      </w:r>
      <w:r w:rsidR="00B23149" w:rsidRPr="00EC3C52">
        <w:rPr>
          <w:rFonts w:ascii="Times New Roman" w:hAnsi="Times New Roman" w:cs="Times New Roman"/>
        </w:rPr>
        <w:t xml:space="preserve">ять за основу иезуитский фасад. Что-то от него есть – двухчастная система, маааленькие валюты, но трансформирует эти элементы. </w:t>
      </w:r>
      <w:r w:rsidR="00695C1D" w:rsidRPr="00EC3C52">
        <w:rPr>
          <w:rFonts w:ascii="Times New Roman" w:hAnsi="Times New Roman" w:cs="Times New Roman"/>
        </w:rPr>
        <w:t>Трактует фасад не как плоскость, а как трехмерный объем. Глубокое выделение центрального пилона и центральной линии опор.</w:t>
      </w:r>
      <w:r w:rsidR="003A6B39" w:rsidRPr="00EC3C52">
        <w:rPr>
          <w:rFonts w:ascii="Times New Roman" w:hAnsi="Times New Roman" w:cs="Times New Roman"/>
        </w:rPr>
        <w:t xml:space="preserve"> Очень сильно раскрепованные </w:t>
      </w:r>
      <w:r w:rsidR="006A1C10" w:rsidRPr="00EC3C52">
        <w:rPr>
          <w:rFonts w:ascii="Times New Roman" w:hAnsi="Times New Roman" w:cs="Times New Roman"/>
        </w:rPr>
        <w:t>фронтон</w:t>
      </w:r>
      <w:r w:rsidR="00695C1D" w:rsidRPr="00EC3C52">
        <w:rPr>
          <w:rFonts w:ascii="Times New Roman" w:hAnsi="Times New Roman" w:cs="Times New Roman"/>
        </w:rPr>
        <w:t>ы. В этот момент архитектура барокко переживает новую фазу</w:t>
      </w:r>
      <w:r w:rsidR="00B54A53" w:rsidRPr="00EC3C52">
        <w:rPr>
          <w:rFonts w:ascii="Times New Roman" w:hAnsi="Times New Roman" w:cs="Times New Roman"/>
        </w:rPr>
        <w:t>. Для Бернини ордера менее важны – внизу ионический, све</w:t>
      </w:r>
      <w:r w:rsidR="003A6B39" w:rsidRPr="00EC3C52">
        <w:rPr>
          <w:rFonts w:ascii="Times New Roman" w:hAnsi="Times New Roman" w:cs="Times New Roman"/>
        </w:rPr>
        <w:t>рху тосканский, может быть это</w:t>
      </w:r>
      <w:r w:rsidR="00B54A53" w:rsidRPr="00EC3C52">
        <w:rPr>
          <w:rFonts w:ascii="Times New Roman" w:hAnsi="Times New Roman" w:cs="Times New Roman"/>
        </w:rPr>
        <w:t xml:space="preserve"> сознательная игра, а может </w:t>
      </w:r>
      <w:r w:rsidR="00786177" w:rsidRPr="00EC3C52">
        <w:rPr>
          <w:rFonts w:ascii="Times New Roman" w:hAnsi="Times New Roman" w:cs="Times New Roman"/>
        </w:rPr>
        <w:t>безразличие, ордер не включен в основной каркас здания.</w:t>
      </w:r>
    </w:p>
    <w:p w14:paraId="4AF37C5B" w14:textId="5EFCF525" w:rsidR="00E1427F" w:rsidRPr="00EC3C52" w:rsidRDefault="00E1427F" w:rsidP="007C4B83">
      <w:pPr>
        <w:pStyle w:val="a3"/>
        <w:numPr>
          <w:ilvl w:val="0"/>
          <w:numId w:val="24"/>
        </w:numPr>
        <w:spacing w:line="360" w:lineRule="auto"/>
        <w:rPr>
          <w:rFonts w:ascii="Times New Roman" w:hAnsi="Times New Roman" w:cs="Times New Roman"/>
        </w:rPr>
      </w:pPr>
      <w:r w:rsidRPr="00EC3C52">
        <w:rPr>
          <w:rFonts w:ascii="Times New Roman" w:hAnsi="Times New Roman" w:cs="Times New Roman"/>
        </w:rPr>
        <w:t xml:space="preserve">Св Бибиана – скульптура в нише, стрмление связать скульптуру с внутренним пространством. </w:t>
      </w:r>
    </w:p>
    <w:p w14:paraId="7CF7E463" w14:textId="086BB218" w:rsidR="00D71291" w:rsidRPr="00EC3C52" w:rsidRDefault="00D71291" w:rsidP="007C4B83">
      <w:pPr>
        <w:pStyle w:val="a3"/>
        <w:numPr>
          <w:ilvl w:val="0"/>
          <w:numId w:val="24"/>
        </w:numPr>
        <w:spacing w:line="360" w:lineRule="auto"/>
        <w:rPr>
          <w:rFonts w:ascii="Times New Roman" w:hAnsi="Times New Roman" w:cs="Times New Roman"/>
        </w:rPr>
      </w:pPr>
      <w:r w:rsidRPr="00EC3C52">
        <w:rPr>
          <w:rFonts w:ascii="Times New Roman" w:hAnsi="Times New Roman" w:cs="Times New Roman"/>
        </w:rPr>
        <w:t xml:space="preserve">Палаццо Барберини – принимает участие, в какой-то момент, после смерти </w:t>
      </w:r>
      <w:r w:rsidR="005F335E" w:rsidRPr="00EC3C52">
        <w:rPr>
          <w:rFonts w:ascii="Times New Roman" w:hAnsi="Times New Roman" w:cs="Times New Roman"/>
        </w:rPr>
        <w:t>Мадерно</w:t>
      </w:r>
      <w:r w:rsidRPr="00EC3C52">
        <w:rPr>
          <w:rFonts w:ascii="Times New Roman" w:hAnsi="Times New Roman" w:cs="Times New Roman"/>
        </w:rPr>
        <w:t xml:space="preserve">, назначается главным архитектором, что страшно оскорбляет </w:t>
      </w:r>
      <w:r w:rsidR="00FC0F80" w:rsidRPr="00EC3C52">
        <w:rPr>
          <w:rFonts w:ascii="Times New Roman" w:hAnsi="Times New Roman" w:cs="Times New Roman"/>
        </w:rPr>
        <w:t>Борромини</w:t>
      </w:r>
      <w:r w:rsidR="00725B3C" w:rsidRPr="00EC3C52">
        <w:rPr>
          <w:rFonts w:ascii="Times New Roman" w:hAnsi="Times New Roman" w:cs="Times New Roman"/>
        </w:rPr>
        <w:t>. Строит лестницу – более кон</w:t>
      </w:r>
      <w:r w:rsidR="008B2461" w:rsidRPr="00EC3C52">
        <w:rPr>
          <w:rFonts w:ascii="Times New Roman" w:hAnsi="Times New Roman" w:cs="Times New Roman"/>
        </w:rPr>
        <w:t>с</w:t>
      </w:r>
      <w:r w:rsidR="00725B3C" w:rsidRPr="00EC3C52">
        <w:rPr>
          <w:rFonts w:ascii="Times New Roman" w:hAnsi="Times New Roman" w:cs="Times New Roman"/>
        </w:rPr>
        <w:t>ервативна, прямые марши, но с ордером начинают происходит странные вещи – уменьшаются колонны с каждым маршем – перспективный эфф</w:t>
      </w:r>
      <w:r w:rsidR="00D54DD7" w:rsidRPr="00EC3C52">
        <w:rPr>
          <w:rFonts w:ascii="Times New Roman" w:hAnsi="Times New Roman" w:cs="Times New Roman"/>
        </w:rPr>
        <w:t>ект, пространство. В то же время</w:t>
      </w:r>
      <w:r w:rsidR="00725B3C" w:rsidRPr="00EC3C52">
        <w:rPr>
          <w:rFonts w:ascii="Times New Roman" w:hAnsi="Times New Roman" w:cs="Times New Roman"/>
        </w:rPr>
        <w:t xml:space="preserve"> эффект ученичества, так как он скульптор и не</w:t>
      </w:r>
      <w:r w:rsidR="00D54DD7" w:rsidRPr="00EC3C52">
        <w:rPr>
          <w:rFonts w:ascii="Times New Roman" w:hAnsi="Times New Roman" w:cs="Times New Roman"/>
        </w:rPr>
        <w:t xml:space="preserve"> изучает перспективу. Архитекту</w:t>
      </w:r>
      <w:r w:rsidR="00725B3C" w:rsidRPr="00EC3C52">
        <w:rPr>
          <w:rFonts w:ascii="Times New Roman" w:hAnsi="Times New Roman" w:cs="Times New Roman"/>
        </w:rPr>
        <w:t xml:space="preserve">рную сторону </w:t>
      </w:r>
      <w:r w:rsidR="00D54DD7" w:rsidRPr="00EC3C52">
        <w:rPr>
          <w:rFonts w:ascii="Times New Roman" w:hAnsi="Times New Roman" w:cs="Times New Roman"/>
        </w:rPr>
        <w:t>осваивает также хорошо.</w:t>
      </w:r>
      <w:r w:rsidRPr="00EC3C52">
        <w:rPr>
          <w:rFonts w:ascii="Times New Roman" w:hAnsi="Times New Roman" w:cs="Times New Roman"/>
        </w:rPr>
        <w:t xml:space="preserve"> </w:t>
      </w:r>
    </w:p>
    <w:p w14:paraId="3825936E" w14:textId="431C5601" w:rsidR="00F0438B" w:rsidRPr="00EC3C52" w:rsidRDefault="00D54DD7" w:rsidP="007C4B83">
      <w:pPr>
        <w:pStyle w:val="a3"/>
        <w:numPr>
          <w:ilvl w:val="0"/>
          <w:numId w:val="24"/>
        </w:numPr>
        <w:spacing w:line="360" w:lineRule="auto"/>
        <w:rPr>
          <w:rFonts w:ascii="Times New Roman" w:hAnsi="Times New Roman" w:cs="Times New Roman"/>
        </w:rPr>
      </w:pPr>
      <w:r w:rsidRPr="00EC3C52">
        <w:rPr>
          <w:rFonts w:ascii="Times New Roman" w:hAnsi="Times New Roman" w:cs="Times New Roman"/>
        </w:rPr>
        <w:t xml:space="preserve">Балдахин в соборе св. Петра – 1624-33. Работает над ансамблем собора св. Петра всю жизнь. Балдахин – решение проблемы, которая возникла после перестройки К. </w:t>
      </w:r>
      <w:r w:rsidR="005F335E" w:rsidRPr="00EC3C52">
        <w:rPr>
          <w:rFonts w:ascii="Times New Roman" w:hAnsi="Times New Roman" w:cs="Times New Roman"/>
        </w:rPr>
        <w:t>Мадерно</w:t>
      </w:r>
      <w:r w:rsidR="003A6B39" w:rsidRPr="00EC3C52">
        <w:rPr>
          <w:rFonts w:ascii="Times New Roman" w:hAnsi="Times New Roman" w:cs="Times New Roman"/>
        </w:rPr>
        <w:t xml:space="preserve"> (</w:t>
      </w:r>
      <w:r w:rsidR="008B2461" w:rsidRPr="00EC3C52">
        <w:rPr>
          <w:rFonts w:ascii="Times New Roman" w:hAnsi="Times New Roman" w:cs="Times New Roman"/>
        </w:rPr>
        <w:t>добавлены три травеи базил</w:t>
      </w:r>
      <w:r w:rsidR="006D5F8D" w:rsidRPr="00EC3C52">
        <w:rPr>
          <w:rFonts w:ascii="Times New Roman" w:hAnsi="Times New Roman" w:cs="Times New Roman"/>
        </w:rPr>
        <w:t>ики)</w:t>
      </w:r>
      <w:r w:rsidRPr="00EC3C52">
        <w:rPr>
          <w:rFonts w:ascii="Times New Roman" w:hAnsi="Times New Roman" w:cs="Times New Roman"/>
        </w:rPr>
        <w:t>, разряжается центрическое пространство</w:t>
      </w:r>
      <w:r w:rsidR="006D5F8D" w:rsidRPr="00EC3C52">
        <w:rPr>
          <w:rFonts w:ascii="Times New Roman" w:hAnsi="Times New Roman" w:cs="Times New Roman"/>
        </w:rPr>
        <w:t xml:space="preserve"> восточной части</w:t>
      </w:r>
      <w:r w:rsidRPr="00EC3C52">
        <w:rPr>
          <w:rFonts w:ascii="Times New Roman" w:hAnsi="Times New Roman" w:cs="Times New Roman"/>
        </w:rPr>
        <w:t xml:space="preserve">. </w:t>
      </w:r>
    </w:p>
    <w:p w14:paraId="387B59D3" w14:textId="4F76C0D5" w:rsidR="00D54DD7" w:rsidRPr="00EC3C52" w:rsidRDefault="00F0438B" w:rsidP="007C4B83">
      <w:pPr>
        <w:pStyle w:val="a3"/>
        <w:spacing w:line="360" w:lineRule="auto"/>
        <w:rPr>
          <w:rFonts w:ascii="Times New Roman" w:hAnsi="Times New Roman" w:cs="Times New Roman"/>
        </w:rPr>
      </w:pPr>
      <w:r w:rsidRPr="00EC3C52">
        <w:rPr>
          <w:rFonts w:ascii="Times New Roman" w:hAnsi="Times New Roman" w:cs="Times New Roman"/>
        </w:rPr>
        <w:t>Способ найден</w:t>
      </w:r>
      <w:r w:rsidR="006D5F8D" w:rsidRPr="00EC3C52">
        <w:rPr>
          <w:rFonts w:ascii="Times New Roman" w:hAnsi="Times New Roman" w:cs="Times New Roman"/>
        </w:rPr>
        <w:t xml:space="preserve"> совместным решением папы Урбана, Бер</w:t>
      </w:r>
      <w:r w:rsidR="008B2461" w:rsidRPr="00EC3C52">
        <w:rPr>
          <w:rFonts w:ascii="Times New Roman" w:hAnsi="Times New Roman" w:cs="Times New Roman"/>
        </w:rPr>
        <w:t xml:space="preserve">нини и </w:t>
      </w:r>
      <w:r w:rsidR="00FC0F80" w:rsidRPr="00EC3C52">
        <w:rPr>
          <w:rFonts w:ascii="Times New Roman" w:hAnsi="Times New Roman" w:cs="Times New Roman"/>
        </w:rPr>
        <w:t>Борромини</w:t>
      </w:r>
      <w:r w:rsidR="006D5F8D" w:rsidRPr="00EC3C52">
        <w:rPr>
          <w:rFonts w:ascii="Times New Roman" w:hAnsi="Times New Roman" w:cs="Times New Roman"/>
        </w:rPr>
        <w:t xml:space="preserve">. </w:t>
      </w:r>
      <w:r w:rsidR="008B2461" w:rsidRPr="00EC3C52">
        <w:rPr>
          <w:rFonts w:ascii="Times New Roman" w:hAnsi="Times New Roman" w:cs="Times New Roman"/>
        </w:rPr>
        <w:t xml:space="preserve"> Иконографически балдахин не распространен, </w:t>
      </w:r>
      <w:r w:rsidR="003A6B39" w:rsidRPr="00EC3C52">
        <w:rPr>
          <w:rFonts w:ascii="Times New Roman" w:hAnsi="Times New Roman" w:cs="Times New Roman"/>
        </w:rPr>
        <w:t>так как чаще над могилами (</w:t>
      </w:r>
      <w:r w:rsidR="008B2461" w:rsidRPr="00EC3C52">
        <w:rPr>
          <w:rFonts w:ascii="Times New Roman" w:hAnsi="Times New Roman" w:cs="Times New Roman"/>
        </w:rPr>
        <w:t>в этом случае – апостол Петр) ставили амвоны и кивории (?).</w:t>
      </w:r>
      <w:r w:rsidR="004926A6" w:rsidRPr="00EC3C52">
        <w:rPr>
          <w:rFonts w:ascii="Times New Roman" w:hAnsi="Times New Roman" w:cs="Times New Roman"/>
        </w:rPr>
        <w:t xml:space="preserve"> Используются античный формы, </w:t>
      </w:r>
      <w:r w:rsidR="007B3B93" w:rsidRPr="00EC3C52">
        <w:rPr>
          <w:rFonts w:ascii="Times New Roman" w:hAnsi="Times New Roman" w:cs="Times New Roman"/>
        </w:rPr>
        <w:t>за основу - колонна</w:t>
      </w:r>
      <w:r w:rsidR="004926A6" w:rsidRPr="00EC3C52">
        <w:rPr>
          <w:rFonts w:ascii="Times New Roman" w:hAnsi="Times New Roman" w:cs="Times New Roman"/>
        </w:rPr>
        <w:t xml:space="preserve"> ПЕРВОНАЧАЛЬНОГО собора св. Петра. </w:t>
      </w:r>
      <w:r w:rsidR="007B3B93" w:rsidRPr="00EC3C52">
        <w:rPr>
          <w:rFonts w:ascii="Times New Roman" w:hAnsi="Times New Roman" w:cs="Times New Roman"/>
        </w:rPr>
        <w:t xml:space="preserve">Colonna Santa 2-3 век н.э. </w:t>
      </w:r>
      <w:r w:rsidR="007B3B93" w:rsidRPr="00EC3C52">
        <w:rPr>
          <w:rFonts w:ascii="Times New Roman" w:hAnsi="Times New Roman" w:cs="Times New Roman"/>
          <w:b/>
        </w:rPr>
        <w:t xml:space="preserve">Спиралевидная колонна. </w:t>
      </w:r>
      <w:r w:rsidR="00FC0F80" w:rsidRPr="00EC3C52">
        <w:rPr>
          <w:rFonts w:ascii="Times New Roman" w:hAnsi="Times New Roman" w:cs="Times New Roman"/>
        </w:rPr>
        <w:t>Борромини</w:t>
      </w:r>
      <w:r w:rsidR="007B3B93" w:rsidRPr="00EC3C52">
        <w:rPr>
          <w:rFonts w:ascii="Times New Roman" w:hAnsi="Times New Roman" w:cs="Times New Roman"/>
        </w:rPr>
        <w:t xml:space="preserve"> отвечает за </w:t>
      </w:r>
      <w:r w:rsidR="007B3B93" w:rsidRPr="00EC3C52">
        <w:rPr>
          <w:rFonts w:ascii="Times New Roman" w:hAnsi="Times New Roman" w:cs="Times New Roman"/>
        </w:rPr>
        <w:lastRenderedPageBreak/>
        <w:t xml:space="preserve">архитектурную часть, Бернини – скульптура. Конфликт по поводу материала – </w:t>
      </w:r>
      <w:r w:rsidR="007B3B93" w:rsidRPr="00EC3C52">
        <w:rPr>
          <w:rFonts w:ascii="Times New Roman" w:hAnsi="Times New Roman" w:cs="Times New Roman"/>
          <w:i/>
        </w:rPr>
        <w:t>бронза.</w:t>
      </w:r>
      <w:r w:rsidR="007B3B93" w:rsidRPr="00EC3C52">
        <w:rPr>
          <w:rFonts w:ascii="Times New Roman" w:hAnsi="Times New Roman" w:cs="Times New Roman"/>
        </w:rPr>
        <w:t xml:space="preserve"> Бе</w:t>
      </w:r>
      <w:r w:rsidR="00AD6E26" w:rsidRPr="00EC3C52">
        <w:rPr>
          <w:rFonts w:ascii="Times New Roman" w:hAnsi="Times New Roman" w:cs="Times New Roman"/>
        </w:rPr>
        <w:t xml:space="preserve">рнини не работал в бронзе, но также </w:t>
      </w:r>
      <w:r w:rsidR="00FC0F80" w:rsidRPr="00EC3C52">
        <w:rPr>
          <w:rFonts w:ascii="Times New Roman" w:hAnsi="Times New Roman" w:cs="Times New Roman"/>
        </w:rPr>
        <w:t>Борромини</w:t>
      </w:r>
      <w:r w:rsidR="00AD6E26" w:rsidRPr="00EC3C52">
        <w:rPr>
          <w:rFonts w:ascii="Times New Roman" w:hAnsi="Times New Roman" w:cs="Times New Roman"/>
        </w:rPr>
        <w:t xml:space="preserve"> решает разобрать крышу Пантеона: «Что не сде</w:t>
      </w:r>
      <w:r w:rsidR="003A6B39" w:rsidRPr="00EC3C52">
        <w:rPr>
          <w:rFonts w:ascii="Times New Roman" w:hAnsi="Times New Roman" w:cs="Times New Roman"/>
        </w:rPr>
        <w:t xml:space="preserve">лали варвары, сделал </w:t>
      </w:r>
      <w:r w:rsidR="00FC0F80" w:rsidRPr="00EC3C52">
        <w:rPr>
          <w:rFonts w:ascii="Times New Roman" w:hAnsi="Times New Roman" w:cs="Times New Roman"/>
        </w:rPr>
        <w:t>Борромини</w:t>
      </w:r>
      <w:r w:rsidR="003A6B39" w:rsidRPr="00EC3C52">
        <w:rPr>
          <w:rFonts w:ascii="Times New Roman" w:hAnsi="Times New Roman" w:cs="Times New Roman"/>
        </w:rPr>
        <w:t>».</w:t>
      </w:r>
      <w:r w:rsidR="00AD6E26" w:rsidRPr="00EC3C52">
        <w:rPr>
          <w:rFonts w:ascii="Times New Roman" w:hAnsi="Times New Roman" w:cs="Times New Roman"/>
        </w:rPr>
        <w:t xml:space="preserve"> Такое обращение с античностью для Бернини не приемлемо, больше ренессансный по духу. </w:t>
      </w:r>
    </w:p>
    <w:p w14:paraId="60FC0F40" w14:textId="1BF9A2E7" w:rsidR="00F0438B" w:rsidRPr="00EC3C52" w:rsidRDefault="00F0438B" w:rsidP="007C4B83">
      <w:pPr>
        <w:pStyle w:val="a3"/>
        <w:spacing w:line="360" w:lineRule="auto"/>
        <w:rPr>
          <w:rFonts w:ascii="Times New Roman" w:hAnsi="Times New Roman" w:cs="Times New Roman"/>
        </w:rPr>
      </w:pPr>
      <w:r w:rsidRPr="00EC3C52">
        <w:rPr>
          <w:rFonts w:ascii="Times New Roman" w:hAnsi="Times New Roman" w:cs="Times New Roman"/>
        </w:rPr>
        <w:t>Изображение свисающих тканей, ангелы,</w:t>
      </w:r>
      <w:r w:rsidR="0049429A" w:rsidRPr="00EC3C52">
        <w:rPr>
          <w:rFonts w:ascii="Times New Roman" w:hAnsi="Times New Roman" w:cs="Times New Roman"/>
        </w:rPr>
        <w:t xml:space="preserve"> поддерживающие ткани по периме</w:t>
      </w:r>
      <w:r w:rsidRPr="00EC3C52">
        <w:rPr>
          <w:rFonts w:ascii="Times New Roman" w:hAnsi="Times New Roman" w:cs="Times New Roman"/>
        </w:rPr>
        <w:t>т</w:t>
      </w:r>
      <w:r w:rsidR="0049429A" w:rsidRPr="00EC3C52">
        <w:rPr>
          <w:rFonts w:ascii="Times New Roman" w:hAnsi="Times New Roman" w:cs="Times New Roman"/>
        </w:rPr>
        <w:t>р</w:t>
      </w:r>
      <w:r w:rsidRPr="00EC3C52">
        <w:rPr>
          <w:rFonts w:ascii="Times New Roman" w:hAnsi="Times New Roman" w:cs="Times New Roman"/>
        </w:rPr>
        <w:t>у валют</w:t>
      </w:r>
      <w:r w:rsidR="0049429A" w:rsidRPr="00EC3C52">
        <w:rPr>
          <w:rFonts w:ascii="Times New Roman" w:hAnsi="Times New Roman" w:cs="Times New Roman"/>
        </w:rPr>
        <w:t xml:space="preserve">. Сложный архитектурно-скульптурный проект. Ангелы оказались слишком маленькими для этого балдахина. Мастера рассматривали этот проект как свою неудачу. Но пространственное решение было найдено удачно. </w:t>
      </w:r>
      <w:r w:rsidRPr="00EC3C52">
        <w:rPr>
          <w:rFonts w:ascii="Times New Roman" w:hAnsi="Times New Roman" w:cs="Times New Roman"/>
        </w:rPr>
        <w:t xml:space="preserve"> </w:t>
      </w:r>
    </w:p>
    <w:p w14:paraId="25483835" w14:textId="4DD697B3" w:rsidR="0049429A" w:rsidRPr="00EC3C52" w:rsidRDefault="008A2BFA" w:rsidP="007C4B83">
      <w:pPr>
        <w:pStyle w:val="a3"/>
        <w:numPr>
          <w:ilvl w:val="0"/>
          <w:numId w:val="24"/>
        </w:numPr>
        <w:spacing w:line="360" w:lineRule="auto"/>
        <w:rPr>
          <w:rFonts w:ascii="Times New Roman" w:hAnsi="Times New Roman" w:cs="Times New Roman"/>
        </w:rPr>
      </w:pPr>
      <w:r w:rsidRPr="00EC3C52">
        <w:rPr>
          <w:rFonts w:ascii="Times New Roman" w:hAnsi="Times New Roman" w:cs="Times New Roman"/>
        </w:rPr>
        <w:t xml:space="preserve">Статуя св Лангина – в одной из ниш собора св Петра. По легенде - пронзил Христа и обратился в христианство.  Этой статуи, в отличии от более ранних скульптурных достижений, необязательно стоять именно в нише, она свободна. </w:t>
      </w:r>
      <w:r w:rsidR="00D77338" w:rsidRPr="00EC3C52">
        <w:rPr>
          <w:rFonts w:ascii="Times New Roman" w:hAnsi="Times New Roman" w:cs="Times New Roman"/>
        </w:rPr>
        <w:t>Связь с организацией движения зрителя – обращает его к алтарю и куполу. Синтетический язык барокко. Начинает в своей</w:t>
      </w:r>
      <w:r w:rsidR="00D77338" w:rsidRPr="00EC3C52">
        <w:rPr>
          <w:rFonts w:ascii="Times New Roman" w:hAnsi="Times New Roman" w:cs="Times New Roman"/>
          <w:b/>
        </w:rPr>
        <w:t xml:space="preserve"> скульптуре учитывать расположение</w:t>
      </w:r>
      <w:r w:rsidR="00D77338" w:rsidRPr="00EC3C52">
        <w:rPr>
          <w:rFonts w:ascii="Times New Roman" w:hAnsi="Times New Roman" w:cs="Times New Roman"/>
        </w:rPr>
        <w:t>, что не нужно было в его раннем творчестве.</w:t>
      </w:r>
    </w:p>
    <w:p w14:paraId="063A5B56" w14:textId="05B651BD" w:rsidR="00916DD1" w:rsidRPr="00EC3C52" w:rsidRDefault="0017576C" w:rsidP="007C4B83">
      <w:pPr>
        <w:pStyle w:val="a3"/>
        <w:numPr>
          <w:ilvl w:val="0"/>
          <w:numId w:val="24"/>
        </w:numPr>
        <w:spacing w:line="360" w:lineRule="auto"/>
        <w:rPr>
          <w:rFonts w:ascii="Times New Roman" w:hAnsi="Times New Roman" w:cs="Times New Roman"/>
        </w:rPr>
      </w:pPr>
      <w:r w:rsidRPr="00EC3C52">
        <w:rPr>
          <w:rFonts w:ascii="Times New Roman" w:hAnsi="Times New Roman" w:cs="Times New Roman"/>
        </w:rPr>
        <w:t>Надгробие Урбан</w:t>
      </w:r>
      <w:r w:rsidR="003A6B39" w:rsidRPr="00EC3C52">
        <w:rPr>
          <w:rFonts w:ascii="Times New Roman" w:hAnsi="Times New Roman" w:cs="Times New Roman"/>
        </w:rPr>
        <w:t>а</w:t>
      </w:r>
      <w:r w:rsidRPr="00EC3C52">
        <w:rPr>
          <w:rFonts w:ascii="Times New Roman" w:hAnsi="Times New Roman" w:cs="Times New Roman"/>
        </w:rPr>
        <w:t xml:space="preserve"> 8</w:t>
      </w:r>
      <w:r w:rsidR="003A6B39" w:rsidRPr="00EC3C52">
        <w:rPr>
          <w:rFonts w:ascii="Times New Roman" w:hAnsi="Times New Roman" w:cs="Times New Roman"/>
        </w:rPr>
        <w:t>, в Соборе св. Петра</w:t>
      </w:r>
      <w:r w:rsidRPr="00EC3C52">
        <w:rPr>
          <w:rFonts w:ascii="Times New Roman" w:hAnsi="Times New Roman" w:cs="Times New Roman"/>
        </w:rPr>
        <w:t xml:space="preserve">-  папы, придя к власти начинают делать себе гробницы (можно вспомнить историю гробницы Юлия 2 Микеланджело). Замысел одновременно скромный – выбирает уже существующие </w:t>
      </w:r>
      <w:r w:rsidR="00AF57FB" w:rsidRPr="00EC3C52">
        <w:rPr>
          <w:rFonts w:ascii="Times New Roman" w:hAnsi="Times New Roman" w:cs="Times New Roman"/>
        </w:rPr>
        <w:t xml:space="preserve">надгробие «Надгробие Павла 3» работы Г. делла </w:t>
      </w:r>
      <w:r w:rsidR="00CF4C09" w:rsidRPr="00EC3C52">
        <w:rPr>
          <w:rFonts w:ascii="Times New Roman" w:hAnsi="Times New Roman" w:cs="Times New Roman"/>
        </w:rPr>
        <w:t>Порта</w:t>
      </w:r>
      <w:r w:rsidR="003A6B39" w:rsidRPr="00EC3C52">
        <w:rPr>
          <w:rFonts w:ascii="Times New Roman" w:hAnsi="Times New Roman" w:cs="Times New Roman"/>
        </w:rPr>
        <w:t xml:space="preserve"> (</w:t>
      </w:r>
      <w:r w:rsidR="00AF57FB" w:rsidRPr="00EC3C52">
        <w:rPr>
          <w:rFonts w:ascii="Times New Roman" w:hAnsi="Times New Roman" w:cs="Times New Roman"/>
        </w:rPr>
        <w:t xml:space="preserve">НЕ Джакомо делла </w:t>
      </w:r>
      <w:r w:rsidR="00CF4C09" w:rsidRPr="00EC3C52">
        <w:rPr>
          <w:rFonts w:ascii="Times New Roman" w:hAnsi="Times New Roman" w:cs="Times New Roman"/>
        </w:rPr>
        <w:t>Порта</w:t>
      </w:r>
      <w:r w:rsidR="00AF57FB" w:rsidRPr="00EC3C52">
        <w:rPr>
          <w:rFonts w:ascii="Times New Roman" w:hAnsi="Times New Roman" w:cs="Times New Roman"/>
        </w:rPr>
        <w:t xml:space="preserve">). Ниша, в которой стоит надгробие, расположена </w:t>
      </w:r>
      <w:r w:rsidR="00514065" w:rsidRPr="00EC3C52">
        <w:rPr>
          <w:rFonts w:ascii="Times New Roman" w:hAnsi="Times New Roman" w:cs="Times New Roman"/>
        </w:rPr>
        <w:t xml:space="preserve">по другую сторону от алтаря, надгробие Павла 3 – прямо напротив. Такой же образ. Восседающий папа, снизу саркофаг с фигурами Милосердия и Справедливости. Окровенно обнаруживает снакомство с Микеланджело – цитата саркофага из гробницы Лоренцо и Джакомо Медичи. </w:t>
      </w:r>
      <w:r w:rsidR="00031107" w:rsidRPr="00EC3C52">
        <w:rPr>
          <w:rFonts w:ascii="Times New Roman" w:hAnsi="Times New Roman" w:cs="Times New Roman"/>
        </w:rPr>
        <w:t xml:space="preserve">В отличии от делла </w:t>
      </w:r>
      <w:r w:rsidR="00CF4C09" w:rsidRPr="00EC3C52">
        <w:rPr>
          <w:rFonts w:ascii="Times New Roman" w:hAnsi="Times New Roman" w:cs="Times New Roman"/>
        </w:rPr>
        <w:t>Порта</w:t>
      </w:r>
      <w:r w:rsidR="00031107" w:rsidRPr="00EC3C52">
        <w:rPr>
          <w:rFonts w:ascii="Times New Roman" w:hAnsi="Times New Roman" w:cs="Times New Roman"/>
        </w:rPr>
        <w:t xml:space="preserve"> и Микеланджело ставит свои фигуры на ноги, во-первых</w:t>
      </w:r>
      <w:r w:rsidR="003A6B39" w:rsidRPr="00EC3C52">
        <w:rPr>
          <w:rFonts w:ascii="Times New Roman" w:hAnsi="Times New Roman" w:cs="Times New Roman"/>
        </w:rPr>
        <w:t>,</w:t>
      </w:r>
      <w:r w:rsidR="00031107" w:rsidRPr="00EC3C52">
        <w:rPr>
          <w:rFonts w:ascii="Times New Roman" w:hAnsi="Times New Roman" w:cs="Times New Roman"/>
        </w:rPr>
        <w:t xml:space="preserve"> устойчиво, во-вторых, задается вертикальное движение. </w:t>
      </w:r>
      <w:r w:rsidR="003C6205" w:rsidRPr="00EC3C52">
        <w:rPr>
          <w:rFonts w:ascii="Times New Roman" w:hAnsi="Times New Roman" w:cs="Times New Roman"/>
        </w:rPr>
        <w:t xml:space="preserve">На саркофаге – фигура крылатого скелета, который </w:t>
      </w:r>
      <w:r w:rsidR="00617126" w:rsidRPr="00EC3C52">
        <w:rPr>
          <w:rFonts w:ascii="Times New Roman" w:hAnsi="Times New Roman" w:cs="Times New Roman"/>
        </w:rPr>
        <w:t>пишет на доске имя папы Ур</w:t>
      </w:r>
      <w:r w:rsidR="003C6205" w:rsidRPr="00EC3C52">
        <w:rPr>
          <w:rFonts w:ascii="Times New Roman" w:hAnsi="Times New Roman" w:cs="Times New Roman"/>
        </w:rPr>
        <w:t xml:space="preserve">бана 8. Снова тема метоморфоз. </w:t>
      </w:r>
      <w:r w:rsidR="002D2E97" w:rsidRPr="00EC3C52">
        <w:rPr>
          <w:rFonts w:ascii="Times New Roman" w:hAnsi="Times New Roman" w:cs="Times New Roman"/>
        </w:rPr>
        <w:t>Фигура смерти антипод фигурам Милосер</w:t>
      </w:r>
      <w:r w:rsidR="003A6B39" w:rsidRPr="00EC3C52">
        <w:rPr>
          <w:rFonts w:ascii="Times New Roman" w:hAnsi="Times New Roman" w:cs="Times New Roman"/>
        </w:rPr>
        <w:t>дия и Справедливости – она брон</w:t>
      </w:r>
      <w:r w:rsidR="002D2E97" w:rsidRPr="00EC3C52">
        <w:rPr>
          <w:rFonts w:ascii="Times New Roman" w:hAnsi="Times New Roman" w:cs="Times New Roman"/>
        </w:rPr>
        <w:t>зовая, сочитается с фигурой папы, которая также из темной бронзы. Центр – темная тяжелая бронза, устойчивы, по краям -подвижные фигу</w:t>
      </w:r>
      <w:r w:rsidR="006048F8" w:rsidRPr="00EC3C52">
        <w:rPr>
          <w:rFonts w:ascii="Times New Roman" w:hAnsi="Times New Roman" w:cs="Times New Roman"/>
        </w:rPr>
        <w:t>ры, из светлого и з</w:t>
      </w:r>
      <w:r w:rsidR="002D2E97" w:rsidRPr="00EC3C52">
        <w:rPr>
          <w:rFonts w:ascii="Times New Roman" w:hAnsi="Times New Roman" w:cs="Times New Roman"/>
        </w:rPr>
        <w:t xml:space="preserve">рительного легкого мрамора. </w:t>
      </w:r>
    </w:p>
    <w:p w14:paraId="0CE7CDC1" w14:textId="5690E7D6" w:rsidR="0017576C" w:rsidRPr="00EC3C52" w:rsidRDefault="007833B0" w:rsidP="007C4B83">
      <w:pPr>
        <w:pStyle w:val="a3"/>
        <w:spacing w:line="360" w:lineRule="auto"/>
        <w:rPr>
          <w:rFonts w:ascii="Times New Roman" w:hAnsi="Times New Roman" w:cs="Times New Roman"/>
        </w:rPr>
      </w:pPr>
      <w:r w:rsidRPr="00EC3C52">
        <w:rPr>
          <w:rFonts w:ascii="Times New Roman" w:hAnsi="Times New Roman" w:cs="Times New Roman"/>
          <w:b/>
        </w:rPr>
        <w:t xml:space="preserve">      </w:t>
      </w:r>
      <w:r w:rsidR="006048F8" w:rsidRPr="00EC3C52">
        <w:rPr>
          <w:rFonts w:ascii="Times New Roman" w:hAnsi="Times New Roman" w:cs="Times New Roman"/>
          <w:b/>
        </w:rPr>
        <w:t>Боцетти</w:t>
      </w:r>
      <w:r w:rsidR="006048F8" w:rsidRPr="00EC3C52">
        <w:rPr>
          <w:rFonts w:ascii="Times New Roman" w:hAnsi="Times New Roman" w:cs="Times New Roman"/>
        </w:rPr>
        <w:t xml:space="preserve"> – скульптурные эскизы из терракоты.</w:t>
      </w:r>
      <w:r w:rsidR="003A6B39" w:rsidRPr="00EC3C52">
        <w:rPr>
          <w:rFonts w:ascii="Times New Roman" w:hAnsi="Times New Roman" w:cs="Times New Roman"/>
        </w:rPr>
        <w:t xml:space="preserve"> </w:t>
      </w:r>
      <w:r w:rsidR="006048F8" w:rsidRPr="00EC3C52">
        <w:rPr>
          <w:rFonts w:ascii="Times New Roman" w:hAnsi="Times New Roman" w:cs="Times New Roman"/>
        </w:rPr>
        <w:t>Мастер</w:t>
      </w:r>
      <w:r w:rsidR="002D2E97" w:rsidRPr="00EC3C52">
        <w:rPr>
          <w:rFonts w:ascii="Times New Roman" w:hAnsi="Times New Roman" w:cs="Times New Roman"/>
        </w:rPr>
        <w:t xml:space="preserve"> </w:t>
      </w:r>
      <w:r w:rsidR="006048F8" w:rsidRPr="00EC3C52">
        <w:rPr>
          <w:rFonts w:ascii="Times New Roman" w:hAnsi="Times New Roman" w:cs="Times New Roman"/>
        </w:rPr>
        <w:t>сразу мысли</w:t>
      </w:r>
      <w:r w:rsidR="003A6B39" w:rsidRPr="00EC3C52">
        <w:rPr>
          <w:rFonts w:ascii="Times New Roman" w:hAnsi="Times New Roman" w:cs="Times New Roman"/>
        </w:rPr>
        <w:t>т трехмерно. Эскизы к надгробию</w:t>
      </w:r>
      <w:r w:rsidR="00077A79" w:rsidRPr="00EC3C52">
        <w:rPr>
          <w:rFonts w:ascii="Times New Roman" w:hAnsi="Times New Roman" w:cs="Times New Roman"/>
        </w:rPr>
        <w:t xml:space="preserve">: 1. </w:t>
      </w:r>
      <w:r w:rsidR="006048F8" w:rsidRPr="00EC3C52">
        <w:rPr>
          <w:rFonts w:ascii="Times New Roman" w:hAnsi="Times New Roman" w:cs="Times New Roman"/>
        </w:rPr>
        <w:t>немного другая композиция</w:t>
      </w:r>
      <w:r w:rsidR="003A6B39" w:rsidRPr="00EC3C52">
        <w:rPr>
          <w:rFonts w:ascii="Times New Roman" w:hAnsi="Times New Roman" w:cs="Times New Roman"/>
        </w:rPr>
        <w:t>, больше путти</w:t>
      </w:r>
      <w:r w:rsidR="00077A79" w:rsidRPr="00EC3C52">
        <w:rPr>
          <w:rFonts w:ascii="Times New Roman" w:hAnsi="Times New Roman" w:cs="Times New Roman"/>
        </w:rPr>
        <w:t>. 2.</w:t>
      </w:r>
      <w:r w:rsidR="003A6B39" w:rsidRPr="00EC3C52">
        <w:rPr>
          <w:rFonts w:ascii="Times New Roman" w:hAnsi="Times New Roman" w:cs="Times New Roman"/>
        </w:rPr>
        <w:t xml:space="preserve"> Композиция близка к конечному </w:t>
      </w:r>
      <w:r w:rsidR="00D74DD5" w:rsidRPr="00EC3C52">
        <w:rPr>
          <w:rFonts w:ascii="Times New Roman" w:hAnsi="Times New Roman" w:cs="Times New Roman"/>
        </w:rPr>
        <w:t xml:space="preserve">варианту, видно, что в мраморе она не сможет держаться без саркофага – мыслит сразу ансамблем. </w:t>
      </w:r>
      <w:r w:rsidR="006048F8" w:rsidRPr="00EC3C52">
        <w:rPr>
          <w:rFonts w:ascii="Times New Roman" w:hAnsi="Times New Roman" w:cs="Times New Roman"/>
        </w:rPr>
        <w:t xml:space="preserve"> </w:t>
      </w:r>
    </w:p>
    <w:p w14:paraId="3831A0AC" w14:textId="123D9501" w:rsidR="004A27EF" w:rsidRPr="00EC3C52" w:rsidRDefault="007833B0" w:rsidP="007C4B83">
      <w:pPr>
        <w:pStyle w:val="a3"/>
        <w:spacing w:line="360" w:lineRule="auto"/>
        <w:rPr>
          <w:rFonts w:ascii="Times New Roman" w:hAnsi="Times New Roman" w:cs="Times New Roman"/>
        </w:rPr>
      </w:pPr>
      <w:r w:rsidRPr="00EC3C52">
        <w:rPr>
          <w:rFonts w:ascii="Times New Roman" w:hAnsi="Times New Roman" w:cs="Times New Roman"/>
        </w:rPr>
        <w:t xml:space="preserve">      </w:t>
      </w:r>
      <w:r w:rsidR="004A27EF" w:rsidRPr="00EC3C52">
        <w:rPr>
          <w:rFonts w:ascii="Times New Roman" w:hAnsi="Times New Roman" w:cs="Times New Roman"/>
        </w:rPr>
        <w:t xml:space="preserve">Сам </w:t>
      </w:r>
      <w:r w:rsidR="003A6B39" w:rsidRPr="00EC3C52">
        <w:rPr>
          <w:rFonts w:ascii="Times New Roman" w:hAnsi="Times New Roman" w:cs="Times New Roman"/>
        </w:rPr>
        <w:t>портрет</w:t>
      </w:r>
      <w:r w:rsidR="00617126" w:rsidRPr="00EC3C52">
        <w:rPr>
          <w:rFonts w:ascii="Times New Roman" w:hAnsi="Times New Roman" w:cs="Times New Roman"/>
        </w:rPr>
        <w:t xml:space="preserve"> папы </w:t>
      </w:r>
      <w:r w:rsidR="004A27EF" w:rsidRPr="00EC3C52">
        <w:rPr>
          <w:rFonts w:ascii="Times New Roman" w:hAnsi="Times New Roman" w:cs="Times New Roman"/>
        </w:rPr>
        <w:t>- жест выходит за рамки ниши</w:t>
      </w:r>
    </w:p>
    <w:p w14:paraId="1F6607EC" w14:textId="45A4AE09" w:rsidR="007833B0" w:rsidRPr="00EC3C52" w:rsidRDefault="007833B0" w:rsidP="007C4B83">
      <w:pPr>
        <w:pStyle w:val="a3"/>
        <w:spacing w:line="360" w:lineRule="auto"/>
        <w:rPr>
          <w:rFonts w:ascii="Times New Roman" w:hAnsi="Times New Roman" w:cs="Times New Roman"/>
        </w:rPr>
      </w:pPr>
      <w:r w:rsidRPr="00EC3C52">
        <w:rPr>
          <w:rFonts w:ascii="Times New Roman" w:hAnsi="Times New Roman" w:cs="Times New Roman"/>
        </w:rPr>
        <w:t>Традиционное надгробие Бернини интерпретирует новаторски.</w:t>
      </w:r>
    </w:p>
    <w:p w14:paraId="59B56A3B" w14:textId="20B29C90" w:rsidR="007833B0" w:rsidRPr="00EC3C52" w:rsidRDefault="007833B0" w:rsidP="007C4B83">
      <w:pPr>
        <w:pStyle w:val="a3"/>
        <w:numPr>
          <w:ilvl w:val="0"/>
          <w:numId w:val="24"/>
        </w:numPr>
        <w:spacing w:line="360" w:lineRule="auto"/>
        <w:rPr>
          <w:rFonts w:ascii="Times New Roman" w:hAnsi="Times New Roman" w:cs="Times New Roman"/>
        </w:rPr>
      </w:pPr>
      <w:r w:rsidRPr="00EC3C52">
        <w:rPr>
          <w:rFonts w:ascii="Times New Roman" w:hAnsi="Times New Roman" w:cs="Times New Roman"/>
        </w:rPr>
        <w:t xml:space="preserve">Мраморный портрет папы Урбана 8 – повторяет жест. </w:t>
      </w:r>
    </w:p>
    <w:p w14:paraId="7F2D14AE" w14:textId="6BF616B6" w:rsidR="007833B0" w:rsidRPr="00EC3C52" w:rsidRDefault="007833B0" w:rsidP="007C4B83">
      <w:pPr>
        <w:spacing w:line="360" w:lineRule="auto"/>
        <w:rPr>
          <w:rFonts w:ascii="Times New Roman" w:hAnsi="Times New Roman" w:cs="Times New Roman"/>
          <w:u w:val="single"/>
        </w:rPr>
      </w:pPr>
      <w:r w:rsidRPr="00EC3C52">
        <w:rPr>
          <w:rFonts w:ascii="Times New Roman" w:hAnsi="Times New Roman" w:cs="Times New Roman"/>
          <w:u w:val="single"/>
        </w:rPr>
        <w:t>Скульптурный портрет у Бернини:</w:t>
      </w:r>
    </w:p>
    <w:p w14:paraId="6FC54749" w14:textId="2BEBD7D5" w:rsidR="00786177" w:rsidRPr="00EC3C52" w:rsidRDefault="007833B0" w:rsidP="007C4B83">
      <w:pPr>
        <w:spacing w:line="360" w:lineRule="auto"/>
        <w:rPr>
          <w:rFonts w:ascii="Times New Roman" w:hAnsi="Times New Roman" w:cs="Times New Roman"/>
        </w:rPr>
      </w:pPr>
      <w:r w:rsidRPr="00EC3C52">
        <w:rPr>
          <w:rFonts w:ascii="Times New Roman" w:hAnsi="Times New Roman" w:cs="Times New Roman"/>
        </w:rPr>
        <w:t>Портреты делал много, и живописных</w:t>
      </w:r>
      <w:r w:rsidR="003A6B39" w:rsidRPr="00EC3C52">
        <w:rPr>
          <w:rFonts w:ascii="Times New Roman" w:hAnsi="Times New Roman" w:cs="Times New Roman"/>
        </w:rPr>
        <w:t>,</w:t>
      </w:r>
      <w:r w:rsidRPr="00EC3C52">
        <w:rPr>
          <w:rFonts w:ascii="Times New Roman" w:hAnsi="Times New Roman" w:cs="Times New Roman"/>
        </w:rPr>
        <w:t xml:space="preserve"> и скульптурных. Неоднократно изображал своего покровителя Урбана 8: насколько одну и ту же маску лица в бронзе можно трактовать по-разному (Надгробие и портрет папа 1632-33 гг</w:t>
      </w:r>
      <w:r w:rsidR="00D01B5A" w:rsidRPr="00EC3C52">
        <w:rPr>
          <w:rFonts w:ascii="Times New Roman" w:hAnsi="Times New Roman" w:cs="Times New Roman"/>
        </w:rPr>
        <w:t xml:space="preserve"> из Ватиканского музея</w:t>
      </w:r>
      <w:r w:rsidRPr="00EC3C52">
        <w:rPr>
          <w:rFonts w:ascii="Times New Roman" w:hAnsi="Times New Roman" w:cs="Times New Roman"/>
        </w:rPr>
        <w:t xml:space="preserve">). </w:t>
      </w:r>
    </w:p>
    <w:p w14:paraId="13854E45" w14:textId="53525CA4" w:rsidR="00D01B5A" w:rsidRPr="00EC3C52" w:rsidRDefault="00D01B5A" w:rsidP="007C4B83">
      <w:pPr>
        <w:pStyle w:val="a3"/>
        <w:numPr>
          <w:ilvl w:val="0"/>
          <w:numId w:val="24"/>
        </w:numPr>
        <w:spacing w:line="360" w:lineRule="auto"/>
        <w:rPr>
          <w:rFonts w:ascii="Times New Roman" w:hAnsi="Times New Roman" w:cs="Times New Roman"/>
        </w:rPr>
      </w:pPr>
      <w:r w:rsidRPr="00EC3C52">
        <w:rPr>
          <w:rFonts w:ascii="Times New Roman" w:hAnsi="Times New Roman" w:cs="Times New Roman"/>
        </w:rPr>
        <w:t>Живописный портрет папы 32-33 гг – более доброжелательно.</w:t>
      </w:r>
    </w:p>
    <w:p w14:paraId="56E77B23" w14:textId="335DACC1" w:rsidR="00D01B5A" w:rsidRPr="00EC3C52" w:rsidRDefault="00D01B5A" w:rsidP="007C4B83">
      <w:pPr>
        <w:pStyle w:val="a3"/>
        <w:numPr>
          <w:ilvl w:val="0"/>
          <w:numId w:val="24"/>
        </w:numPr>
        <w:spacing w:line="360" w:lineRule="auto"/>
        <w:rPr>
          <w:rFonts w:ascii="Times New Roman" w:hAnsi="Times New Roman" w:cs="Times New Roman"/>
        </w:rPr>
      </w:pPr>
      <w:r w:rsidRPr="00EC3C52">
        <w:rPr>
          <w:rFonts w:ascii="Times New Roman" w:hAnsi="Times New Roman" w:cs="Times New Roman"/>
        </w:rPr>
        <w:t xml:space="preserve">Бюст папы Урбана 8 – более ренессансный. </w:t>
      </w:r>
    </w:p>
    <w:p w14:paraId="215C19B9" w14:textId="0A9E0C11" w:rsidR="00F17E9C" w:rsidRPr="00EC3C52" w:rsidRDefault="00D01B5A" w:rsidP="007C4B83">
      <w:pPr>
        <w:spacing w:line="360" w:lineRule="auto"/>
        <w:rPr>
          <w:rFonts w:ascii="Times New Roman" w:hAnsi="Times New Roman" w:cs="Times New Roman"/>
        </w:rPr>
      </w:pPr>
      <w:r w:rsidRPr="00EC3C52">
        <w:rPr>
          <w:rFonts w:ascii="Times New Roman" w:hAnsi="Times New Roman" w:cs="Times New Roman"/>
        </w:rPr>
        <w:t xml:space="preserve">Бернини видит конкретного человека и пытается придать ему идеальные черты. Первоначальный источник его портретов – реальный человек. </w:t>
      </w:r>
    </w:p>
    <w:p w14:paraId="4BB2135D" w14:textId="78CC5F78" w:rsidR="00D01B5A" w:rsidRPr="00EC3C52" w:rsidRDefault="00D01B5A" w:rsidP="007C4B83">
      <w:pPr>
        <w:spacing w:line="360" w:lineRule="auto"/>
        <w:rPr>
          <w:rFonts w:ascii="Times New Roman" w:hAnsi="Times New Roman" w:cs="Times New Roman"/>
        </w:rPr>
      </w:pPr>
      <w:r w:rsidRPr="00EC3C52">
        <w:rPr>
          <w:rFonts w:ascii="Times New Roman" w:hAnsi="Times New Roman" w:cs="Times New Roman"/>
        </w:rPr>
        <w:lastRenderedPageBreak/>
        <w:t xml:space="preserve">Много </w:t>
      </w:r>
      <w:r w:rsidR="003A6B39" w:rsidRPr="00EC3C52">
        <w:rPr>
          <w:rFonts w:ascii="Times New Roman" w:hAnsi="Times New Roman" w:cs="Times New Roman"/>
        </w:rPr>
        <w:t xml:space="preserve">живописных </w:t>
      </w:r>
      <w:r w:rsidRPr="00EC3C52">
        <w:rPr>
          <w:rFonts w:ascii="Times New Roman" w:hAnsi="Times New Roman" w:cs="Times New Roman"/>
        </w:rPr>
        <w:t xml:space="preserve">автопортретов – использует себя как модель, в которой можно изучать разные состояния. Сочетание точности натурализма и пронзительной идеализированности. </w:t>
      </w:r>
    </w:p>
    <w:p w14:paraId="602F7D99" w14:textId="1EFEBF6F" w:rsidR="00D01B5A" w:rsidRPr="00EC3C52" w:rsidRDefault="00D01B5A" w:rsidP="007C4B83">
      <w:pPr>
        <w:spacing w:line="360" w:lineRule="auto"/>
        <w:rPr>
          <w:rFonts w:ascii="Times New Roman" w:hAnsi="Times New Roman" w:cs="Times New Roman"/>
        </w:rPr>
      </w:pPr>
      <w:r w:rsidRPr="00EC3C52">
        <w:rPr>
          <w:rFonts w:ascii="Times New Roman" w:hAnsi="Times New Roman" w:cs="Times New Roman"/>
        </w:rPr>
        <w:t xml:space="preserve">Эти портреты формируют новую не ренессансную </w:t>
      </w:r>
      <w:r w:rsidR="00946B68" w:rsidRPr="00EC3C52">
        <w:rPr>
          <w:rFonts w:ascii="Times New Roman" w:hAnsi="Times New Roman" w:cs="Times New Roman"/>
        </w:rPr>
        <w:t xml:space="preserve">систему. </w:t>
      </w:r>
    </w:p>
    <w:p w14:paraId="3632B189" w14:textId="77777777" w:rsidR="005C1036" w:rsidRPr="00EC3C52" w:rsidRDefault="00946B68" w:rsidP="007C4B83">
      <w:pPr>
        <w:pStyle w:val="a3"/>
        <w:numPr>
          <w:ilvl w:val="0"/>
          <w:numId w:val="25"/>
        </w:numPr>
        <w:spacing w:line="360" w:lineRule="auto"/>
        <w:rPr>
          <w:rFonts w:ascii="Times New Roman" w:hAnsi="Times New Roman" w:cs="Times New Roman"/>
        </w:rPr>
      </w:pPr>
      <w:r w:rsidRPr="00EC3C52">
        <w:rPr>
          <w:rFonts w:ascii="Times New Roman" w:hAnsi="Times New Roman" w:cs="Times New Roman"/>
        </w:rPr>
        <w:t>Портрет папы Павла 5 – 1617-18.Портрет воспринимается в одной плоскости, сдержанность, но легкий хиазм. Парадное облачение папы, очень точно передана застежка. Очень тонко сопоставлено доличностное и личностное. Тонкая и точная характеристика, но не критика, а точное перечисление физических и психологических особенностей. Нам эмоционально</w:t>
      </w:r>
      <w:r w:rsidR="005C1036" w:rsidRPr="00EC3C52">
        <w:rPr>
          <w:rFonts w:ascii="Times New Roman" w:hAnsi="Times New Roman" w:cs="Times New Roman"/>
        </w:rPr>
        <w:t>е состояние показывается без при</w:t>
      </w:r>
      <w:r w:rsidRPr="00EC3C52">
        <w:rPr>
          <w:rFonts w:ascii="Times New Roman" w:hAnsi="Times New Roman" w:cs="Times New Roman"/>
        </w:rPr>
        <w:t>крас.</w:t>
      </w:r>
    </w:p>
    <w:p w14:paraId="0AD3C119" w14:textId="77777777" w:rsidR="00803A41" w:rsidRPr="00EC3C52" w:rsidRDefault="005C1036" w:rsidP="007C4B83">
      <w:pPr>
        <w:spacing w:line="360" w:lineRule="auto"/>
        <w:rPr>
          <w:rFonts w:ascii="Times New Roman" w:hAnsi="Times New Roman" w:cs="Times New Roman"/>
        </w:rPr>
      </w:pPr>
      <w:r w:rsidRPr="00EC3C52">
        <w:rPr>
          <w:rFonts w:ascii="Times New Roman" w:hAnsi="Times New Roman" w:cs="Times New Roman"/>
        </w:rPr>
        <w:t xml:space="preserve">17 век – тоже век портрета. Если для маньеризма натурализм буквальный физический, то 17 век интересует и внутренним и эмоциональным состоянием. </w:t>
      </w:r>
      <w:r w:rsidR="00803A41" w:rsidRPr="00EC3C52">
        <w:rPr>
          <w:rFonts w:ascii="Times New Roman" w:hAnsi="Times New Roman" w:cs="Times New Roman"/>
        </w:rPr>
        <w:t xml:space="preserve">Важная характеристика. </w:t>
      </w:r>
    </w:p>
    <w:p w14:paraId="76036C90" w14:textId="3FF228BD" w:rsidR="00150ACE" w:rsidRPr="00EC3C52" w:rsidRDefault="00803A41" w:rsidP="007C4B83">
      <w:pPr>
        <w:pStyle w:val="a3"/>
        <w:numPr>
          <w:ilvl w:val="0"/>
          <w:numId w:val="25"/>
        </w:numPr>
        <w:spacing w:line="360" w:lineRule="auto"/>
        <w:rPr>
          <w:rFonts w:ascii="Times New Roman" w:hAnsi="Times New Roman" w:cs="Times New Roman"/>
        </w:rPr>
      </w:pPr>
      <w:r w:rsidRPr="00EC3C52">
        <w:rPr>
          <w:rFonts w:ascii="Times New Roman" w:hAnsi="Times New Roman" w:cs="Times New Roman"/>
        </w:rPr>
        <w:t>Бюст монсиньора Педро де</w:t>
      </w:r>
      <w:r w:rsidR="00150ACE" w:rsidRPr="00EC3C52">
        <w:rPr>
          <w:rFonts w:ascii="Times New Roman" w:hAnsi="Times New Roman" w:cs="Times New Roman"/>
        </w:rPr>
        <w:t xml:space="preserve"> Фу</w:t>
      </w:r>
      <w:r w:rsidRPr="00EC3C52">
        <w:rPr>
          <w:rFonts w:ascii="Times New Roman" w:hAnsi="Times New Roman" w:cs="Times New Roman"/>
        </w:rPr>
        <w:t>а Монтойа 1721</w:t>
      </w:r>
      <w:r w:rsidR="00150ACE" w:rsidRPr="00EC3C52">
        <w:rPr>
          <w:rFonts w:ascii="Times New Roman" w:hAnsi="Times New Roman" w:cs="Times New Roman"/>
        </w:rPr>
        <w:t xml:space="preserve"> – «на портрете</w:t>
      </w:r>
      <w:r w:rsidR="003A6B39" w:rsidRPr="00EC3C52">
        <w:rPr>
          <w:rFonts w:ascii="Times New Roman" w:hAnsi="Times New Roman" w:cs="Times New Roman"/>
        </w:rPr>
        <w:t xml:space="preserve"> выглядит более живым, чем в жиз</w:t>
      </w:r>
      <w:r w:rsidR="00150ACE" w:rsidRPr="00EC3C52">
        <w:rPr>
          <w:rFonts w:ascii="Times New Roman" w:hAnsi="Times New Roman" w:cs="Times New Roman"/>
        </w:rPr>
        <w:t>ни» - отзывы современников. Особенности ста</w:t>
      </w:r>
      <w:r w:rsidR="003A6B39" w:rsidRPr="00EC3C52">
        <w:rPr>
          <w:rFonts w:ascii="Times New Roman" w:hAnsi="Times New Roman" w:cs="Times New Roman"/>
        </w:rPr>
        <w:t>рческой натуры. Буквальный обращ</w:t>
      </w:r>
      <w:r w:rsidR="00150ACE" w:rsidRPr="00EC3C52">
        <w:rPr>
          <w:rFonts w:ascii="Times New Roman" w:hAnsi="Times New Roman" w:cs="Times New Roman"/>
        </w:rPr>
        <w:t xml:space="preserve">енный к зрителю взгляд – выходит за рамки задачи надгробного портрета. Эмоциональная передача контакта со зрителем. </w:t>
      </w:r>
    </w:p>
    <w:p w14:paraId="3EC50915" w14:textId="455FD458" w:rsidR="005C1036" w:rsidRPr="00EC3C52" w:rsidRDefault="00150ACE" w:rsidP="007C4B83">
      <w:pPr>
        <w:pStyle w:val="a3"/>
        <w:numPr>
          <w:ilvl w:val="0"/>
          <w:numId w:val="25"/>
        </w:numPr>
        <w:spacing w:line="360" w:lineRule="auto"/>
        <w:rPr>
          <w:rFonts w:ascii="Times New Roman" w:hAnsi="Times New Roman" w:cs="Times New Roman"/>
        </w:rPr>
      </w:pPr>
      <w:r w:rsidRPr="00EC3C52">
        <w:rPr>
          <w:rFonts w:ascii="Times New Roman" w:hAnsi="Times New Roman" w:cs="Times New Roman"/>
        </w:rPr>
        <w:t>Аллесандро Перетти де Мональто – один из</w:t>
      </w:r>
      <w:r w:rsidR="003A6B39" w:rsidRPr="00EC3C52">
        <w:rPr>
          <w:rFonts w:ascii="Times New Roman" w:hAnsi="Times New Roman" w:cs="Times New Roman"/>
        </w:rPr>
        <w:t xml:space="preserve"> поздних покровителей Бернини (</w:t>
      </w:r>
      <w:r w:rsidRPr="00EC3C52">
        <w:rPr>
          <w:rFonts w:ascii="Times New Roman" w:hAnsi="Times New Roman" w:cs="Times New Roman"/>
        </w:rPr>
        <w:t>для него фонтан Непту</w:t>
      </w:r>
      <w:r w:rsidR="003A6B39" w:rsidRPr="00EC3C52">
        <w:rPr>
          <w:rFonts w:ascii="Times New Roman" w:hAnsi="Times New Roman" w:cs="Times New Roman"/>
        </w:rPr>
        <w:t>на в садах</w:t>
      </w:r>
      <w:r w:rsidR="00765325" w:rsidRPr="00EC3C52">
        <w:rPr>
          <w:rFonts w:ascii="Times New Roman" w:hAnsi="Times New Roman" w:cs="Times New Roman"/>
        </w:rPr>
        <w:t xml:space="preserve">.) Конкретно трактованный взгляд, зрачки. Взгляд направлен во вне. Совершенство Бернини во владении материалом </w:t>
      </w:r>
      <w:r w:rsidR="00794239" w:rsidRPr="00EC3C52">
        <w:rPr>
          <w:rFonts w:ascii="Times New Roman" w:hAnsi="Times New Roman" w:cs="Times New Roman"/>
        </w:rPr>
        <w:t>–</w:t>
      </w:r>
      <w:r w:rsidR="00765325" w:rsidRPr="00EC3C52">
        <w:rPr>
          <w:rFonts w:ascii="Times New Roman" w:hAnsi="Times New Roman" w:cs="Times New Roman"/>
        </w:rPr>
        <w:t xml:space="preserve"> зависающ</w:t>
      </w:r>
      <w:r w:rsidR="00794239" w:rsidRPr="00EC3C52">
        <w:rPr>
          <w:rFonts w:ascii="Times New Roman" w:hAnsi="Times New Roman" w:cs="Times New Roman"/>
        </w:rPr>
        <w:t xml:space="preserve">ие в воздухе края сорочки и небритая шея! Но мы на этом не заостряем наше внимания, а подчиняются эмоциональности. </w:t>
      </w:r>
      <w:r w:rsidR="00765325" w:rsidRPr="00EC3C52">
        <w:rPr>
          <w:rFonts w:ascii="Times New Roman" w:hAnsi="Times New Roman" w:cs="Times New Roman"/>
        </w:rPr>
        <w:t xml:space="preserve"> </w:t>
      </w:r>
      <w:r w:rsidR="00803A41" w:rsidRPr="00EC3C52">
        <w:rPr>
          <w:rFonts w:ascii="Times New Roman" w:hAnsi="Times New Roman" w:cs="Times New Roman"/>
        </w:rPr>
        <w:t xml:space="preserve"> </w:t>
      </w:r>
    </w:p>
    <w:p w14:paraId="7DF1697C" w14:textId="4E70A6C8" w:rsidR="00794239" w:rsidRPr="00EC3C52" w:rsidRDefault="003A6B39" w:rsidP="007C4B83">
      <w:pPr>
        <w:pStyle w:val="a3"/>
        <w:numPr>
          <w:ilvl w:val="0"/>
          <w:numId w:val="25"/>
        </w:numPr>
        <w:spacing w:line="360" w:lineRule="auto"/>
        <w:rPr>
          <w:rFonts w:ascii="Times New Roman" w:hAnsi="Times New Roman" w:cs="Times New Roman"/>
        </w:rPr>
      </w:pPr>
      <w:r w:rsidRPr="00EC3C52">
        <w:rPr>
          <w:rFonts w:ascii="Times New Roman" w:hAnsi="Times New Roman" w:cs="Times New Roman"/>
        </w:rPr>
        <w:t>Бюст Шипионе Боргезе -</w:t>
      </w:r>
      <w:r w:rsidR="00794239" w:rsidRPr="00EC3C52">
        <w:rPr>
          <w:rFonts w:ascii="Times New Roman" w:hAnsi="Times New Roman" w:cs="Times New Roman"/>
        </w:rPr>
        <w:t xml:space="preserve"> покровитель. Внешне строгая схема, но появляются черты ее разрушения. Довольно заметно разрушается внешняя плоскость. Гораздо более активный разворот. Нет, как в ранних портретах, противопоставления </w:t>
      </w:r>
      <w:r w:rsidR="0096274D" w:rsidRPr="00EC3C52">
        <w:rPr>
          <w:rFonts w:ascii="Times New Roman" w:hAnsi="Times New Roman" w:cs="Times New Roman"/>
        </w:rPr>
        <w:t>насыщенного эмоционального порт</w:t>
      </w:r>
      <w:r w:rsidR="00794239" w:rsidRPr="00EC3C52">
        <w:rPr>
          <w:rFonts w:ascii="Times New Roman" w:hAnsi="Times New Roman" w:cs="Times New Roman"/>
        </w:rPr>
        <w:t>р</w:t>
      </w:r>
      <w:r w:rsidR="0096274D" w:rsidRPr="00EC3C52">
        <w:rPr>
          <w:rFonts w:ascii="Times New Roman" w:hAnsi="Times New Roman" w:cs="Times New Roman"/>
        </w:rPr>
        <w:t>е</w:t>
      </w:r>
      <w:r w:rsidR="00794239" w:rsidRPr="00EC3C52">
        <w:rPr>
          <w:rFonts w:ascii="Times New Roman" w:hAnsi="Times New Roman" w:cs="Times New Roman"/>
        </w:rPr>
        <w:t>та и нейтральног</w:t>
      </w:r>
      <w:r w:rsidR="0096274D" w:rsidRPr="00EC3C52">
        <w:rPr>
          <w:rFonts w:ascii="Times New Roman" w:hAnsi="Times New Roman" w:cs="Times New Roman"/>
        </w:rPr>
        <w:t>о одеяния. Мы можем представить, как бли</w:t>
      </w:r>
      <w:r w:rsidR="00794239" w:rsidRPr="00EC3C52">
        <w:rPr>
          <w:rFonts w:ascii="Times New Roman" w:hAnsi="Times New Roman" w:cs="Times New Roman"/>
        </w:rPr>
        <w:t xml:space="preserve">кует материал мантии и контрастирует с поверхностью кожи. Не стремится идеализировать, скорее прямо </w:t>
      </w:r>
      <w:r w:rsidR="0096274D" w:rsidRPr="00EC3C52">
        <w:rPr>
          <w:rFonts w:ascii="Times New Roman" w:hAnsi="Times New Roman" w:cs="Times New Roman"/>
        </w:rPr>
        <w:t xml:space="preserve">дает трактовку изъянам и физическому состоянию. Но человек живой – полуоткрытый рот, процесс разговора. Целостный образ, динамичный, развивающийся во времени. </w:t>
      </w:r>
    </w:p>
    <w:p w14:paraId="53A41FE1" w14:textId="0B248A03" w:rsidR="00560B4E" w:rsidRPr="00EC3C52" w:rsidRDefault="00560B4E" w:rsidP="007C4B83">
      <w:pPr>
        <w:pStyle w:val="a3"/>
        <w:numPr>
          <w:ilvl w:val="0"/>
          <w:numId w:val="25"/>
        </w:numPr>
        <w:spacing w:line="360" w:lineRule="auto"/>
        <w:rPr>
          <w:rFonts w:ascii="Times New Roman" w:hAnsi="Times New Roman" w:cs="Times New Roman"/>
        </w:rPr>
      </w:pPr>
      <w:r w:rsidRPr="00EC3C52">
        <w:rPr>
          <w:rFonts w:ascii="Times New Roman" w:hAnsi="Times New Roman" w:cs="Times New Roman"/>
        </w:rPr>
        <w:t xml:space="preserve">Портрет Констанцы Буонарелли – 1635. КАМЕРНЫЙ портрет, не совсем понятен для скульптуры жанр. Работа со скульптурой, мрамором уже </w:t>
      </w:r>
      <w:r w:rsidR="00C76913" w:rsidRPr="00EC3C52">
        <w:rPr>
          <w:rFonts w:ascii="Times New Roman" w:hAnsi="Times New Roman" w:cs="Times New Roman"/>
        </w:rPr>
        <w:t>подразумевает</w:t>
      </w:r>
      <w:r w:rsidRPr="00EC3C52">
        <w:rPr>
          <w:rFonts w:ascii="Times New Roman" w:hAnsi="Times New Roman" w:cs="Times New Roman"/>
        </w:rPr>
        <w:t xml:space="preserve"> под собо</w:t>
      </w:r>
      <w:r w:rsidR="00FB4BFB" w:rsidRPr="00EC3C52">
        <w:rPr>
          <w:rFonts w:ascii="Times New Roman" w:hAnsi="Times New Roman" w:cs="Times New Roman"/>
        </w:rPr>
        <w:t>й идеализацию. Так как мрамор – дорогой и трудный материал, из него нет смысла делать камерный портрет. Смело расстегнутая сорочка,</w:t>
      </w:r>
      <w:r w:rsidR="008C2F6E" w:rsidRPr="00EC3C52">
        <w:rPr>
          <w:rFonts w:ascii="Times New Roman" w:hAnsi="Times New Roman" w:cs="Times New Roman"/>
        </w:rPr>
        <w:t xml:space="preserve"> открытый рот в процессе разговора. Скандально известная жена ученика Бернини</w:t>
      </w:r>
      <w:r w:rsidR="00E25DBE" w:rsidRPr="00EC3C52">
        <w:rPr>
          <w:rFonts w:ascii="Times New Roman" w:hAnsi="Times New Roman" w:cs="Times New Roman"/>
        </w:rPr>
        <w:t xml:space="preserve">, позирует Бернини в весьма откровенном образе. Один </w:t>
      </w:r>
      <w:r w:rsidR="00C76913" w:rsidRPr="00EC3C52">
        <w:rPr>
          <w:rFonts w:ascii="Times New Roman" w:hAnsi="Times New Roman" w:cs="Times New Roman"/>
        </w:rPr>
        <w:t xml:space="preserve">из немногих известных портретов, который открывает личность портретированного. </w:t>
      </w:r>
      <w:r w:rsidR="008C2F6E" w:rsidRPr="00EC3C52">
        <w:rPr>
          <w:rFonts w:ascii="Times New Roman" w:hAnsi="Times New Roman" w:cs="Times New Roman"/>
        </w:rPr>
        <w:t xml:space="preserve"> </w:t>
      </w:r>
      <w:r w:rsidR="00FB4BFB" w:rsidRPr="00EC3C52">
        <w:rPr>
          <w:rFonts w:ascii="Times New Roman" w:hAnsi="Times New Roman" w:cs="Times New Roman"/>
        </w:rPr>
        <w:t xml:space="preserve"> </w:t>
      </w:r>
    </w:p>
    <w:p w14:paraId="71F961B6" w14:textId="2F8BD5EE" w:rsidR="00F42D16" w:rsidRPr="00EC3C52" w:rsidRDefault="00F42D16" w:rsidP="007C4B83">
      <w:pPr>
        <w:spacing w:line="360" w:lineRule="auto"/>
        <w:rPr>
          <w:rFonts w:ascii="Times New Roman" w:hAnsi="Times New Roman" w:cs="Times New Roman"/>
        </w:rPr>
      </w:pPr>
      <w:r w:rsidRPr="00EC3C52">
        <w:rPr>
          <w:rFonts w:ascii="Times New Roman" w:hAnsi="Times New Roman" w:cs="Times New Roman"/>
        </w:rPr>
        <w:t>К Бернини начинают обращаться иностранные зак</w:t>
      </w:r>
      <w:r w:rsidR="008A7AF8" w:rsidRPr="00EC3C52">
        <w:rPr>
          <w:rFonts w:ascii="Times New Roman" w:hAnsi="Times New Roman" w:cs="Times New Roman"/>
        </w:rPr>
        <w:t>азчики высокого звания. Эскизы зарисовывают с натуры и отправляют для выполнения скульптурного портрет</w:t>
      </w:r>
      <w:r w:rsidR="003A6B39" w:rsidRPr="00EC3C52">
        <w:rPr>
          <w:rFonts w:ascii="Times New Roman" w:hAnsi="Times New Roman" w:cs="Times New Roman"/>
        </w:rPr>
        <w:t>а</w:t>
      </w:r>
      <w:r w:rsidR="008A7AF8" w:rsidRPr="00EC3C52">
        <w:rPr>
          <w:rFonts w:ascii="Times New Roman" w:hAnsi="Times New Roman" w:cs="Times New Roman"/>
        </w:rPr>
        <w:t xml:space="preserve">. </w:t>
      </w:r>
    </w:p>
    <w:p w14:paraId="2317BD69" w14:textId="01B3C5FA" w:rsidR="008A7AF8" w:rsidRPr="00EC3C52" w:rsidRDefault="008A7AF8" w:rsidP="007C4B83">
      <w:pPr>
        <w:pStyle w:val="a3"/>
        <w:numPr>
          <w:ilvl w:val="0"/>
          <w:numId w:val="161"/>
        </w:numPr>
        <w:spacing w:line="360" w:lineRule="auto"/>
        <w:rPr>
          <w:rFonts w:ascii="Times New Roman" w:hAnsi="Times New Roman" w:cs="Times New Roman"/>
        </w:rPr>
      </w:pPr>
      <w:r w:rsidRPr="00EC3C52">
        <w:rPr>
          <w:rFonts w:ascii="Times New Roman" w:hAnsi="Times New Roman" w:cs="Times New Roman"/>
        </w:rPr>
        <w:t xml:space="preserve">Портрет Томаса Бейкера – 1638. </w:t>
      </w:r>
      <w:r w:rsidR="00E27CB3" w:rsidRPr="00EC3C52">
        <w:rPr>
          <w:rFonts w:ascii="Times New Roman" w:hAnsi="Times New Roman" w:cs="Times New Roman"/>
        </w:rPr>
        <w:t>Посланник</w:t>
      </w:r>
      <w:r w:rsidR="00185E69" w:rsidRPr="00EC3C52">
        <w:rPr>
          <w:rFonts w:ascii="Times New Roman" w:hAnsi="Times New Roman" w:cs="Times New Roman"/>
        </w:rPr>
        <w:t xml:space="preserve">, привезший Бернини </w:t>
      </w:r>
      <w:r w:rsidR="00E27CB3" w:rsidRPr="00EC3C52">
        <w:rPr>
          <w:rFonts w:ascii="Times New Roman" w:hAnsi="Times New Roman" w:cs="Times New Roman"/>
        </w:rPr>
        <w:t>эскиз</w:t>
      </w:r>
      <w:r w:rsidR="00185E69" w:rsidRPr="00EC3C52">
        <w:rPr>
          <w:rFonts w:ascii="Times New Roman" w:hAnsi="Times New Roman" w:cs="Times New Roman"/>
        </w:rPr>
        <w:t xml:space="preserve"> </w:t>
      </w:r>
      <w:r w:rsidR="00E27CB3" w:rsidRPr="00EC3C52">
        <w:rPr>
          <w:rFonts w:ascii="Times New Roman" w:hAnsi="Times New Roman" w:cs="Times New Roman"/>
        </w:rPr>
        <w:t>портрета</w:t>
      </w:r>
      <w:r w:rsidR="00185E69" w:rsidRPr="00EC3C52">
        <w:rPr>
          <w:rFonts w:ascii="Times New Roman" w:hAnsi="Times New Roman" w:cs="Times New Roman"/>
        </w:rPr>
        <w:t xml:space="preserve"> Карла 1, который Бе</w:t>
      </w:r>
      <w:r w:rsidR="00E27CB3" w:rsidRPr="00EC3C52">
        <w:rPr>
          <w:rFonts w:ascii="Times New Roman" w:hAnsi="Times New Roman" w:cs="Times New Roman"/>
        </w:rPr>
        <w:t>р</w:t>
      </w:r>
      <w:r w:rsidR="00185E69" w:rsidRPr="00EC3C52">
        <w:rPr>
          <w:rFonts w:ascii="Times New Roman" w:hAnsi="Times New Roman" w:cs="Times New Roman"/>
        </w:rPr>
        <w:t>нини не стал выполнять. В ранних портретах он всегда сохраняет строгую внешнюю схему, это – новый этап. Одежда начи</w:t>
      </w:r>
      <w:r w:rsidR="003A6B39" w:rsidRPr="00EC3C52">
        <w:rPr>
          <w:rFonts w:ascii="Times New Roman" w:hAnsi="Times New Roman" w:cs="Times New Roman"/>
        </w:rPr>
        <w:t xml:space="preserve">нает играть уже более активную </w:t>
      </w:r>
      <w:r w:rsidR="00185E69" w:rsidRPr="00EC3C52">
        <w:rPr>
          <w:rFonts w:ascii="Times New Roman" w:hAnsi="Times New Roman" w:cs="Times New Roman"/>
        </w:rPr>
        <w:t xml:space="preserve">роль. Динамичный образ создается за счет пышной манишки и развивающихся локонов, тогда как лично нейтрально, нет стремления погрузиться в личность или создать контакт. Активный разворот головы. </w:t>
      </w:r>
      <w:r w:rsidR="00D13641" w:rsidRPr="00EC3C52">
        <w:rPr>
          <w:rFonts w:ascii="Times New Roman" w:hAnsi="Times New Roman" w:cs="Times New Roman"/>
        </w:rPr>
        <w:t xml:space="preserve">Свободно ложившийся </w:t>
      </w:r>
      <w:r w:rsidR="00D13641" w:rsidRPr="00EC3C52">
        <w:rPr>
          <w:rFonts w:ascii="Times New Roman" w:hAnsi="Times New Roman" w:cs="Times New Roman"/>
        </w:rPr>
        <w:lastRenderedPageBreak/>
        <w:t xml:space="preserve">кружевной воротник. ВНЕШНЯЯ динамика, игра, противопоставление </w:t>
      </w:r>
      <w:r w:rsidR="007B3331" w:rsidRPr="00EC3C52">
        <w:rPr>
          <w:rFonts w:ascii="Times New Roman" w:hAnsi="Times New Roman" w:cs="Times New Roman"/>
        </w:rPr>
        <w:t>открытого и закрытого. Внутреннее состо</w:t>
      </w:r>
      <w:r w:rsidR="00D13641" w:rsidRPr="00EC3C52">
        <w:rPr>
          <w:rFonts w:ascii="Times New Roman" w:hAnsi="Times New Roman" w:cs="Times New Roman"/>
        </w:rPr>
        <w:t>яние человека, эмоциональн</w:t>
      </w:r>
      <w:r w:rsidR="007B3331" w:rsidRPr="00EC3C52">
        <w:rPr>
          <w:rFonts w:ascii="Times New Roman" w:hAnsi="Times New Roman" w:cs="Times New Roman"/>
        </w:rPr>
        <w:t xml:space="preserve">ая открытость начинает уходить. Это понятно, так как он </w:t>
      </w:r>
      <w:r w:rsidR="003A6B39" w:rsidRPr="00EC3C52">
        <w:rPr>
          <w:rFonts w:ascii="Times New Roman" w:hAnsi="Times New Roman" w:cs="Times New Roman"/>
        </w:rPr>
        <w:t>уже не может трактовать незнаком</w:t>
      </w:r>
      <w:r w:rsidR="007B3331" w:rsidRPr="00EC3C52">
        <w:rPr>
          <w:rFonts w:ascii="Times New Roman" w:hAnsi="Times New Roman" w:cs="Times New Roman"/>
        </w:rPr>
        <w:t>ых людей так, как он трактует близких и знакомых личностей. Зато эмоциональная закрытость дополняется пластической разработкой и сложностью.</w:t>
      </w:r>
    </w:p>
    <w:p w14:paraId="663A5C13" w14:textId="6CB29C0F" w:rsidR="00C90181" w:rsidRPr="00EC3C52" w:rsidRDefault="00C90181" w:rsidP="007C4B83">
      <w:pPr>
        <w:spacing w:line="360" w:lineRule="auto"/>
        <w:ind w:left="360"/>
        <w:rPr>
          <w:rFonts w:ascii="Times New Roman" w:hAnsi="Times New Roman" w:cs="Times New Roman"/>
          <w:u w:val="single"/>
        </w:rPr>
      </w:pPr>
      <w:r w:rsidRPr="00EC3C52">
        <w:rPr>
          <w:rFonts w:ascii="Times New Roman" w:hAnsi="Times New Roman" w:cs="Times New Roman"/>
          <w:u w:val="single"/>
        </w:rPr>
        <w:t>Зрелый этап творчества Бернини:</w:t>
      </w:r>
    </w:p>
    <w:p w14:paraId="743D0DBA" w14:textId="630B535C" w:rsidR="003307A2" w:rsidRPr="00EC3C52" w:rsidRDefault="003307A2" w:rsidP="007C4B83">
      <w:pPr>
        <w:pStyle w:val="a3"/>
        <w:numPr>
          <w:ilvl w:val="0"/>
          <w:numId w:val="26"/>
        </w:numPr>
        <w:spacing w:line="360" w:lineRule="auto"/>
        <w:rPr>
          <w:rFonts w:ascii="Times New Roman" w:hAnsi="Times New Roman" w:cs="Times New Roman"/>
        </w:rPr>
      </w:pPr>
      <w:r w:rsidRPr="00EC3C52">
        <w:rPr>
          <w:rFonts w:ascii="Times New Roman" w:hAnsi="Times New Roman" w:cs="Times New Roman"/>
        </w:rPr>
        <w:t xml:space="preserve">Портрет кардинала Ришелье – по эскизу – проекция головы в трех ракурсах (не сохранился, но есть другой портрет работы Ф. де Шампень для другого мастера). Эмоционально еще более нейтрален. </w:t>
      </w:r>
    </w:p>
    <w:p w14:paraId="58F44701" w14:textId="72D80161" w:rsidR="00224853" w:rsidRPr="00EC3C52" w:rsidRDefault="00FD44C8" w:rsidP="007C4B83">
      <w:pPr>
        <w:pStyle w:val="a3"/>
        <w:numPr>
          <w:ilvl w:val="0"/>
          <w:numId w:val="26"/>
        </w:numPr>
        <w:spacing w:line="360" w:lineRule="auto"/>
        <w:rPr>
          <w:rFonts w:ascii="Times New Roman" w:hAnsi="Times New Roman" w:cs="Times New Roman"/>
        </w:rPr>
      </w:pPr>
      <w:r w:rsidRPr="00EC3C52">
        <w:rPr>
          <w:rFonts w:ascii="Times New Roman" w:hAnsi="Times New Roman" w:cs="Times New Roman"/>
        </w:rPr>
        <w:t>Портрет Иннокентия 10 – 1648 год. Новый папа. У Бернини не сложились с ним отношения, так как он был близок к бывшему папе – это всегд</w:t>
      </w:r>
      <w:r w:rsidR="00A95568" w:rsidRPr="00EC3C52">
        <w:rPr>
          <w:rFonts w:ascii="Times New Roman" w:hAnsi="Times New Roman" w:cs="Times New Roman"/>
        </w:rPr>
        <w:t>а</w:t>
      </w:r>
      <w:r w:rsidRPr="00EC3C52">
        <w:rPr>
          <w:rFonts w:ascii="Times New Roman" w:hAnsi="Times New Roman" w:cs="Times New Roman"/>
        </w:rPr>
        <w:t xml:space="preserve"> </w:t>
      </w:r>
      <w:r w:rsidR="00A95568" w:rsidRPr="00EC3C52">
        <w:rPr>
          <w:rFonts w:ascii="Times New Roman" w:hAnsi="Times New Roman" w:cs="Times New Roman"/>
        </w:rPr>
        <w:t>на</w:t>
      </w:r>
      <w:r w:rsidRPr="00EC3C52">
        <w:rPr>
          <w:rFonts w:ascii="Times New Roman" w:hAnsi="Times New Roman" w:cs="Times New Roman"/>
        </w:rPr>
        <w:t xml:space="preserve">стораживает. Так же и эмоционально они не </w:t>
      </w:r>
      <w:r w:rsidR="00A95568" w:rsidRPr="00EC3C52">
        <w:rPr>
          <w:rFonts w:ascii="Times New Roman" w:hAnsi="Times New Roman" w:cs="Times New Roman"/>
        </w:rPr>
        <w:t xml:space="preserve">похожи, Иннокентий покровительствовал </w:t>
      </w:r>
      <w:r w:rsidR="00FC0F80" w:rsidRPr="00EC3C52">
        <w:rPr>
          <w:rFonts w:ascii="Times New Roman" w:hAnsi="Times New Roman" w:cs="Times New Roman"/>
        </w:rPr>
        <w:t>Борромини</w:t>
      </w:r>
      <w:r w:rsidR="00224853" w:rsidRPr="00EC3C52">
        <w:rPr>
          <w:rFonts w:ascii="Times New Roman" w:hAnsi="Times New Roman" w:cs="Times New Roman"/>
        </w:rPr>
        <w:t>, они оба закрытые, сдержа</w:t>
      </w:r>
      <w:r w:rsidR="00A95568" w:rsidRPr="00EC3C52">
        <w:rPr>
          <w:rFonts w:ascii="Times New Roman" w:hAnsi="Times New Roman" w:cs="Times New Roman"/>
        </w:rPr>
        <w:t xml:space="preserve">нные, нервные и пр. Есть «СЛИШКОМ правдивый» портрет Веласкеса 1650 гг. Портрет Бернини не столько откровенен. </w:t>
      </w:r>
      <w:r w:rsidR="00224853" w:rsidRPr="00EC3C52">
        <w:rPr>
          <w:rFonts w:ascii="Times New Roman" w:hAnsi="Times New Roman" w:cs="Times New Roman"/>
        </w:rPr>
        <w:t>То, что сохраняется от ранних портретов – эмоциональное напряжение, нейтральная трактовка доличностного, но личность не открытая.</w:t>
      </w:r>
    </w:p>
    <w:p w14:paraId="4489CEC2" w14:textId="0BB43E89" w:rsidR="003307A2" w:rsidRPr="00EC3C52" w:rsidRDefault="00224853" w:rsidP="007C4B83">
      <w:pPr>
        <w:spacing w:line="360" w:lineRule="auto"/>
        <w:rPr>
          <w:rFonts w:ascii="Times New Roman" w:hAnsi="Times New Roman" w:cs="Times New Roman"/>
        </w:rPr>
      </w:pPr>
      <w:r w:rsidRPr="00EC3C52">
        <w:rPr>
          <w:rFonts w:ascii="Times New Roman" w:hAnsi="Times New Roman" w:cs="Times New Roman"/>
        </w:rPr>
        <w:t xml:space="preserve">1640-е гг – период провала в карьере Бернини между двумя взлетами. Планирует рискованную реализацию трудного проекта, </w:t>
      </w:r>
      <w:r w:rsidR="003F3DF6" w:rsidRPr="00EC3C52">
        <w:rPr>
          <w:rFonts w:ascii="Times New Roman" w:hAnsi="Times New Roman" w:cs="Times New Roman"/>
        </w:rPr>
        <w:t>предостерегается</w:t>
      </w:r>
      <w:r w:rsidRPr="00EC3C52">
        <w:rPr>
          <w:rFonts w:ascii="Times New Roman" w:hAnsi="Times New Roman" w:cs="Times New Roman"/>
        </w:rPr>
        <w:t xml:space="preserve"> даже своими д</w:t>
      </w:r>
      <w:r w:rsidR="007566AC" w:rsidRPr="00EC3C52">
        <w:rPr>
          <w:rFonts w:ascii="Times New Roman" w:hAnsi="Times New Roman" w:cs="Times New Roman"/>
        </w:rPr>
        <w:t xml:space="preserve">рузьями – хочет доделать фасад </w:t>
      </w:r>
      <w:r w:rsidRPr="00EC3C52">
        <w:rPr>
          <w:rFonts w:ascii="Times New Roman" w:hAnsi="Times New Roman" w:cs="Times New Roman"/>
        </w:rPr>
        <w:t xml:space="preserve">Собора св. Петра в Рима, созданного </w:t>
      </w:r>
      <w:r w:rsidR="005F335E" w:rsidRPr="00EC3C52">
        <w:rPr>
          <w:rFonts w:ascii="Times New Roman" w:hAnsi="Times New Roman" w:cs="Times New Roman"/>
        </w:rPr>
        <w:t>Мадерно</w:t>
      </w:r>
      <w:r w:rsidR="00F37FFC" w:rsidRPr="00EC3C52">
        <w:rPr>
          <w:rFonts w:ascii="Times New Roman" w:hAnsi="Times New Roman" w:cs="Times New Roman"/>
        </w:rPr>
        <w:t xml:space="preserve">, желает </w:t>
      </w:r>
      <w:r w:rsidR="003F3DF6" w:rsidRPr="00EC3C52">
        <w:rPr>
          <w:rFonts w:ascii="Times New Roman" w:hAnsi="Times New Roman" w:cs="Times New Roman"/>
        </w:rPr>
        <w:t>достроен</w:t>
      </w:r>
      <w:r w:rsidR="000B17BD" w:rsidRPr="00EC3C52">
        <w:rPr>
          <w:rFonts w:ascii="Times New Roman" w:hAnsi="Times New Roman" w:cs="Times New Roman"/>
        </w:rPr>
        <w:t xml:space="preserve"> две ка</w:t>
      </w:r>
      <w:r w:rsidR="00F37FFC" w:rsidRPr="00EC3C52">
        <w:rPr>
          <w:rFonts w:ascii="Times New Roman" w:hAnsi="Times New Roman" w:cs="Times New Roman"/>
        </w:rPr>
        <w:t>мпа</w:t>
      </w:r>
      <w:r w:rsidR="000B17BD" w:rsidRPr="00EC3C52">
        <w:rPr>
          <w:rFonts w:ascii="Times New Roman" w:hAnsi="Times New Roman" w:cs="Times New Roman"/>
        </w:rPr>
        <w:t>ни</w:t>
      </w:r>
      <w:r w:rsidRPr="00EC3C52">
        <w:rPr>
          <w:rFonts w:ascii="Times New Roman" w:hAnsi="Times New Roman" w:cs="Times New Roman"/>
        </w:rPr>
        <w:t xml:space="preserve">лы – не хватило </w:t>
      </w:r>
      <w:r w:rsidR="00F37FFC" w:rsidRPr="00EC3C52">
        <w:rPr>
          <w:rFonts w:ascii="Times New Roman" w:hAnsi="Times New Roman" w:cs="Times New Roman"/>
        </w:rPr>
        <w:t xml:space="preserve">строительных знаний и навыков. Удаляется от папского двора, ущерб его самолюбию и амбициям. </w:t>
      </w:r>
    </w:p>
    <w:p w14:paraId="7DF44B2D" w14:textId="1CC07FF8" w:rsidR="00237515" w:rsidRPr="00EC3C52" w:rsidRDefault="00237515" w:rsidP="007C4B83">
      <w:pPr>
        <w:pStyle w:val="a3"/>
        <w:numPr>
          <w:ilvl w:val="0"/>
          <w:numId w:val="29"/>
        </w:numPr>
        <w:spacing w:line="360" w:lineRule="auto"/>
        <w:rPr>
          <w:rFonts w:ascii="Times New Roman" w:hAnsi="Times New Roman" w:cs="Times New Roman"/>
        </w:rPr>
      </w:pPr>
      <w:r w:rsidRPr="00EC3C52">
        <w:rPr>
          <w:rFonts w:ascii="Times New Roman" w:hAnsi="Times New Roman" w:cs="Times New Roman"/>
        </w:rPr>
        <w:t xml:space="preserve">Мемориальная плита Марии Рагги 1643г Санта Мария сопра Минерва </w:t>
      </w:r>
      <w:r w:rsidR="006A1C10" w:rsidRPr="00EC3C52">
        <w:rPr>
          <w:rFonts w:ascii="Times New Roman" w:hAnsi="Times New Roman" w:cs="Times New Roman"/>
        </w:rPr>
        <w:t>- р</w:t>
      </w:r>
      <w:r w:rsidRPr="00EC3C52">
        <w:rPr>
          <w:rFonts w:ascii="Times New Roman" w:hAnsi="Times New Roman" w:cs="Times New Roman"/>
        </w:rPr>
        <w:t>азрушает традицию надгробия. Сразу несколько уровней интерпретации реальности. Полностью меняет свою фактуру – мрамор как ткань. Неяс</w:t>
      </w:r>
      <w:r w:rsidR="006A1C10" w:rsidRPr="00EC3C52">
        <w:rPr>
          <w:rFonts w:ascii="Times New Roman" w:hAnsi="Times New Roman" w:cs="Times New Roman"/>
        </w:rPr>
        <w:t xml:space="preserve">но – текст на плите или на ткани </w:t>
      </w:r>
      <w:r w:rsidR="006A1C10" w:rsidRPr="00EC3C52">
        <w:rPr>
          <w:rFonts w:ascii="Times New Roman" w:hAnsi="Times New Roman" w:cs="Times New Roman"/>
          <w:vertAlign w:val="superscript"/>
        </w:rPr>
        <w:t>?</w:t>
      </w:r>
      <w:r w:rsidRPr="00EC3C52">
        <w:rPr>
          <w:rFonts w:ascii="Times New Roman" w:hAnsi="Times New Roman" w:cs="Times New Roman"/>
        </w:rPr>
        <w:t xml:space="preserve">, что имеется ввиду? В медальоне изображена как живая, что нетепично для надгробия. Небольшая работа, которая </w:t>
      </w:r>
      <w:r w:rsidR="008867E3" w:rsidRPr="00EC3C52">
        <w:rPr>
          <w:rFonts w:ascii="Times New Roman" w:hAnsi="Times New Roman" w:cs="Times New Roman"/>
        </w:rPr>
        <w:t>несет много из того, что будет в позднем творчестве: игра материала и эк</w:t>
      </w:r>
      <w:r w:rsidR="006A1C10" w:rsidRPr="00EC3C52">
        <w:rPr>
          <w:rFonts w:ascii="Times New Roman" w:hAnsi="Times New Roman" w:cs="Times New Roman"/>
        </w:rPr>
        <w:t>с</w:t>
      </w:r>
      <w:r w:rsidR="008867E3" w:rsidRPr="00EC3C52">
        <w:rPr>
          <w:rFonts w:ascii="Times New Roman" w:hAnsi="Times New Roman" w:cs="Times New Roman"/>
        </w:rPr>
        <w:t xml:space="preserve">прессия. </w:t>
      </w:r>
    </w:p>
    <w:p w14:paraId="2A4D6AAD" w14:textId="32EF3F23" w:rsidR="008867E3" w:rsidRPr="00EC3C52" w:rsidRDefault="008867E3" w:rsidP="007C4B83">
      <w:pPr>
        <w:pStyle w:val="a3"/>
        <w:numPr>
          <w:ilvl w:val="0"/>
          <w:numId w:val="28"/>
        </w:numPr>
        <w:spacing w:line="360" w:lineRule="auto"/>
        <w:rPr>
          <w:rFonts w:ascii="Times New Roman" w:hAnsi="Times New Roman" w:cs="Times New Roman"/>
        </w:rPr>
      </w:pPr>
      <w:r w:rsidRPr="00EC3C52">
        <w:rPr>
          <w:rFonts w:ascii="Times New Roman" w:hAnsi="Times New Roman" w:cs="Times New Roman"/>
        </w:rPr>
        <w:t>Истина (Время, спасающее истину) – 1645-52. Первоначально только одна женская фигура – Истина,</w:t>
      </w:r>
      <w:r w:rsidR="00023C6C" w:rsidRPr="00EC3C52">
        <w:rPr>
          <w:rFonts w:ascii="Times New Roman" w:hAnsi="Times New Roman" w:cs="Times New Roman"/>
        </w:rPr>
        <w:t xml:space="preserve"> планировал добавить старца Время. Но он только в эскизах. Очень популярная тема – аллегория несправедливых гонений, недооценка человеческих деяний</w:t>
      </w:r>
      <w:r w:rsidR="006A1C10" w:rsidRPr="00EC3C52">
        <w:rPr>
          <w:rFonts w:ascii="Times New Roman" w:hAnsi="Times New Roman" w:cs="Times New Roman"/>
        </w:rPr>
        <w:t>. Мысль о том, что потомки оценя</w:t>
      </w:r>
      <w:r w:rsidR="00023C6C" w:rsidRPr="00EC3C52">
        <w:rPr>
          <w:rFonts w:ascii="Times New Roman" w:hAnsi="Times New Roman" w:cs="Times New Roman"/>
        </w:rPr>
        <w:t xml:space="preserve">т то, что не ценят современников. Для Бернини в тот период весьма важна. </w:t>
      </w:r>
    </w:p>
    <w:p w14:paraId="028DBACA" w14:textId="6C3AC0B2" w:rsidR="00023C6C" w:rsidRPr="00EC3C52" w:rsidRDefault="00023C6C" w:rsidP="007C4B83">
      <w:pPr>
        <w:pStyle w:val="a3"/>
        <w:numPr>
          <w:ilvl w:val="0"/>
          <w:numId w:val="27"/>
        </w:numPr>
        <w:spacing w:line="360" w:lineRule="auto"/>
        <w:rPr>
          <w:rFonts w:ascii="Times New Roman" w:hAnsi="Times New Roman" w:cs="Times New Roman"/>
        </w:rPr>
      </w:pPr>
      <w:r w:rsidRPr="00EC3C52">
        <w:rPr>
          <w:rFonts w:ascii="Times New Roman" w:hAnsi="Times New Roman" w:cs="Times New Roman"/>
        </w:rPr>
        <w:t xml:space="preserve">Капелла Раймонди </w:t>
      </w:r>
      <w:r w:rsidR="00E45364" w:rsidRPr="00EC3C52">
        <w:rPr>
          <w:rFonts w:ascii="Times New Roman" w:hAnsi="Times New Roman" w:cs="Times New Roman"/>
        </w:rPr>
        <w:t xml:space="preserve">– 1636. Подготовка для будущих исканий. Здесь именно АРХИТЕКТОР, скульптор – его ученики Баратта, Больги, Силли. Бернини принадлежит общий замысел.  </w:t>
      </w:r>
      <w:r w:rsidR="00E45364" w:rsidRPr="00EC3C52">
        <w:rPr>
          <w:rFonts w:ascii="Times New Roman" w:hAnsi="Times New Roman" w:cs="Times New Roman"/>
          <w:b/>
        </w:rPr>
        <w:t>Двусветный купол</w:t>
      </w:r>
      <w:r w:rsidR="00E45364" w:rsidRPr="00EC3C52">
        <w:rPr>
          <w:rFonts w:ascii="Times New Roman" w:hAnsi="Times New Roman" w:cs="Times New Roman"/>
        </w:rPr>
        <w:t xml:space="preserve"> – заимствует идею у </w:t>
      </w:r>
      <w:r w:rsidR="00FC0F80" w:rsidRPr="00EC3C52">
        <w:rPr>
          <w:rFonts w:ascii="Times New Roman" w:hAnsi="Times New Roman" w:cs="Times New Roman"/>
        </w:rPr>
        <w:t>Борромини</w:t>
      </w:r>
      <w:r w:rsidR="00E45364" w:rsidRPr="00EC3C52">
        <w:rPr>
          <w:rFonts w:ascii="Times New Roman" w:hAnsi="Times New Roman" w:cs="Times New Roman"/>
        </w:rPr>
        <w:t>. Вся скульпт</w:t>
      </w:r>
      <w:r w:rsidR="006A1C10" w:rsidRPr="00EC3C52">
        <w:rPr>
          <w:rFonts w:ascii="Times New Roman" w:hAnsi="Times New Roman" w:cs="Times New Roman"/>
        </w:rPr>
        <w:t>ур</w:t>
      </w:r>
      <w:r w:rsidR="00E45364" w:rsidRPr="00EC3C52">
        <w:rPr>
          <w:rFonts w:ascii="Times New Roman" w:hAnsi="Times New Roman" w:cs="Times New Roman"/>
        </w:rPr>
        <w:t xml:space="preserve">ная декорация капеллы – общая </w:t>
      </w:r>
      <w:r w:rsidR="00C42A32" w:rsidRPr="00EC3C52">
        <w:rPr>
          <w:rFonts w:ascii="Times New Roman" w:hAnsi="Times New Roman" w:cs="Times New Roman"/>
        </w:rPr>
        <w:t xml:space="preserve">тема, сцена: надгробия братьев Раймонди как бы обрамляют главную сцену эстаза св. Франциска. </w:t>
      </w:r>
    </w:p>
    <w:p w14:paraId="78768309" w14:textId="3FC1A8B5" w:rsidR="006A61CB" w:rsidRPr="00EC3C52" w:rsidRDefault="006A61CB" w:rsidP="007C4B83">
      <w:pPr>
        <w:pStyle w:val="a3"/>
        <w:numPr>
          <w:ilvl w:val="0"/>
          <w:numId w:val="27"/>
        </w:numPr>
        <w:spacing w:line="360" w:lineRule="auto"/>
        <w:rPr>
          <w:rFonts w:ascii="Times New Roman" w:hAnsi="Times New Roman" w:cs="Times New Roman"/>
        </w:rPr>
      </w:pPr>
      <w:r w:rsidRPr="00EC3C52">
        <w:rPr>
          <w:rFonts w:ascii="Times New Roman" w:hAnsi="Times New Roman" w:cs="Times New Roman"/>
        </w:rPr>
        <w:t xml:space="preserve">Санта Мария делла Виттория – иезуитская </w:t>
      </w:r>
      <w:r w:rsidR="00E2056C" w:rsidRPr="00EC3C52">
        <w:rPr>
          <w:rFonts w:ascii="Times New Roman" w:hAnsi="Times New Roman" w:cs="Times New Roman"/>
        </w:rPr>
        <w:t>церковь с боковыми кап</w:t>
      </w:r>
      <w:r w:rsidR="00AE54B4" w:rsidRPr="00EC3C52">
        <w:rPr>
          <w:rFonts w:ascii="Times New Roman" w:hAnsi="Times New Roman" w:cs="Times New Roman"/>
        </w:rPr>
        <w:t xml:space="preserve">еллами </w:t>
      </w:r>
    </w:p>
    <w:p w14:paraId="464305D1" w14:textId="702B2D36" w:rsidR="00AE54B4" w:rsidRPr="00EC3C52" w:rsidRDefault="00E2056C" w:rsidP="007C4B83">
      <w:pPr>
        <w:pStyle w:val="a3"/>
        <w:spacing w:line="360" w:lineRule="auto"/>
        <w:rPr>
          <w:rFonts w:ascii="Times New Roman" w:hAnsi="Times New Roman" w:cs="Times New Roman"/>
        </w:rPr>
      </w:pPr>
      <w:r w:rsidRPr="00EC3C52">
        <w:rPr>
          <w:rFonts w:ascii="Times New Roman" w:hAnsi="Times New Roman" w:cs="Times New Roman"/>
        </w:rPr>
        <w:t>Капелла</w:t>
      </w:r>
      <w:r w:rsidR="00AE54B4" w:rsidRPr="00EC3C52">
        <w:rPr>
          <w:rFonts w:ascii="Times New Roman" w:hAnsi="Times New Roman" w:cs="Times New Roman"/>
        </w:rPr>
        <w:t xml:space="preserve"> Корнаро: света не очень много, игра со светом стало одной из главных </w:t>
      </w:r>
      <w:r w:rsidRPr="00EC3C52">
        <w:rPr>
          <w:rFonts w:ascii="Times New Roman" w:hAnsi="Times New Roman" w:cs="Times New Roman"/>
        </w:rPr>
        <w:t xml:space="preserve">аспектов этого памятника. Глубины капеллы не чувствуется. </w:t>
      </w:r>
    </w:p>
    <w:p w14:paraId="2013902F" w14:textId="02A928FE" w:rsidR="00B1704E" w:rsidRPr="00EC3C52" w:rsidRDefault="00B1704E" w:rsidP="007C4B83">
      <w:pPr>
        <w:pStyle w:val="a3"/>
        <w:spacing w:line="360" w:lineRule="auto"/>
        <w:rPr>
          <w:rFonts w:ascii="Times New Roman" w:hAnsi="Times New Roman" w:cs="Times New Roman"/>
        </w:rPr>
      </w:pPr>
      <w:r w:rsidRPr="00EC3C52">
        <w:rPr>
          <w:rFonts w:ascii="Times New Roman" w:hAnsi="Times New Roman" w:cs="Times New Roman"/>
        </w:rPr>
        <w:t xml:space="preserve">Ниши – портреты членов </w:t>
      </w:r>
      <w:r w:rsidR="006A1C10" w:rsidRPr="00EC3C52">
        <w:rPr>
          <w:rFonts w:ascii="Times New Roman" w:hAnsi="Times New Roman" w:cs="Times New Roman"/>
        </w:rPr>
        <w:t xml:space="preserve">семьи </w:t>
      </w:r>
      <w:r w:rsidRPr="00EC3C52">
        <w:rPr>
          <w:rFonts w:ascii="Times New Roman" w:hAnsi="Times New Roman" w:cs="Times New Roman"/>
        </w:rPr>
        <w:t>Корнаро. Нахо</w:t>
      </w:r>
      <w:r w:rsidR="00E27CB3" w:rsidRPr="00EC3C52">
        <w:rPr>
          <w:rFonts w:ascii="Times New Roman" w:hAnsi="Times New Roman" w:cs="Times New Roman"/>
        </w:rPr>
        <w:t>дятся в ложе, ложа затянута «тканью» цветной мрамор. Все заняты своими дел</w:t>
      </w:r>
      <w:r w:rsidR="008C7B23" w:rsidRPr="00EC3C52">
        <w:rPr>
          <w:rFonts w:ascii="Times New Roman" w:hAnsi="Times New Roman" w:cs="Times New Roman"/>
        </w:rPr>
        <w:t>ами, только кардин</w:t>
      </w:r>
      <w:r w:rsidR="00E27CB3" w:rsidRPr="00EC3C52">
        <w:rPr>
          <w:rFonts w:ascii="Times New Roman" w:hAnsi="Times New Roman" w:cs="Times New Roman"/>
        </w:rPr>
        <w:t>ал Корнаро –</w:t>
      </w:r>
      <w:r w:rsidR="008C7B23" w:rsidRPr="00EC3C52">
        <w:rPr>
          <w:rFonts w:ascii="Times New Roman" w:hAnsi="Times New Roman" w:cs="Times New Roman"/>
        </w:rPr>
        <w:t xml:space="preserve"> зритель</w:t>
      </w:r>
      <w:r w:rsidR="006A1C10" w:rsidRPr="00EC3C52">
        <w:rPr>
          <w:rFonts w:ascii="Times New Roman" w:hAnsi="Times New Roman" w:cs="Times New Roman"/>
        </w:rPr>
        <w:t xml:space="preserve"> сцены, которая</w:t>
      </w:r>
      <w:r w:rsidR="00E27CB3" w:rsidRPr="00EC3C52">
        <w:rPr>
          <w:rFonts w:ascii="Times New Roman" w:hAnsi="Times New Roman" w:cs="Times New Roman"/>
        </w:rPr>
        <w:t xml:space="preserve"> происходит в алтаре.</w:t>
      </w:r>
    </w:p>
    <w:p w14:paraId="6168AB2B" w14:textId="3E21CB22" w:rsidR="008C71D9" w:rsidRPr="00EC3C52" w:rsidRDefault="00E2056C" w:rsidP="007C4B83">
      <w:pPr>
        <w:pStyle w:val="a3"/>
        <w:spacing w:line="360" w:lineRule="auto"/>
        <w:rPr>
          <w:rFonts w:ascii="Times New Roman" w:hAnsi="Times New Roman" w:cs="Times New Roman"/>
          <w:i/>
        </w:rPr>
      </w:pPr>
      <w:r w:rsidRPr="00EC3C52">
        <w:rPr>
          <w:rFonts w:ascii="Times New Roman" w:hAnsi="Times New Roman" w:cs="Times New Roman"/>
        </w:rPr>
        <w:t>Экстаз св. Т</w:t>
      </w:r>
      <w:r w:rsidR="00826148" w:rsidRPr="00EC3C52">
        <w:rPr>
          <w:rFonts w:ascii="Times New Roman" w:hAnsi="Times New Roman" w:cs="Times New Roman"/>
        </w:rPr>
        <w:t xml:space="preserve">ерезы – </w:t>
      </w:r>
      <w:r w:rsidR="008C7B23" w:rsidRPr="00EC3C52">
        <w:rPr>
          <w:rFonts w:ascii="Times New Roman" w:hAnsi="Times New Roman" w:cs="Times New Roman"/>
        </w:rPr>
        <w:t>две части разорванного фронтона капеллы раздвигается подобно театральному занавесу. Сюжет – одно из видений св. Терез</w:t>
      </w:r>
      <w:r w:rsidR="00213D82" w:rsidRPr="00EC3C52">
        <w:rPr>
          <w:rFonts w:ascii="Times New Roman" w:hAnsi="Times New Roman" w:cs="Times New Roman"/>
        </w:rPr>
        <w:t>ы, ка</w:t>
      </w:r>
      <w:r w:rsidR="008C7B23" w:rsidRPr="00EC3C52">
        <w:rPr>
          <w:rFonts w:ascii="Times New Roman" w:hAnsi="Times New Roman" w:cs="Times New Roman"/>
        </w:rPr>
        <w:t xml:space="preserve">нонизирована в 17 веке, время жизни – 16 </w:t>
      </w:r>
      <w:r w:rsidR="00213D82" w:rsidRPr="00EC3C52">
        <w:rPr>
          <w:rFonts w:ascii="Times New Roman" w:hAnsi="Times New Roman" w:cs="Times New Roman"/>
        </w:rPr>
        <w:t>век. Видение, что ангел во</w:t>
      </w:r>
      <w:r w:rsidR="008C7B23" w:rsidRPr="00EC3C52">
        <w:rPr>
          <w:rFonts w:ascii="Times New Roman" w:hAnsi="Times New Roman" w:cs="Times New Roman"/>
        </w:rPr>
        <w:t>н</w:t>
      </w:r>
      <w:r w:rsidR="00213D82" w:rsidRPr="00EC3C52">
        <w:rPr>
          <w:rFonts w:ascii="Times New Roman" w:hAnsi="Times New Roman" w:cs="Times New Roman"/>
        </w:rPr>
        <w:t>з</w:t>
      </w:r>
      <w:r w:rsidR="006A1C10" w:rsidRPr="00EC3C52">
        <w:rPr>
          <w:rFonts w:ascii="Times New Roman" w:hAnsi="Times New Roman" w:cs="Times New Roman"/>
        </w:rPr>
        <w:t>ает в ее</w:t>
      </w:r>
      <w:r w:rsidR="008C7B23" w:rsidRPr="00EC3C52">
        <w:rPr>
          <w:rFonts w:ascii="Times New Roman" w:hAnsi="Times New Roman" w:cs="Times New Roman"/>
        </w:rPr>
        <w:t xml:space="preserve"> сердце золотое копье. Мистическое видение и в то же время физиологическая конкретика. Бернини хочет сдела</w:t>
      </w:r>
      <w:r w:rsidR="006A1C10" w:rsidRPr="00EC3C52">
        <w:rPr>
          <w:rFonts w:ascii="Times New Roman" w:hAnsi="Times New Roman" w:cs="Times New Roman"/>
        </w:rPr>
        <w:t>ть эт</w:t>
      </w:r>
      <w:r w:rsidR="00213D82" w:rsidRPr="00EC3C52">
        <w:rPr>
          <w:rFonts w:ascii="Times New Roman" w:hAnsi="Times New Roman" w:cs="Times New Roman"/>
        </w:rPr>
        <w:t xml:space="preserve">у сцену доступной зрителю. </w:t>
      </w:r>
      <w:r w:rsidR="008C7B23" w:rsidRPr="00EC3C52">
        <w:rPr>
          <w:rFonts w:ascii="Times New Roman" w:hAnsi="Times New Roman" w:cs="Times New Roman"/>
        </w:rPr>
        <w:t xml:space="preserve"> </w:t>
      </w:r>
      <w:r w:rsidR="00213D82" w:rsidRPr="00EC3C52">
        <w:rPr>
          <w:rFonts w:ascii="Times New Roman" w:hAnsi="Times New Roman" w:cs="Times New Roman"/>
        </w:rPr>
        <w:t xml:space="preserve">Тереза </w:t>
      </w:r>
      <w:r w:rsidR="00213D82" w:rsidRPr="00EC3C52">
        <w:rPr>
          <w:rFonts w:ascii="Times New Roman" w:hAnsi="Times New Roman" w:cs="Times New Roman"/>
        </w:rPr>
        <w:lastRenderedPageBreak/>
        <w:t xml:space="preserve">одновременно и спит и движется вперед, поднимаемая мистической силой. Состояние экстаза между сном и бодрствованием. Один из редких случаев, когда Бернини </w:t>
      </w:r>
      <w:r w:rsidR="006A426D" w:rsidRPr="00EC3C52">
        <w:rPr>
          <w:rFonts w:ascii="Times New Roman" w:hAnsi="Times New Roman" w:cs="Times New Roman"/>
        </w:rPr>
        <w:t xml:space="preserve">оставляет </w:t>
      </w:r>
      <w:r w:rsidR="006A426D" w:rsidRPr="00EC3C52">
        <w:rPr>
          <w:rFonts w:ascii="Times New Roman" w:hAnsi="Times New Roman" w:cs="Times New Roman"/>
          <w:b/>
        </w:rPr>
        <w:t>кусок мрамора необработанным</w:t>
      </w:r>
      <w:r w:rsidR="006A426D" w:rsidRPr="00EC3C52">
        <w:rPr>
          <w:rFonts w:ascii="Times New Roman" w:hAnsi="Times New Roman" w:cs="Times New Roman"/>
        </w:rPr>
        <w:t xml:space="preserve"> – облака.</w:t>
      </w:r>
      <w:r w:rsidR="006A1C10" w:rsidRPr="00EC3C52">
        <w:rPr>
          <w:rFonts w:ascii="Times New Roman" w:hAnsi="Times New Roman" w:cs="Times New Roman"/>
        </w:rPr>
        <w:t xml:space="preserve"> </w:t>
      </w:r>
      <w:r w:rsidR="006A426D" w:rsidRPr="00EC3C52">
        <w:rPr>
          <w:rFonts w:ascii="Times New Roman" w:hAnsi="Times New Roman" w:cs="Times New Roman"/>
        </w:rPr>
        <w:t xml:space="preserve">Бронзовые позолоченные нити-стержни-лучи </w:t>
      </w:r>
      <w:r w:rsidR="00D02563" w:rsidRPr="00EC3C52">
        <w:rPr>
          <w:rFonts w:ascii="Times New Roman" w:hAnsi="Times New Roman" w:cs="Times New Roman"/>
        </w:rPr>
        <w:t>божественного света, которые ведут к РЕАЛЬНОМУ небольшому окну, которое освещает пространство ниши. Но е</w:t>
      </w:r>
      <w:r w:rsidR="006A1C10" w:rsidRPr="00EC3C52">
        <w:rPr>
          <w:rFonts w:ascii="Times New Roman" w:hAnsi="Times New Roman" w:cs="Times New Roman"/>
        </w:rPr>
        <w:t>го не видно, оно закрыто карнизом</w:t>
      </w:r>
      <w:r w:rsidR="00D02563" w:rsidRPr="00EC3C52">
        <w:rPr>
          <w:rFonts w:ascii="Times New Roman" w:hAnsi="Times New Roman" w:cs="Times New Roman"/>
        </w:rPr>
        <w:t>. Поэтому реальный свет</w:t>
      </w:r>
      <w:r w:rsidR="006A1C10" w:rsidRPr="00EC3C52">
        <w:rPr>
          <w:rFonts w:ascii="Times New Roman" w:hAnsi="Times New Roman" w:cs="Times New Roman"/>
        </w:rPr>
        <w:t xml:space="preserve">, падающий из </w:t>
      </w:r>
      <w:r w:rsidR="00D02563" w:rsidRPr="00EC3C52">
        <w:rPr>
          <w:rFonts w:ascii="Times New Roman" w:hAnsi="Times New Roman" w:cs="Times New Roman"/>
        </w:rPr>
        <w:t>окна</w:t>
      </w:r>
      <w:r w:rsidR="006A1C10" w:rsidRPr="00EC3C52">
        <w:rPr>
          <w:rFonts w:ascii="Times New Roman" w:hAnsi="Times New Roman" w:cs="Times New Roman"/>
        </w:rPr>
        <w:t>,</w:t>
      </w:r>
      <w:r w:rsidR="00D02563" w:rsidRPr="00EC3C52">
        <w:rPr>
          <w:rFonts w:ascii="Times New Roman" w:hAnsi="Times New Roman" w:cs="Times New Roman"/>
        </w:rPr>
        <w:t xml:space="preserve"> </w:t>
      </w:r>
      <w:r w:rsidR="009449FE" w:rsidRPr="00EC3C52">
        <w:rPr>
          <w:rFonts w:ascii="Times New Roman" w:hAnsi="Times New Roman" w:cs="Times New Roman"/>
        </w:rPr>
        <w:t xml:space="preserve">воспринимается как мистический свет. </w:t>
      </w:r>
    </w:p>
    <w:p w14:paraId="4EC14E8D" w14:textId="317AB1DE" w:rsidR="00E05D2D" w:rsidRPr="00EC3C52" w:rsidRDefault="009449FE" w:rsidP="007C4B83">
      <w:pPr>
        <w:pStyle w:val="a3"/>
        <w:spacing w:line="360" w:lineRule="auto"/>
        <w:rPr>
          <w:rFonts w:ascii="Times New Roman" w:hAnsi="Times New Roman" w:cs="Times New Roman"/>
        </w:rPr>
      </w:pPr>
      <w:r w:rsidRPr="00EC3C52">
        <w:rPr>
          <w:rFonts w:ascii="Times New Roman" w:hAnsi="Times New Roman" w:cs="Times New Roman"/>
          <w:i/>
        </w:rPr>
        <w:t>Впервые Бернини использует реальный свет для создания иллюзия мистического света</w:t>
      </w:r>
      <w:r w:rsidRPr="00EC3C52">
        <w:rPr>
          <w:rFonts w:ascii="Times New Roman" w:hAnsi="Times New Roman" w:cs="Times New Roman"/>
        </w:rPr>
        <w:t xml:space="preserve">. Скорее </w:t>
      </w:r>
      <w:r w:rsidR="003E21AA" w:rsidRPr="00EC3C52">
        <w:rPr>
          <w:rFonts w:ascii="Times New Roman" w:hAnsi="Times New Roman" w:cs="Times New Roman"/>
        </w:rPr>
        <w:t>живописный эффект. Несмотря на популярность сюжета, Бернини дает самое конкретную интерпретацию поэзии св. Терезы. Ангел -</w:t>
      </w:r>
      <w:r w:rsidR="006A1C10" w:rsidRPr="00EC3C52">
        <w:rPr>
          <w:rFonts w:ascii="Times New Roman" w:hAnsi="Times New Roman" w:cs="Times New Roman"/>
        </w:rPr>
        <w:t xml:space="preserve"> </w:t>
      </w:r>
      <w:r w:rsidR="003E21AA" w:rsidRPr="00EC3C52">
        <w:rPr>
          <w:rFonts w:ascii="Times New Roman" w:hAnsi="Times New Roman" w:cs="Times New Roman"/>
        </w:rPr>
        <w:t xml:space="preserve">эфеб, напоминает позднеантичных </w:t>
      </w:r>
      <w:r w:rsidR="00AC152B" w:rsidRPr="00EC3C52">
        <w:rPr>
          <w:rFonts w:ascii="Times New Roman" w:hAnsi="Times New Roman" w:cs="Times New Roman"/>
        </w:rPr>
        <w:t>эфебов – юноша или девушка (бесполые существа). Улыбка лица двусмысленная,</w:t>
      </w:r>
      <w:r w:rsidR="00E05D2D" w:rsidRPr="00EC3C52">
        <w:rPr>
          <w:rFonts w:ascii="Times New Roman" w:hAnsi="Times New Roman" w:cs="Times New Roman"/>
        </w:rPr>
        <w:t xml:space="preserve"> точность на гране натурализма. Но в то же время мистика нереального движения Терезы. </w:t>
      </w:r>
    </w:p>
    <w:p w14:paraId="2B6C6C57" w14:textId="4B06554F" w:rsidR="00E05D2D" w:rsidRPr="00EC3C52" w:rsidRDefault="00E05D2D" w:rsidP="007C4B83">
      <w:pPr>
        <w:pStyle w:val="a3"/>
        <w:spacing w:line="360" w:lineRule="auto"/>
        <w:rPr>
          <w:rFonts w:ascii="Times New Roman" w:hAnsi="Times New Roman" w:cs="Times New Roman"/>
        </w:rPr>
      </w:pPr>
      <w:r w:rsidRPr="00EC3C52">
        <w:rPr>
          <w:rFonts w:ascii="Times New Roman" w:hAnsi="Times New Roman" w:cs="Times New Roman"/>
        </w:rPr>
        <w:t xml:space="preserve"> </w:t>
      </w:r>
      <w:r w:rsidR="006A1C10" w:rsidRPr="00EC3C52">
        <w:rPr>
          <w:rFonts w:ascii="Times New Roman" w:hAnsi="Times New Roman" w:cs="Times New Roman"/>
        </w:rPr>
        <w:t>-</w:t>
      </w:r>
      <w:r w:rsidRPr="00EC3C52">
        <w:rPr>
          <w:rFonts w:ascii="Times New Roman" w:hAnsi="Times New Roman" w:cs="Times New Roman"/>
        </w:rPr>
        <w:t xml:space="preserve"> Боццетто</w:t>
      </w:r>
      <w:r w:rsidR="0024101D" w:rsidRPr="00EC3C52">
        <w:rPr>
          <w:rFonts w:ascii="Times New Roman" w:hAnsi="Times New Roman" w:cs="Times New Roman"/>
        </w:rPr>
        <w:t xml:space="preserve"> к Экстазу св. Терезы</w:t>
      </w:r>
      <w:r w:rsidRPr="00EC3C52">
        <w:rPr>
          <w:rFonts w:ascii="Times New Roman" w:hAnsi="Times New Roman" w:cs="Times New Roman"/>
        </w:rPr>
        <w:t xml:space="preserve"> – решение было несколько другим, Тереза более устойчива, от чего Бернини избавляется, опуская одну ногу Терезы вниз и поднимая ее тело вверх, подвигая ангела ближе </w:t>
      </w:r>
      <w:r w:rsidR="0024101D" w:rsidRPr="00EC3C52">
        <w:rPr>
          <w:rFonts w:ascii="Times New Roman" w:hAnsi="Times New Roman" w:cs="Times New Roman"/>
        </w:rPr>
        <w:t xml:space="preserve">к Терезе. Возникает игра закрученного движения, этого явно не было, мастерство Бернини. </w:t>
      </w:r>
    </w:p>
    <w:p w14:paraId="31516D08" w14:textId="42A1EDF1" w:rsidR="008F7393" w:rsidRPr="00EC3C52" w:rsidRDefault="008F7393" w:rsidP="007C4B83">
      <w:pPr>
        <w:spacing w:line="360" w:lineRule="auto"/>
        <w:rPr>
          <w:rFonts w:ascii="Times New Roman" w:hAnsi="Times New Roman" w:cs="Times New Roman"/>
        </w:rPr>
      </w:pPr>
      <w:r w:rsidRPr="00EC3C52">
        <w:rPr>
          <w:rFonts w:ascii="Times New Roman" w:hAnsi="Times New Roman" w:cs="Times New Roman"/>
        </w:rPr>
        <w:t xml:space="preserve">Бернини много работает над организацией городского пространства. </w:t>
      </w:r>
    </w:p>
    <w:p w14:paraId="1BD09DF5" w14:textId="0A2896E5" w:rsidR="008F7393" w:rsidRPr="00EC3C52" w:rsidRDefault="008F7393" w:rsidP="007C4B83">
      <w:pPr>
        <w:pStyle w:val="a3"/>
        <w:numPr>
          <w:ilvl w:val="0"/>
          <w:numId w:val="30"/>
        </w:numPr>
        <w:spacing w:line="360" w:lineRule="auto"/>
        <w:rPr>
          <w:rFonts w:ascii="Times New Roman" w:hAnsi="Times New Roman" w:cs="Times New Roman"/>
        </w:rPr>
      </w:pPr>
      <w:r w:rsidRPr="00EC3C52">
        <w:rPr>
          <w:rFonts w:ascii="Times New Roman" w:hAnsi="Times New Roman" w:cs="Times New Roman"/>
        </w:rPr>
        <w:t>Фонтан Тритона Пьяцца Барберини – 1624-42.</w:t>
      </w:r>
      <w:r w:rsidR="00C67E63" w:rsidRPr="00EC3C52">
        <w:rPr>
          <w:rFonts w:ascii="Times New Roman" w:hAnsi="Times New Roman" w:cs="Times New Roman"/>
        </w:rPr>
        <w:t xml:space="preserve">Фонтан – ЕДИНСТВЕННЫЙ организующий элемент этой площади. </w:t>
      </w:r>
      <w:r w:rsidRPr="00EC3C52">
        <w:rPr>
          <w:rFonts w:ascii="Times New Roman" w:hAnsi="Times New Roman" w:cs="Times New Roman"/>
        </w:rPr>
        <w:t xml:space="preserve"> </w:t>
      </w:r>
      <w:r w:rsidR="00C67E63" w:rsidRPr="00EC3C52">
        <w:rPr>
          <w:rFonts w:ascii="Times New Roman" w:hAnsi="Times New Roman" w:cs="Times New Roman"/>
        </w:rPr>
        <w:t>Скульптура выступает как градообразующий элемент. Бернини делает два фонтана:</w:t>
      </w:r>
    </w:p>
    <w:p w14:paraId="5A597388" w14:textId="6497DFC9" w:rsidR="0074401B" w:rsidRPr="00EC3C52" w:rsidRDefault="00C67E63" w:rsidP="007C4B83">
      <w:pPr>
        <w:pStyle w:val="a3"/>
        <w:numPr>
          <w:ilvl w:val="0"/>
          <w:numId w:val="30"/>
        </w:numPr>
        <w:spacing w:line="360" w:lineRule="auto"/>
        <w:rPr>
          <w:rFonts w:ascii="Times New Roman" w:hAnsi="Times New Roman" w:cs="Times New Roman"/>
        </w:rPr>
      </w:pPr>
      <w:r w:rsidRPr="00EC3C52">
        <w:rPr>
          <w:rFonts w:ascii="Times New Roman" w:hAnsi="Times New Roman" w:cs="Times New Roman"/>
        </w:rPr>
        <w:t>Фонтан Пчел</w:t>
      </w:r>
      <w:r w:rsidR="0074401B" w:rsidRPr="00EC3C52">
        <w:rPr>
          <w:rFonts w:ascii="Times New Roman" w:hAnsi="Times New Roman" w:cs="Times New Roman"/>
        </w:rPr>
        <w:t xml:space="preserve"> – 1643г. Добавляет в угол площади. Изначально – это поилка для лошадей. Низкая открытая чаша, герб Урбана 8 с изображением </w:t>
      </w:r>
      <w:r w:rsidR="00C90181" w:rsidRPr="00EC3C52">
        <w:rPr>
          <w:rFonts w:ascii="Times New Roman" w:hAnsi="Times New Roman" w:cs="Times New Roman"/>
        </w:rPr>
        <w:t>3х пчел. Находится на оси палацц</w:t>
      </w:r>
      <w:r w:rsidR="0074401B" w:rsidRPr="00EC3C52">
        <w:rPr>
          <w:rFonts w:ascii="Times New Roman" w:hAnsi="Times New Roman" w:cs="Times New Roman"/>
        </w:rPr>
        <w:t xml:space="preserve">о Барберини. </w:t>
      </w:r>
    </w:p>
    <w:p w14:paraId="1A60AD2B" w14:textId="1781BDE8" w:rsidR="0074401B" w:rsidRPr="00EC3C52" w:rsidRDefault="0074401B" w:rsidP="007C4B83">
      <w:pPr>
        <w:spacing w:line="360" w:lineRule="auto"/>
        <w:rPr>
          <w:rFonts w:ascii="Times New Roman" w:hAnsi="Times New Roman" w:cs="Times New Roman"/>
        </w:rPr>
      </w:pPr>
      <w:r w:rsidRPr="00EC3C52">
        <w:rPr>
          <w:rFonts w:ascii="Times New Roman" w:hAnsi="Times New Roman" w:cs="Times New Roman"/>
        </w:rPr>
        <w:t xml:space="preserve">Фонтаны организуют пространство площади, часть городского пространства. </w:t>
      </w:r>
    </w:p>
    <w:p w14:paraId="68F01980" w14:textId="6582859C" w:rsidR="00F604CD" w:rsidRPr="00EC3C52" w:rsidRDefault="0074401B" w:rsidP="007C4B83">
      <w:pPr>
        <w:pStyle w:val="a3"/>
        <w:numPr>
          <w:ilvl w:val="0"/>
          <w:numId w:val="31"/>
        </w:numPr>
        <w:spacing w:line="360" w:lineRule="auto"/>
        <w:rPr>
          <w:rFonts w:ascii="Times New Roman" w:hAnsi="Times New Roman" w:cs="Times New Roman"/>
        </w:rPr>
      </w:pPr>
      <w:r w:rsidRPr="00EC3C52">
        <w:rPr>
          <w:rFonts w:ascii="Times New Roman" w:hAnsi="Times New Roman" w:cs="Times New Roman"/>
        </w:rPr>
        <w:t>Фонт</w:t>
      </w:r>
      <w:r w:rsidR="00E00289" w:rsidRPr="00EC3C52">
        <w:rPr>
          <w:rFonts w:ascii="Times New Roman" w:hAnsi="Times New Roman" w:cs="Times New Roman"/>
        </w:rPr>
        <w:t>ан четыре рек на Пьяцца На</w:t>
      </w:r>
      <w:r w:rsidRPr="00EC3C52">
        <w:rPr>
          <w:rFonts w:ascii="Times New Roman" w:hAnsi="Times New Roman" w:cs="Times New Roman"/>
        </w:rPr>
        <w:t xml:space="preserve">вона 1648-52 гг. </w:t>
      </w:r>
      <w:r w:rsidR="004B694A" w:rsidRPr="00EC3C52">
        <w:rPr>
          <w:rFonts w:ascii="Times New Roman" w:hAnsi="Times New Roman" w:cs="Times New Roman"/>
        </w:rPr>
        <w:t xml:space="preserve">– сложная конструкция – скала, поддерживающий </w:t>
      </w:r>
      <w:r w:rsidR="00C90181" w:rsidRPr="00EC3C52">
        <w:rPr>
          <w:rFonts w:ascii="Times New Roman" w:hAnsi="Times New Roman" w:cs="Times New Roman"/>
        </w:rPr>
        <w:t>обелиск (</w:t>
      </w:r>
      <w:r w:rsidR="000D052E" w:rsidRPr="00EC3C52">
        <w:rPr>
          <w:rFonts w:ascii="Times New Roman" w:hAnsi="Times New Roman" w:cs="Times New Roman"/>
        </w:rPr>
        <w:t xml:space="preserve">обелиск </w:t>
      </w:r>
      <w:r w:rsidR="00FA3CEC" w:rsidRPr="00EC3C52">
        <w:rPr>
          <w:rFonts w:ascii="Times New Roman" w:hAnsi="Times New Roman" w:cs="Times New Roman"/>
        </w:rPr>
        <w:t xml:space="preserve">цирка Домециана). Скалу делает </w:t>
      </w:r>
      <w:r w:rsidR="000D052E" w:rsidRPr="00EC3C52">
        <w:rPr>
          <w:rFonts w:ascii="Times New Roman" w:hAnsi="Times New Roman" w:cs="Times New Roman"/>
        </w:rPr>
        <w:t xml:space="preserve">Дж. М. Франки по эскизу </w:t>
      </w:r>
      <w:r w:rsidR="00AF1F4F" w:rsidRPr="00EC3C52">
        <w:rPr>
          <w:rFonts w:ascii="Times New Roman" w:hAnsi="Times New Roman" w:cs="Times New Roman"/>
        </w:rPr>
        <w:t xml:space="preserve">Бернини 1648гг. Четыре реки: Дунай, Ганг, Нил, </w:t>
      </w:r>
      <w:r w:rsidR="00CC1FE9" w:rsidRPr="00EC3C52">
        <w:rPr>
          <w:rFonts w:ascii="Times New Roman" w:hAnsi="Times New Roman" w:cs="Times New Roman"/>
        </w:rPr>
        <w:t xml:space="preserve">Рио </w:t>
      </w:r>
      <w:r w:rsidR="00AF1F4F" w:rsidRPr="00EC3C52">
        <w:rPr>
          <w:rFonts w:ascii="Times New Roman" w:hAnsi="Times New Roman" w:cs="Times New Roman"/>
        </w:rPr>
        <w:t>делла</w:t>
      </w:r>
      <w:r w:rsidR="00CC1FE9" w:rsidRPr="00EC3C52">
        <w:rPr>
          <w:rFonts w:ascii="Times New Roman" w:hAnsi="Times New Roman" w:cs="Times New Roman"/>
        </w:rPr>
        <w:t xml:space="preserve"> Плато</w:t>
      </w:r>
      <w:r w:rsidR="00AF1F4F" w:rsidRPr="00EC3C52">
        <w:rPr>
          <w:rFonts w:ascii="Times New Roman" w:hAnsi="Times New Roman" w:cs="Times New Roman"/>
        </w:rPr>
        <w:t xml:space="preserve"> (о географии Америки известно мало, поэтому эту</w:t>
      </w:r>
      <w:r w:rsidR="003979C3" w:rsidRPr="00EC3C52">
        <w:rPr>
          <w:rFonts w:ascii="Times New Roman" w:hAnsi="Times New Roman" w:cs="Times New Roman"/>
        </w:rPr>
        <w:t xml:space="preserve"> реку назначают главной рекой контин</w:t>
      </w:r>
      <w:r w:rsidR="00AF1F4F" w:rsidRPr="00EC3C52">
        <w:rPr>
          <w:rFonts w:ascii="Times New Roman" w:hAnsi="Times New Roman" w:cs="Times New Roman"/>
        </w:rPr>
        <w:t xml:space="preserve">ента). </w:t>
      </w:r>
      <w:r w:rsidR="003979C3" w:rsidRPr="00EC3C52">
        <w:rPr>
          <w:rFonts w:ascii="Times New Roman" w:hAnsi="Times New Roman" w:cs="Times New Roman"/>
        </w:rPr>
        <w:t>Вся композиция – идея показать торжество католической церкви на разных континент</w:t>
      </w:r>
      <w:r w:rsidR="00FA3CEC" w:rsidRPr="00EC3C52">
        <w:rPr>
          <w:rFonts w:ascii="Times New Roman" w:hAnsi="Times New Roman" w:cs="Times New Roman"/>
        </w:rPr>
        <w:t>ах</w:t>
      </w:r>
      <w:r w:rsidR="003979C3" w:rsidRPr="00EC3C52">
        <w:rPr>
          <w:rFonts w:ascii="Times New Roman" w:hAnsi="Times New Roman" w:cs="Times New Roman"/>
        </w:rPr>
        <w:t>.</w:t>
      </w:r>
      <w:r w:rsidR="00F604CD" w:rsidRPr="00EC3C52">
        <w:rPr>
          <w:rFonts w:ascii="Times New Roman" w:hAnsi="Times New Roman" w:cs="Times New Roman"/>
        </w:rPr>
        <w:t xml:space="preserve"> </w:t>
      </w:r>
      <w:r w:rsidR="003979C3" w:rsidRPr="00EC3C52">
        <w:rPr>
          <w:rFonts w:ascii="Times New Roman" w:hAnsi="Times New Roman" w:cs="Times New Roman"/>
        </w:rPr>
        <w:t>По своей композиции – не сильно удачное решение. Проявляются т</w:t>
      </w:r>
      <w:r w:rsidR="00F604CD" w:rsidRPr="00EC3C52">
        <w:rPr>
          <w:rFonts w:ascii="Times New Roman" w:hAnsi="Times New Roman" w:cs="Times New Roman"/>
        </w:rPr>
        <w:t>е, недостатки, что х-рны для р</w:t>
      </w:r>
      <w:r w:rsidR="00377FE0" w:rsidRPr="00EC3C52">
        <w:rPr>
          <w:rFonts w:ascii="Times New Roman" w:hAnsi="Times New Roman" w:cs="Times New Roman"/>
        </w:rPr>
        <w:t>анни</w:t>
      </w:r>
      <w:r w:rsidR="003979C3" w:rsidRPr="00EC3C52">
        <w:rPr>
          <w:rFonts w:ascii="Times New Roman" w:hAnsi="Times New Roman" w:cs="Times New Roman"/>
        </w:rPr>
        <w:t>х работ Бернини: композиция рассыпается на составляющие</w:t>
      </w:r>
      <w:r w:rsidR="00CC1FE9" w:rsidRPr="00EC3C52">
        <w:rPr>
          <w:rFonts w:ascii="Times New Roman" w:hAnsi="Times New Roman" w:cs="Times New Roman"/>
        </w:rPr>
        <w:t>, нет общей схемы, образа.</w:t>
      </w:r>
      <w:r w:rsidR="00F604CD" w:rsidRPr="00EC3C52">
        <w:rPr>
          <w:rFonts w:ascii="Times New Roman" w:hAnsi="Times New Roman" w:cs="Times New Roman"/>
        </w:rPr>
        <w:t xml:space="preserve"> Сделаны разными скульпторами по рисункам Бернини. </w:t>
      </w:r>
      <w:r w:rsidR="00CC1FE9" w:rsidRPr="00EC3C52">
        <w:rPr>
          <w:rFonts w:ascii="Times New Roman" w:hAnsi="Times New Roman" w:cs="Times New Roman"/>
        </w:rPr>
        <w:t xml:space="preserve"> </w:t>
      </w:r>
    </w:p>
    <w:p w14:paraId="18617863" w14:textId="77777777" w:rsidR="00CC1FE9" w:rsidRPr="00EC3C52" w:rsidRDefault="00CC1FE9" w:rsidP="007C4B83">
      <w:pPr>
        <w:pStyle w:val="a3"/>
        <w:spacing w:line="360" w:lineRule="auto"/>
        <w:rPr>
          <w:rFonts w:ascii="Times New Roman" w:hAnsi="Times New Roman" w:cs="Times New Roman"/>
        </w:rPr>
      </w:pPr>
      <w:r w:rsidRPr="00EC3C52">
        <w:rPr>
          <w:rFonts w:ascii="Times New Roman" w:hAnsi="Times New Roman" w:cs="Times New Roman"/>
        </w:rPr>
        <w:t>Ганг – Клод Пуссен. Римский тип олицетворения реки, античность</w:t>
      </w:r>
    </w:p>
    <w:p w14:paraId="10A82AFF" w14:textId="5B4CAE20" w:rsidR="00CC1FE9" w:rsidRPr="00EC3C52" w:rsidRDefault="00CC1FE9" w:rsidP="007C4B83">
      <w:pPr>
        <w:pStyle w:val="a3"/>
        <w:spacing w:line="360" w:lineRule="auto"/>
        <w:rPr>
          <w:rFonts w:ascii="Times New Roman" w:hAnsi="Times New Roman" w:cs="Times New Roman"/>
        </w:rPr>
      </w:pPr>
      <w:r w:rsidRPr="00EC3C52">
        <w:rPr>
          <w:rFonts w:ascii="Times New Roman" w:hAnsi="Times New Roman" w:cs="Times New Roman"/>
        </w:rPr>
        <w:t>Дунай – А. Раджи берниневское движение</w:t>
      </w:r>
      <w:r w:rsidR="00FA3CEC" w:rsidRPr="00EC3C52">
        <w:rPr>
          <w:rFonts w:ascii="Times New Roman" w:hAnsi="Times New Roman" w:cs="Times New Roman"/>
        </w:rPr>
        <w:t>.</w:t>
      </w:r>
    </w:p>
    <w:p w14:paraId="2C1F9B80" w14:textId="758A77C5" w:rsidR="00CC1FE9" w:rsidRPr="00EC3C52" w:rsidRDefault="00CC1FE9" w:rsidP="007C4B83">
      <w:pPr>
        <w:pStyle w:val="a3"/>
        <w:spacing w:line="360" w:lineRule="auto"/>
        <w:rPr>
          <w:rFonts w:ascii="Times New Roman" w:hAnsi="Times New Roman" w:cs="Times New Roman"/>
        </w:rPr>
      </w:pPr>
      <w:r w:rsidRPr="00EC3C52">
        <w:rPr>
          <w:rFonts w:ascii="Times New Roman" w:hAnsi="Times New Roman" w:cs="Times New Roman"/>
        </w:rPr>
        <w:t xml:space="preserve">Нил – </w:t>
      </w:r>
      <w:r w:rsidR="00F604CD" w:rsidRPr="00EC3C52">
        <w:rPr>
          <w:rFonts w:ascii="Times New Roman" w:hAnsi="Times New Roman" w:cs="Times New Roman"/>
        </w:rPr>
        <w:t xml:space="preserve">Фанкетти </w:t>
      </w:r>
      <w:r w:rsidRPr="00EC3C52">
        <w:rPr>
          <w:rFonts w:ascii="Times New Roman" w:hAnsi="Times New Roman" w:cs="Times New Roman"/>
        </w:rPr>
        <w:t xml:space="preserve">закрывает </w:t>
      </w:r>
      <w:r w:rsidR="004E157D" w:rsidRPr="00EC3C52">
        <w:rPr>
          <w:rFonts w:ascii="Times New Roman" w:hAnsi="Times New Roman" w:cs="Times New Roman"/>
        </w:rPr>
        <w:t>глаза, современники говорили</w:t>
      </w:r>
      <w:r w:rsidR="00FA3CEC" w:rsidRPr="00EC3C52">
        <w:rPr>
          <w:rFonts w:ascii="Times New Roman" w:hAnsi="Times New Roman" w:cs="Times New Roman"/>
        </w:rPr>
        <w:t>, ч</w:t>
      </w:r>
      <w:r w:rsidR="004E157D" w:rsidRPr="00EC3C52">
        <w:rPr>
          <w:rFonts w:ascii="Times New Roman" w:hAnsi="Times New Roman" w:cs="Times New Roman"/>
        </w:rPr>
        <w:t xml:space="preserve">то не хочет смотреть на фасад, построенный </w:t>
      </w:r>
      <w:r w:rsidR="00FC0F80" w:rsidRPr="00EC3C52">
        <w:rPr>
          <w:rFonts w:ascii="Times New Roman" w:hAnsi="Times New Roman" w:cs="Times New Roman"/>
        </w:rPr>
        <w:t>Борромини</w:t>
      </w:r>
      <w:r w:rsidR="004E157D" w:rsidRPr="00EC3C52">
        <w:rPr>
          <w:rFonts w:ascii="Times New Roman" w:hAnsi="Times New Roman" w:cs="Times New Roman"/>
        </w:rPr>
        <w:t xml:space="preserve">. </w:t>
      </w:r>
    </w:p>
    <w:p w14:paraId="1CF9E28E" w14:textId="1485C78F" w:rsidR="004E157D" w:rsidRPr="00EC3C52" w:rsidRDefault="004E157D" w:rsidP="007C4B83">
      <w:pPr>
        <w:pStyle w:val="a3"/>
        <w:spacing w:line="360" w:lineRule="auto"/>
        <w:rPr>
          <w:rFonts w:ascii="Times New Roman" w:hAnsi="Times New Roman" w:cs="Times New Roman"/>
        </w:rPr>
      </w:pPr>
      <w:r w:rsidRPr="00EC3C52">
        <w:rPr>
          <w:rFonts w:ascii="Times New Roman" w:hAnsi="Times New Roman" w:cs="Times New Roman"/>
        </w:rPr>
        <w:t>Рио делла Плата</w:t>
      </w:r>
      <w:r w:rsidR="00F604CD" w:rsidRPr="00EC3C52">
        <w:rPr>
          <w:rFonts w:ascii="Times New Roman" w:hAnsi="Times New Roman" w:cs="Times New Roman"/>
        </w:rPr>
        <w:t xml:space="preserve"> Фр. Баррата</w:t>
      </w:r>
      <w:r w:rsidRPr="00EC3C52">
        <w:rPr>
          <w:rFonts w:ascii="Times New Roman" w:hAnsi="Times New Roman" w:cs="Times New Roman"/>
        </w:rPr>
        <w:t xml:space="preserve"> – отшатывается. По легенде – месть </w:t>
      </w:r>
      <w:r w:rsidR="00FC0F80" w:rsidRPr="00EC3C52">
        <w:rPr>
          <w:rFonts w:ascii="Times New Roman" w:hAnsi="Times New Roman" w:cs="Times New Roman"/>
        </w:rPr>
        <w:t>Борромини</w:t>
      </w:r>
      <w:r w:rsidR="00FA3CEC" w:rsidRPr="00EC3C52">
        <w:rPr>
          <w:rFonts w:ascii="Times New Roman" w:hAnsi="Times New Roman" w:cs="Times New Roman"/>
        </w:rPr>
        <w:t>.</w:t>
      </w:r>
    </w:p>
    <w:p w14:paraId="675F37E8" w14:textId="6618961F" w:rsidR="0074401B" w:rsidRPr="00EC3C52" w:rsidRDefault="004E157D" w:rsidP="007C4B83">
      <w:pPr>
        <w:pStyle w:val="a3"/>
        <w:spacing w:line="360" w:lineRule="auto"/>
        <w:jc w:val="center"/>
        <w:rPr>
          <w:rFonts w:ascii="Times New Roman" w:hAnsi="Times New Roman" w:cs="Times New Roman"/>
          <w:i/>
        </w:rPr>
      </w:pPr>
      <w:r w:rsidRPr="00EC3C52">
        <w:rPr>
          <w:rFonts w:ascii="Times New Roman" w:hAnsi="Times New Roman" w:cs="Times New Roman"/>
          <w:i/>
        </w:rPr>
        <w:t>Предвестье конца барокко</w:t>
      </w:r>
    </w:p>
    <w:p w14:paraId="18BAD120" w14:textId="1AD18E6A" w:rsidR="00F604CD" w:rsidRPr="00EC3C52" w:rsidRDefault="00F604CD" w:rsidP="007C4B83">
      <w:pPr>
        <w:pStyle w:val="a3"/>
        <w:spacing w:line="360" w:lineRule="auto"/>
        <w:rPr>
          <w:rFonts w:ascii="Times New Roman" w:hAnsi="Times New Roman" w:cs="Times New Roman"/>
        </w:rPr>
      </w:pPr>
      <w:r w:rsidRPr="00EC3C52">
        <w:rPr>
          <w:rFonts w:ascii="Times New Roman" w:hAnsi="Times New Roman" w:cs="Times New Roman"/>
        </w:rPr>
        <w:t xml:space="preserve">Есть еще и аллегорические звери – символы разных континентов. </w:t>
      </w:r>
    </w:p>
    <w:p w14:paraId="74513C17" w14:textId="22D23BD4" w:rsidR="00F604CD" w:rsidRPr="00EC3C52" w:rsidRDefault="00F604CD" w:rsidP="007C4B83">
      <w:pPr>
        <w:pStyle w:val="a3"/>
        <w:spacing w:line="360" w:lineRule="auto"/>
        <w:rPr>
          <w:rFonts w:ascii="Times New Roman" w:hAnsi="Times New Roman" w:cs="Times New Roman"/>
        </w:rPr>
      </w:pPr>
      <w:r w:rsidRPr="00EC3C52">
        <w:rPr>
          <w:rFonts w:ascii="Times New Roman" w:hAnsi="Times New Roman" w:cs="Times New Roman"/>
        </w:rPr>
        <w:t xml:space="preserve">Строго говоря, ни с какой точки фонтан не воспринимается как целостное органическое произведение. </w:t>
      </w:r>
    </w:p>
    <w:p w14:paraId="2F1531F3" w14:textId="010DA4EC" w:rsidR="006256D3" w:rsidRPr="00EC3C52" w:rsidRDefault="00B509F4" w:rsidP="007C4B83">
      <w:pPr>
        <w:pStyle w:val="a3"/>
        <w:spacing w:line="360" w:lineRule="auto"/>
        <w:rPr>
          <w:rFonts w:ascii="Times New Roman" w:hAnsi="Times New Roman" w:cs="Times New Roman"/>
        </w:rPr>
      </w:pPr>
      <w:r w:rsidRPr="00EC3C52">
        <w:rPr>
          <w:rFonts w:ascii="Times New Roman" w:hAnsi="Times New Roman" w:cs="Times New Roman"/>
        </w:rPr>
        <w:t>Получилась очень активная пространственная доминанта. Заставляет зрителя активно перемещаться – подвижная барочная среда</w:t>
      </w:r>
      <w:r w:rsidR="005C2B5E" w:rsidRPr="00EC3C52">
        <w:rPr>
          <w:rFonts w:ascii="Times New Roman" w:hAnsi="Times New Roman" w:cs="Times New Roman"/>
        </w:rPr>
        <w:t xml:space="preserve">. Зритель мыслится как участник. </w:t>
      </w:r>
    </w:p>
    <w:p w14:paraId="68C9DB19" w14:textId="78E62B69" w:rsidR="00D225CE" w:rsidRPr="00EC3C52" w:rsidRDefault="005C2B5E" w:rsidP="007C4B83">
      <w:pPr>
        <w:pStyle w:val="a3"/>
        <w:numPr>
          <w:ilvl w:val="0"/>
          <w:numId w:val="31"/>
        </w:numPr>
        <w:spacing w:line="360" w:lineRule="auto"/>
        <w:rPr>
          <w:rFonts w:ascii="Times New Roman" w:hAnsi="Times New Roman" w:cs="Times New Roman"/>
        </w:rPr>
      </w:pPr>
      <w:r w:rsidRPr="00EC3C52">
        <w:rPr>
          <w:rFonts w:ascii="Times New Roman" w:hAnsi="Times New Roman" w:cs="Times New Roman"/>
        </w:rPr>
        <w:lastRenderedPageBreak/>
        <w:t>Фонтан Мавра на пьяцца</w:t>
      </w:r>
      <w:r w:rsidR="00C90181" w:rsidRPr="00EC3C52">
        <w:rPr>
          <w:rFonts w:ascii="Times New Roman" w:hAnsi="Times New Roman" w:cs="Times New Roman"/>
        </w:rPr>
        <w:t xml:space="preserve"> На</w:t>
      </w:r>
      <w:r w:rsidRPr="00EC3C52">
        <w:rPr>
          <w:rFonts w:ascii="Times New Roman" w:hAnsi="Times New Roman" w:cs="Times New Roman"/>
        </w:rPr>
        <w:t>вона – рест</w:t>
      </w:r>
      <w:r w:rsidR="00FA3CEC" w:rsidRPr="00EC3C52">
        <w:rPr>
          <w:rFonts w:ascii="Times New Roman" w:hAnsi="Times New Roman" w:cs="Times New Roman"/>
        </w:rPr>
        <w:t>аврация Бернини старого фонтана</w:t>
      </w:r>
      <w:r w:rsidRPr="00EC3C52">
        <w:rPr>
          <w:rFonts w:ascii="Times New Roman" w:hAnsi="Times New Roman" w:cs="Times New Roman"/>
        </w:rPr>
        <w:t xml:space="preserve"> Джакомо делла </w:t>
      </w:r>
      <w:r w:rsidR="00CF4C09" w:rsidRPr="00EC3C52">
        <w:rPr>
          <w:rFonts w:ascii="Times New Roman" w:hAnsi="Times New Roman" w:cs="Times New Roman"/>
        </w:rPr>
        <w:t>Порта</w:t>
      </w:r>
      <w:r w:rsidRPr="00EC3C52">
        <w:rPr>
          <w:rFonts w:ascii="Times New Roman" w:hAnsi="Times New Roman" w:cs="Times New Roman"/>
        </w:rPr>
        <w:t>: 4лепестко</w:t>
      </w:r>
      <w:r w:rsidR="00FD0B49" w:rsidRPr="00EC3C52">
        <w:rPr>
          <w:rFonts w:ascii="Times New Roman" w:hAnsi="Times New Roman" w:cs="Times New Roman"/>
        </w:rPr>
        <w:t>вая усложненная форма с маска</w:t>
      </w:r>
      <w:r w:rsidRPr="00EC3C52">
        <w:rPr>
          <w:rFonts w:ascii="Times New Roman" w:hAnsi="Times New Roman" w:cs="Times New Roman"/>
        </w:rPr>
        <w:t xml:space="preserve">ронами. Дополняется Бернини фигурой самого Мавра и 4 трубящими тритонами. Фигуры Тритонов выполняется учениками, но самоповторение фонтана Тритона. </w:t>
      </w:r>
      <w:r w:rsidR="00FD0B49" w:rsidRPr="00EC3C52">
        <w:rPr>
          <w:rFonts w:ascii="Times New Roman" w:hAnsi="Times New Roman" w:cs="Times New Roman"/>
        </w:rPr>
        <w:t xml:space="preserve">Мавр – некий абориген, верхом на водном существе. Мотив </w:t>
      </w:r>
      <w:r w:rsidR="006E54F1" w:rsidRPr="00EC3C52">
        <w:rPr>
          <w:rFonts w:ascii="Times New Roman" w:hAnsi="Times New Roman" w:cs="Times New Roman"/>
        </w:rPr>
        <w:t xml:space="preserve">экзотизма Фонтана четырех рек. 17 век – </w:t>
      </w:r>
      <w:r w:rsidR="00AD3917" w:rsidRPr="00EC3C52">
        <w:rPr>
          <w:rFonts w:ascii="Times New Roman" w:hAnsi="Times New Roman" w:cs="Times New Roman"/>
        </w:rPr>
        <w:t>преодоление</w:t>
      </w:r>
      <w:r w:rsidR="00FA3CEC" w:rsidRPr="00EC3C52">
        <w:rPr>
          <w:rFonts w:ascii="Times New Roman" w:hAnsi="Times New Roman" w:cs="Times New Roman"/>
        </w:rPr>
        <w:t xml:space="preserve"> ограниченности</w:t>
      </w:r>
      <w:r w:rsidR="006E54F1" w:rsidRPr="00EC3C52">
        <w:rPr>
          <w:rFonts w:ascii="Times New Roman" w:hAnsi="Times New Roman" w:cs="Times New Roman"/>
        </w:rPr>
        <w:t xml:space="preserve"> в пределах Европы. </w:t>
      </w:r>
      <w:r w:rsidR="00FD0B49" w:rsidRPr="00EC3C52">
        <w:rPr>
          <w:rFonts w:ascii="Times New Roman" w:hAnsi="Times New Roman" w:cs="Times New Roman"/>
        </w:rPr>
        <w:t xml:space="preserve"> </w:t>
      </w:r>
      <w:r w:rsidR="00AD3917" w:rsidRPr="00EC3C52">
        <w:rPr>
          <w:rFonts w:ascii="Times New Roman" w:hAnsi="Times New Roman" w:cs="Times New Roman"/>
        </w:rPr>
        <w:t>Торс Мавра = Бельведерский торс. Голова – барочное наполнение, гипе</w:t>
      </w:r>
      <w:r w:rsidR="00766351" w:rsidRPr="00EC3C52">
        <w:rPr>
          <w:rFonts w:ascii="Times New Roman" w:hAnsi="Times New Roman" w:cs="Times New Roman"/>
        </w:rPr>
        <w:t>р</w:t>
      </w:r>
      <w:r w:rsidR="00AD3917" w:rsidRPr="00EC3C52">
        <w:rPr>
          <w:rFonts w:ascii="Times New Roman" w:hAnsi="Times New Roman" w:cs="Times New Roman"/>
        </w:rPr>
        <w:t xml:space="preserve">трофированное. Кольцевая динамика, может не такая активная как в фонтане 4х рек. </w:t>
      </w:r>
      <w:r w:rsidR="00D225CE" w:rsidRPr="00EC3C52">
        <w:rPr>
          <w:rFonts w:ascii="Times New Roman" w:hAnsi="Times New Roman" w:cs="Times New Roman"/>
        </w:rPr>
        <w:t xml:space="preserve">Каждый ракурс – новый аспект движения. Движение по диагонали вверх, мы не смотрим на нее с одного положения, движемся по кругу. </w:t>
      </w:r>
    </w:p>
    <w:p w14:paraId="75A7D994" w14:textId="459E4E18" w:rsidR="00802C99" w:rsidRPr="00EC3C52" w:rsidRDefault="00D225CE" w:rsidP="007C4B83">
      <w:pPr>
        <w:pStyle w:val="a3"/>
        <w:numPr>
          <w:ilvl w:val="0"/>
          <w:numId w:val="31"/>
        </w:numPr>
        <w:spacing w:line="360" w:lineRule="auto"/>
        <w:rPr>
          <w:rFonts w:ascii="Times New Roman" w:hAnsi="Times New Roman" w:cs="Times New Roman"/>
        </w:rPr>
      </w:pPr>
      <w:r w:rsidRPr="00EC3C52">
        <w:rPr>
          <w:rFonts w:ascii="Times New Roman" w:hAnsi="Times New Roman" w:cs="Times New Roman"/>
        </w:rPr>
        <w:t>Фонтан Нептуна –</w:t>
      </w:r>
      <w:r w:rsidR="00766351" w:rsidRPr="00EC3C52">
        <w:rPr>
          <w:rFonts w:ascii="Times New Roman" w:hAnsi="Times New Roman" w:cs="Times New Roman"/>
        </w:rPr>
        <w:t xml:space="preserve"> предпола</w:t>
      </w:r>
      <w:r w:rsidRPr="00EC3C52">
        <w:rPr>
          <w:rFonts w:ascii="Times New Roman" w:hAnsi="Times New Roman" w:cs="Times New Roman"/>
        </w:rPr>
        <w:t xml:space="preserve">галось, но фонтан не был закончен. Для нового папы реконструкция </w:t>
      </w:r>
      <w:r w:rsidR="00766351" w:rsidRPr="00EC3C52">
        <w:rPr>
          <w:rFonts w:ascii="Times New Roman" w:hAnsi="Times New Roman" w:cs="Times New Roman"/>
        </w:rPr>
        <w:t>площади Новона не главное, у Бернини новые проекты. Фонтан установлен только в 18(19?) веке.</w:t>
      </w:r>
    </w:p>
    <w:p w14:paraId="76A74DF6" w14:textId="77777777" w:rsidR="00EB1A19" w:rsidRPr="00EC3C52" w:rsidRDefault="00766351" w:rsidP="007C4B83">
      <w:pPr>
        <w:spacing w:line="360" w:lineRule="auto"/>
        <w:ind w:left="360"/>
        <w:rPr>
          <w:rFonts w:ascii="Times New Roman" w:hAnsi="Times New Roman" w:cs="Times New Roman"/>
        </w:rPr>
      </w:pPr>
      <w:r w:rsidRPr="00EC3C52">
        <w:rPr>
          <w:rFonts w:ascii="Times New Roman" w:hAnsi="Times New Roman" w:cs="Times New Roman"/>
        </w:rPr>
        <w:t>В позднем т</w:t>
      </w:r>
      <w:r w:rsidR="00EB1A19" w:rsidRPr="00EC3C52">
        <w:rPr>
          <w:rFonts w:ascii="Times New Roman" w:hAnsi="Times New Roman" w:cs="Times New Roman"/>
        </w:rPr>
        <w:t xml:space="preserve">ворчестве архитектура для Бернини вытесняет скульптуру. </w:t>
      </w:r>
    </w:p>
    <w:p w14:paraId="16C9C462" w14:textId="70192C62" w:rsidR="00802C99" w:rsidRPr="00EC3C52" w:rsidRDefault="00EB1A19" w:rsidP="007C4B83">
      <w:pPr>
        <w:pStyle w:val="a3"/>
        <w:numPr>
          <w:ilvl w:val="0"/>
          <w:numId w:val="32"/>
        </w:numPr>
        <w:spacing w:line="360" w:lineRule="auto"/>
        <w:rPr>
          <w:rFonts w:ascii="Times New Roman" w:hAnsi="Times New Roman" w:cs="Times New Roman"/>
        </w:rPr>
      </w:pPr>
      <w:r w:rsidRPr="00EC3C52">
        <w:rPr>
          <w:rFonts w:ascii="Times New Roman" w:hAnsi="Times New Roman" w:cs="Times New Roman"/>
        </w:rPr>
        <w:t xml:space="preserve">Палаццо Монтечиторио </w:t>
      </w:r>
      <w:r w:rsidR="00E0045E" w:rsidRPr="00EC3C52">
        <w:rPr>
          <w:rFonts w:ascii="Times New Roman" w:hAnsi="Times New Roman" w:cs="Times New Roman"/>
        </w:rPr>
        <w:t>(Людовизи)</w:t>
      </w:r>
      <w:r w:rsidRPr="00EC3C52">
        <w:rPr>
          <w:rFonts w:ascii="Times New Roman" w:hAnsi="Times New Roman" w:cs="Times New Roman"/>
        </w:rPr>
        <w:t>– первоначально задуман</w:t>
      </w:r>
      <w:r w:rsidR="001A77B2" w:rsidRPr="00EC3C52">
        <w:rPr>
          <w:rFonts w:ascii="Times New Roman" w:hAnsi="Times New Roman" w:cs="Times New Roman"/>
        </w:rPr>
        <w:t>о</w:t>
      </w:r>
      <w:r w:rsidRPr="00EC3C52">
        <w:rPr>
          <w:rFonts w:ascii="Times New Roman" w:hAnsi="Times New Roman" w:cs="Times New Roman"/>
        </w:rPr>
        <w:t xml:space="preserve"> из 3х блоков, что соотве</w:t>
      </w:r>
      <w:r w:rsidR="00E0045E" w:rsidRPr="00EC3C52">
        <w:rPr>
          <w:rFonts w:ascii="Times New Roman" w:hAnsi="Times New Roman" w:cs="Times New Roman"/>
        </w:rPr>
        <w:t>т</w:t>
      </w:r>
      <w:r w:rsidRPr="00EC3C52">
        <w:rPr>
          <w:rFonts w:ascii="Times New Roman" w:hAnsi="Times New Roman" w:cs="Times New Roman"/>
        </w:rPr>
        <w:t xml:space="preserve">ствует пространственному расположению, </w:t>
      </w:r>
      <w:r w:rsidR="00E0045E" w:rsidRPr="00EC3C52">
        <w:rPr>
          <w:rFonts w:ascii="Times New Roman" w:hAnsi="Times New Roman" w:cs="Times New Roman"/>
        </w:rPr>
        <w:t xml:space="preserve">Бернини решил обыграть форму площади. ВЫПУКЛЫЙ фасад – мотив идет из маньеризма. В 19 веке оно было изменено, добавлена скульптура.  </w:t>
      </w:r>
      <w:r w:rsidR="00CE12F4" w:rsidRPr="00EC3C52">
        <w:rPr>
          <w:rFonts w:ascii="Times New Roman" w:hAnsi="Times New Roman" w:cs="Times New Roman"/>
        </w:rPr>
        <w:t xml:space="preserve">Мысленно нет верхнего яруса и неоклассического портика, а есть несуществующий сейчас скульптурный сложный </w:t>
      </w:r>
      <w:r w:rsidR="001A77B2" w:rsidRPr="00EC3C52">
        <w:rPr>
          <w:rFonts w:ascii="Times New Roman" w:hAnsi="Times New Roman" w:cs="Times New Roman"/>
        </w:rPr>
        <w:t>п</w:t>
      </w:r>
      <w:r w:rsidR="00CF4C09" w:rsidRPr="00EC3C52">
        <w:rPr>
          <w:rFonts w:ascii="Times New Roman" w:hAnsi="Times New Roman" w:cs="Times New Roman"/>
        </w:rPr>
        <w:t>орта</w:t>
      </w:r>
      <w:r w:rsidR="00CE12F4" w:rsidRPr="00EC3C52">
        <w:rPr>
          <w:rFonts w:ascii="Times New Roman" w:hAnsi="Times New Roman" w:cs="Times New Roman"/>
        </w:rPr>
        <w:t xml:space="preserve">л. </w:t>
      </w:r>
      <w:r w:rsidR="00471C11" w:rsidRPr="00EC3C52">
        <w:rPr>
          <w:rFonts w:ascii="Times New Roman" w:hAnsi="Times New Roman" w:cs="Times New Roman"/>
        </w:rPr>
        <w:t>Можем узнать старые черты римского п</w:t>
      </w:r>
      <w:r w:rsidR="001A77B2" w:rsidRPr="00EC3C52">
        <w:rPr>
          <w:rFonts w:ascii="Times New Roman" w:hAnsi="Times New Roman" w:cs="Times New Roman"/>
        </w:rPr>
        <w:t>алаццо: схема палаццо Форнезе (</w:t>
      </w:r>
      <w:r w:rsidR="00471C11" w:rsidRPr="00EC3C52">
        <w:rPr>
          <w:rFonts w:ascii="Times New Roman" w:hAnsi="Times New Roman" w:cs="Times New Roman"/>
        </w:rPr>
        <w:t>3 яруса и пр), но здание теперь не единый блок, это комплексная система. Бернини нарочно сталкивает чет</w:t>
      </w:r>
      <w:r w:rsidR="001A77B2" w:rsidRPr="00EC3C52">
        <w:rPr>
          <w:rFonts w:ascii="Times New Roman" w:hAnsi="Times New Roman" w:cs="Times New Roman"/>
        </w:rPr>
        <w:t>кую ритмику ренессансного палацц</w:t>
      </w:r>
      <w:r w:rsidR="00471C11" w:rsidRPr="00EC3C52">
        <w:rPr>
          <w:rFonts w:ascii="Times New Roman" w:hAnsi="Times New Roman" w:cs="Times New Roman"/>
        </w:rPr>
        <w:t xml:space="preserve">о и неправильную форму дворца. </w:t>
      </w:r>
    </w:p>
    <w:p w14:paraId="55AB518F" w14:textId="77777777" w:rsidR="00802C99" w:rsidRPr="00EC3C52" w:rsidRDefault="00802C99" w:rsidP="007C4B83">
      <w:pPr>
        <w:spacing w:line="360" w:lineRule="auto"/>
        <w:ind w:left="768"/>
        <w:rPr>
          <w:rFonts w:ascii="Times New Roman" w:hAnsi="Times New Roman" w:cs="Times New Roman"/>
        </w:rPr>
      </w:pPr>
    </w:p>
    <w:p w14:paraId="09F90E9E" w14:textId="02031DEA" w:rsidR="003979B8" w:rsidRPr="00EC3C52" w:rsidRDefault="00CF4C09" w:rsidP="007C4B83">
      <w:pPr>
        <w:pStyle w:val="a3"/>
        <w:numPr>
          <w:ilvl w:val="0"/>
          <w:numId w:val="32"/>
        </w:numPr>
        <w:spacing w:line="360" w:lineRule="auto"/>
        <w:rPr>
          <w:rFonts w:ascii="Times New Roman" w:hAnsi="Times New Roman" w:cs="Times New Roman"/>
        </w:rPr>
      </w:pPr>
      <w:r w:rsidRPr="00EC3C52">
        <w:rPr>
          <w:rFonts w:ascii="Times New Roman" w:hAnsi="Times New Roman" w:cs="Times New Roman"/>
        </w:rPr>
        <w:t>Порта</w:t>
      </w:r>
      <w:r w:rsidR="00471C11" w:rsidRPr="00EC3C52">
        <w:rPr>
          <w:rFonts w:ascii="Times New Roman" w:hAnsi="Times New Roman" w:cs="Times New Roman"/>
        </w:rPr>
        <w:t xml:space="preserve"> дель Пополо – 1655-57. Исходная точка, откуда развивается весь барочный Рим. В Церкви он заканчивает капеллу Киджи, которая начала еще Рафаэлем, и оставалась незавершенной, так как не были закончены</w:t>
      </w:r>
      <w:r w:rsidR="003979B8" w:rsidRPr="00EC3C52">
        <w:rPr>
          <w:rFonts w:ascii="Times New Roman" w:hAnsi="Times New Roman" w:cs="Times New Roman"/>
        </w:rPr>
        <w:t xml:space="preserve"> детали скульптурной декорации.</w:t>
      </w:r>
    </w:p>
    <w:p w14:paraId="6862271C" w14:textId="7C8B37BC" w:rsidR="004D7D4E" w:rsidRPr="00EC3C52" w:rsidRDefault="004D7D4E" w:rsidP="007C4B83">
      <w:pPr>
        <w:pStyle w:val="a3"/>
        <w:spacing w:line="360" w:lineRule="auto"/>
        <w:ind w:left="1128"/>
        <w:rPr>
          <w:rFonts w:ascii="Times New Roman" w:hAnsi="Times New Roman" w:cs="Times New Roman"/>
        </w:rPr>
      </w:pPr>
      <w:r w:rsidRPr="00EC3C52">
        <w:rPr>
          <w:rFonts w:ascii="Times New Roman" w:hAnsi="Times New Roman" w:cs="Times New Roman"/>
        </w:rPr>
        <w:t>Живопись – маньерист Сальвиати 1650гг, эклектика.</w:t>
      </w:r>
    </w:p>
    <w:p w14:paraId="5F528A29" w14:textId="1EE32ACB" w:rsidR="004D7D4E" w:rsidRPr="00EC3C52" w:rsidRDefault="004D7D4E" w:rsidP="007C4B83">
      <w:pPr>
        <w:pStyle w:val="a3"/>
        <w:spacing w:line="360" w:lineRule="auto"/>
        <w:ind w:left="1128"/>
        <w:rPr>
          <w:rFonts w:ascii="Times New Roman" w:hAnsi="Times New Roman" w:cs="Times New Roman"/>
        </w:rPr>
      </w:pPr>
      <w:r w:rsidRPr="00EC3C52">
        <w:rPr>
          <w:rFonts w:ascii="Times New Roman" w:hAnsi="Times New Roman" w:cs="Times New Roman"/>
        </w:rPr>
        <w:t xml:space="preserve">Бернини добавляет к маньеризму свою барочную тенденцию. </w:t>
      </w:r>
    </w:p>
    <w:p w14:paraId="7ADF810F" w14:textId="77777777" w:rsidR="0009675D" w:rsidRPr="00EC3C52" w:rsidRDefault="0009675D" w:rsidP="007C4B83">
      <w:pPr>
        <w:pStyle w:val="a3"/>
        <w:spacing w:line="360" w:lineRule="auto"/>
        <w:ind w:left="1128"/>
        <w:rPr>
          <w:rFonts w:ascii="Times New Roman" w:hAnsi="Times New Roman" w:cs="Times New Roman"/>
        </w:rPr>
      </w:pPr>
      <w:r w:rsidRPr="00EC3C52">
        <w:rPr>
          <w:rFonts w:ascii="Times New Roman" w:hAnsi="Times New Roman" w:cs="Times New Roman"/>
        </w:rPr>
        <w:t>Композиции</w:t>
      </w:r>
      <w:r w:rsidR="004D7D4E" w:rsidRPr="00EC3C52">
        <w:rPr>
          <w:rFonts w:ascii="Times New Roman" w:hAnsi="Times New Roman" w:cs="Times New Roman"/>
        </w:rPr>
        <w:t xml:space="preserve"> Бернини:</w:t>
      </w:r>
    </w:p>
    <w:p w14:paraId="6BEB1248" w14:textId="209458EE" w:rsidR="004D7D4E" w:rsidRPr="00EC3C52" w:rsidRDefault="004D7D4E" w:rsidP="007C4B83">
      <w:pPr>
        <w:pStyle w:val="a3"/>
        <w:spacing w:line="360" w:lineRule="auto"/>
        <w:ind w:left="1128"/>
        <w:rPr>
          <w:rFonts w:ascii="Times New Roman" w:hAnsi="Times New Roman" w:cs="Times New Roman"/>
        </w:rPr>
      </w:pPr>
      <w:r w:rsidRPr="00EC3C52">
        <w:rPr>
          <w:rFonts w:ascii="Times New Roman" w:hAnsi="Times New Roman" w:cs="Times New Roman"/>
        </w:rPr>
        <w:t xml:space="preserve"> </w:t>
      </w:r>
      <w:r w:rsidR="0009675D" w:rsidRPr="00EC3C52">
        <w:rPr>
          <w:rFonts w:ascii="Times New Roman" w:hAnsi="Times New Roman" w:cs="Times New Roman"/>
        </w:rPr>
        <w:t xml:space="preserve"> </w:t>
      </w:r>
      <w:r w:rsidR="00272D37" w:rsidRPr="00EC3C52">
        <w:rPr>
          <w:rFonts w:ascii="Times New Roman" w:hAnsi="Times New Roman" w:cs="Times New Roman"/>
        </w:rPr>
        <w:t xml:space="preserve">- </w:t>
      </w:r>
      <w:r w:rsidRPr="00EC3C52">
        <w:rPr>
          <w:rFonts w:ascii="Times New Roman" w:hAnsi="Times New Roman" w:cs="Times New Roman"/>
        </w:rPr>
        <w:t>Аввакум и ангел 56-61 г. Тема скульптурной группы в нишах.</w:t>
      </w:r>
      <w:r w:rsidR="00802C99" w:rsidRPr="00EC3C52">
        <w:rPr>
          <w:rFonts w:ascii="Times New Roman" w:hAnsi="Times New Roman" w:cs="Times New Roman"/>
        </w:rPr>
        <w:t xml:space="preserve"> Ниша явно МАЛА для этой группы, пластическое противодействие (еще Микеланджеловская тенденция). Движение ангела напоминает ангела св. Терезы. Вылетает из ниши буквально, нога и рука Аввакума тоже выходит из ниши. НЕ просто барочная динамика, но конфликт между скульптурой и архитектурой. </w:t>
      </w:r>
    </w:p>
    <w:p w14:paraId="49415F1F" w14:textId="6CD07509" w:rsidR="004D7D4E" w:rsidRPr="00EC3C52" w:rsidRDefault="0009675D" w:rsidP="007C4B83">
      <w:pPr>
        <w:pStyle w:val="a3"/>
        <w:spacing w:line="360" w:lineRule="auto"/>
        <w:ind w:left="1128"/>
        <w:rPr>
          <w:rFonts w:ascii="Times New Roman" w:hAnsi="Times New Roman" w:cs="Times New Roman"/>
        </w:rPr>
      </w:pPr>
      <w:r w:rsidRPr="00EC3C52">
        <w:rPr>
          <w:rFonts w:ascii="Times New Roman" w:hAnsi="Times New Roman" w:cs="Times New Roman"/>
        </w:rPr>
        <w:t xml:space="preserve">  </w:t>
      </w:r>
      <w:r w:rsidR="00272D37" w:rsidRPr="00EC3C52">
        <w:rPr>
          <w:rFonts w:ascii="Times New Roman" w:hAnsi="Times New Roman" w:cs="Times New Roman"/>
        </w:rPr>
        <w:t xml:space="preserve">- </w:t>
      </w:r>
      <w:r w:rsidRPr="00EC3C52">
        <w:rPr>
          <w:rFonts w:ascii="Times New Roman" w:hAnsi="Times New Roman" w:cs="Times New Roman"/>
        </w:rPr>
        <w:t xml:space="preserve">Пророк Даниил – его фигура в нишу очевидно не помещается, не может встать. В боцетто – более контрапостное движение, в скульптуре более эмоционально акцентированное, не просто прорыв из пространства, но прорыв эмоциональный, тема экстаза – х-рно для зрелого барокко.  </w:t>
      </w:r>
    </w:p>
    <w:p w14:paraId="2E258CE1" w14:textId="1426CEC9" w:rsidR="00AA0782" w:rsidRPr="00EC3C52" w:rsidRDefault="00AA0782" w:rsidP="007C4B83">
      <w:pPr>
        <w:pStyle w:val="a3"/>
        <w:spacing w:line="360" w:lineRule="auto"/>
        <w:ind w:left="1128"/>
        <w:rPr>
          <w:rFonts w:ascii="Times New Roman" w:hAnsi="Times New Roman" w:cs="Times New Roman"/>
        </w:rPr>
      </w:pPr>
      <w:r w:rsidRPr="00EC3C52">
        <w:rPr>
          <w:rFonts w:ascii="Times New Roman" w:hAnsi="Times New Roman" w:cs="Times New Roman"/>
        </w:rPr>
        <w:t xml:space="preserve">  </w:t>
      </w:r>
      <w:r w:rsidR="00272D37" w:rsidRPr="00EC3C52">
        <w:rPr>
          <w:rFonts w:ascii="Times New Roman" w:hAnsi="Times New Roman" w:cs="Times New Roman"/>
        </w:rPr>
        <w:t>-</w:t>
      </w:r>
      <w:r w:rsidRPr="00EC3C52">
        <w:rPr>
          <w:rFonts w:ascii="Times New Roman" w:hAnsi="Times New Roman" w:cs="Times New Roman"/>
        </w:rPr>
        <w:t xml:space="preserve"> Крылатая смерть – вымостка пола. Мольба о спасении, ожидание воскрешения. </w:t>
      </w:r>
    </w:p>
    <w:p w14:paraId="4EF9742E" w14:textId="0202C3CF" w:rsidR="00AA0782" w:rsidRPr="00EC3C52" w:rsidRDefault="00AA0782" w:rsidP="007C4B83">
      <w:pPr>
        <w:pStyle w:val="a3"/>
        <w:numPr>
          <w:ilvl w:val="0"/>
          <w:numId w:val="32"/>
        </w:numPr>
        <w:spacing w:line="360" w:lineRule="auto"/>
        <w:rPr>
          <w:rFonts w:ascii="Times New Roman" w:hAnsi="Times New Roman" w:cs="Times New Roman"/>
        </w:rPr>
      </w:pPr>
      <w:r w:rsidRPr="00EC3C52">
        <w:rPr>
          <w:rFonts w:ascii="Times New Roman" w:hAnsi="Times New Roman" w:cs="Times New Roman"/>
        </w:rPr>
        <w:t>Капелла Киджи, Сиенский собор – скульптура.</w:t>
      </w:r>
      <w:r w:rsidR="00272D37" w:rsidRPr="00EC3C52">
        <w:rPr>
          <w:rFonts w:ascii="Times New Roman" w:hAnsi="Times New Roman" w:cs="Times New Roman"/>
        </w:rPr>
        <w:t xml:space="preserve"> Экстаз св. Иеронима, экстаз Марии Магдалены.</w:t>
      </w:r>
    </w:p>
    <w:p w14:paraId="64DCFAD5" w14:textId="5F4E6D9A" w:rsidR="00AA0782" w:rsidRPr="00EC3C52" w:rsidRDefault="00AA0782" w:rsidP="007C4B83">
      <w:pPr>
        <w:pStyle w:val="a3"/>
        <w:numPr>
          <w:ilvl w:val="0"/>
          <w:numId w:val="32"/>
        </w:numPr>
        <w:spacing w:line="360" w:lineRule="auto"/>
        <w:rPr>
          <w:rFonts w:ascii="Times New Roman" w:hAnsi="Times New Roman" w:cs="Times New Roman"/>
        </w:rPr>
      </w:pPr>
      <w:r w:rsidRPr="00EC3C52">
        <w:rPr>
          <w:rFonts w:ascii="Times New Roman" w:hAnsi="Times New Roman" w:cs="Times New Roman"/>
        </w:rPr>
        <w:t>Кафедра собора св. Петра – 57-66. По сути де</w:t>
      </w:r>
      <w:r w:rsidR="00863486" w:rsidRPr="00EC3C52">
        <w:rPr>
          <w:rFonts w:ascii="Times New Roman" w:hAnsi="Times New Roman" w:cs="Times New Roman"/>
        </w:rPr>
        <w:t xml:space="preserve">ла, завершения проекта, который возник еще в 20 года. Снова проблема сочетания проблемы </w:t>
      </w:r>
      <w:r w:rsidR="003A0206" w:rsidRPr="00EC3C52">
        <w:rPr>
          <w:rFonts w:ascii="Times New Roman" w:hAnsi="Times New Roman" w:cs="Times New Roman"/>
        </w:rPr>
        <w:t xml:space="preserve">базилики и центрического храма, центрическое пространство перевешивает базиликальное пространство. Как сделать пространство базиликальным? Нужно организовать движение. Дать </w:t>
      </w:r>
      <w:r w:rsidR="001B2A50" w:rsidRPr="00EC3C52">
        <w:rPr>
          <w:rFonts w:ascii="Times New Roman" w:hAnsi="Times New Roman" w:cs="Times New Roman"/>
        </w:rPr>
        <w:t xml:space="preserve">ему какой-то ориентир. </w:t>
      </w:r>
    </w:p>
    <w:p w14:paraId="0296EBAE" w14:textId="2F322A23" w:rsidR="006679C1" w:rsidRPr="00EC3C52" w:rsidRDefault="001B2A50" w:rsidP="007C4B83">
      <w:pPr>
        <w:pStyle w:val="a3"/>
        <w:spacing w:line="360" w:lineRule="auto"/>
        <w:ind w:left="1128"/>
        <w:rPr>
          <w:rFonts w:ascii="Times New Roman" w:hAnsi="Times New Roman" w:cs="Times New Roman"/>
        </w:rPr>
      </w:pPr>
      <w:r w:rsidRPr="00EC3C52">
        <w:rPr>
          <w:rFonts w:ascii="Times New Roman" w:hAnsi="Times New Roman" w:cs="Times New Roman"/>
        </w:rPr>
        <w:lastRenderedPageBreak/>
        <w:t>Начинает сооружение большого амвона, не алтаря. Кафедра св. Петра – утверждение католического превосходство, так как именно Папа Римский наместни</w:t>
      </w:r>
      <w:r w:rsidR="00DA2FB5" w:rsidRPr="00EC3C52">
        <w:rPr>
          <w:rFonts w:ascii="Times New Roman" w:hAnsi="Times New Roman" w:cs="Times New Roman"/>
        </w:rPr>
        <w:t>к и прод</w:t>
      </w:r>
      <w:r w:rsidRPr="00EC3C52">
        <w:rPr>
          <w:rFonts w:ascii="Times New Roman" w:hAnsi="Times New Roman" w:cs="Times New Roman"/>
        </w:rPr>
        <w:t>ол</w:t>
      </w:r>
      <w:r w:rsidR="00DA2FB5" w:rsidRPr="00EC3C52">
        <w:rPr>
          <w:rFonts w:ascii="Times New Roman" w:hAnsi="Times New Roman" w:cs="Times New Roman"/>
        </w:rPr>
        <w:t xml:space="preserve">жатель традиций св. Петра. Риторическое программное значение + большая роль архитектуры.  </w:t>
      </w:r>
      <w:r w:rsidR="00977059" w:rsidRPr="00EC3C52">
        <w:rPr>
          <w:rFonts w:ascii="Times New Roman" w:hAnsi="Times New Roman" w:cs="Times New Roman"/>
        </w:rPr>
        <w:t xml:space="preserve">Нижний уровень кафедры задаются нишами с гробницами, по уровню карниза – верхняя </w:t>
      </w:r>
      <w:r w:rsidR="00B65DAF" w:rsidRPr="00EC3C52">
        <w:rPr>
          <w:rFonts w:ascii="Times New Roman" w:hAnsi="Times New Roman" w:cs="Times New Roman"/>
        </w:rPr>
        <w:t>грань трона св. Петра на кафедре</w:t>
      </w:r>
      <w:r w:rsidR="00977059" w:rsidRPr="00EC3C52">
        <w:rPr>
          <w:rFonts w:ascii="Times New Roman" w:hAnsi="Times New Roman" w:cs="Times New Roman"/>
        </w:rPr>
        <w:t xml:space="preserve">. Трон поддерживают 4 отца церкви. </w:t>
      </w:r>
      <w:r w:rsidR="00674AA7" w:rsidRPr="00EC3C52">
        <w:rPr>
          <w:rFonts w:ascii="Times New Roman" w:hAnsi="Times New Roman" w:cs="Times New Roman"/>
        </w:rPr>
        <w:t>Бронза – темный тяжелый акцент -опора, пост</w:t>
      </w:r>
      <w:r w:rsidR="000D49BB" w:rsidRPr="00EC3C52">
        <w:rPr>
          <w:rFonts w:ascii="Times New Roman" w:hAnsi="Times New Roman" w:cs="Times New Roman"/>
        </w:rPr>
        <w:t>амент. Не только скульптурный, н</w:t>
      </w:r>
      <w:r w:rsidR="00674AA7" w:rsidRPr="00EC3C52">
        <w:rPr>
          <w:rFonts w:ascii="Times New Roman" w:hAnsi="Times New Roman" w:cs="Times New Roman"/>
        </w:rPr>
        <w:t>о живописный аспект. Прозрачный намек на Диспут Рафаэля – единый порыв, вселенская церковь = католическая це</w:t>
      </w:r>
      <w:r w:rsidR="00B65DAF" w:rsidRPr="00EC3C52">
        <w:rPr>
          <w:rFonts w:ascii="Times New Roman" w:hAnsi="Times New Roman" w:cs="Times New Roman"/>
        </w:rPr>
        <w:t>рковь. Западные и восточные отцы</w:t>
      </w:r>
      <w:r w:rsidR="00674AA7" w:rsidRPr="00EC3C52">
        <w:rPr>
          <w:rFonts w:ascii="Times New Roman" w:hAnsi="Times New Roman" w:cs="Times New Roman"/>
        </w:rPr>
        <w:t xml:space="preserve"> церкви, объ</w:t>
      </w:r>
      <w:r w:rsidR="00B65DAF" w:rsidRPr="00EC3C52">
        <w:rPr>
          <w:rFonts w:ascii="Times New Roman" w:hAnsi="Times New Roman" w:cs="Times New Roman"/>
        </w:rPr>
        <w:t>единяются под фигурой папы</w:t>
      </w:r>
      <w:r w:rsidR="00674AA7" w:rsidRPr="00EC3C52">
        <w:rPr>
          <w:rFonts w:ascii="Times New Roman" w:hAnsi="Times New Roman" w:cs="Times New Roman"/>
        </w:rPr>
        <w:t xml:space="preserve"> (</w:t>
      </w:r>
      <w:r w:rsidR="00B65DAF" w:rsidRPr="00EC3C52">
        <w:rPr>
          <w:rFonts w:ascii="Times New Roman" w:hAnsi="Times New Roman" w:cs="Times New Roman"/>
        </w:rPr>
        <w:t>мог занять трон в особых случаях</w:t>
      </w:r>
      <w:r w:rsidR="00674AA7" w:rsidRPr="00EC3C52">
        <w:rPr>
          <w:rFonts w:ascii="Times New Roman" w:hAnsi="Times New Roman" w:cs="Times New Roman"/>
        </w:rPr>
        <w:t xml:space="preserve">, наметник Петра). </w:t>
      </w:r>
      <w:r w:rsidR="00853B8F" w:rsidRPr="00EC3C52">
        <w:rPr>
          <w:rFonts w:ascii="Times New Roman" w:hAnsi="Times New Roman" w:cs="Times New Roman"/>
        </w:rPr>
        <w:t xml:space="preserve">Два ангела по сторонам трона, сохранились боцетти для них. Ангелы-юноши, манерные движения. Более характерно для </w:t>
      </w:r>
      <w:r w:rsidR="006679C1" w:rsidRPr="00EC3C52">
        <w:rPr>
          <w:rFonts w:ascii="Times New Roman" w:hAnsi="Times New Roman" w:cs="Times New Roman"/>
        </w:rPr>
        <w:t xml:space="preserve">позднего Бернини – манерный женственный ангел. </w:t>
      </w:r>
    </w:p>
    <w:p w14:paraId="4471DD95" w14:textId="148A9937" w:rsidR="001B2A50" w:rsidRPr="00EC3C52" w:rsidRDefault="006679C1" w:rsidP="007C4B83">
      <w:pPr>
        <w:pStyle w:val="a3"/>
        <w:spacing w:line="360" w:lineRule="auto"/>
        <w:ind w:left="1128"/>
        <w:rPr>
          <w:rFonts w:ascii="Times New Roman" w:hAnsi="Times New Roman" w:cs="Times New Roman"/>
        </w:rPr>
      </w:pPr>
      <w:r w:rsidRPr="00EC3C52">
        <w:rPr>
          <w:rFonts w:ascii="Times New Roman" w:hAnsi="Times New Roman" w:cs="Times New Roman"/>
        </w:rPr>
        <w:t>Витраж с изображением голубя мира,</w:t>
      </w:r>
      <w:r w:rsidR="00EF23E8" w:rsidRPr="00EC3C52">
        <w:rPr>
          <w:rFonts w:ascii="Times New Roman" w:hAnsi="Times New Roman" w:cs="Times New Roman"/>
        </w:rPr>
        <w:t xml:space="preserve"> в ок</w:t>
      </w:r>
      <w:r w:rsidRPr="00EC3C52">
        <w:rPr>
          <w:rFonts w:ascii="Times New Roman" w:hAnsi="Times New Roman" w:cs="Times New Roman"/>
        </w:rPr>
        <w:t xml:space="preserve">ружении ангелов – сияние витража, от которого исходят скульптурные лучи. Снова </w:t>
      </w:r>
      <w:r w:rsidR="00EF23E8" w:rsidRPr="00EC3C52">
        <w:rPr>
          <w:rFonts w:ascii="Times New Roman" w:hAnsi="Times New Roman" w:cs="Times New Roman"/>
        </w:rPr>
        <w:t xml:space="preserve">использование реального света для иллюзии. </w:t>
      </w:r>
      <w:r w:rsidR="00674AA7" w:rsidRPr="00EC3C52">
        <w:rPr>
          <w:rFonts w:ascii="Times New Roman" w:hAnsi="Times New Roman" w:cs="Times New Roman"/>
        </w:rPr>
        <w:t xml:space="preserve"> </w:t>
      </w:r>
      <w:r w:rsidR="00EF23E8" w:rsidRPr="00EC3C52">
        <w:rPr>
          <w:rFonts w:ascii="Times New Roman" w:hAnsi="Times New Roman" w:cs="Times New Roman"/>
        </w:rPr>
        <w:t xml:space="preserve">Каша из фигур – ангелы и путти, делает не Бернини, </w:t>
      </w:r>
      <w:r w:rsidR="00B46392" w:rsidRPr="00EC3C52">
        <w:rPr>
          <w:rFonts w:ascii="Times New Roman" w:hAnsi="Times New Roman" w:cs="Times New Roman"/>
        </w:rPr>
        <w:t>важно</w:t>
      </w:r>
      <w:r w:rsidR="00EF23E8" w:rsidRPr="00EC3C52">
        <w:rPr>
          <w:rFonts w:ascii="Times New Roman" w:hAnsi="Times New Roman" w:cs="Times New Roman"/>
        </w:rPr>
        <w:t xml:space="preserve"> не каждая конкретная фигура, а общая масса – </w:t>
      </w:r>
      <w:r w:rsidR="00EF23E8" w:rsidRPr="00EC3C52">
        <w:rPr>
          <w:rFonts w:ascii="Times New Roman" w:hAnsi="Times New Roman" w:cs="Times New Roman"/>
          <w:b/>
        </w:rPr>
        <w:t xml:space="preserve">уже упадок, уже не важно частное, только общее. </w:t>
      </w:r>
      <w:r w:rsidR="00EF23E8" w:rsidRPr="00EC3C52">
        <w:rPr>
          <w:rFonts w:ascii="Times New Roman" w:hAnsi="Times New Roman" w:cs="Times New Roman"/>
        </w:rPr>
        <w:t xml:space="preserve"> </w:t>
      </w:r>
    </w:p>
    <w:p w14:paraId="24248064" w14:textId="3FB55167" w:rsidR="00B46392" w:rsidRPr="00EC3C52" w:rsidRDefault="009115A1" w:rsidP="007C4B83">
      <w:pPr>
        <w:pStyle w:val="a3"/>
        <w:spacing w:line="360" w:lineRule="auto"/>
        <w:ind w:left="1128"/>
        <w:rPr>
          <w:rFonts w:ascii="Times New Roman" w:hAnsi="Times New Roman" w:cs="Times New Roman"/>
        </w:rPr>
      </w:pPr>
      <w:r w:rsidRPr="00EC3C52">
        <w:rPr>
          <w:rFonts w:ascii="Times New Roman" w:hAnsi="Times New Roman" w:cs="Times New Roman"/>
        </w:rPr>
        <w:t>Удачное решение с арх. т</w:t>
      </w:r>
      <w:r w:rsidR="00B46392" w:rsidRPr="00EC3C52">
        <w:rPr>
          <w:rFonts w:ascii="Times New Roman" w:hAnsi="Times New Roman" w:cs="Times New Roman"/>
        </w:rPr>
        <w:t>очки зрения – базиликальное пространство доминирует, к</w:t>
      </w:r>
      <w:r w:rsidRPr="00EC3C52">
        <w:rPr>
          <w:rFonts w:ascii="Times New Roman" w:hAnsi="Times New Roman" w:cs="Times New Roman"/>
        </w:rPr>
        <w:t>афедра снимает проблему центр. п</w:t>
      </w:r>
      <w:r w:rsidR="00B46392" w:rsidRPr="00EC3C52">
        <w:rPr>
          <w:rFonts w:ascii="Times New Roman" w:hAnsi="Times New Roman" w:cs="Times New Roman"/>
        </w:rPr>
        <w:t xml:space="preserve">ространства. </w:t>
      </w:r>
      <w:r w:rsidR="0026770E" w:rsidRPr="00EC3C52">
        <w:rPr>
          <w:rFonts w:ascii="Times New Roman" w:hAnsi="Times New Roman" w:cs="Times New Roman"/>
        </w:rPr>
        <w:t>О ц. простра</w:t>
      </w:r>
      <w:r w:rsidR="00B46392" w:rsidRPr="00EC3C52">
        <w:rPr>
          <w:rFonts w:ascii="Times New Roman" w:hAnsi="Times New Roman" w:cs="Times New Roman"/>
        </w:rPr>
        <w:t xml:space="preserve">нстве вспоминаем только когда </w:t>
      </w:r>
      <w:r w:rsidR="0026770E" w:rsidRPr="00EC3C52">
        <w:rPr>
          <w:rFonts w:ascii="Times New Roman" w:hAnsi="Times New Roman" w:cs="Times New Roman"/>
        </w:rPr>
        <w:t>попадаем в подкупольное пространство.</w:t>
      </w:r>
    </w:p>
    <w:p w14:paraId="777A11F4" w14:textId="44DD550D" w:rsidR="00F97570" w:rsidRPr="00EC3C52" w:rsidRDefault="00F97570" w:rsidP="007C4B83">
      <w:pPr>
        <w:pStyle w:val="a3"/>
        <w:numPr>
          <w:ilvl w:val="0"/>
          <w:numId w:val="32"/>
        </w:numPr>
        <w:spacing w:line="360" w:lineRule="auto"/>
        <w:rPr>
          <w:rFonts w:ascii="Times New Roman" w:hAnsi="Times New Roman" w:cs="Times New Roman"/>
        </w:rPr>
      </w:pPr>
      <w:r w:rsidRPr="00EC3C52">
        <w:rPr>
          <w:rFonts w:ascii="Times New Roman" w:hAnsi="Times New Roman" w:cs="Times New Roman"/>
        </w:rPr>
        <w:t>Площадь соб</w:t>
      </w:r>
      <w:r w:rsidR="0026770E" w:rsidRPr="00EC3C52">
        <w:rPr>
          <w:rFonts w:ascii="Times New Roman" w:hAnsi="Times New Roman" w:cs="Times New Roman"/>
        </w:rPr>
        <w:t xml:space="preserve">ора св. Петра – варианты были разные. Что было: фасад </w:t>
      </w:r>
      <w:r w:rsidRPr="00EC3C52">
        <w:rPr>
          <w:rFonts w:ascii="Times New Roman" w:hAnsi="Times New Roman" w:cs="Times New Roman"/>
        </w:rPr>
        <w:t>храма и обелиск. От фасада и о</w:t>
      </w:r>
      <w:r w:rsidR="00D00232" w:rsidRPr="00EC3C52">
        <w:rPr>
          <w:rFonts w:ascii="Times New Roman" w:hAnsi="Times New Roman" w:cs="Times New Roman"/>
        </w:rPr>
        <w:t>белиска нужно было отталкиваться</w:t>
      </w:r>
      <w:r w:rsidRPr="00EC3C52">
        <w:rPr>
          <w:rFonts w:ascii="Times New Roman" w:hAnsi="Times New Roman" w:cs="Times New Roman"/>
        </w:rPr>
        <w:t>, так как они создают ось. Вари</w:t>
      </w:r>
      <w:r w:rsidR="00D00232" w:rsidRPr="00EC3C52">
        <w:rPr>
          <w:rFonts w:ascii="Times New Roman" w:hAnsi="Times New Roman" w:cs="Times New Roman"/>
        </w:rPr>
        <w:t xml:space="preserve">анты: 1. прямоугольная площадь </w:t>
      </w:r>
      <w:r w:rsidRPr="00EC3C52">
        <w:rPr>
          <w:rFonts w:ascii="Times New Roman" w:hAnsi="Times New Roman" w:cs="Times New Roman"/>
        </w:rPr>
        <w:t xml:space="preserve">- не исправляет проблемы того, что не видно купола за фасадом </w:t>
      </w:r>
      <w:r w:rsidR="005F335E" w:rsidRPr="00EC3C52">
        <w:rPr>
          <w:rFonts w:ascii="Times New Roman" w:hAnsi="Times New Roman" w:cs="Times New Roman"/>
        </w:rPr>
        <w:t>Мадерно</w:t>
      </w:r>
      <w:r w:rsidRPr="00EC3C52">
        <w:rPr>
          <w:rFonts w:ascii="Times New Roman" w:hAnsi="Times New Roman" w:cs="Times New Roman"/>
        </w:rPr>
        <w:t xml:space="preserve">. </w:t>
      </w:r>
    </w:p>
    <w:p w14:paraId="270A8BDA" w14:textId="03FD59E3" w:rsidR="00F97570" w:rsidRPr="00EC3C52" w:rsidRDefault="00F97570" w:rsidP="007C4B83">
      <w:pPr>
        <w:pStyle w:val="a3"/>
        <w:spacing w:line="360" w:lineRule="auto"/>
        <w:ind w:left="1128"/>
        <w:rPr>
          <w:rFonts w:ascii="Times New Roman" w:hAnsi="Times New Roman" w:cs="Times New Roman"/>
        </w:rPr>
      </w:pPr>
      <w:r w:rsidRPr="00EC3C52">
        <w:rPr>
          <w:rFonts w:ascii="Times New Roman" w:hAnsi="Times New Roman" w:cs="Times New Roman"/>
        </w:rPr>
        <w:t>2. круглая площадь – это очевидно не ц. пространство из-за обелиска</w:t>
      </w:r>
      <w:r w:rsidR="00D00232" w:rsidRPr="00EC3C52">
        <w:rPr>
          <w:rFonts w:ascii="Times New Roman" w:hAnsi="Times New Roman" w:cs="Times New Roman"/>
        </w:rPr>
        <w:t>, но круглая площадь – ренесс. т</w:t>
      </w:r>
      <w:r w:rsidRPr="00EC3C52">
        <w:rPr>
          <w:rFonts w:ascii="Times New Roman" w:hAnsi="Times New Roman" w:cs="Times New Roman"/>
        </w:rPr>
        <w:t xml:space="preserve">радиция. </w:t>
      </w:r>
    </w:p>
    <w:p w14:paraId="0BC43DE8" w14:textId="18F0E5B6" w:rsidR="00863947" w:rsidRPr="00EC3C52" w:rsidRDefault="00F97570" w:rsidP="007C4B83">
      <w:pPr>
        <w:pStyle w:val="a3"/>
        <w:spacing w:line="360" w:lineRule="auto"/>
        <w:ind w:left="1128"/>
        <w:rPr>
          <w:rFonts w:ascii="Times New Roman" w:hAnsi="Times New Roman" w:cs="Times New Roman"/>
        </w:rPr>
      </w:pPr>
      <w:r w:rsidRPr="00EC3C52">
        <w:rPr>
          <w:rFonts w:ascii="Times New Roman" w:hAnsi="Times New Roman" w:cs="Times New Roman"/>
          <w:b/>
        </w:rPr>
        <w:t>3. трапеция+ овал</w:t>
      </w:r>
      <w:r w:rsidRPr="00EC3C52">
        <w:rPr>
          <w:rFonts w:ascii="Times New Roman" w:hAnsi="Times New Roman" w:cs="Times New Roman"/>
        </w:rPr>
        <w:t xml:space="preserve"> – трапеция использована </w:t>
      </w:r>
      <w:r w:rsidR="008818EC" w:rsidRPr="00EC3C52">
        <w:rPr>
          <w:rFonts w:ascii="Times New Roman" w:hAnsi="Times New Roman" w:cs="Times New Roman"/>
        </w:rPr>
        <w:t>Микеланджело в Капитолийской площади, а также явно Площадь Новоны – три оси движения: обелиск в центре, и два фонтана (</w:t>
      </w:r>
      <w:r w:rsidR="005F335E" w:rsidRPr="00EC3C52">
        <w:rPr>
          <w:rFonts w:ascii="Times New Roman" w:hAnsi="Times New Roman" w:cs="Times New Roman"/>
        </w:rPr>
        <w:t>Мадерно</w:t>
      </w:r>
      <w:r w:rsidR="008818EC" w:rsidRPr="00EC3C52">
        <w:rPr>
          <w:rFonts w:ascii="Times New Roman" w:hAnsi="Times New Roman" w:cs="Times New Roman"/>
        </w:rPr>
        <w:t xml:space="preserve"> и свой) – фокусы, задают движение по краям овала. По главной оси двигаться нельзя, так как она занята обелиском. Расширяющиеся пространство. – Использованный вариант</w:t>
      </w:r>
      <w:r w:rsidR="00863947" w:rsidRPr="00EC3C52">
        <w:rPr>
          <w:rFonts w:ascii="Times New Roman" w:hAnsi="Times New Roman" w:cs="Times New Roman"/>
        </w:rPr>
        <w:t xml:space="preserve">. </w:t>
      </w:r>
    </w:p>
    <w:p w14:paraId="0E264BF0" w14:textId="77777777" w:rsidR="00E303DA" w:rsidRPr="00EC3C52" w:rsidRDefault="00863947" w:rsidP="007C4B83">
      <w:pPr>
        <w:pStyle w:val="a3"/>
        <w:spacing w:line="360" w:lineRule="auto"/>
        <w:ind w:left="1128"/>
        <w:rPr>
          <w:rFonts w:ascii="Times New Roman" w:hAnsi="Times New Roman" w:cs="Times New Roman"/>
        </w:rPr>
      </w:pPr>
      <w:r w:rsidRPr="00EC3C52">
        <w:rPr>
          <w:rFonts w:ascii="Times New Roman" w:hAnsi="Times New Roman" w:cs="Times New Roman"/>
        </w:rPr>
        <w:t>Расширяющая трапеция – служебные здания, создающие кулисы. Овал – колоннада,</w:t>
      </w:r>
      <w:r w:rsidR="00E303DA" w:rsidRPr="00EC3C52">
        <w:rPr>
          <w:rFonts w:ascii="Times New Roman" w:hAnsi="Times New Roman" w:cs="Times New Roman"/>
        </w:rPr>
        <w:t xml:space="preserve"> использование</w:t>
      </w:r>
      <w:r w:rsidR="00E303DA" w:rsidRPr="00EC3C52">
        <w:rPr>
          <w:rFonts w:ascii="Times New Roman" w:hAnsi="Times New Roman" w:cs="Times New Roman"/>
          <w:u w:val="single"/>
        </w:rPr>
        <w:t xml:space="preserve"> тосканско-дорического </w:t>
      </w:r>
      <w:r w:rsidRPr="00EC3C52">
        <w:rPr>
          <w:rFonts w:ascii="Times New Roman" w:hAnsi="Times New Roman" w:cs="Times New Roman"/>
          <w:u w:val="single"/>
        </w:rPr>
        <w:t>ордера.</w:t>
      </w:r>
      <w:r w:rsidR="00E303DA" w:rsidRPr="00EC3C52">
        <w:rPr>
          <w:rFonts w:ascii="Times New Roman" w:hAnsi="Times New Roman" w:cs="Times New Roman"/>
        </w:rPr>
        <w:t xml:space="preserve"> </w:t>
      </w:r>
    </w:p>
    <w:p w14:paraId="0CAA5A7E" w14:textId="3F66E047" w:rsidR="00F5478E" w:rsidRPr="00EC3C52" w:rsidRDefault="00E303DA" w:rsidP="007C4B83">
      <w:pPr>
        <w:pStyle w:val="a3"/>
        <w:spacing w:line="360" w:lineRule="auto"/>
        <w:ind w:left="1128"/>
        <w:rPr>
          <w:rFonts w:ascii="Times New Roman" w:hAnsi="Times New Roman" w:cs="Times New Roman"/>
        </w:rPr>
      </w:pPr>
      <w:r w:rsidRPr="00EC3C52">
        <w:rPr>
          <w:rFonts w:ascii="Times New Roman" w:hAnsi="Times New Roman" w:cs="Times New Roman"/>
        </w:rPr>
        <w:t xml:space="preserve">Были проблемы экономического плана: пришлось свести целый квартал перед собором, он состоял из дворцов членом папской курии. Но тем не менее ему был дан </w:t>
      </w:r>
      <w:r w:rsidR="00EB18BA" w:rsidRPr="00EC3C52">
        <w:rPr>
          <w:rFonts w:ascii="Times New Roman" w:hAnsi="Times New Roman" w:cs="Times New Roman"/>
        </w:rPr>
        <w:t>карт</w:t>
      </w:r>
      <w:r w:rsidR="00D00232" w:rsidRPr="00EC3C52">
        <w:rPr>
          <w:rFonts w:ascii="Times New Roman" w:hAnsi="Times New Roman" w:cs="Times New Roman"/>
        </w:rPr>
        <w:t>бланш.</w:t>
      </w:r>
      <w:r w:rsidRPr="00EC3C52">
        <w:rPr>
          <w:rFonts w:ascii="Times New Roman" w:hAnsi="Times New Roman" w:cs="Times New Roman"/>
        </w:rPr>
        <w:t xml:space="preserve"> Орга</w:t>
      </w:r>
      <w:r w:rsidR="00EB18BA" w:rsidRPr="00EC3C52">
        <w:rPr>
          <w:rFonts w:ascii="Times New Roman" w:hAnsi="Times New Roman" w:cs="Times New Roman"/>
        </w:rPr>
        <w:t xml:space="preserve">низует это пространство. </w:t>
      </w:r>
    </w:p>
    <w:p w14:paraId="13E888E6" w14:textId="3C9EA252" w:rsidR="00F5478E" w:rsidRPr="00EC3C52" w:rsidRDefault="00F5478E" w:rsidP="007C4B83">
      <w:pPr>
        <w:pStyle w:val="a3"/>
        <w:spacing w:line="360" w:lineRule="auto"/>
        <w:ind w:left="1128"/>
        <w:rPr>
          <w:rFonts w:ascii="Times New Roman" w:hAnsi="Times New Roman" w:cs="Times New Roman"/>
        </w:rPr>
      </w:pPr>
      <w:r w:rsidRPr="00EC3C52">
        <w:rPr>
          <w:rFonts w:ascii="Times New Roman" w:hAnsi="Times New Roman" w:cs="Times New Roman"/>
        </w:rPr>
        <w:t>В</w:t>
      </w:r>
      <w:r w:rsidR="00EB18BA" w:rsidRPr="00EC3C52">
        <w:rPr>
          <w:rFonts w:ascii="Times New Roman" w:hAnsi="Times New Roman" w:cs="Times New Roman"/>
        </w:rPr>
        <w:t xml:space="preserve"> итоге – разрушение ренессансного представление об ордере. Колонны совершенно не соотве</w:t>
      </w:r>
      <w:r w:rsidRPr="00EC3C52">
        <w:rPr>
          <w:rFonts w:ascii="Times New Roman" w:hAnsi="Times New Roman" w:cs="Times New Roman"/>
        </w:rPr>
        <w:t>т</w:t>
      </w:r>
      <w:r w:rsidR="00EB18BA" w:rsidRPr="00EC3C52">
        <w:rPr>
          <w:rFonts w:ascii="Times New Roman" w:hAnsi="Times New Roman" w:cs="Times New Roman"/>
        </w:rPr>
        <w:t xml:space="preserve">ствуют </w:t>
      </w:r>
      <w:r w:rsidRPr="00EC3C52">
        <w:rPr>
          <w:rFonts w:ascii="Times New Roman" w:hAnsi="Times New Roman" w:cs="Times New Roman"/>
        </w:rPr>
        <w:t>человеческому телу, только статуям – ничтожность человека, а не равенство человека и божественного замысла</w:t>
      </w:r>
      <w:r w:rsidR="00D00232" w:rsidRPr="00EC3C52">
        <w:rPr>
          <w:rFonts w:ascii="Times New Roman" w:hAnsi="Times New Roman" w:cs="Times New Roman"/>
        </w:rPr>
        <w:t>. Колонны большие и близко пре</w:t>
      </w:r>
      <w:r w:rsidRPr="00EC3C52">
        <w:rPr>
          <w:rFonts w:ascii="Times New Roman" w:hAnsi="Times New Roman" w:cs="Times New Roman"/>
        </w:rPr>
        <w:t xml:space="preserve">ставлены друг </w:t>
      </w:r>
      <w:r w:rsidR="00D00232" w:rsidRPr="00EC3C52">
        <w:rPr>
          <w:rFonts w:ascii="Times New Roman" w:hAnsi="Times New Roman" w:cs="Times New Roman"/>
        </w:rPr>
        <w:t xml:space="preserve">к </w:t>
      </w:r>
      <w:r w:rsidRPr="00EC3C52">
        <w:rPr>
          <w:rFonts w:ascii="Times New Roman" w:hAnsi="Times New Roman" w:cs="Times New Roman"/>
        </w:rPr>
        <w:t xml:space="preserve">другу. Колоннада ничего не несет, это </w:t>
      </w:r>
      <w:r w:rsidRPr="00EC3C52">
        <w:rPr>
          <w:rFonts w:ascii="Times New Roman" w:hAnsi="Times New Roman" w:cs="Times New Roman"/>
          <w:b/>
        </w:rPr>
        <w:t>ширма</w:t>
      </w:r>
      <w:r w:rsidRPr="00EC3C52">
        <w:rPr>
          <w:rFonts w:ascii="Times New Roman" w:hAnsi="Times New Roman" w:cs="Times New Roman"/>
        </w:rPr>
        <w:t>, театральный пр</w:t>
      </w:r>
      <w:r w:rsidR="00D00232" w:rsidRPr="00EC3C52">
        <w:rPr>
          <w:rFonts w:ascii="Times New Roman" w:hAnsi="Times New Roman" w:cs="Times New Roman"/>
        </w:rPr>
        <w:t>ием, ограждает это пространство</w:t>
      </w:r>
      <w:r w:rsidRPr="00EC3C52">
        <w:rPr>
          <w:rFonts w:ascii="Times New Roman" w:hAnsi="Times New Roman" w:cs="Times New Roman"/>
        </w:rPr>
        <w:t xml:space="preserve">. </w:t>
      </w:r>
      <w:r w:rsidR="00863947" w:rsidRPr="00EC3C52">
        <w:rPr>
          <w:rFonts w:ascii="Times New Roman" w:hAnsi="Times New Roman" w:cs="Times New Roman"/>
        </w:rPr>
        <w:t xml:space="preserve"> </w:t>
      </w:r>
    </w:p>
    <w:p w14:paraId="26FCDCDA" w14:textId="77777777" w:rsidR="007E2F02" w:rsidRPr="00EC3C52" w:rsidRDefault="00870EED" w:rsidP="007C4B83">
      <w:pPr>
        <w:pStyle w:val="a3"/>
        <w:spacing w:line="360" w:lineRule="auto"/>
        <w:ind w:left="1128"/>
        <w:rPr>
          <w:rFonts w:ascii="Times New Roman" w:hAnsi="Times New Roman" w:cs="Times New Roman"/>
        </w:rPr>
      </w:pPr>
      <w:r w:rsidRPr="00EC3C52">
        <w:rPr>
          <w:rFonts w:ascii="Times New Roman" w:hAnsi="Times New Roman" w:cs="Times New Roman"/>
        </w:rPr>
        <w:t>Купол постепенно возни</w:t>
      </w:r>
      <w:r w:rsidR="00255C35" w:rsidRPr="00EC3C52">
        <w:rPr>
          <w:rFonts w:ascii="Times New Roman" w:hAnsi="Times New Roman" w:cs="Times New Roman"/>
        </w:rPr>
        <w:t xml:space="preserve">кает по </w:t>
      </w:r>
      <w:r w:rsidRPr="00EC3C52">
        <w:rPr>
          <w:rFonts w:ascii="Times New Roman" w:hAnsi="Times New Roman" w:cs="Times New Roman"/>
        </w:rPr>
        <w:t>ходу движения в разных ракурсах. Значительну</w:t>
      </w:r>
      <w:r w:rsidR="00221DEF" w:rsidRPr="00EC3C52">
        <w:rPr>
          <w:rFonts w:ascii="Times New Roman" w:hAnsi="Times New Roman" w:cs="Times New Roman"/>
        </w:rPr>
        <w:t>ю ч</w:t>
      </w:r>
      <w:r w:rsidRPr="00EC3C52">
        <w:rPr>
          <w:rFonts w:ascii="Times New Roman" w:hAnsi="Times New Roman" w:cs="Times New Roman"/>
        </w:rPr>
        <w:t>асть пространства занимает лестница – прием лестницы Микеланджело, которая вытесняла пространство вестибюля. Театр</w:t>
      </w:r>
      <w:r w:rsidR="00221DEF" w:rsidRPr="00EC3C52">
        <w:rPr>
          <w:rFonts w:ascii="Times New Roman" w:hAnsi="Times New Roman" w:cs="Times New Roman"/>
        </w:rPr>
        <w:t>а</w:t>
      </w:r>
      <w:r w:rsidRPr="00EC3C52">
        <w:rPr>
          <w:rFonts w:ascii="Times New Roman" w:hAnsi="Times New Roman" w:cs="Times New Roman"/>
        </w:rPr>
        <w:t>льное значение, лестница сильно поднимает фас</w:t>
      </w:r>
      <w:r w:rsidR="00221DEF" w:rsidRPr="00EC3C52">
        <w:rPr>
          <w:rFonts w:ascii="Times New Roman" w:hAnsi="Times New Roman" w:cs="Times New Roman"/>
        </w:rPr>
        <w:t>ад. Площадь не просто</w:t>
      </w:r>
      <w:r w:rsidRPr="00EC3C52">
        <w:rPr>
          <w:rFonts w:ascii="Times New Roman" w:hAnsi="Times New Roman" w:cs="Times New Roman"/>
        </w:rPr>
        <w:t xml:space="preserve"> неправильная, но еще и </w:t>
      </w:r>
      <w:r w:rsidR="00221DEF" w:rsidRPr="00EC3C52">
        <w:rPr>
          <w:rFonts w:ascii="Times New Roman" w:hAnsi="Times New Roman" w:cs="Times New Roman"/>
        </w:rPr>
        <w:t xml:space="preserve">медленно поднимается от Тибра к фасаду. </w:t>
      </w:r>
    </w:p>
    <w:p w14:paraId="29737BFB" w14:textId="455492BC" w:rsidR="0026770E" w:rsidRPr="00EC3C52" w:rsidRDefault="007E2F02" w:rsidP="007C4B83">
      <w:pPr>
        <w:spacing w:line="360" w:lineRule="auto"/>
        <w:rPr>
          <w:rFonts w:ascii="Times New Roman" w:hAnsi="Times New Roman" w:cs="Times New Roman"/>
        </w:rPr>
      </w:pPr>
      <w:r w:rsidRPr="00EC3C52">
        <w:rPr>
          <w:rFonts w:ascii="Times New Roman" w:hAnsi="Times New Roman" w:cs="Times New Roman"/>
        </w:rPr>
        <w:lastRenderedPageBreak/>
        <w:t xml:space="preserve">У ученика Бернини Карло Фонтана была идея реконструкции площади в к. 17 века. Продолжает идею организации движения паломников – от </w:t>
      </w:r>
      <w:r w:rsidR="00665624" w:rsidRPr="00EC3C52">
        <w:rPr>
          <w:rFonts w:ascii="Times New Roman" w:hAnsi="Times New Roman" w:cs="Times New Roman"/>
        </w:rPr>
        <w:t>п</w:t>
      </w:r>
      <w:r w:rsidRPr="00EC3C52">
        <w:rPr>
          <w:rFonts w:ascii="Times New Roman" w:hAnsi="Times New Roman" w:cs="Times New Roman"/>
        </w:rPr>
        <w:t xml:space="preserve">лощади большая </w:t>
      </w:r>
      <w:r w:rsidR="00665624" w:rsidRPr="00EC3C52">
        <w:rPr>
          <w:rFonts w:ascii="Times New Roman" w:hAnsi="Times New Roman" w:cs="Times New Roman"/>
        </w:rPr>
        <w:t xml:space="preserve">трапецевидная </w:t>
      </w:r>
      <w:r w:rsidRPr="00EC3C52">
        <w:rPr>
          <w:rFonts w:ascii="Times New Roman" w:hAnsi="Times New Roman" w:cs="Times New Roman"/>
        </w:rPr>
        <w:t>улица, переход в разные пространства, постепенно движение, так дол</w:t>
      </w:r>
      <w:r w:rsidR="00665624" w:rsidRPr="00EC3C52">
        <w:rPr>
          <w:rFonts w:ascii="Times New Roman" w:hAnsi="Times New Roman" w:cs="Times New Roman"/>
        </w:rPr>
        <w:t xml:space="preserve">жно было вырасти влияние собора по мере продвижения зрителя. </w:t>
      </w:r>
      <w:r w:rsidRPr="00EC3C52">
        <w:rPr>
          <w:rFonts w:ascii="Times New Roman" w:hAnsi="Times New Roman" w:cs="Times New Roman"/>
        </w:rPr>
        <w:t xml:space="preserve"> </w:t>
      </w:r>
      <w:r w:rsidR="00221DEF" w:rsidRPr="00EC3C52">
        <w:rPr>
          <w:rFonts w:ascii="Times New Roman" w:hAnsi="Times New Roman" w:cs="Times New Roman"/>
        </w:rPr>
        <w:t xml:space="preserve"> </w:t>
      </w:r>
    </w:p>
    <w:p w14:paraId="588E0F89" w14:textId="7DAED608" w:rsidR="00665624" w:rsidRPr="00EC3C52" w:rsidRDefault="00057167" w:rsidP="007C4B83">
      <w:pPr>
        <w:spacing w:line="360" w:lineRule="auto"/>
        <w:rPr>
          <w:rFonts w:ascii="Times New Roman" w:hAnsi="Times New Roman" w:cs="Times New Roman"/>
        </w:rPr>
      </w:pPr>
      <w:r w:rsidRPr="00EC3C52">
        <w:rPr>
          <w:rFonts w:ascii="Times New Roman" w:hAnsi="Times New Roman" w:cs="Times New Roman"/>
        </w:rPr>
        <w:t>В итоге, было</w:t>
      </w:r>
      <w:r w:rsidR="00665624" w:rsidRPr="00EC3C52">
        <w:rPr>
          <w:rFonts w:ascii="Times New Roman" w:hAnsi="Times New Roman" w:cs="Times New Roman"/>
        </w:rPr>
        <w:t xml:space="preserve"> реализова</w:t>
      </w:r>
      <w:r w:rsidRPr="00EC3C52">
        <w:rPr>
          <w:rFonts w:ascii="Times New Roman" w:hAnsi="Times New Roman" w:cs="Times New Roman"/>
        </w:rPr>
        <w:t xml:space="preserve">но, но с изменениями. </w:t>
      </w:r>
      <w:r w:rsidR="00875338" w:rsidRPr="00EC3C52">
        <w:rPr>
          <w:rFonts w:ascii="Times New Roman" w:hAnsi="Times New Roman" w:cs="Times New Roman"/>
        </w:rPr>
        <w:t xml:space="preserve"> </w:t>
      </w:r>
      <w:r w:rsidR="001C2343" w:rsidRPr="00EC3C52">
        <w:rPr>
          <w:rFonts w:ascii="Times New Roman" w:hAnsi="Times New Roman" w:cs="Times New Roman"/>
        </w:rPr>
        <w:t xml:space="preserve"> </w:t>
      </w:r>
    </w:p>
    <w:p w14:paraId="055CBCB6" w14:textId="0BA50607" w:rsidR="004C6C43" w:rsidRPr="00EC3C52" w:rsidRDefault="005C77BC" w:rsidP="007C4B83">
      <w:pPr>
        <w:spacing w:line="360" w:lineRule="auto"/>
        <w:rPr>
          <w:rFonts w:ascii="Times New Roman" w:hAnsi="Times New Roman" w:cs="Times New Roman"/>
        </w:rPr>
      </w:pPr>
      <w:r w:rsidRPr="00EC3C52">
        <w:rPr>
          <w:rFonts w:ascii="Times New Roman" w:hAnsi="Times New Roman" w:cs="Times New Roman"/>
        </w:rPr>
        <w:t xml:space="preserve">Бернини чаще всего работает с учениками даже со скульптурой, курирует идею, а исполняют именно ученики. Так что для стареющего Бернини архитектура – его полное проявление. Более важная для него. Наряду с большими проектами появляются и более камерные. </w:t>
      </w:r>
    </w:p>
    <w:p w14:paraId="65C9D95F" w14:textId="7024099D" w:rsidR="005C77BC" w:rsidRPr="00EC3C52" w:rsidRDefault="005C77BC" w:rsidP="007C4B83">
      <w:pPr>
        <w:spacing w:line="360" w:lineRule="auto"/>
        <w:rPr>
          <w:rFonts w:ascii="Times New Roman" w:hAnsi="Times New Roman" w:cs="Times New Roman"/>
        </w:rPr>
      </w:pPr>
      <w:r w:rsidRPr="00EC3C52">
        <w:rPr>
          <w:rFonts w:ascii="Times New Roman" w:hAnsi="Times New Roman" w:cs="Times New Roman"/>
        </w:rPr>
        <w:t>В его творчестве можем наблюдать развитие барочной церкви:</w:t>
      </w:r>
    </w:p>
    <w:p w14:paraId="013B6C83" w14:textId="429D0738" w:rsidR="00C95D35" w:rsidRPr="00EC3C52" w:rsidRDefault="005C77BC" w:rsidP="007C4B83">
      <w:pPr>
        <w:pStyle w:val="a3"/>
        <w:numPr>
          <w:ilvl w:val="0"/>
          <w:numId w:val="32"/>
        </w:numPr>
        <w:spacing w:line="360" w:lineRule="auto"/>
        <w:rPr>
          <w:rFonts w:ascii="Times New Roman" w:hAnsi="Times New Roman" w:cs="Times New Roman"/>
        </w:rPr>
      </w:pPr>
      <w:r w:rsidRPr="00EC3C52">
        <w:rPr>
          <w:rFonts w:ascii="Times New Roman" w:hAnsi="Times New Roman" w:cs="Times New Roman"/>
        </w:rPr>
        <w:t xml:space="preserve">Ц. Сант Андреа аль Квиринале – 1658-78. Иезуитская небольшая церковь. Ответ </w:t>
      </w:r>
      <w:r w:rsidR="00FC0F80" w:rsidRPr="00EC3C52">
        <w:rPr>
          <w:rFonts w:ascii="Times New Roman" w:hAnsi="Times New Roman" w:cs="Times New Roman"/>
        </w:rPr>
        <w:t>Борромини</w:t>
      </w:r>
      <w:r w:rsidRPr="00EC3C52">
        <w:rPr>
          <w:rFonts w:ascii="Times New Roman" w:hAnsi="Times New Roman" w:cs="Times New Roman"/>
        </w:rPr>
        <w:t xml:space="preserve">. Самостоятельная трактовка здания, БЕЗ отсылок к типичному иезуитскому фасаду. </w:t>
      </w:r>
      <w:r w:rsidRPr="00EC3C52">
        <w:rPr>
          <w:rFonts w:ascii="Times New Roman" w:hAnsi="Times New Roman" w:cs="Times New Roman"/>
          <w:i/>
        </w:rPr>
        <w:t>В плане напоминает римский Пантеон</w:t>
      </w:r>
      <w:r w:rsidR="00A067E8" w:rsidRPr="00EC3C52">
        <w:rPr>
          <w:rFonts w:ascii="Times New Roman" w:hAnsi="Times New Roman" w:cs="Times New Roman"/>
          <w:i/>
        </w:rPr>
        <w:t xml:space="preserve">. </w:t>
      </w:r>
      <w:r w:rsidR="00A067E8" w:rsidRPr="00EC3C52">
        <w:rPr>
          <w:rFonts w:ascii="Times New Roman" w:hAnsi="Times New Roman" w:cs="Times New Roman"/>
        </w:rPr>
        <w:t>Пантеон в миниатюре, котор</w:t>
      </w:r>
      <w:r w:rsidR="00792FE8" w:rsidRPr="00EC3C52">
        <w:rPr>
          <w:rFonts w:ascii="Times New Roman" w:hAnsi="Times New Roman" w:cs="Times New Roman"/>
        </w:rPr>
        <w:t>ый</w:t>
      </w:r>
      <w:r w:rsidR="00A067E8" w:rsidRPr="00EC3C52">
        <w:rPr>
          <w:rFonts w:ascii="Times New Roman" w:hAnsi="Times New Roman" w:cs="Times New Roman"/>
        </w:rPr>
        <w:t xml:space="preserve"> сжали в одну сторону и растянули в другую (овал). </w:t>
      </w:r>
      <w:r w:rsidR="00951436" w:rsidRPr="00EC3C52">
        <w:rPr>
          <w:rFonts w:ascii="Times New Roman" w:hAnsi="Times New Roman" w:cs="Times New Roman"/>
        </w:rPr>
        <w:t xml:space="preserve"> В Пантеоне доминирует правильные формы, но не</w:t>
      </w:r>
      <w:r w:rsidR="00792FE8" w:rsidRPr="00EC3C52">
        <w:rPr>
          <w:rFonts w:ascii="Times New Roman" w:hAnsi="Times New Roman" w:cs="Times New Roman"/>
        </w:rPr>
        <w:t xml:space="preserve"> в</w:t>
      </w:r>
      <w:r w:rsidR="00951436" w:rsidRPr="00EC3C52">
        <w:rPr>
          <w:rFonts w:ascii="Times New Roman" w:hAnsi="Times New Roman" w:cs="Times New Roman"/>
        </w:rPr>
        <w:t xml:space="preserve"> Сант Андреа. Есть только поперечная ось, чередование формы ниш, усложняет и искажает план. Избегает правильных форм. </w:t>
      </w:r>
      <w:r w:rsidR="00533482" w:rsidRPr="00EC3C52">
        <w:rPr>
          <w:rFonts w:ascii="Times New Roman" w:hAnsi="Times New Roman" w:cs="Times New Roman"/>
        </w:rPr>
        <w:t>А почему же церковь центрическая? Центрический план не запрещен, они сами выходят из употребления после Триденского собора. Но через 100 лет после об этом решении начинают в</w:t>
      </w:r>
      <w:r w:rsidR="00792FE8" w:rsidRPr="00EC3C52">
        <w:rPr>
          <w:rFonts w:ascii="Times New Roman" w:hAnsi="Times New Roman" w:cs="Times New Roman"/>
        </w:rPr>
        <w:t>споминать</w:t>
      </w:r>
      <w:r w:rsidR="00533482" w:rsidRPr="00EC3C52">
        <w:rPr>
          <w:rFonts w:ascii="Times New Roman" w:hAnsi="Times New Roman" w:cs="Times New Roman"/>
        </w:rPr>
        <w:t xml:space="preserve">. Заказчики позволяют себе эксперименты, этот запрет к к. 17 века тоже изжил себя. </w:t>
      </w:r>
      <w:r w:rsidR="00C95D35" w:rsidRPr="00EC3C52">
        <w:rPr>
          <w:rFonts w:ascii="Times New Roman" w:hAnsi="Times New Roman" w:cs="Times New Roman"/>
        </w:rPr>
        <w:t xml:space="preserve">Бернини обыгрывает возможности овала. Не один овал, вспоминается несколько раз. Церковь отделяется от улицы оградой – также овал, по </w:t>
      </w:r>
      <w:r w:rsidR="00C95D35" w:rsidRPr="00EC3C52">
        <w:rPr>
          <w:rFonts w:ascii="Times New Roman" w:hAnsi="Times New Roman" w:cs="Times New Roman"/>
          <w:lang w:val="en-US"/>
        </w:rPr>
        <w:t>d</w:t>
      </w:r>
      <w:r w:rsidR="00C95D35" w:rsidRPr="00EC3C52">
        <w:rPr>
          <w:rFonts w:ascii="Times New Roman" w:hAnsi="Times New Roman" w:cs="Times New Roman"/>
        </w:rPr>
        <w:t xml:space="preserve"> почти равна церкви. Видно только ограду и сам фасад -&gt; опять прием колоннады собора св. Петра, необходимость отделить церковь от остального мира. Также лестница – выпуклый малый овал, крыльцо – две колонны, которые поддерживают снова овальный антаблемент -&gt; нарушение законов ордера, так как антаблемент - это балка, а не выпуклая форма. Которая к тому же в середине ничем не поддерживается – нарушение тектоники.  Пилястры несоразмерны колоннам и человеку. Логика ордеров, когда колонна – мера человеческого тела, отрицается. Не понятно, что есть мера измерения в данном случае. Нереальность и мистично</w:t>
      </w:r>
      <w:r w:rsidR="001D380A" w:rsidRPr="00EC3C52">
        <w:rPr>
          <w:rFonts w:ascii="Times New Roman" w:hAnsi="Times New Roman" w:cs="Times New Roman"/>
        </w:rPr>
        <w:t>сть</w:t>
      </w:r>
      <w:r w:rsidR="00C95D35" w:rsidRPr="00EC3C52">
        <w:rPr>
          <w:rFonts w:ascii="Times New Roman" w:hAnsi="Times New Roman" w:cs="Times New Roman"/>
        </w:rPr>
        <w:t xml:space="preserve"> архитектуры. Бернини берет принципы классической архитектуры, выворачивая их и отрицая. Пантеон был монолитом. а </w:t>
      </w:r>
      <w:r w:rsidR="003D0B14">
        <w:rPr>
          <w:rFonts w:ascii="Times New Roman" w:hAnsi="Times New Roman" w:cs="Times New Roman"/>
        </w:rPr>
        <w:t xml:space="preserve">здесь </w:t>
      </w:r>
      <w:r w:rsidR="00C95D35" w:rsidRPr="00EC3C52">
        <w:rPr>
          <w:rFonts w:ascii="Times New Roman" w:hAnsi="Times New Roman" w:cs="Times New Roman"/>
        </w:rPr>
        <w:t xml:space="preserve"> скорее – готическая конструкция, каркасный принцип, не выявлен внешне.</w:t>
      </w:r>
    </w:p>
    <w:p w14:paraId="6BD6541B" w14:textId="2D566831" w:rsidR="00C95D35" w:rsidRPr="00EC3C52" w:rsidRDefault="00C95D35" w:rsidP="007C4B83">
      <w:pPr>
        <w:pStyle w:val="a3"/>
        <w:spacing w:line="360" w:lineRule="auto"/>
        <w:ind w:left="1128"/>
        <w:rPr>
          <w:rFonts w:ascii="Times New Roman" w:hAnsi="Times New Roman" w:cs="Times New Roman"/>
        </w:rPr>
      </w:pPr>
      <w:r w:rsidRPr="00EC3C52">
        <w:rPr>
          <w:rFonts w:ascii="Times New Roman" w:hAnsi="Times New Roman" w:cs="Times New Roman"/>
        </w:rPr>
        <w:t xml:space="preserve">Внутри – купол имеет позолоченные нервюры, а также повтор мотива кессонов Пантеона. Классическая ордерная конструкция внутри. </w:t>
      </w:r>
    </w:p>
    <w:p w14:paraId="42F0C31B" w14:textId="2758C3E3" w:rsidR="00C33C44" w:rsidRPr="00EC3C52" w:rsidRDefault="00C33C44" w:rsidP="007C4B83">
      <w:pPr>
        <w:pStyle w:val="a3"/>
        <w:spacing w:line="360" w:lineRule="auto"/>
        <w:ind w:left="1128"/>
        <w:rPr>
          <w:rFonts w:ascii="Times New Roman" w:hAnsi="Times New Roman" w:cs="Times New Roman"/>
        </w:rPr>
      </w:pPr>
      <w:r w:rsidRPr="00EC3C52">
        <w:rPr>
          <w:rFonts w:ascii="Times New Roman" w:hAnsi="Times New Roman" w:cs="Times New Roman"/>
        </w:rPr>
        <w:t xml:space="preserve">Овал по-разному </w:t>
      </w:r>
      <w:r w:rsidR="0029417E" w:rsidRPr="00EC3C52">
        <w:rPr>
          <w:rFonts w:ascii="Times New Roman" w:hAnsi="Times New Roman" w:cs="Times New Roman"/>
        </w:rPr>
        <w:t>организует пространство зрите</w:t>
      </w:r>
      <w:r w:rsidR="001D380A" w:rsidRPr="00EC3C52">
        <w:rPr>
          <w:rFonts w:ascii="Times New Roman" w:hAnsi="Times New Roman" w:cs="Times New Roman"/>
        </w:rPr>
        <w:t>ля.  У нас НЕТ протяженного нефа</w:t>
      </w:r>
      <w:r w:rsidR="0029417E" w:rsidRPr="00EC3C52">
        <w:rPr>
          <w:rFonts w:ascii="Times New Roman" w:hAnsi="Times New Roman" w:cs="Times New Roman"/>
        </w:rPr>
        <w:t xml:space="preserve">, алтарного купола. Мы сразу оказываемся в предалтарной части – эффект неожиданности. Внутри масса очень пластически насыщенная. Цветной мрамор и ордер в нижней части. ПЕРЕИЗБЫТОК МАСС </w:t>
      </w:r>
      <w:r w:rsidR="00640676" w:rsidRPr="00EC3C52">
        <w:rPr>
          <w:rFonts w:ascii="Times New Roman" w:hAnsi="Times New Roman" w:cs="Times New Roman"/>
        </w:rPr>
        <w:t>– тоже нарушает тектонику. Когда наверху чересчур тяжелое, а вверху чересчур легкое = нарушение равновесия. Сверху Бернини пытается иллюзию массы максимально сократить. Снова готический прием =</w:t>
      </w:r>
      <w:r w:rsidR="001B1058" w:rsidRPr="00EC3C52">
        <w:rPr>
          <w:rFonts w:ascii="Times New Roman" w:hAnsi="Times New Roman" w:cs="Times New Roman"/>
        </w:rPr>
        <w:t xml:space="preserve"> </w:t>
      </w:r>
      <w:r w:rsidR="00640676" w:rsidRPr="00EC3C52">
        <w:rPr>
          <w:rFonts w:ascii="Times New Roman" w:hAnsi="Times New Roman" w:cs="Times New Roman"/>
        </w:rPr>
        <w:t xml:space="preserve">больше света (Еще в Сент Шапель), </w:t>
      </w:r>
      <w:r w:rsidR="00640676" w:rsidRPr="00EC3C52">
        <w:rPr>
          <w:rFonts w:ascii="Times New Roman" w:hAnsi="Times New Roman" w:cs="Times New Roman"/>
          <w:i/>
        </w:rPr>
        <w:t>позолота</w:t>
      </w:r>
      <w:r w:rsidR="00640676" w:rsidRPr="00EC3C52">
        <w:rPr>
          <w:rFonts w:ascii="Times New Roman" w:hAnsi="Times New Roman" w:cs="Times New Roman"/>
        </w:rPr>
        <w:t xml:space="preserve"> отражает свет и убирает эффект массы. </w:t>
      </w:r>
    </w:p>
    <w:p w14:paraId="7D8F9613" w14:textId="3067FAB0" w:rsidR="002A1FD9" w:rsidRPr="00EC3C52" w:rsidRDefault="00DC467B" w:rsidP="007C4B83">
      <w:pPr>
        <w:pStyle w:val="a3"/>
        <w:spacing w:line="360" w:lineRule="auto"/>
        <w:ind w:left="1128"/>
        <w:rPr>
          <w:rFonts w:ascii="Times New Roman" w:hAnsi="Times New Roman" w:cs="Times New Roman"/>
        </w:rPr>
      </w:pPr>
      <w:r w:rsidRPr="00EC3C52">
        <w:rPr>
          <w:rFonts w:ascii="Times New Roman" w:hAnsi="Times New Roman" w:cs="Times New Roman"/>
        </w:rPr>
        <w:t xml:space="preserve">Сразу напротив – церковь работы </w:t>
      </w:r>
      <w:r w:rsidR="00FC0F80" w:rsidRPr="00EC3C52">
        <w:rPr>
          <w:rFonts w:ascii="Times New Roman" w:hAnsi="Times New Roman" w:cs="Times New Roman"/>
        </w:rPr>
        <w:t>Борромини</w:t>
      </w:r>
      <w:r w:rsidRPr="00EC3C52">
        <w:rPr>
          <w:rFonts w:ascii="Times New Roman" w:hAnsi="Times New Roman" w:cs="Times New Roman"/>
        </w:rPr>
        <w:t xml:space="preserve">. Скрытая полемика. </w:t>
      </w:r>
    </w:p>
    <w:p w14:paraId="3036EFA5" w14:textId="4BBB13BC" w:rsidR="00DC467B" w:rsidRPr="00EC3C52" w:rsidRDefault="00DC467B" w:rsidP="007C4B83">
      <w:pPr>
        <w:pStyle w:val="a3"/>
        <w:numPr>
          <w:ilvl w:val="0"/>
          <w:numId w:val="32"/>
        </w:numPr>
        <w:spacing w:line="360" w:lineRule="auto"/>
        <w:rPr>
          <w:rFonts w:ascii="Times New Roman" w:hAnsi="Times New Roman" w:cs="Times New Roman"/>
        </w:rPr>
      </w:pPr>
      <w:r w:rsidRPr="00EC3C52">
        <w:rPr>
          <w:rFonts w:ascii="Times New Roman" w:hAnsi="Times New Roman" w:cs="Times New Roman"/>
        </w:rPr>
        <w:t>Санта Мария ин Мантесант</w:t>
      </w:r>
      <w:r w:rsidR="00E67596" w:rsidRPr="00EC3C52">
        <w:rPr>
          <w:rFonts w:ascii="Times New Roman" w:hAnsi="Times New Roman" w:cs="Times New Roman"/>
        </w:rPr>
        <w:t>о</w:t>
      </w:r>
      <w:r w:rsidRPr="00EC3C52">
        <w:rPr>
          <w:rFonts w:ascii="Times New Roman" w:hAnsi="Times New Roman" w:cs="Times New Roman"/>
        </w:rPr>
        <w:t xml:space="preserve">   - задумана еще Д. Фонтана, позже проектируется Бернини, строится Райнальди и закончена К. Фонтана. 1662-79. Одинаковые трапецевидные капеллы, нет </w:t>
      </w:r>
      <w:r w:rsidRPr="00EC3C52">
        <w:rPr>
          <w:rFonts w:ascii="Times New Roman" w:hAnsi="Times New Roman" w:cs="Times New Roman"/>
        </w:rPr>
        <w:lastRenderedPageBreak/>
        <w:t>игры, кака</w:t>
      </w:r>
      <w:r w:rsidR="00744282" w:rsidRPr="00EC3C52">
        <w:rPr>
          <w:rFonts w:ascii="Times New Roman" w:hAnsi="Times New Roman" w:cs="Times New Roman"/>
        </w:rPr>
        <w:t>я была в Сант Андреа аль Квиринале</w:t>
      </w:r>
      <w:r w:rsidRPr="00EC3C52">
        <w:rPr>
          <w:rFonts w:ascii="Times New Roman" w:hAnsi="Times New Roman" w:cs="Times New Roman"/>
        </w:rPr>
        <w:t>. Можно говорить о Бернини только как о реализации плана. Райнальди и</w:t>
      </w:r>
      <w:r w:rsidR="002141A5" w:rsidRPr="00EC3C52">
        <w:rPr>
          <w:rFonts w:ascii="Times New Roman" w:hAnsi="Times New Roman" w:cs="Times New Roman"/>
        </w:rPr>
        <w:t xml:space="preserve"> К.</w:t>
      </w:r>
      <w:r w:rsidRPr="00EC3C52">
        <w:rPr>
          <w:rFonts w:ascii="Times New Roman" w:hAnsi="Times New Roman" w:cs="Times New Roman"/>
        </w:rPr>
        <w:t xml:space="preserve"> Фонтана – относятся к КЛАССИЦИЗИРУЮЩЕМУ направлению барокко.  </w:t>
      </w:r>
    </w:p>
    <w:p w14:paraId="7AF2802B" w14:textId="59347FDF" w:rsidR="00DC467B" w:rsidRPr="00EC3C52" w:rsidRDefault="00DC467B" w:rsidP="007C4B83">
      <w:pPr>
        <w:pStyle w:val="a3"/>
        <w:numPr>
          <w:ilvl w:val="0"/>
          <w:numId w:val="32"/>
        </w:numPr>
        <w:spacing w:line="360" w:lineRule="auto"/>
        <w:rPr>
          <w:rFonts w:ascii="Times New Roman" w:hAnsi="Times New Roman" w:cs="Times New Roman"/>
        </w:rPr>
      </w:pPr>
      <w:r w:rsidRPr="00EC3C52">
        <w:rPr>
          <w:rFonts w:ascii="Times New Roman" w:hAnsi="Times New Roman" w:cs="Times New Roman"/>
        </w:rPr>
        <w:t>Санта Мария дель Эмираколе – те же мастера, такой же фасад, но разные планы, так как неравные пространства.</w:t>
      </w:r>
    </w:p>
    <w:p w14:paraId="4E1A843F" w14:textId="5CE715D9" w:rsidR="000652EB" w:rsidRPr="00EC3C52" w:rsidRDefault="000652EB" w:rsidP="007C4B83">
      <w:pPr>
        <w:pStyle w:val="a3"/>
        <w:numPr>
          <w:ilvl w:val="0"/>
          <w:numId w:val="32"/>
        </w:numPr>
        <w:spacing w:line="360" w:lineRule="auto"/>
        <w:rPr>
          <w:rFonts w:ascii="Times New Roman" w:hAnsi="Times New Roman" w:cs="Times New Roman"/>
        </w:rPr>
      </w:pPr>
      <w:r w:rsidRPr="00EC3C52">
        <w:rPr>
          <w:rFonts w:ascii="Times New Roman" w:hAnsi="Times New Roman" w:cs="Times New Roman"/>
        </w:rPr>
        <w:t xml:space="preserve">Санта Мария Ассунта – снова проект Бернини – система Пантеона. Центрический план, правильный портик, 4х колонный, нет только аттика Пантеона, купол с чистыми ясными формами. В интерьере – архитектура приобретает совсем классицизирующий характер. Одинаковый белый мрамор – и у кессонов и у путти, из-за этого аттектоника (легкий низ, насыщенный верх) несколько сглаживается. </w:t>
      </w:r>
    </w:p>
    <w:p w14:paraId="62E3FFE3" w14:textId="5FDC8D97" w:rsidR="00AE5105" w:rsidRPr="00EC3C52" w:rsidRDefault="00AE5105" w:rsidP="007C4B83">
      <w:pPr>
        <w:pStyle w:val="a3"/>
        <w:spacing w:line="360" w:lineRule="auto"/>
        <w:ind w:left="1128"/>
        <w:jc w:val="center"/>
        <w:rPr>
          <w:rFonts w:ascii="Times New Roman" w:hAnsi="Times New Roman" w:cs="Times New Roman"/>
          <w:i/>
        </w:rPr>
      </w:pPr>
      <w:r w:rsidRPr="00EC3C52">
        <w:rPr>
          <w:rFonts w:ascii="Times New Roman" w:hAnsi="Times New Roman" w:cs="Times New Roman"/>
          <w:i/>
        </w:rPr>
        <w:t>Усиление классицизирующих тенденций в позднем творчестве.</w:t>
      </w:r>
    </w:p>
    <w:p w14:paraId="7AE80AF7" w14:textId="77777777" w:rsidR="00AE5105" w:rsidRPr="00EC3C52" w:rsidRDefault="00AE5105" w:rsidP="007C4B83">
      <w:pPr>
        <w:spacing w:line="360" w:lineRule="auto"/>
        <w:rPr>
          <w:rFonts w:ascii="Times New Roman" w:hAnsi="Times New Roman" w:cs="Times New Roman"/>
        </w:rPr>
      </w:pPr>
      <w:r w:rsidRPr="00EC3C52">
        <w:rPr>
          <w:rFonts w:ascii="Times New Roman" w:hAnsi="Times New Roman" w:cs="Times New Roman"/>
        </w:rPr>
        <w:t>Продолжает декоративные и архитектурные проекты в Ватикане.</w:t>
      </w:r>
    </w:p>
    <w:p w14:paraId="1B9DD54B" w14:textId="324F12B9" w:rsidR="000816CF" w:rsidRPr="00EC3C52" w:rsidRDefault="00AE5105" w:rsidP="007C4B83">
      <w:pPr>
        <w:pStyle w:val="a3"/>
        <w:numPr>
          <w:ilvl w:val="0"/>
          <w:numId w:val="33"/>
        </w:numPr>
        <w:spacing w:line="360" w:lineRule="auto"/>
        <w:rPr>
          <w:rFonts w:ascii="Times New Roman" w:hAnsi="Times New Roman" w:cs="Times New Roman"/>
        </w:rPr>
      </w:pPr>
      <w:r w:rsidRPr="00EC3C52">
        <w:rPr>
          <w:rFonts w:ascii="Times New Roman" w:hAnsi="Times New Roman" w:cs="Times New Roman"/>
        </w:rPr>
        <w:t>Скала Реджа в Ватикане -</w:t>
      </w:r>
      <w:r w:rsidR="00DB07C1" w:rsidRPr="00EC3C52">
        <w:rPr>
          <w:rFonts w:ascii="Times New Roman" w:hAnsi="Times New Roman" w:cs="Times New Roman"/>
        </w:rPr>
        <w:t xml:space="preserve"> </w:t>
      </w:r>
      <w:r w:rsidRPr="00EC3C52">
        <w:rPr>
          <w:rFonts w:ascii="Times New Roman" w:hAnsi="Times New Roman" w:cs="Times New Roman"/>
        </w:rPr>
        <w:t>Лестница, соединяющие стар</w:t>
      </w:r>
      <w:r w:rsidR="00E0586B" w:rsidRPr="00EC3C52">
        <w:rPr>
          <w:rFonts w:ascii="Times New Roman" w:hAnsi="Times New Roman" w:cs="Times New Roman"/>
        </w:rPr>
        <w:t>ую часть Ватиканского дворца Бра</w:t>
      </w:r>
      <w:r w:rsidRPr="00EC3C52">
        <w:rPr>
          <w:rFonts w:ascii="Times New Roman" w:hAnsi="Times New Roman" w:cs="Times New Roman"/>
        </w:rPr>
        <w:t xml:space="preserve">манте и собор св. Петра. </w:t>
      </w:r>
      <w:r w:rsidR="00F36E34" w:rsidRPr="00EC3C52">
        <w:rPr>
          <w:rFonts w:ascii="Times New Roman" w:hAnsi="Times New Roman" w:cs="Times New Roman"/>
        </w:rPr>
        <w:t>Т</w:t>
      </w:r>
      <w:r w:rsidR="00DB07C1" w:rsidRPr="00EC3C52">
        <w:rPr>
          <w:rFonts w:ascii="Times New Roman" w:hAnsi="Times New Roman" w:cs="Times New Roman"/>
        </w:rPr>
        <w:t xml:space="preserve">ри пролет трапецевидной формы, </w:t>
      </w:r>
      <w:r w:rsidR="00F36E34" w:rsidRPr="00EC3C52">
        <w:rPr>
          <w:rFonts w:ascii="Times New Roman" w:hAnsi="Times New Roman" w:cs="Times New Roman"/>
        </w:rPr>
        <w:t xml:space="preserve">на верхнюю площадку выходит лестница из капелл(?). Усложняет простую формы за счет перспективы, также как лестницы палаццо Барберини. </w:t>
      </w:r>
      <w:r w:rsidRPr="00EC3C52">
        <w:rPr>
          <w:rFonts w:ascii="Times New Roman" w:hAnsi="Times New Roman" w:cs="Times New Roman"/>
        </w:rPr>
        <w:t xml:space="preserve"> </w:t>
      </w:r>
      <w:r w:rsidR="00F36E34" w:rsidRPr="00EC3C52">
        <w:rPr>
          <w:rFonts w:ascii="Times New Roman" w:hAnsi="Times New Roman" w:cs="Times New Roman"/>
        </w:rPr>
        <w:t xml:space="preserve">Сокращается не только высота, но и ширина помещения -&gt; удлиняет масштаб всего пространства. </w:t>
      </w:r>
    </w:p>
    <w:p w14:paraId="44A2B5AE" w14:textId="015FBE4D" w:rsidR="000816CF" w:rsidRPr="00EC3C52" w:rsidRDefault="000816CF" w:rsidP="007C4B83">
      <w:pPr>
        <w:pStyle w:val="a3"/>
        <w:numPr>
          <w:ilvl w:val="0"/>
          <w:numId w:val="33"/>
        </w:numPr>
        <w:spacing w:line="360" w:lineRule="auto"/>
        <w:rPr>
          <w:rFonts w:ascii="Times New Roman" w:hAnsi="Times New Roman" w:cs="Times New Roman"/>
        </w:rPr>
      </w:pPr>
      <w:r w:rsidRPr="00EC3C52">
        <w:rPr>
          <w:rFonts w:ascii="Times New Roman" w:hAnsi="Times New Roman" w:cs="Times New Roman"/>
        </w:rPr>
        <w:t xml:space="preserve">Конная статуя императора Константина в скала Реджа 62-68 – интерпретация римской конной статуи. Почти все варианты конного монумента в Ренессансе, кроме проекта Леонардо (не реализованном), это спокойное триумфальное шествие. Проект Леонардо, Бернини, конечно, знал. Уже для барокко момент драматичного движения более важен и органичен.  </w:t>
      </w:r>
    </w:p>
    <w:p w14:paraId="4C31DEFC" w14:textId="34412426" w:rsidR="000816CF" w:rsidRPr="00EC3C52" w:rsidRDefault="000816CF" w:rsidP="007C4B83">
      <w:pPr>
        <w:pStyle w:val="a3"/>
        <w:numPr>
          <w:ilvl w:val="0"/>
          <w:numId w:val="33"/>
        </w:numPr>
        <w:spacing w:line="360" w:lineRule="auto"/>
        <w:rPr>
          <w:rFonts w:ascii="Times New Roman" w:hAnsi="Times New Roman" w:cs="Times New Roman"/>
        </w:rPr>
      </w:pPr>
      <w:r w:rsidRPr="00EC3C52">
        <w:rPr>
          <w:rFonts w:ascii="Times New Roman" w:hAnsi="Times New Roman" w:cs="Times New Roman"/>
        </w:rPr>
        <w:t>1-й проект перестройки Лувра</w:t>
      </w:r>
      <w:r w:rsidR="00FE2CC3" w:rsidRPr="00EC3C52">
        <w:rPr>
          <w:rFonts w:ascii="Times New Roman" w:hAnsi="Times New Roman" w:cs="Times New Roman"/>
        </w:rPr>
        <w:t>, восточный фасад</w:t>
      </w:r>
      <w:r w:rsidRPr="00EC3C52">
        <w:rPr>
          <w:rFonts w:ascii="Times New Roman" w:hAnsi="Times New Roman" w:cs="Times New Roman"/>
        </w:rPr>
        <w:t xml:space="preserve"> – двухэтажный дворец с чередующими треугольными и лучковыми фронтонами во втором ярусе. Балюстрада – от площади собора св Петра. Центральная часть – вогнутая ограда-ширма, выступающий объем овального помещения с центральным овальным залом. Римское барокко, проекты самого Бернини = ничего классического в этом нет.  Тема римская, римского градостроительства. Восточный фасад выходит к городу – главный фаса</w:t>
      </w:r>
      <w:r w:rsidR="00FE2CC3" w:rsidRPr="00EC3C52">
        <w:rPr>
          <w:rFonts w:ascii="Times New Roman" w:hAnsi="Times New Roman" w:cs="Times New Roman"/>
        </w:rPr>
        <w:t>д.</w:t>
      </w:r>
      <w:r w:rsidRPr="00EC3C52">
        <w:rPr>
          <w:rFonts w:ascii="Times New Roman" w:hAnsi="Times New Roman" w:cs="Times New Roman"/>
        </w:rPr>
        <w:t xml:space="preserve"> </w:t>
      </w:r>
    </w:p>
    <w:p w14:paraId="6D712821" w14:textId="1EDF2372" w:rsidR="00FE2CC3" w:rsidRPr="00EC3C52" w:rsidRDefault="00FE2CC3" w:rsidP="007C4B83">
      <w:pPr>
        <w:spacing w:line="360" w:lineRule="auto"/>
        <w:rPr>
          <w:rFonts w:ascii="Times New Roman" w:hAnsi="Times New Roman" w:cs="Times New Roman"/>
        </w:rPr>
      </w:pPr>
      <w:r w:rsidRPr="00EC3C52">
        <w:rPr>
          <w:rFonts w:ascii="Times New Roman" w:hAnsi="Times New Roman" w:cs="Times New Roman"/>
        </w:rPr>
        <w:t>Бернини приглашается</w:t>
      </w:r>
      <w:r w:rsidR="000816CF" w:rsidRPr="00EC3C52">
        <w:rPr>
          <w:rFonts w:ascii="Times New Roman" w:hAnsi="Times New Roman" w:cs="Times New Roman"/>
        </w:rPr>
        <w:t xml:space="preserve"> в Париж и остается там полгода. </w:t>
      </w:r>
      <w:r w:rsidRPr="00EC3C52">
        <w:rPr>
          <w:rFonts w:ascii="Times New Roman" w:hAnsi="Times New Roman" w:cs="Times New Roman"/>
        </w:rPr>
        <w:t xml:space="preserve">Париж Бернини не понравился, так как он нашел его средневековым, тогда как Рим к тому времени уже хорошо организованный современный город с основными узлами организации. Французы не соглашаются с идеями Бернини, от стиля (во Франции уже во всю классицизм) до утилитарных особенностей строительства. </w:t>
      </w:r>
    </w:p>
    <w:p w14:paraId="41DD9384" w14:textId="7C54AA79" w:rsidR="00FE2CC3" w:rsidRPr="00EC3C52" w:rsidRDefault="00FE2CC3" w:rsidP="007C4B83">
      <w:pPr>
        <w:pStyle w:val="a3"/>
        <w:numPr>
          <w:ilvl w:val="0"/>
          <w:numId w:val="33"/>
        </w:numPr>
        <w:spacing w:line="360" w:lineRule="auto"/>
        <w:rPr>
          <w:rFonts w:ascii="Times New Roman" w:hAnsi="Times New Roman" w:cs="Times New Roman"/>
        </w:rPr>
      </w:pPr>
      <w:r w:rsidRPr="00EC3C52">
        <w:rPr>
          <w:rFonts w:ascii="Times New Roman" w:hAnsi="Times New Roman" w:cs="Times New Roman"/>
        </w:rPr>
        <w:t>2-й проект пер</w:t>
      </w:r>
      <w:r w:rsidR="00DB07C1" w:rsidRPr="00EC3C52">
        <w:rPr>
          <w:rFonts w:ascii="Times New Roman" w:hAnsi="Times New Roman" w:cs="Times New Roman"/>
        </w:rPr>
        <w:t>естройки Лувра - 65 г. Рисунок в</w:t>
      </w:r>
      <w:r w:rsidRPr="00EC3C52">
        <w:rPr>
          <w:rFonts w:ascii="Times New Roman" w:hAnsi="Times New Roman" w:cs="Times New Roman"/>
        </w:rPr>
        <w:t xml:space="preserve"> Стокгольме. Выпуклая центральная часть становится вогнутой, две наложенные друг на друга вогнутые формы. </w:t>
      </w:r>
    </w:p>
    <w:p w14:paraId="13F15171" w14:textId="29F2C6EA" w:rsidR="00FE2CC3" w:rsidRPr="00EC3C52" w:rsidRDefault="00FE2CC3" w:rsidP="007C4B83">
      <w:pPr>
        <w:pStyle w:val="a3"/>
        <w:numPr>
          <w:ilvl w:val="0"/>
          <w:numId w:val="33"/>
        </w:numPr>
        <w:spacing w:line="360" w:lineRule="auto"/>
        <w:rPr>
          <w:rFonts w:ascii="Times New Roman" w:hAnsi="Times New Roman" w:cs="Times New Roman"/>
        </w:rPr>
      </w:pPr>
      <w:r w:rsidRPr="00EC3C52">
        <w:rPr>
          <w:rFonts w:ascii="Times New Roman" w:hAnsi="Times New Roman" w:cs="Times New Roman"/>
        </w:rPr>
        <w:t xml:space="preserve">3- проект – делает центральную часть плоской. </w:t>
      </w:r>
    </w:p>
    <w:p w14:paraId="40D7729D" w14:textId="07DC4100" w:rsidR="00FE2CC3" w:rsidRPr="00EC3C52" w:rsidRDefault="00DB07C1" w:rsidP="007C4B83">
      <w:pPr>
        <w:pStyle w:val="a3"/>
        <w:numPr>
          <w:ilvl w:val="0"/>
          <w:numId w:val="33"/>
        </w:numPr>
        <w:spacing w:line="360" w:lineRule="auto"/>
        <w:rPr>
          <w:rFonts w:ascii="Times New Roman" w:hAnsi="Times New Roman" w:cs="Times New Roman"/>
        </w:rPr>
      </w:pPr>
      <w:r w:rsidRPr="00EC3C52">
        <w:rPr>
          <w:rFonts w:ascii="Times New Roman" w:hAnsi="Times New Roman" w:cs="Times New Roman"/>
        </w:rPr>
        <w:t>4-</w:t>
      </w:r>
      <w:r w:rsidR="00FE2CC3" w:rsidRPr="00EC3C52">
        <w:rPr>
          <w:rFonts w:ascii="Times New Roman" w:hAnsi="Times New Roman" w:cs="Times New Roman"/>
        </w:rPr>
        <w:t xml:space="preserve"> проект – решает перестроить все фасады, а не только восточный. Решает дворец в средневековых формах. Центральная часть плоская, «палаццо Фарнезе + ордерные элементы». Более классицизирующий проект, фасады лишаются игры с выпуклыми и вогнутыми формами. Ширма по периметру двора – колоннада с лоджиями, 4 лестницами – полностью скрывали от зрителя старые ренессансные и средневековые фасады, к западному фасаду – также пристройки. </w:t>
      </w:r>
      <w:r w:rsidR="00FE2CC3" w:rsidRPr="00EC3C52">
        <w:rPr>
          <w:rFonts w:ascii="Times New Roman" w:hAnsi="Times New Roman" w:cs="Times New Roman"/>
        </w:rPr>
        <w:lastRenderedPageBreak/>
        <w:t>Малоорганизованный план. В тоге дело заходит в тупик, и Бернини не нравится этот проект и французов не вдохновляю</w:t>
      </w:r>
      <w:r w:rsidRPr="00EC3C52">
        <w:rPr>
          <w:rFonts w:ascii="Times New Roman" w:hAnsi="Times New Roman" w:cs="Times New Roman"/>
        </w:rPr>
        <w:t>т</w:t>
      </w:r>
      <w:r w:rsidR="00FE2CC3" w:rsidRPr="00EC3C52">
        <w:rPr>
          <w:rFonts w:ascii="Times New Roman" w:hAnsi="Times New Roman" w:cs="Times New Roman"/>
        </w:rPr>
        <w:t xml:space="preserve"> идеи Лувра. </w:t>
      </w:r>
    </w:p>
    <w:p w14:paraId="1229A724" w14:textId="77777777" w:rsidR="0051392F" w:rsidRPr="00EC3C52" w:rsidRDefault="008C74B7" w:rsidP="007C4B83">
      <w:pPr>
        <w:pStyle w:val="a3"/>
        <w:numPr>
          <w:ilvl w:val="0"/>
          <w:numId w:val="33"/>
        </w:numPr>
        <w:spacing w:line="360" w:lineRule="auto"/>
        <w:rPr>
          <w:rFonts w:ascii="Times New Roman" w:hAnsi="Times New Roman" w:cs="Times New Roman"/>
        </w:rPr>
      </w:pPr>
      <w:r w:rsidRPr="00EC3C52">
        <w:rPr>
          <w:rFonts w:ascii="Times New Roman" w:hAnsi="Times New Roman" w:cs="Times New Roman"/>
        </w:rPr>
        <w:t>Конный монумент Людовика 14 – только проект, рисунок и боцетто. 1669-70.</w:t>
      </w:r>
    </w:p>
    <w:p w14:paraId="58659ADB" w14:textId="7C3FF978" w:rsidR="008C74B7" w:rsidRPr="00EC3C52" w:rsidRDefault="0051392F" w:rsidP="007C4B83">
      <w:pPr>
        <w:pStyle w:val="a3"/>
        <w:numPr>
          <w:ilvl w:val="0"/>
          <w:numId w:val="33"/>
        </w:numPr>
        <w:spacing w:line="360" w:lineRule="auto"/>
        <w:rPr>
          <w:rFonts w:ascii="Times New Roman" w:hAnsi="Times New Roman" w:cs="Times New Roman"/>
        </w:rPr>
      </w:pPr>
      <w:r w:rsidRPr="00EC3C52">
        <w:rPr>
          <w:rFonts w:ascii="Times New Roman" w:hAnsi="Times New Roman" w:cs="Times New Roman"/>
        </w:rPr>
        <w:t xml:space="preserve">Бюст Людовика 14 – 1665. Полностью парадный барочный портрет. Доведенный до предела контрапост. Идеализированная модель, патетический образ короля-победителя, не вдаваясь в личностные черты. </w:t>
      </w:r>
    </w:p>
    <w:p w14:paraId="3D52639C" w14:textId="703CB880" w:rsidR="0051392F" w:rsidRPr="00EC3C52" w:rsidRDefault="0051392F" w:rsidP="007C4B83">
      <w:pPr>
        <w:pStyle w:val="a3"/>
        <w:numPr>
          <w:ilvl w:val="0"/>
          <w:numId w:val="33"/>
        </w:numPr>
        <w:spacing w:line="360" w:lineRule="auto"/>
        <w:rPr>
          <w:rFonts w:ascii="Times New Roman" w:hAnsi="Times New Roman" w:cs="Times New Roman"/>
        </w:rPr>
      </w:pPr>
      <w:r w:rsidRPr="00EC3C52">
        <w:rPr>
          <w:rFonts w:ascii="Times New Roman" w:hAnsi="Times New Roman" w:cs="Times New Roman"/>
        </w:rPr>
        <w:t xml:space="preserve">П-т францеско 1 д Эсте – 50-51. Более натуралистичные черты (он раньше), но момент идеализации возрастает. </w:t>
      </w:r>
    </w:p>
    <w:p w14:paraId="64AEEA5A" w14:textId="5C66483E" w:rsidR="00D27273" w:rsidRPr="00EC3C52" w:rsidRDefault="00D27273" w:rsidP="007C4B83">
      <w:pPr>
        <w:spacing w:line="360" w:lineRule="auto"/>
        <w:rPr>
          <w:rFonts w:ascii="Times New Roman" w:hAnsi="Times New Roman" w:cs="Times New Roman"/>
        </w:rPr>
      </w:pPr>
      <w:r w:rsidRPr="00EC3C52">
        <w:rPr>
          <w:rFonts w:ascii="Times New Roman" w:hAnsi="Times New Roman" w:cs="Times New Roman"/>
        </w:rPr>
        <w:t>Вернувшись в Рим Бернини не сразу забывает то, что делает в Париже:</w:t>
      </w:r>
    </w:p>
    <w:p w14:paraId="34402E06" w14:textId="5137EA8E" w:rsidR="00D27273" w:rsidRPr="00EC3C52" w:rsidRDefault="00415CF5" w:rsidP="007C4B83">
      <w:pPr>
        <w:pStyle w:val="a3"/>
        <w:numPr>
          <w:ilvl w:val="0"/>
          <w:numId w:val="34"/>
        </w:numPr>
        <w:spacing w:line="360" w:lineRule="auto"/>
        <w:rPr>
          <w:rFonts w:ascii="Times New Roman" w:hAnsi="Times New Roman" w:cs="Times New Roman"/>
        </w:rPr>
      </w:pPr>
      <w:r w:rsidRPr="00EC3C52">
        <w:rPr>
          <w:rFonts w:ascii="Times New Roman" w:hAnsi="Times New Roman" w:cs="Times New Roman"/>
        </w:rPr>
        <w:t>Палаццо Киджи - Одескальки - м</w:t>
      </w:r>
      <w:r w:rsidR="00D27273" w:rsidRPr="00EC3C52">
        <w:rPr>
          <w:rFonts w:ascii="Times New Roman" w:hAnsi="Times New Roman" w:cs="Times New Roman"/>
        </w:rPr>
        <w:t>отивы четвертого проекта Лувра. Трехчастная схема с выступающем карнизом (палаццо Форнезе). Пилястровый ордер, балюстрада.</w:t>
      </w:r>
    </w:p>
    <w:p w14:paraId="2FD01E90" w14:textId="583828F5" w:rsidR="00D27273" w:rsidRPr="00EC3C52" w:rsidRDefault="00D27273" w:rsidP="007C4B83">
      <w:pPr>
        <w:spacing w:line="360" w:lineRule="auto"/>
        <w:rPr>
          <w:rFonts w:ascii="Times New Roman" w:hAnsi="Times New Roman" w:cs="Times New Roman"/>
        </w:rPr>
      </w:pPr>
      <w:r w:rsidRPr="00EC3C52">
        <w:rPr>
          <w:rFonts w:ascii="Times New Roman" w:hAnsi="Times New Roman" w:cs="Times New Roman"/>
        </w:rPr>
        <w:t>По заказу папы делает много маленьких работ, которые организуют пространство города.</w:t>
      </w:r>
    </w:p>
    <w:p w14:paraId="5AEE6491" w14:textId="692E3C00" w:rsidR="00D27273" w:rsidRPr="00EC3C52" w:rsidRDefault="00D27273" w:rsidP="007C4B83">
      <w:pPr>
        <w:pStyle w:val="a3"/>
        <w:numPr>
          <w:ilvl w:val="0"/>
          <w:numId w:val="34"/>
        </w:numPr>
        <w:spacing w:line="360" w:lineRule="auto"/>
        <w:rPr>
          <w:rFonts w:ascii="Times New Roman" w:hAnsi="Times New Roman" w:cs="Times New Roman"/>
        </w:rPr>
      </w:pPr>
      <w:r w:rsidRPr="00EC3C52">
        <w:rPr>
          <w:rFonts w:ascii="Times New Roman" w:hAnsi="Times New Roman" w:cs="Times New Roman"/>
        </w:rPr>
        <w:t>Обелиск близ церкви Санта-Мария Сопра Минерва – 66-69. Площадь выходит к торцовой части ротонды Пантеона. Отсылка к классическому источнику, важным для Ренессанса. Организация площади. Трудно сказать, чего больше – барокко – организация площади и экзотика (слон), или классицизма(?).</w:t>
      </w:r>
    </w:p>
    <w:p w14:paraId="772C72F0" w14:textId="58848B79" w:rsidR="00D27273" w:rsidRPr="00EC3C52" w:rsidRDefault="00415CF5" w:rsidP="007C4B83">
      <w:pPr>
        <w:pStyle w:val="a3"/>
        <w:numPr>
          <w:ilvl w:val="0"/>
          <w:numId w:val="34"/>
        </w:numPr>
        <w:spacing w:line="360" w:lineRule="auto"/>
        <w:rPr>
          <w:rFonts w:ascii="Times New Roman" w:hAnsi="Times New Roman" w:cs="Times New Roman"/>
        </w:rPr>
      </w:pPr>
      <w:r w:rsidRPr="00EC3C52">
        <w:rPr>
          <w:rFonts w:ascii="Times New Roman" w:hAnsi="Times New Roman" w:cs="Times New Roman"/>
        </w:rPr>
        <w:t xml:space="preserve">Декорация </w:t>
      </w:r>
      <w:r w:rsidR="00D27273" w:rsidRPr="00EC3C52">
        <w:rPr>
          <w:rFonts w:ascii="Times New Roman" w:hAnsi="Times New Roman" w:cs="Times New Roman"/>
        </w:rPr>
        <w:t>моста Святого Ангел</w:t>
      </w:r>
      <w:r w:rsidRPr="00EC3C52">
        <w:rPr>
          <w:rFonts w:ascii="Times New Roman" w:hAnsi="Times New Roman" w:cs="Times New Roman"/>
        </w:rPr>
        <w:t>а – мост еще римский – Мост Адриана – фигуры ангелов</w:t>
      </w:r>
      <w:r w:rsidR="00D27273" w:rsidRPr="00EC3C52">
        <w:rPr>
          <w:rFonts w:ascii="Times New Roman" w:hAnsi="Times New Roman" w:cs="Times New Roman"/>
        </w:rPr>
        <w:t xml:space="preserve">. Античный прототип, диалог с ренессансом и античностью. Фигуры с ангелами продолжают любимый типаж Бернини. Спиралевидное движение. Делает мастерская. </w:t>
      </w:r>
      <w:r w:rsidRPr="00EC3C52">
        <w:rPr>
          <w:rFonts w:ascii="Times New Roman" w:hAnsi="Times New Roman" w:cs="Times New Roman"/>
        </w:rPr>
        <w:t>«Ангелы, несущие сиволы страстей</w:t>
      </w:r>
      <w:r w:rsidR="00D27273" w:rsidRPr="00EC3C52">
        <w:rPr>
          <w:rFonts w:ascii="Times New Roman" w:hAnsi="Times New Roman" w:cs="Times New Roman"/>
        </w:rPr>
        <w:t>» Сант Андреа делла Фратте – прототипы для ангелов моста. Ученики не умеют так свободна обращаться с</w:t>
      </w:r>
      <w:r w:rsidRPr="00EC3C52">
        <w:rPr>
          <w:rFonts w:ascii="Times New Roman" w:hAnsi="Times New Roman" w:cs="Times New Roman"/>
        </w:rPr>
        <w:t xml:space="preserve"> мрамором, как Бернини – для не</w:t>
      </w:r>
      <w:r w:rsidR="00D27273" w:rsidRPr="00EC3C52">
        <w:rPr>
          <w:rFonts w:ascii="Times New Roman" w:hAnsi="Times New Roman" w:cs="Times New Roman"/>
        </w:rPr>
        <w:t>го уже нет ничего невозможного. Типаж тот же самый, а</w:t>
      </w:r>
      <w:r w:rsidRPr="00EC3C52">
        <w:rPr>
          <w:rFonts w:ascii="Times New Roman" w:hAnsi="Times New Roman" w:cs="Times New Roman"/>
        </w:rPr>
        <w:t xml:space="preserve"> </w:t>
      </w:r>
      <w:r w:rsidR="00D27273" w:rsidRPr="00EC3C52">
        <w:rPr>
          <w:rFonts w:ascii="Times New Roman" w:hAnsi="Times New Roman" w:cs="Times New Roman"/>
        </w:rPr>
        <w:t xml:space="preserve">вот исполнение уже другое, хуже. </w:t>
      </w:r>
    </w:p>
    <w:p w14:paraId="0151556F" w14:textId="21D8339C" w:rsidR="00D27273" w:rsidRPr="00EC3C52" w:rsidRDefault="00D27273" w:rsidP="007C4B83">
      <w:pPr>
        <w:pStyle w:val="a3"/>
        <w:numPr>
          <w:ilvl w:val="0"/>
          <w:numId w:val="34"/>
        </w:numPr>
        <w:spacing w:line="360" w:lineRule="auto"/>
        <w:rPr>
          <w:rFonts w:ascii="Times New Roman" w:hAnsi="Times New Roman" w:cs="Times New Roman"/>
        </w:rPr>
      </w:pPr>
      <w:r w:rsidRPr="00EC3C52">
        <w:rPr>
          <w:rFonts w:ascii="Times New Roman" w:hAnsi="Times New Roman" w:cs="Times New Roman"/>
        </w:rPr>
        <w:t xml:space="preserve">Алтарь капеллы Сантиссимо Сакраменто – 73-74г. Последнее произведение Бернини на тему ангелов. </w:t>
      </w:r>
    </w:p>
    <w:p w14:paraId="00187FCC" w14:textId="0FF5E4E9" w:rsidR="00B351E8" w:rsidRPr="00EC3C52" w:rsidRDefault="00B351E8" w:rsidP="007C4B83">
      <w:pPr>
        <w:pStyle w:val="a3"/>
        <w:numPr>
          <w:ilvl w:val="0"/>
          <w:numId w:val="34"/>
        </w:numPr>
        <w:spacing w:line="360" w:lineRule="auto"/>
        <w:rPr>
          <w:rFonts w:ascii="Times New Roman" w:hAnsi="Times New Roman" w:cs="Times New Roman"/>
        </w:rPr>
      </w:pPr>
      <w:r w:rsidRPr="00EC3C52">
        <w:rPr>
          <w:rFonts w:ascii="Times New Roman" w:hAnsi="Times New Roman" w:cs="Times New Roman"/>
        </w:rPr>
        <w:t xml:space="preserve">Портрет Фонсека. Капелла Фонсека Сан Лоренцо ин Лучина – в скульптуре поздний Бернини тоже делает некоторые памятники, где его доля участия достаточно велика. Большая часть этой скульптуры – надгробные портреты. Размышление о смерти, Бернини уже 70 лет. Это – папский доктор. Небольшая камерная капелла, это строго говоря, не надгробие, а частная капелла. Изображен не как надгробный монумент, а иконография донаторской композиции (как боковые стены капеллы св Терезы), в молитвенном жесте обращен к алтарю. Так как там </w:t>
      </w:r>
      <w:r w:rsidR="00415CF5" w:rsidRPr="00EC3C52">
        <w:rPr>
          <w:rFonts w:ascii="Times New Roman" w:hAnsi="Times New Roman" w:cs="Times New Roman"/>
        </w:rPr>
        <w:t>н</w:t>
      </w:r>
      <w:r w:rsidRPr="00EC3C52">
        <w:rPr>
          <w:rFonts w:ascii="Times New Roman" w:hAnsi="Times New Roman" w:cs="Times New Roman"/>
        </w:rPr>
        <w:t>е</w:t>
      </w:r>
      <w:r w:rsidR="00415CF5" w:rsidRPr="00EC3C52">
        <w:rPr>
          <w:rFonts w:ascii="Times New Roman" w:hAnsi="Times New Roman" w:cs="Times New Roman"/>
          <w:vertAlign w:val="superscript"/>
        </w:rPr>
        <w:t>?</w:t>
      </w:r>
      <w:r w:rsidRPr="00EC3C52">
        <w:rPr>
          <w:rFonts w:ascii="Times New Roman" w:hAnsi="Times New Roman" w:cs="Times New Roman"/>
        </w:rPr>
        <w:t xml:space="preserve"> предполагалось его захоронение, можно рассматривать как надгробный портрет – моление о спа</w:t>
      </w:r>
      <w:r w:rsidR="00415CF5" w:rsidRPr="00EC3C52">
        <w:rPr>
          <w:rFonts w:ascii="Times New Roman" w:hAnsi="Times New Roman" w:cs="Times New Roman"/>
        </w:rPr>
        <w:t>сении. Ближе к ранним портретам</w:t>
      </w:r>
      <w:r w:rsidRPr="00EC3C52">
        <w:rPr>
          <w:rFonts w:ascii="Times New Roman" w:hAnsi="Times New Roman" w:cs="Times New Roman"/>
        </w:rPr>
        <w:t xml:space="preserve">, индивидуальный и натуралистичный. Абсолютно свободен, </w:t>
      </w:r>
      <w:r w:rsidR="00415CF5" w:rsidRPr="00EC3C52">
        <w:rPr>
          <w:rFonts w:ascii="Times New Roman" w:hAnsi="Times New Roman" w:cs="Times New Roman"/>
        </w:rPr>
        <w:t xml:space="preserve">мрамор падает как складки ткани. Судорожно прижатая рука, </w:t>
      </w:r>
      <w:r w:rsidRPr="00EC3C52">
        <w:rPr>
          <w:rFonts w:ascii="Times New Roman" w:hAnsi="Times New Roman" w:cs="Times New Roman"/>
        </w:rPr>
        <w:t xml:space="preserve">внешняя динамика портрета Людовика 14 </w:t>
      </w:r>
      <w:r w:rsidR="003D0B14">
        <w:rPr>
          <w:rFonts w:ascii="Times New Roman" w:hAnsi="Times New Roman" w:cs="Times New Roman"/>
        </w:rPr>
        <w:t xml:space="preserve">здесь </w:t>
      </w:r>
      <w:r w:rsidRPr="00EC3C52">
        <w:rPr>
          <w:rFonts w:ascii="Times New Roman" w:hAnsi="Times New Roman" w:cs="Times New Roman"/>
        </w:rPr>
        <w:t xml:space="preserve"> есть, но это не демонстрация парадного образа, а проявление страстного молитвенного портрета. </w:t>
      </w:r>
    </w:p>
    <w:p w14:paraId="6EF653B6" w14:textId="71FC23E6" w:rsidR="00B351E8" w:rsidRPr="00EC3C52" w:rsidRDefault="00B351E8" w:rsidP="007C4B83">
      <w:pPr>
        <w:pStyle w:val="a3"/>
        <w:numPr>
          <w:ilvl w:val="0"/>
          <w:numId w:val="34"/>
        </w:numPr>
        <w:spacing w:line="360" w:lineRule="auto"/>
        <w:rPr>
          <w:rFonts w:ascii="Times New Roman" w:hAnsi="Times New Roman" w:cs="Times New Roman"/>
        </w:rPr>
      </w:pPr>
      <w:r w:rsidRPr="00EC3C52">
        <w:rPr>
          <w:rFonts w:ascii="Times New Roman" w:hAnsi="Times New Roman" w:cs="Times New Roman"/>
        </w:rPr>
        <w:t>Надгробие Александра 7 – над дверью в сакристию, граница перехода между земным и потусторонним миром. Над дверью – скелет выпутывается из складок мрамора, потрясы</w:t>
      </w:r>
      <w:r w:rsidR="00415CF5" w:rsidRPr="00EC3C52">
        <w:rPr>
          <w:rFonts w:ascii="Times New Roman" w:hAnsi="Times New Roman" w:cs="Times New Roman"/>
        </w:rPr>
        <w:t>вает перед зрителем песочными час</w:t>
      </w:r>
      <w:r w:rsidRPr="00EC3C52">
        <w:rPr>
          <w:rFonts w:ascii="Times New Roman" w:hAnsi="Times New Roman" w:cs="Times New Roman"/>
        </w:rPr>
        <w:t xml:space="preserve">ами – он в пространстве зрителя. Нижняя часть композиции – мраморная драпировка и скелет. 4 аллегорические скульптуры (у папы Урбана 8 – две аллегорические скульптуры), традиционна типология. Сильное развитие пространство, фигуры в движении. Белые фигуры контрастируют с цветной драпировкой. Над ними – довольно точный портрет Александра 7, </w:t>
      </w:r>
      <w:r w:rsidRPr="00EC3C52">
        <w:rPr>
          <w:rFonts w:ascii="Times New Roman" w:hAnsi="Times New Roman" w:cs="Times New Roman"/>
        </w:rPr>
        <w:lastRenderedPageBreak/>
        <w:t>инди</w:t>
      </w:r>
      <w:r w:rsidR="004E34B0" w:rsidRPr="00EC3C52">
        <w:rPr>
          <w:rFonts w:ascii="Times New Roman" w:hAnsi="Times New Roman" w:cs="Times New Roman"/>
        </w:rPr>
        <w:t>видуальный, довольно конкретен, старческое лицо и тело – контра</w:t>
      </w:r>
      <w:r w:rsidR="00415CF5" w:rsidRPr="00EC3C52">
        <w:rPr>
          <w:rFonts w:ascii="Times New Roman" w:hAnsi="Times New Roman" w:cs="Times New Roman"/>
        </w:rPr>
        <w:t>ст меду тяжелой мантией и беспло</w:t>
      </w:r>
      <w:r w:rsidR="004E34B0" w:rsidRPr="00EC3C52">
        <w:rPr>
          <w:rFonts w:ascii="Times New Roman" w:hAnsi="Times New Roman" w:cs="Times New Roman"/>
        </w:rPr>
        <w:t xml:space="preserve">тной фигурой. У Урбана 8 – ораторский шест, выходил за рамки капеллы к зрителю, у Александра – молитвенный жест, не нарушает рамки ниши. Внизу – динамика драпировки, выступ вперед, сверху – статика. Конфликт скелета и добродетелей, жизни и смерти и совершенно бесстрастная фигура, сдержанный молитвенный жест. </w:t>
      </w:r>
    </w:p>
    <w:p w14:paraId="61C3ABDB" w14:textId="4BB6D378" w:rsidR="004E34B0" w:rsidRPr="00EC3C52" w:rsidRDefault="004E34B0" w:rsidP="007C4B83">
      <w:pPr>
        <w:pStyle w:val="a3"/>
        <w:numPr>
          <w:ilvl w:val="0"/>
          <w:numId w:val="34"/>
        </w:numPr>
        <w:spacing w:line="360" w:lineRule="auto"/>
        <w:rPr>
          <w:rFonts w:ascii="Times New Roman" w:hAnsi="Times New Roman" w:cs="Times New Roman"/>
        </w:rPr>
      </w:pPr>
      <w:r w:rsidRPr="00EC3C52">
        <w:rPr>
          <w:rFonts w:ascii="Times New Roman" w:hAnsi="Times New Roman" w:cs="Times New Roman"/>
        </w:rPr>
        <w:t>Капел</w:t>
      </w:r>
      <w:r w:rsidR="00224492" w:rsidRPr="00EC3C52">
        <w:rPr>
          <w:rFonts w:ascii="Times New Roman" w:hAnsi="Times New Roman" w:cs="Times New Roman"/>
        </w:rPr>
        <w:t>ла Альтиери. Сан Франческо а Рип</w:t>
      </w:r>
      <w:r w:rsidRPr="00EC3C52">
        <w:rPr>
          <w:rFonts w:ascii="Times New Roman" w:hAnsi="Times New Roman" w:cs="Times New Roman"/>
        </w:rPr>
        <w:t>а. – скульптурный алтарь с фигурой блаженной Людовики (монахиня 16 века?), дальня родственница кардинала Франческо Альтиери. Живопись – Бачиччо. Скульптура – Бернини, головы путти – его ученики.  Экстаз блаженной, напоминает фигуру св. Терезы. Но там – сон, а здесь – момент смерти, когда душа покидает тело. Тема наступление смерти, которая рассматривается им как блаженство.</w:t>
      </w:r>
      <w:r w:rsidR="00145A7D" w:rsidRPr="00EC3C52">
        <w:rPr>
          <w:rFonts w:ascii="Times New Roman" w:hAnsi="Times New Roman" w:cs="Times New Roman"/>
        </w:rPr>
        <w:t xml:space="preserve"> Он очень точен в деталях. Драпировка – теплый мраморный кусок с золотой бахромой – массивный занавес. Скульптура на уровне зрителя, не будь драпировки, можно было бы подойти вплотную. Бернини показывает весь антураж = способ показать момент противостояния физического и духовного. Пальцы судорожным жестом прижимаются к груди. Предел возможности натурализма и достижения выразительности. Физическая реальность смерти.  </w:t>
      </w:r>
    </w:p>
    <w:p w14:paraId="73AED52E" w14:textId="158029B1" w:rsidR="000562A7" w:rsidRPr="00EC3C52" w:rsidRDefault="00CB62E2" w:rsidP="007C4B83">
      <w:pPr>
        <w:pStyle w:val="2"/>
        <w:spacing w:line="360" w:lineRule="auto"/>
        <w:rPr>
          <w:rFonts w:ascii="Times New Roman" w:hAnsi="Times New Roman" w:cs="Times New Roman"/>
          <w:b/>
        </w:rPr>
      </w:pPr>
      <w:bookmarkStart w:id="11" w:name="_Toc503154982"/>
      <w:r w:rsidRPr="00EC3C52">
        <w:rPr>
          <w:rFonts w:ascii="Times New Roman" w:hAnsi="Times New Roman" w:cs="Times New Roman"/>
          <w:b/>
        </w:rPr>
        <w:t xml:space="preserve">Франческо </w:t>
      </w:r>
      <w:r w:rsidR="00FC0F80" w:rsidRPr="00EC3C52">
        <w:rPr>
          <w:rFonts w:ascii="Times New Roman" w:hAnsi="Times New Roman" w:cs="Times New Roman"/>
          <w:b/>
        </w:rPr>
        <w:t>Борромини</w:t>
      </w:r>
      <w:bookmarkEnd w:id="11"/>
      <w:r w:rsidR="00E72486" w:rsidRPr="00EC3C52">
        <w:rPr>
          <w:rFonts w:ascii="Times New Roman" w:hAnsi="Times New Roman" w:cs="Times New Roman"/>
          <w:b/>
        </w:rPr>
        <w:t xml:space="preserve"> </w:t>
      </w:r>
    </w:p>
    <w:p w14:paraId="3E7B52B2" w14:textId="15353116" w:rsidR="00CB62E2" w:rsidRPr="00EC3C52" w:rsidRDefault="00E72486" w:rsidP="007C4B83">
      <w:pPr>
        <w:spacing w:line="360" w:lineRule="auto"/>
        <w:rPr>
          <w:rFonts w:ascii="Times New Roman" w:hAnsi="Times New Roman" w:cs="Times New Roman"/>
          <w:b/>
        </w:rPr>
      </w:pPr>
      <w:r w:rsidRPr="00EC3C52">
        <w:rPr>
          <w:rFonts w:ascii="Times New Roman" w:hAnsi="Times New Roman" w:cs="Times New Roman"/>
          <w:b/>
        </w:rPr>
        <w:t>(</w:t>
      </w:r>
      <w:r w:rsidR="00CB62E2" w:rsidRPr="00EC3C52">
        <w:rPr>
          <w:rFonts w:ascii="Times New Roman" w:hAnsi="Times New Roman" w:cs="Times New Roman"/>
          <w:b/>
        </w:rPr>
        <w:t>1599-1667</w:t>
      </w:r>
      <w:r w:rsidRPr="00EC3C52">
        <w:rPr>
          <w:rFonts w:ascii="Times New Roman" w:hAnsi="Times New Roman" w:cs="Times New Roman"/>
          <w:b/>
        </w:rPr>
        <w:t>).</w:t>
      </w:r>
    </w:p>
    <w:p w14:paraId="139C7520" w14:textId="18179E5B" w:rsidR="00CB62E2" w:rsidRPr="00EC3C52" w:rsidRDefault="00CB62E2" w:rsidP="007C4B83">
      <w:pPr>
        <w:spacing w:line="360" w:lineRule="auto"/>
        <w:rPr>
          <w:rFonts w:ascii="Times New Roman" w:hAnsi="Times New Roman" w:cs="Times New Roman"/>
        </w:rPr>
      </w:pPr>
      <w:r w:rsidRPr="00EC3C52">
        <w:rPr>
          <w:rFonts w:ascii="Times New Roman" w:hAnsi="Times New Roman" w:cs="Times New Roman"/>
        </w:rPr>
        <w:t xml:space="preserve">Для архитектуры Рима 17 века более значимый мастер. Не любит синтез искусств. Нет цвета в архитектуре. Мастер –мистик с точки зрения религиозного чувства. </w:t>
      </w:r>
    </w:p>
    <w:p w14:paraId="5D22CFB7" w14:textId="6512A3F1" w:rsidR="00CB62E2" w:rsidRPr="00EC3C52" w:rsidRDefault="00CB62E2" w:rsidP="007C4B83">
      <w:pPr>
        <w:spacing w:line="360" w:lineRule="auto"/>
        <w:rPr>
          <w:rFonts w:ascii="Times New Roman" w:hAnsi="Times New Roman" w:cs="Times New Roman"/>
        </w:rPr>
      </w:pPr>
      <w:r w:rsidRPr="00EC3C52">
        <w:rPr>
          <w:rFonts w:ascii="Times New Roman" w:hAnsi="Times New Roman" w:cs="Times New Roman"/>
        </w:rPr>
        <w:t xml:space="preserve">Более последовательная архитектура. Очень любит точность измерения, может выверить эту архитектуру. Довольно много эскизов и чертежей архитектурных построек, в отличии от Бернини. Человек другого склада – замкнутый, истеричный, ревнивый. Почти ровесники, </w:t>
      </w:r>
      <w:r w:rsidR="00FC0F80" w:rsidRPr="00EC3C52">
        <w:rPr>
          <w:rFonts w:ascii="Times New Roman" w:hAnsi="Times New Roman" w:cs="Times New Roman"/>
        </w:rPr>
        <w:t>Борромини</w:t>
      </w:r>
      <w:r w:rsidRPr="00EC3C52">
        <w:rPr>
          <w:rFonts w:ascii="Times New Roman" w:hAnsi="Times New Roman" w:cs="Times New Roman"/>
        </w:rPr>
        <w:t xml:space="preserve"> на год младше, в 1667 году – покончил с собой. </w:t>
      </w:r>
    </w:p>
    <w:p w14:paraId="26BC6D90" w14:textId="7DDE6919" w:rsidR="00CB62E2" w:rsidRPr="00EC3C52" w:rsidRDefault="00CB62E2" w:rsidP="007C4B83">
      <w:pPr>
        <w:spacing w:line="360" w:lineRule="auto"/>
        <w:rPr>
          <w:rFonts w:ascii="Times New Roman" w:hAnsi="Times New Roman" w:cs="Times New Roman"/>
        </w:rPr>
      </w:pPr>
      <w:r w:rsidRPr="00EC3C52">
        <w:rPr>
          <w:rFonts w:ascii="Times New Roman" w:hAnsi="Times New Roman" w:cs="Times New Roman"/>
        </w:rPr>
        <w:t xml:space="preserve">Учился в Ломбардии, появляется в Риме как давний родственник К. Мадерно, ассистирует ему. </w:t>
      </w:r>
      <w:r w:rsidR="00FC0F80" w:rsidRPr="00EC3C52">
        <w:rPr>
          <w:rFonts w:ascii="Times New Roman" w:hAnsi="Times New Roman" w:cs="Times New Roman"/>
        </w:rPr>
        <w:t>Борромини</w:t>
      </w:r>
      <w:r w:rsidR="00E00343" w:rsidRPr="00EC3C52">
        <w:rPr>
          <w:rFonts w:ascii="Times New Roman" w:hAnsi="Times New Roman" w:cs="Times New Roman"/>
        </w:rPr>
        <w:t xml:space="preserve"> хорошо режет камень, но у него другое отношение к камню, чем у Бернини. </w:t>
      </w:r>
    </w:p>
    <w:p w14:paraId="748D23E4" w14:textId="7B355899" w:rsidR="00E00343" w:rsidRPr="00EC3C52" w:rsidRDefault="001A77B2" w:rsidP="007C4B83">
      <w:pPr>
        <w:pStyle w:val="a3"/>
        <w:numPr>
          <w:ilvl w:val="0"/>
          <w:numId w:val="35"/>
        </w:numPr>
        <w:spacing w:line="360" w:lineRule="auto"/>
        <w:rPr>
          <w:rFonts w:ascii="Times New Roman" w:hAnsi="Times New Roman" w:cs="Times New Roman"/>
        </w:rPr>
      </w:pPr>
      <w:r w:rsidRPr="00EC3C52">
        <w:rPr>
          <w:rFonts w:ascii="Times New Roman" w:hAnsi="Times New Roman" w:cs="Times New Roman"/>
        </w:rPr>
        <w:t xml:space="preserve">Палаццо </w:t>
      </w:r>
      <w:r w:rsidR="00E00343" w:rsidRPr="00EC3C52">
        <w:rPr>
          <w:rFonts w:ascii="Times New Roman" w:hAnsi="Times New Roman" w:cs="Times New Roman"/>
        </w:rPr>
        <w:t>Барберини -</w:t>
      </w:r>
      <w:r w:rsidR="003262D8" w:rsidRPr="00EC3C52">
        <w:rPr>
          <w:rFonts w:ascii="Times New Roman" w:hAnsi="Times New Roman" w:cs="Times New Roman"/>
        </w:rPr>
        <w:t xml:space="preserve"> </w:t>
      </w:r>
      <w:r w:rsidR="00E00343" w:rsidRPr="00EC3C52">
        <w:rPr>
          <w:rFonts w:ascii="Times New Roman" w:hAnsi="Times New Roman" w:cs="Times New Roman"/>
        </w:rPr>
        <w:t xml:space="preserve">22-23. Готовит чертежи по эскизам </w:t>
      </w:r>
      <w:r w:rsidR="005F335E" w:rsidRPr="00EC3C52">
        <w:rPr>
          <w:rFonts w:ascii="Times New Roman" w:hAnsi="Times New Roman" w:cs="Times New Roman"/>
        </w:rPr>
        <w:t>Мадерно</w:t>
      </w:r>
      <w:r w:rsidR="00E00343" w:rsidRPr="00EC3C52">
        <w:rPr>
          <w:rFonts w:ascii="Times New Roman" w:hAnsi="Times New Roman" w:cs="Times New Roman"/>
        </w:rPr>
        <w:t xml:space="preserve">, откосы </w:t>
      </w:r>
      <w:r w:rsidR="00A46864" w:rsidRPr="00EC3C52">
        <w:rPr>
          <w:rFonts w:ascii="Times New Roman" w:hAnsi="Times New Roman" w:cs="Times New Roman"/>
        </w:rPr>
        <w:t>п</w:t>
      </w:r>
      <w:r w:rsidR="00CF4C09" w:rsidRPr="00EC3C52">
        <w:rPr>
          <w:rFonts w:ascii="Times New Roman" w:hAnsi="Times New Roman" w:cs="Times New Roman"/>
        </w:rPr>
        <w:t>орта</w:t>
      </w:r>
      <w:r w:rsidR="00E00343" w:rsidRPr="00EC3C52">
        <w:rPr>
          <w:rFonts w:ascii="Times New Roman" w:hAnsi="Times New Roman" w:cs="Times New Roman"/>
        </w:rPr>
        <w:t xml:space="preserve">лов интерьере и у окон верхнего яруса – нарушение закона ордера, но четко рассчитаны. Лестница – шедевр камнерезного мастерства, извивающийся по спирали антаблемент. Это не скульптура, которая вырезается из блока целиком, а блоки собраны вместе, при этом заранее обработаны – высшее мастерство для мастера-каменщика, сделать так, чтобы блоки примыкали без швов и изъянов.  Искусство резки камня демонстрирует не на чем-нибудь, а на элементах ордера. </w:t>
      </w:r>
    </w:p>
    <w:p w14:paraId="0B361AD8" w14:textId="48A16DCE" w:rsidR="00E00343" w:rsidRPr="00EC3C52" w:rsidRDefault="00E00343" w:rsidP="007C4B83">
      <w:pPr>
        <w:spacing w:line="360" w:lineRule="auto"/>
        <w:rPr>
          <w:rFonts w:ascii="Times New Roman" w:hAnsi="Times New Roman" w:cs="Times New Roman"/>
        </w:rPr>
      </w:pPr>
      <w:r w:rsidRPr="00EC3C52">
        <w:rPr>
          <w:rFonts w:ascii="Times New Roman" w:hAnsi="Times New Roman" w:cs="Times New Roman"/>
        </w:rPr>
        <w:t xml:space="preserve">У </w:t>
      </w:r>
      <w:r w:rsidR="00FC0F80" w:rsidRPr="00EC3C52">
        <w:rPr>
          <w:rFonts w:ascii="Times New Roman" w:hAnsi="Times New Roman" w:cs="Times New Roman"/>
        </w:rPr>
        <w:t>Борромини</w:t>
      </w:r>
      <w:r w:rsidRPr="00EC3C52">
        <w:rPr>
          <w:rFonts w:ascii="Times New Roman" w:hAnsi="Times New Roman" w:cs="Times New Roman"/>
        </w:rPr>
        <w:t xml:space="preserve"> </w:t>
      </w:r>
      <w:r w:rsidR="00A46864" w:rsidRPr="00EC3C52">
        <w:rPr>
          <w:rFonts w:ascii="Times New Roman" w:hAnsi="Times New Roman" w:cs="Times New Roman"/>
        </w:rPr>
        <w:t>постоянный конфликт с античностью</w:t>
      </w:r>
      <w:r w:rsidRPr="00EC3C52">
        <w:rPr>
          <w:rFonts w:ascii="Times New Roman" w:hAnsi="Times New Roman" w:cs="Times New Roman"/>
        </w:rPr>
        <w:t xml:space="preserve">. </w:t>
      </w:r>
    </w:p>
    <w:p w14:paraId="1FBCC642" w14:textId="5FED0EED" w:rsidR="00E00343" w:rsidRPr="00EC3C52" w:rsidRDefault="00E00343" w:rsidP="007C4B83">
      <w:pPr>
        <w:pStyle w:val="a3"/>
        <w:numPr>
          <w:ilvl w:val="0"/>
          <w:numId w:val="35"/>
        </w:numPr>
        <w:spacing w:line="360" w:lineRule="auto"/>
        <w:rPr>
          <w:rFonts w:ascii="Times New Roman" w:hAnsi="Times New Roman" w:cs="Times New Roman"/>
        </w:rPr>
      </w:pPr>
      <w:r w:rsidRPr="00EC3C52">
        <w:rPr>
          <w:rFonts w:ascii="Times New Roman" w:hAnsi="Times New Roman" w:cs="Times New Roman"/>
        </w:rPr>
        <w:t xml:space="preserve">Балдахин собора св. Петра – завершение с 4 валютами, сходящимися вверх – от </w:t>
      </w:r>
      <w:r w:rsidR="00FC0F80" w:rsidRPr="00EC3C52">
        <w:rPr>
          <w:rFonts w:ascii="Times New Roman" w:hAnsi="Times New Roman" w:cs="Times New Roman"/>
        </w:rPr>
        <w:t>Борромини</w:t>
      </w:r>
      <w:r w:rsidRPr="00EC3C52">
        <w:rPr>
          <w:rFonts w:ascii="Times New Roman" w:hAnsi="Times New Roman" w:cs="Times New Roman"/>
        </w:rPr>
        <w:t xml:space="preserve">. Бернини обыгрывает классическую форму (колонны). А </w:t>
      </w:r>
      <w:r w:rsidR="00FC0F80" w:rsidRPr="00EC3C52">
        <w:rPr>
          <w:rFonts w:ascii="Times New Roman" w:hAnsi="Times New Roman" w:cs="Times New Roman"/>
        </w:rPr>
        <w:t>Борромини</w:t>
      </w:r>
      <w:r w:rsidRPr="00EC3C52">
        <w:rPr>
          <w:rFonts w:ascii="Times New Roman" w:hAnsi="Times New Roman" w:cs="Times New Roman"/>
        </w:rPr>
        <w:t xml:space="preserve"> ТОЧНО не классическую форму.</w:t>
      </w:r>
    </w:p>
    <w:p w14:paraId="43B5331F" w14:textId="39D89E70" w:rsidR="00E00343" w:rsidRPr="00EC3C52" w:rsidRDefault="00E00343" w:rsidP="007C4B83">
      <w:pPr>
        <w:spacing w:line="360" w:lineRule="auto"/>
        <w:rPr>
          <w:rFonts w:ascii="Times New Roman" w:hAnsi="Times New Roman" w:cs="Times New Roman"/>
        </w:rPr>
      </w:pPr>
      <w:r w:rsidRPr="00EC3C52">
        <w:rPr>
          <w:rFonts w:ascii="Times New Roman" w:hAnsi="Times New Roman" w:cs="Times New Roman"/>
        </w:rPr>
        <w:t xml:space="preserve">Ему трудно прорваться в самостоятельные проекты, даже будучи зрелым мастером. </w:t>
      </w:r>
    </w:p>
    <w:p w14:paraId="464310B2" w14:textId="74D1F8A2" w:rsidR="00E00343" w:rsidRPr="00EC3C52" w:rsidRDefault="00E00343" w:rsidP="007C4B83">
      <w:pPr>
        <w:pStyle w:val="a3"/>
        <w:numPr>
          <w:ilvl w:val="0"/>
          <w:numId w:val="35"/>
        </w:numPr>
        <w:spacing w:line="360" w:lineRule="auto"/>
        <w:rPr>
          <w:rFonts w:ascii="Times New Roman" w:hAnsi="Times New Roman" w:cs="Times New Roman"/>
        </w:rPr>
      </w:pPr>
      <w:r w:rsidRPr="00EC3C52">
        <w:rPr>
          <w:rFonts w:ascii="Times New Roman" w:hAnsi="Times New Roman" w:cs="Times New Roman"/>
        </w:rPr>
        <w:lastRenderedPageBreak/>
        <w:t>Перспектива П</w:t>
      </w:r>
      <w:r w:rsidR="00BC5447" w:rsidRPr="00EC3C52">
        <w:rPr>
          <w:rFonts w:ascii="Times New Roman" w:hAnsi="Times New Roman" w:cs="Times New Roman"/>
        </w:rPr>
        <w:t>алаццо Спада – Рим. 1532</w:t>
      </w:r>
      <w:r w:rsidRPr="00EC3C52">
        <w:rPr>
          <w:rFonts w:ascii="Times New Roman" w:hAnsi="Times New Roman" w:cs="Times New Roman"/>
        </w:rPr>
        <w:t>. Еще традиции Рафаэля, ничего особенного выдающегос</w:t>
      </w:r>
      <w:r w:rsidR="00BC5447" w:rsidRPr="00EC3C52">
        <w:rPr>
          <w:rFonts w:ascii="Times New Roman" w:hAnsi="Times New Roman" w:cs="Times New Roman"/>
        </w:rPr>
        <w:t>я фасад палаццо собой не представляет. А внутри – Гал</w:t>
      </w:r>
      <w:r w:rsidRPr="00EC3C52">
        <w:rPr>
          <w:rFonts w:ascii="Times New Roman" w:hAnsi="Times New Roman" w:cs="Times New Roman"/>
        </w:rPr>
        <w:t xml:space="preserve">ерея </w:t>
      </w:r>
      <w:r w:rsidR="00FC0F80" w:rsidRPr="00EC3C52">
        <w:rPr>
          <w:rFonts w:ascii="Times New Roman" w:hAnsi="Times New Roman" w:cs="Times New Roman"/>
        </w:rPr>
        <w:t>Борромини</w:t>
      </w:r>
      <w:r w:rsidRPr="00EC3C52">
        <w:rPr>
          <w:rFonts w:ascii="Times New Roman" w:hAnsi="Times New Roman" w:cs="Times New Roman"/>
        </w:rPr>
        <w:t xml:space="preserve"> – очень камерное пространство, но с помощью перспективы создается впечатление намного большей длины (ок. 35 метров). Сокращается все с помощью трапецевидной формы, уменьшаются интерколонии, размеры кессонов и пр. Игра, возможность математически изменить пространство </w:t>
      </w:r>
      <w:r w:rsidRPr="00EC3C52">
        <w:rPr>
          <w:rFonts w:ascii="Times New Roman" w:hAnsi="Times New Roman" w:cs="Times New Roman"/>
          <w:lang w:val="en-US"/>
        </w:rPr>
        <w:t>=&gt;</w:t>
      </w:r>
      <w:r w:rsidRPr="00EC3C52">
        <w:rPr>
          <w:rFonts w:ascii="Times New Roman" w:hAnsi="Times New Roman" w:cs="Times New Roman"/>
        </w:rPr>
        <w:t xml:space="preserve"> основной принцип его творчества. </w:t>
      </w:r>
    </w:p>
    <w:p w14:paraId="49091EB7" w14:textId="45C6C5DE" w:rsidR="008C392D" w:rsidRPr="00EC3C52" w:rsidRDefault="00E00343" w:rsidP="007C4B83">
      <w:pPr>
        <w:pStyle w:val="a3"/>
        <w:numPr>
          <w:ilvl w:val="0"/>
          <w:numId w:val="35"/>
        </w:numPr>
        <w:spacing w:line="360" w:lineRule="auto"/>
        <w:rPr>
          <w:rFonts w:ascii="Times New Roman" w:hAnsi="Times New Roman" w:cs="Times New Roman"/>
        </w:rPr>
      </w:pPr>
      <w:r w:rsidRPr="00EC3C52">
        <w:rPr>
          <w:rFonts w:ascii="Times New Roman" w:hAnsi="Times New Roman" w:cs="Times New Roman"/>
        </w:rPr>
        <w:t>Церковь Сан Карло алле Куаттро Фонтане 34-44 год</w:t>
      </w:r>
      <w:r w:rsidR="00BC5447" w:rsidRPr="00EC3C52">
        <w:rPr>
          <w:rFonts w:ascii="Times New Roman" w:hAnsi="Times New Roman" w:cs="Times New Roman"/>
        </w:rPr>
        <w:t>а</w:t>
      </w:r>
      <w:r w:rsidRPr="00EC3C52">
        <w:rPr>
          <w:rFonts w:ascii="Times New Roman" w:hAnsi="Times New Roman" w:cs="Times New Roman"/>
        </w:rPr>
        <w:t xml:space="preserve"> – фасад доделывается уже после смерти </w:t>
      </w:r>
      <w:r w:rsidR="00FC0F80" w:rsidRPr="00EC3C52">
        <w:rPr>
          <w:rFonts w:ascii="Times New Roman" w:hAnsi="Times New Roman" w:cs="Times New Roman"/>
        </w:rPr>
        <w:t>Борромини</w:t>
      </w:r>
      <w:r w:rsidRPr="00EC3C52">
        <w:rPr>
          <w:rFonts w:ascii="Times New Roman" w:hAnsi="Times New Roman" w:cs="Times New Roman"/>
        </w:rPr>
        <w:t xml:space="preserve"> его сыном и Райнальди в 64-70гг. Ц</w:t>
      </w:r>
      <w:r w:rsidR="00BC5447" w:rsidRPr="00EC3C52">
        <w:rPr>
          <w:rFonts w:ascii="Times New Roman" w:hAnsi="Times New Roman" w:cs="Times New Roman"/>
        </w:rPr>
        <w:t>ерковь расположены на Перекрестке</w:t>
      </w:r>
      <w:r w:rsidRPr="00EC3C52">
        <w:rPr>
          <w:rFonts w:ascii="Times New Roman" w:hAnsi="Times New Roman" w:cs="Times New Roman"/>
        </w:rPr>
        <w:t xml:space="preserve"> 4х фонтанов – на перекрестке двух главных о</w:t>
      </w:r>
      <w:r w:rsidR="00BC5447" w:rsidRPr="00EC3C52">
        <w:rPr>
          <w:rFonts w:ascii="Times New Roman" w:hAnsi="Times New Roman" w:cs="Times New Roman"/>
        </w:rPr>
        <w:t>сей в перестройке Рима Доменико</w:t>
      </w:r>
      <w:r w:rsidRPr="00EC3C52">
        <w:rPr>
          <w:rFonts w:ascii="Times New Roman" w:hAnsi="Times New Roman" w:cs="Times New Roman"/>
        </w:rPr>
        <w:t xml:space="preserve"> Фонтана. </w:t>
      </w:r>
      <w:r w:rsidR="008C392D" w:rsidRPr="00EC3C52">
        <w:rPr>
          <w:rFonts w:ascii="Times New Roman" w:hAnsi="Times New Roman" w:cs="Times New Roman"/>
        </w:rPr>
        <w:t>В итоге – перекресток двух довольно узких улиц, пересекающихся под неп</w:t>
      </w:r>
      <w:r w:rsidR="00711F4E" w:rsidRPr="00EC3C52">
        <w:rPr>
          <w:rFonts w:ascii="Times New Roman" w:hAnsi="Times New Roman" w:cs="Times New Roman"/>
        </w:rPr>
        <w:t>рямым углом. Для ордера Тринитар</w:t>
      </w:r>
      <w:r w:rsidR="008C392D" w:rsidRPr="00EC3C52">
        <w:rPr>
          <w:rFonts w:ascii="Times New Roman" w:hAnsi="Times New Roman" w:cs="Times New Roman"/>
        </w:rPr>
        <w:t>и –</w:t>
      </w:r>
      <w:r w:rsidR="00711F4E" w:rsidRPr="00EC3C52">
        <w:rPr>
          <w:rFonts w:ascii="Times New Roman" w:hAnsi="Times New Roman" w:cs="Times New Roman"/>
        </w:rPr>
        <w:t>&gt;</w:t>
      </w:r>
      <w:r w:rsidR="008C392D" w:rsidRPr="00EC3C52">
        <w:rPr>
          <w:rFonts w:ascii="Times New Roman" w:hAnsi="Times New Roman" w:cs="Times New Roman"/>
        </w:rPr>
        <w:t xml:space="preserve"> выкуп паломник</w:t>
      </w:r>
      <w:r w:rsidR="00BC5447" w:rsidRPr="00EC3C52">
        <w:rPr>
          <w:rFonts w:ascii="Times New Roman" w:hAnsi="Times New Roman" w:cs="Times New Roman"/>
        </w:rPr>
        <w:t>ов из плена, посвящены св. Троице</w:t>
      </w:r>
      <w:r w:rsidR="008C392D" w:rsidRPr="00EC3C52">
        <w:rPr>
          <w:rFonts w:ascii="Times New Roman" w:hAnsi="Times New Roman" w:cs="Times New Roman"/>
        </w:rPr>
        <w:t xml:space="preserve">. </w:t>
      </w:r>
    </w:p>
    <w:p w14:paraId="17A2FA70" w14:textId="4DEB10A4" w:rsidR="00E00343" w:rsidRPr="00EC3C52" w:rsidRDefault="008C392D" w:rsidP="007C4B83">
      <w:pPr>
        <w:pStyle w:val="a3"/>
        <w:spacing w:line="360" w:lineRule="auto"/>
        <w:rPr>
          <w:rFonts w:ascii="Times New Roman" w:hAnsi="Times New Roman" w:cs="Times New Roman"/>
        </w:rPr>
      </w:pPr>
      <w:r w:rsidRPr="00EC3C52">
        <w:rPr>
          <w:rFonts w:ascii="Times New Roman" w:hAnsi="Times New Roman" w:cs="Times New Roman"/>
        </w:rPr>
        <w:t xml:space="preserve">Не просто церковь, а целый монастырь. Предлагает построить церковь, клуатор и мон. помещения – все это вписывается в неправильную форму маленького камерного пространства. Клуатор имеет отдельный вход. </w:t>
      </w:r>
    </w:p>
    <w:p w14:paraId="629D76FF" w14:textId="0DD3B691" w:rsidR="008C392D" w:rsidRPr="00EC3C52" w:rsidRDefault="008C392D" w:rsidP="007C4B83">
      <w:pPr>
        <w:pStyle w:val="a3"/>
        <w:spacing w:line="360" w:lineRule="auto"/>
        <w:rPr>
          <w:rFonts w:ascii="Times New Roman" w:hAnsi="Times New Roman" w:cs="Times New Roman"/>
        </w:rPr>
      </w:pPr>
      <w:r w:rsidRPr="00EC3C52">
        <w:rPr>
          <w:rFonts w:ascii="Times New Roman" w:hAnsi="Times New Roman" w:cs="Times New Roman"/>
        </w:rPr>
        <w:t xml:space="preserve">План церкви – однонефная постройка с двумя боковыми капеллами, Ромб и вписанный во внутрь овал. </w:t>
      </w:r>
    </w:p>
    <w:p w14:paraId="0E0F814A" w14:textId="471F61F1" w:rsidR="008C392D" w:rsidRPr="00EC3C52" w:rsidRDefault="008C392D" w:rsidP="007C4B83">
      <w:pPr>
        <w:pStyle w:val="a3"/>
        <w:spacing w:line="360" w:lineRule="auto"/>
        <w:rPr>
          <w:rFonts w:ascii="Times New Roman" w:hAnsi="Times New Roman" w:cs="Times New Roman"/>
          <w:i/>
        </w:rPr>
      </w:pPr>
      <w:r w:rsidRPr="00EC3C52">
        <w:rPr>
          <w:rFonts w:ascii="Times New Roman" w:hAnsi="Times New Roman" w:cs="Times New Roman"/>
        </w:rPr>
        <w:t xml:space="preserve">Можно рассчитать план, действуя только линейкой и циркулем. Внешне неправильная и нерациональная форма, но нет ни одной точки, которая не была бы рассчитана математически. </w:t>
      </w:r>
      <w:r w:rsidR="00B81C15" w:rsidRPr="00EC3C52">
        <w:rPr>
          <w:rFonts w:ascii="Times New Roman" w:hAnsi="Times New Roman" w:cs="Times New Roman"/>
        </w:rPr>
        <w:t xml:space="preserve">Метод </w:t>
      </w:r>
      <w:r w:rsidR="00B81C15" w:rsidRPr="00EC3C52">
        <w:rPr>
          <w:rFonts w:ascii="Times New Roman" w:hAnsi="Times New Roman" w:cs="Times New Roman"/>
          <w:i/>
        </w:rPr>
        <w:t xml:space="preserve">геометрического рассчета. </w:t>
      </w:r>
    </w:p>
    <w:p w14:paraId="1C9F476A" w14:textId="77777777" w:rsidR="002029B4" w:rsidRPr="00EC3C52" w:rsidRDefault="002029B4" w:rsidP="007C4B83">
      <w:pPr>
        <w:pStyle w:val="a3"/>
        <w:spacing w:line="360" w:lineRule="auto"/>
        <w:rPr>
          <w:rFonts w:ascii="Times New Roman" w:hAnsi="Times New Roman" w:cs="Times New Roman"/>
        </w:rPr>
      </w:pPr>
      <w:r w:rsidRPr="00EC3C52">
        <w:rPr>
          <w:rFonts w:ascii="Times New Roman" w:hAnsi="Times New Roman" w:cs="Times New Roman"/>
        </w:rPr>
        <w:t>Внутри – гнется абсолютно все!! Изгибается антаблемент и внутри ниши вписывается фронтон. Но все это опирается на колонны, которые поддерживают антаблемент. Используют элементы Мик. Архитектуры.</w:t>
      </w:r>
    </w:p>
    <w:p w14:paraId="2E7ABFA7" w14:textId="1D0AC38F" w:rsidR="002029B4" w:rsidRPr="00EC3C52" w:rsidRDefault="002029B4" w:rsidP="007C4B83">
      <w:pPr>
        <w:pStyle w:val="a3"/>
        <w:spacing w:line="360" w:lineRule="auto"/>
        <w:rPr>
          <w:rFonts w:ascii="Times New Roman" w:hAnsi="Times New Roman" w:cs="Times New Roman"/>
        </w:rPr>
      </w:pPr>
      <w:r w:rsidRPr="00EC3C52">
        <w:rPr>
          <w:rFonts w:ascii="Times New Roman" w:hAnsi="Times New Roman" w:cs="Times New Roman"/>
        </w:rPr>
        <w:t xml:space="preserve">Все это – стерильно белое, он ненавидит цвет. Ему не нужно усиливать массу цветом, ему достаточно реальной массы элементов. </w:t>
      </w:r>
    </w:p>
    <w:p w14:paraId="6DAB7E2C" w14:textId="6181FF1B" w:rsidR="002029B4" w:rsidRPr="00EC3C52" w:rsidRDefault="002029B4" w:rsidP="007C4B83">
      <w:pPr>
        <w:pStyle w:val="a3"/>
        <w:spacing w:line="360" w:lineRule="auto"/>
        <w:rPr>
          <w:rFonts w:ascii="Times New Roman" w:hAnsi="Times New Roman" w:cs="Times New Roman"/>
        </w:rPr>
      </w:pPr>
      <w:r w:rsidRPr="00EC3C52">
        <w:rPr>
          <w:rFonts w:ascii="Times New Roman" w:hAnsi="Times New Roman" w:cs="Times New Roman"/>
        </w:rPr>
        <w:t xml:space="preserve">Зато обожает свет! Постоянно использует свет в архитектуре. Мало источников освещения, главный – фонарь над куполом и маленькие окошки в куполе.   Над полутемным интерьером ярко освященный купол. Скрытый источник света – мистический эффект (было и у Бернини) – резкая светотень. Внизу – материально, выше, над карнизом – небесное и духовное. </w:t>
      </w:r>
    </w:p>
    <w:p w14:paraId="5324899F" w14:textId="77777777" w:rsidR="002029B4" w:rsidRPr="00EC3C52" w:rsidRDefault="002029B4" w:rsidP="007C4B83">
      <w:pPr>
        <w:pStyle w:val="a3"/>
        <w:spacing w:line="360" w:lineRule="auto"/>
        <w:rPr>
          <w:rFonts w:ascii="Times New Roman" w:hAnsi="Times New Roman" w:cs="Times New Roman"/>
        </w:rPr>
      </w:pPr>
      <w:r w:rsidRPr="00EC3C52">
        <w:rPr>
          <w:rFonts w:ascii="Times New Roman" w:hAnsi="Times New Roman" w:cs="Times New Roman"/>
          <w:noProof/>
        </w:rPr>
        <w:lastRenderedPageBreak/>
        <w:drawing>
          <wp:inline distT="0" distB="0" distL="0" distR="0" wp14:anchorId="6CD6E279" wp14:editId="51157CA5">
            <wp:extent cx="4718050" cy="3347884"/>
            <wp:effectExtent l="0" t="0" r="635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xJLG34vC8s.jpg"/>
                    <pic:cNvPicPr/>
                  </pic:nvPicPr>
                  <pic:blipFill rotWithShape="1">
                    <a:blip r:embed="rId10" cstate="print">
                      <a:extLst>
                        <a:ext uri="{28A0092B-C50C-407E-A947-70E740481C1C}">
                          <a14:useLocalDpi xmlns:a14="http://schemas.microsoft.com/office/drawing/2010/main" val="0"/>
                        </a:ext>
                      </a:extLst>
                    </a:blip>
                    <a:srcRect l="4704" t="9835"/>
                    <a:stretch/>
                  </pic:blipFill>
                  <pic:spPr bwMode="auto">
                    <a:xfrm>
                      <a:off x="0" y="0"/>
                      <a:ext cx="4718050" cy="3347884"/>
                    </a:xfrm>
                    <a:prstGeom prst="rect">
                      <a:avLst/>
                    </a:prstGeom>
                    <a:ln>
                      <a:noFill/>
                    </a:ln>
                    <a:extLst>
                      <a:ext uri="{53640926-AAD7-44D8-BBD7-CCE9431645EC}">
                        <a14:shadowObscured xmlns:a14="http://schemas.microsoft.com/office/drawing/2010/main"/>
                      </a:ext>
                    </a:extLst>
                  </pic:spPr>
                </pic:pic>
              </a:graphicData>
            </a:graphic>
          </wp:inline>
        </w:drawing>
      </w:r>
    </w:p>
    <w:p w14:paraId="6CC079EE" w14:textId="77777777" w:rsidR="00B62AE6" w:rsidRPr="00EC3C52" w:rsidRDefault="00B62AE6" w:rsidP="007C4B83">
      <w:pPr>
        <w:pStyle w:val="a3"/>
        <w:spacing w:line="360" w:lineRule="auto"/>
        <w:rPr>
          <w:rFonts w:ascii="Times New Roman" w:hAnsi="Times New Roman" w:cs="Times New Roman"/>
        </w:rPr>
      </w:pPr>
      <w:r w:rsidRPr="00EC3C52">
        <w:rPr>
          <w:rFonts w:ascii="Times New Roman" w:hAnsi="Times New Roman" w:cs="Times New Roman"/>
        </w:rPr>
        <w:t>В интерьере постоянно нарушается тектоника и правила ордера. Колонны расставлены слишком широко. Балюстрада – балясины перевернуты через одну. Все кажется легким за счет светлого цвета и больших проемов. Масса ведет себя алогично, несмотря на рациональный расчет.</w:t>
      </w:r>
    </w:p>
    <w:p w14:paraId="1DEA58D0" w14:textId="65615A0F" w:rsidR="002029B4" w:rsidRPr="00EC3C52" w:rsidRDefault="00B62AE6" w:rsidP="007C4B83">
      <w:pPr>
        <w:pStyle w:val="a3"/>
        <w:spacing w:line="360" w:lineRule="auto"/>
        <w:rPr>
          <w:rFonts w:ascii="Times New Roman" w:hAnsi="Times New Roman" w:cs="Times New Roman"/>
        </w:rPr>
      </w:pPr>
      <w:r w:rsidRPr="00EC3C52">
        <w:rPr>
          <w:rFonts w:ascii="Times New Roman" w:hAnsi="Times New Roman" w:cs="Times New Roman"/>
        </w:rPr>
        <w:t xml:space="preserve">Фасад – повторяет тему интерьера, Колонны + изгибающийся волнообразный интерьер. Ярус выше – вогнутый антаблемент + выпуклая часть. Нет НИ ОДНОЙ ровной горизонтали.  </w:t>
      </w:r>
      <w:r w:rsidR="002029B4" w:rsidRPr="00EC3C52">
        <w:rPr>
          <w:rFonts w:ascii="Times New Roman" w:hAnsi="Times New Roman" w:cs="Times New Roman"/>
        </w:rPr>
        <w:t xml:space="preserve"> </w:t>
      </w:r>
    </w:p>
    <w:p w14:paraId="055C0C23" w14:textId="22E907A7" w:rsidR="00B62AE6" w:rsidRPr="00EC3C52" w:rsidRDefault="00B62AE6" w:rsidP="007C4B83">
      <w:pPr>
        <w:pStyle w:val="a3"/>
        <w:numPr>
          <w:ilvl w:val="0"/>
          <w:numId w:val="35"/>
        </w:numPr>
        <w:spacing w:line="360" w:lineRule="auto"/>
        <w:rPr>
          <w:rFonts w:ascii="Times New Roman" w:hAnsi="Times New Roman" w:cs="Times New Roman"/>
        </w:rPr>
      </w:pPr>
      <w:r w:rsidRPr="00EC3C52">
        <w:rPr>
          <w:rFonts w:ascii="Times New Roman" w:hAnsi="Times New Roman" w:cs="Times New Roman"/>
        </w:rPr>
        <w:t>Санта Мария ин Валичелла – 1586-1614</w:t>
      </w:r>
      <w:r w:rsidR="00B07027" w:rsidRPr="00EC3C52">
        <w:rPr>
          <w:rFonts w:ascii="Times New Roman" w:hAnsi="Times New Roman" w:cs="Times New Roman"/>
        </w:rPr>
        <w:t xml:space="preserve"> (</w:t>
      </w:r>
      <w:r w:rsidRPr="00EC3C52">
        <w:rPr>
          <w:rFonts w:ascii="Times New Roman" w:hAnsi="Times New Roman" w:cs="Times New Roman"/>
        </w:rPr>
        <w:t>не он) + Оратория Филиппинцев (</w:t>
      </w:r>
      <w:r w:rsidR="00FC0F80" w:rsidRPr="00EC3C52">
        <w:rPr>
          <w:rFonts w:ascii="Times New Roman" w:hAnsi="Times New Roman" w:cs="Times New Roman"/>
        </w:rPr>
        <w:t>Борромини</w:t>
      </w:r>
      <w:r w:rsidRPr="00EC3C52">
        <w:rPr>
          <w:rFonts w:ascii="Times New Roman" w:hAnsi="Times New Roman" w:cs="Times New Roman"/>
        </w:rPr>
        <w:t>) – кирпич</w:t>
      </w:r>
      <w:r w:rsidR="00EE52F2" w:rsidRPr="00EC3C52">
        <w:rPr>
          <w:rFonts w:ascii="Times New Roman" w:hAnsi="Times New Roman" w:cs="Times New Roman"/>
        </w:rPr>
        <w:t xml:space="preserve"> не свойственный барочным фасада</w:t>
      </w:r>
      <w:r w:rsidRPr="00EC3C52">
        <w:rPr>
          <w:rFonts w:ascii="Times New Roman" w:hAnsi="Times New Roman" w:cs="Times New Roman"/>
        </w:rPr>
        <w:t xml:space="preserve">м, так как не обладает пластикой, технологичный материал. </w:t>
      </w:r>
      <w:r w:rsidR="00FC0F80" w:rsidRPr="00EC3C52">
        <w:rPr>
          <w:rFonts w:ascii="Times New Roman" w:hAnsi="Times New Roman" w:cs="Times New Roman"/>
        </w:rPr>
        <w:t>Борромини</w:t>
      </w:r>
      <w:r w:rsidRPr="00EC3C52">
        <w:rPr>
          <w:rFonts w:ascii="Times New Roman" w:hAnsi="Times New Roman" w:cs="Times New Roman"/>
        </w:rPr>
        <w:t xml:space="preserve"> делает его материалом ИЗОГНУТОГО фасада, контрастирует с каменным фасадом церкви Санта Мария ин Величелла, так кирпичный фасад находится в подчинении у мраморного фасада.</w:t>
      </w:r>
    </w:p>
    <w:p w14:paraId="62C8F03A" w14:textId="59ABA54A" w:rsidR="00B62AE6" w:rsidRPr="00EC3C52" w:rsidRDefault="00B62AE6" w:rsidP="007C4B83">
      <w:pPr>
        <w:pStyle w:val="a3"/>
        <w:spacing w:line="360" w:lineRule="auto"/>
        <w:rPr>
          <w:rFonts w:ascii="Times New Roman" w:hAnsi="Times New Roman" w:cs="Times New Roman"/>
        </w:rPr>
      </w:pPr>
      <w:r w:rsidRPr="00EC3C52">
        <w:rPr>
          <w:rFonts w:ascii="Times New Roman" w:hAnsi="Times New Roman" w:cs="Times New Roman"/>
        </w:rPr>
        <w:t xml:space="preserve">Первый фасад </w:t>
      </w:r>
      <w:r w:rsidR="00FC0F80" w:rsidRPr="00EC3C52">
        <w:rPr>
          <w:rFonts w:ascii="Times New Roman" w:hAnsi="Times New Roman" w:cs="Times New Roman"/>
        </w:rPr>
        <w:t>Борромини</w:t>
      </w:r>
      <w:r w:rsidRPr="00EC3C52">
        <w:rPr>
          <w:rFonts w:ascii="Times New Roman" w:hAnsi="Times New Roman" w:cs="Times New Roman"/>
        </w:rPr>
        <w:t xml:space="preserve">, который не мыслится как плоскость. Вогнутая форма + выпуклая центральная часть, при этом – поэтажный ордер. Вогнуто-выпуклые формы образуются ордерными элементами. У </w:t>
      </w:r>
      <w:r w:rsidR="00FC0F80" w:rsidRPr="00EC3C52">
        <w:rPr>
          <w:rFonts w:ascii="Times New Roman" w:hAnsi="Times New Roman" w:cs="Times New Roman"/>
        </w:rPr>
        <w:t>Борромини</w:t>
      </w:r>
      <w:r w:rsidRPr="00EC3C52">
        <w:rPr>
          <w:rFonts w:ascii="Times New Roman" w:hAnsi="Times New Roman" w:cs="Times New Roman"/>
        </w:rPr>
        <w:t xml:space="preserve"> каждая черточка фасада идеально вычерчена.     </w:t>
      </w:r>
    </w:p>
    <w:p w14:paraId="5CAA8D58" w14:textId="174E8744" w:rsidR="004D2F35" w:rsidRPr="00EC3C52" w:rsidRDefault="004D2F35" w:rsidP="007C4B83">
      <w:pPr>
        <w:pStyle w:val="a3"/>
        <w:spacing w:line="360" w:lineRule="auto"/>
        <w:rPr>
          <w:rFonts w:ascii="Times New Roman" w:hAnsi="Times New Roman" w:cs="Times New Roman"/>
        </w:rPr>
      </w:pPr>
      <w:r w:rsidRPr="00EC3C52">
        <w:rPr>
          <w:rFonts w:ascii="Times New Roman" w:hAnsi="Times New Roman" w:cs="Times New Roman"/>
        </w:rPr>
        <w:t xml:space="preserve">В плане – ораторий в углу + галереи. Поперечная ось церкви задает ритм поперечных боковых частей. Ораторий – 1й сад – большой сад – монастырская столовая – еще один сад. Сочетание разных пространств. </w:t>
      </w:r>
    </w:p>
    <w:p w14:paraId="4CFC4A4C" w14:textId="4039D7E0" w:rsidR="00B07027" w:rsidRPr="00EC3C52" w:rsidRDefault="00B07027" w:rsidP="007C4B83">
      <w:pPr>
        <w:pStyle w:val="a3"/>
        <w:spacing w:line="360" w:lineRule="auto"/>
        <w:rPr>
          <w:rFonts w:ascii="Times New Roman" w:hAnsi="Times New Roman" w:cs="Times New Roman"/>
        </w:rPr>
      </w:pPr>
      <w:r w:rsidRPr="00EC3C52">
        <w:rPr>
          <w:rFonts w:ascii="Times New Roman" w:hAnsi="Times New Roman" w:cs="Times New Roman"/>
        </w:rPr>
        <w:t xml:space="preserve">Оратория внутри – </w:t>
      </w:r>
      <w:r w:rsidRPr="00EC3C52">
        <w:rPr>
          <w:rFonts w:ascii="Times New Roman" w:hAnsi="Times New Roman" w:cs="Times New Roman"/>
          <w:i/>
        </w:rPr>
        <w:t>нервюрная система</w:t>
      </w:r>
      <w:r w:rsidRPr="00EC3C52">
        <w:rPr>
          <w:rFonts w:ascii="Times New Roman" w:hAnsi="Times New Roman" w:cs="Times New Roman"/>
        </w:rPr>
        <w:t xml:space="preserve">, </w:t>
      </w:r>
      <w:r w:rsidR="00FC0F80" w:rsidRPr="00EC3C52">
        <w:rPr>
          <w:rFonts w:ascii="Times New Roman" w:hAnsi="Times New Roman" w:cs="Times New Roman"/>
        </w:rPr>
        <w:t>Борромини</w:t>
      </w:r>
      <w:r w:rsidRPr="00EC3C52">
        <w:rPr>
          <w:rFonts w:ascii="Times New Roman" w:hAnsi="Times New Roman" w:cs="Times New Roman"/>
        </w:rPr>
        <w:t xml:space="preserve"> наследник готических мастеров. Напрямую он использует ее р</w:t>
      </w:r>
      <w:r w:rsidR="00EE52F2" w:rsidRPr="00EC3C52">
        <w:rPr>
          <w:rFonts w:ascii="Times New Roman" w:hAnsi="Times New Roman" w:cs="Times New Roman"/>
        </w:rPr>
        <w:t>едко, а вот его</w:t>
      </w:r>
      <w:r w:rsidRPr="00EC3C52">
        <w:rPr>
          <w:rFonts w:ascii="Times New Roman" w:hAnsi="Times New Roman" w:cs="Times New Roman"/>
        </w:rPr>
        <w:t xml:space="preserve"> последователи используют ее довольно часто.</w:t>
      </w:r>
      <w:r w:rsidR="00EE52F2" w:rsidRPr="00EC3C52">
        <w:rPr>
          <w:rFonts w:ascii="Times New Roman" w:hAnsi="Times New Roman" w:cs="Times New Roman"/>
        </w:rPr>
        <w:t xml:space="preserve"> Барокко в каком-то своем смысле</w:t>
      </w:r>
      <w:r w:rsidRPr="00EC3C52">
        <w:rPr>
          <w:rFonts w:ascii="Times New Roman" w:hAnsi="Times New Roman" w:cs="Times New Roman"/>
        </w:rPr>
        <w:t xml:space="preserve"> возвращается к средневековью, но не только как инженерное решение. При этом</w:t>
      </w:r>
      <w:r w:rsidR="00EE52F2" w:rsidRPr="00EC3C52">
        <w:rPr>
          <w:rFonts w:ascii="Times New Roman" w:hAnsi="Times New Roman" w:cs="Times New Roman"/>
        </w:rPr>
        <w:t>, в нижнем ярусе – ордер, но он</w:t>
      </w:r>
      <w:r w:rsidRPr="00EC3C52">
        <w:rPr>
          <w:rFonts w:ascii="Times New Roman" w:hAnsi="Times New Roman" w:cs="Times New Roman"/>
        </w:rPr>
        <w:t xml:space="preserve"> уже не мера всей архитектуры. </w:t>
      </w:r>
    </w:p>
    <w:p w14:paraId="5EE12041" w14:textId="77777777" w:rsidR="00B07027" w:rsidRPr="00EC3C52" w:rsidRDefault="00B07027" w:rsidP="007C4B83">
      <w:pPr>
        <w:pStyle w:val="a3"/>
        <w:spacing w:line="360" w:lineRule="auto"/>
        <w:rPr>
          <w:rFonts w:ascii="Times New Roman" w:hAnsi="Times New Roman" w:cs="Times New Roman"/>
        </w:rPr>
      </w:pPr>
      <w:r w:rsidRPr="00EC3C52">
        <w:rPr>
          <w:rFonts w:ascii="Times New Roman" w:hAnsi="Times New Roman" w:cs="Times New Roman"/>
        </w:rPr>
        <w:t xml:space="preserve">Все колонны из кирпича, кроме капителей. Все детали, обломы выложены из кирпича. </w:t>
      </w:r>
    </w:p>
    <w:p w14:paraId="0DF9045B" w14:textId="2F0A43D9" w:rsidR="00B07027" w:rsidRPr="00EC3C52" w:rsidRDefault="00B07027" w:rsidP="007C4B83">
      <w:pPr>
        <w:pStyle w:val="a3"/>
        <w:numPr>
          <w:ilvl w:val="0"/>
          <w:numId w:val="35"/>
        </w:numPr>
        <w:spacing w:line="360" w:lineRule="auto"/>
        <w:rPr>
          <w:rFonts w:ascii="Times New Roman" w:hAnsi="Times New Roman" w:cs="Times New Roman"/>
        </w:rPr>
      </w:pPr>
      <w:r w:rsidRPr="00EC3C52">
        <w:rPr>
          <w:rFonts w:ascii="Times New Roman" w:hAnsi="Times New Roman" w:cs="Times New Roman"/>
        </w:rPr>
        <w:t xml:space="preserve">Сант Иво алла Сапиенца – 42-62 гг. Фасад – вогнутая форма полуовала. Пилястры и арки фасада продолжают форму галерей. Верхняя часть – часть </w:t>
      </w:r>
      <w:r w:rsidR="003511AA" w:rsidRPr="00EC3C52">
        <w:rPr>
          <w:rFonts w:ascii="Times New Roman" w:hAnsi="Times New Roman" w:cs="Times New Roman"/>
        </w:rPr>
        <w:t>шести</w:t>
      </w:r>
      <w:r w:rsidRPr="00EC3C52">
        <w:rPr>
          <w:rFonts w:ascii="Times New Roman" w:hAnsi="Times New Roman" w:cs="Times New Roman"/>
        </w:rPr>
        <w:t xml:space="preserve">листника + купол+ фонарь с сильно выступающими контрфорсами + спиральный (штопором) шатер – активно будет использоваться </w:t>
      </w:r>
      <w:r w:rsidR="00FC0F80" w:rsidRPr="00EC3C52">
        <w:rPr>
          <w:rFonts w:ascii="Times New Roman" w:hAnsi="Times New Roman" w:cs="Times New Roman"/>
        </w:rPr>
        <w:t>Борромини</w:t>
      </w:r>
      <w:r w:rsidR="003511AA" w:rsidRPr="00EC3C52">
        <w:rPr>
          <w:rFonts w:ascii="Times New Roman" w:hAnsi="Times New Roman" w:cs="Times New Roman"/>
        </w:rPr>
        <w:t xml:space="preserve"> в других куп. к</w:t>
      </w:r>
      <w:r w:rsidRPr="00EC3C52">
        <w:rPr>
          <w:rFonts w:ascii="Times New Roman" w:hAnsi="Times New Roman" w:cs="Times New Roman"/>
        </w:rPr>
        <w:t xml:space="preserve">онтрукциях. Верхняя часть никак не согласована с нижней. </w:t>
      </w:r>
    </w:p>
    <w:p w14:paraId="3D59995A" w14:textId="7284CB58" w:rsidR="0029002F" w:rsidRPr="00EC3C52" w:rsidRDefault="0029002F" w:rsidP="007C4B83">
      <w:pPr>
        <w:pStyle w:val="a3"/>
        <w:spacing w:line="360" w:lineRule="auto"/>
        <w:rPr>
          <w:rFonts w:ascii="Times New Roman" w:hAnsi="Times New Roman" w:cs="Times New Roman"/>
        </w:rPr>
      </w:pPr>
      <w:r w:rsidRPr="00EC3C52">
        <w:rPr>
          <w:rFonts w:ascii="Times New Roman" w:hAnsi="Times New Roman" w:cs="Times New Roman"/>
        </w:rPr>
        <w:lastRenderedPageBreak/>
        <w:t xml:space="preserve">Внутри – купол 6-ти лепестковая форма. Вполне равномерное освещение – дает большую иррациональность. Нет вертикальных членений, зато видна игра поверхностей. </w:t>
      </w:r>
    </w:p>
    <w:p w14:paraId="7C2A0167" w14:textId="30CF4AE8" w:rsidR="0029002F" w:rsidRPr="00EC3C52" w:rsidRDefault="0029002F" w:rsidP="007C4B83">
      <w:pPr>
        <w:pStyle w:val="a3"/>
        <w:numPr>
          <w:ilvl w:val="0"/>
          <w:numId w:val="35"/>
        </w:numPr>
        <w:spacing w:line="360" w:lineRule="auto"/>
        <w:rPr>
          <w:rFonts w:ascii="Times New Roman" w:hAnsi="Times New Roman" w:cs="Times New Roman"/>
        </w:rPr>
      </w:pPr>
      <w:r w:rsidRPr="00EC3C52">
        <w:rPr>
          <w:rFonts w:ascii="Times New Roman" w:hAnsi="Times New Roman" w:cs="Times New Roman"/>
        </w:rPr>
        <w:t xml:space="preserve">Сант Андреа делла Фратте – 53-55 – добавляет форму спирали. </w:t>
      </w:r>
    </w:p>
    <w:p w14:paraId="1B79679F" w14:textId="6065EFC9" w:rsidR="0029002F" w:rsidRPr="00EC3C52" w:rsidRDefault="0029002F" w:rsidP="007C4B83">
      <w:pPr>
        <w:spacing w:line="360" w:lineRule="auto"/>
        <w:rPr>
          <w:rFonts w:ascii="Times New Roman" w:hAnsi="Times New Roman" w:cs="Times New Roman"/>
        </w:rPr>
      </w:pPr>
      <w:r w:rsidRPr="00EC3C52">
        <w:rPr>
          <w:rFonts w:ascii="Times New Roman" w:hAnsi="Times New Roman" w:cs="Times New Roman"/>
        </w:rPr>
        <w:t xml:space="preserve">40 годы– работает очень активно. Много работает реставратором, хорошо учитывает опыт того что было сделано до. Менее экспериментальные приемы.  </w:t>
      </w:r>
    </w:p>
    <w:p w14:paraId="41ACE256" w14:textId="6B9076DD" w:rsidR="0029002F" w:rsidRPr="00EC3C52" w:rsidRDefault="00102B23" w:rsidP="007C4B83">
      <w:pPr>
        <w:pStyle w:val="a3"/>
        <w:numPr>
          <w:ilvl w:val="0"/>
          <w:numId w:val="35"/>
        </w:numPr>
        <w:spacing w:line="360" w:lineRule="auto"/>
        <w:rPr>
          <w:rFonts w:ascii="Times New Roman" w:hAnsi="Times New Roman" w:cs="Times New Roman"/>
        </w:rPr>
      </w:pPr>
      <w:r w:rsidRPr="00EC3C52">
        <w:rPr>
          <w:rFonts w:ascii="Times New Roman" w:hAnsi="Times New Roman" w:cs="Times New Roman"/>
        </w:rPr>
        <w:t>Сан Джованни ин Латерано</w:t>
      </w:r>
      <w:r w:rsidR="0029002F" w:rsidRPr="00EC3C52">
        <w:rPr>
          <w:rFonts w:ascii="Times New Roman" w:hAnsi="Times New Roman" w:cs="Times New Roman"/>
        </w:rPr>
        <w:t xml:space="preserve"> – одна из 4х великих римских базилик. Форма, напоминающие триумфальные арки. Умение списать свое в существующее. </w:t>
      </w:r>
    </w:p>
    <w:p w14:paraId="19A592F4" w14:textId="2DE1B231" w:rsidR="0029002F" w:rsidRPr="00EC3C52" w:rsidRDefault="001A77B2" w:rsidP="007C4B83">
      <w:pPr>
        <w:pStyle w:val="a3"/>
        <w:numPr>
          <w:ilvl w:val="0"/>
          <w:numId w:val="35"/>
        </w:numPr>
        <w:spacing w:line="360" w:lineRule="auto"/>
        <w:rPr>
          <w:rFonts w:ascii="Times New Roman" w:hAnsi="Times New Roman" w:cs="Times New Roman"/>
        </w:rPr>
      </w:pPr>
      <w:r w:rsidRPr="00EC3C52">
        <w:rPr>
          <w:rFonts w:ascii="Times New Roman" w:hAnsi="Times New Roman" w:cs="Times New Roman"/>
        </w:rPr>
        <w:t xml:space="preserve">Палаццо </w:t>
      </w:r>
      <w:r w:rsidR="0029002F" w:rsidRPr="00EC3C52">
        <w:rPr>
          <w:rFonts w:ascii="Times New Roman" w:hAnsi="Times New Roman" w:cs="Times New Roman"/>
        </w:rPr>
        <w:t>деи Пропогада Фиде – 44-67. Работает вместе с Бернини. Мессионерская деятельность иезуитов. Зада</w:t>
      </w:r>
      <w:r w:rsidR="00102B23" w:rsidRPr="00EC3C52">
        <w:rPr>
          <w:rFonts w:ascii="Times New Roman" w:hAnsi="Times New Roman" w:cs="Times New Roman"/>
        </w:rPr>
        <w:t>ча вписать здание в сущ. а</w:t>
      </w:r>
      <w:r w:rsidR="0029002F" w:rsidRPr="00EC3C52">
        <w:rPr>
          <w:rFonts w:ascii="Times New Roman" w:hAnsi="Times New Roman" w:cs="Times New Roman"/>
        </w:rPr>
        <w:t xml:space="preserve">нсамбль. Торцом здание выходит на очень узкую улицу. </w:t>
      </w:r>
      <w:r w:rsidR="00FC0F80" w:rsidRPr="00EC3C52">
        <w:rPr>
          <w:rFonts w:ascii="Times New Roman" w:hAnsi="Times New Roman" w:cs="Times New Roman"/>
        </w:rPr>
        <w:t>Борромини</w:t>
      </w:r>
      <w:r w:rsidR="0029002F" w:rsidRPr="00EC3C52">
        <w:rPr>
          <w:rFonts w:ascii="Times New Roman" w:hAnsi="Times New Roman" w:cs="Times New Roman"/>
        </w:rPr>
        <w:t xml:space="preserve"> перестраивает длинну</w:t>
      </w:r>
      <w:r w:rsidR="00102B23" w:rsidRPr="00EC3C52">
        <w:rPr>
          <w:rFonts w:ascii="Times New Roman" w:hAnsi="Times New Roman" w:cs="Times New Roman"/>
        </w:rPr>
        <w:t>ю часть, Бернини – фасад, вых. н</w:t>
      </w:r>
      <w:r w:rsidR="0029002F" w:rsidRPr="00EC3C52">
        <w:rPr>
          <w:rFonts w:ascii="Times New Roman" w:hAnsi="Times New Roman" w:cs="Times New Roman"/>
        </w:rPr>
        <w:t xml:space="preserve">а площадь. </w:t>
      </w:r>
    </w:p>
    <w:p w14:paraId="46269D25" w14:textId="05015B3B" w:rsidR="0029002F" w:rsidRPr="00EC3C52" w:rsidRDefault="0029002F" w:rsidP="007C4B83">
      <w:pPr>
        <w:pStyle w:val="a3"/>
        <w:spacing w:line="360" w:lineRule="auto"/>
        <w:rPr>
          <w:rFonts w:ascii="Times New Roman" w:hAnsi="Times New Roman" w:cs="Times New Roman"/>
        </w:rPr>
      </w:pPr>
      <w:r w:rsidRPr="00EC3C52">
        <w:rPr>
          <w:rFonts w:ascii="Times New Roman" w:hAnsi="Times New Roman" w:cs="Times New Roman"/>
        </w:rPr>
        <w:t xml:space="preserve">Центральная часть – колоссальный ордер, контраст с боковыми частями. Неожиданно на плоском фасаде – игра ниш, выпуклых и вогнутых форм. Ощущение нарушения логики. </w:t>
      </w:r>
    </w:p>
    <w:p w14:paraId="2015A66D" w14:textId="61AC58C5" w:rsidR="0029002F" w:rsidRPr="00EC3C52" w:rsidRDefault="0029002F" w:rsidP="007C4B83">
      <w:pPr>
        <w:pStyle w:val="a3"/>
        <w:spacing w:line="360" w:lineRule="auto"/>
        <w:rPr>
          <w:rFonts w:ascii="Times New Roman" w:hAnsi="Times New Roman" w:cs="Times New Roman"/>
        </w:rPr>
      </w:pPr>
      <w:r w:rsidRPr="00EC3C52">
        <w:rPr>
          <w:rFonts w:ascii="Times New Roman" w:hAnsi="Times New Roman" w:cs="Times New Roman"/>
        </w:rPr>
        <w:t>Рисунок свода – чередующие нервюры, разные плоскости, вогнутые части, распалуб</w:t>
      </w:r>
      <w:r w:rsidR="00102B23" w:rsidRPr="00EC3C52">
        <w:rPr>
          <w:rFonts w:ascii="Times New Roman" w:hAnsi="Times New Roman" w:cs="Times New Roman"/>
        </w:rPr>
        <w:t>ки – сложная конфигурация арх. п</w:t>
      </w:r>
      <w:r w:rsidRPr="00EC3C52">
        <w:rPr>
          <w:rFonts w:ascii="Times New Roman" w:hAnsi="Times New Roman" w:cs="Times New Roman"/>
        </w:rPr>
        <w:t xml:space="preserve">оверхностей. </w:t>
      </w:r>
    </w:p>
    <w:p w14:paraId="778B1D87" w14:textId="2BD66186" w:rsidR="0029002F" w:rsidRPr="00EC3C52" w:rsidRDefault="001A77B2" w:rsidP="007C4B83">
      <w:pPr>
        <w:pStyle w:val="a3"/>
        <w:numPr>
          <w:ilvl w:val="0"/>
          <w:numId w:val="35"/>
        </w:numPr>
        <w:spacing w:line="360" w:lineRule="auto"/>
        <w:rPr>
          <w:rFonts w:ascii="Times New Roman" w:hAnsi="Times New Roman" w:cs="Times New Roman"/>
        </w:rPr>
      </w:pPr>
      <w:r w:rsidRPr="00EC3C52">
        <w:rPr>
          <w:rFonts w:ascii="Times New Roman" w:hAnsi="Times New Roman" w:cs="Times New Roman"/>
        </w:rPr>
        <w:t xml:space="preserve">Палаццо </w:t>
      </w:r>
      <w:r w:rsidR="0029002F" w:rsidRPr="00EC3C52">
        <w:rPr>
          <w:rFonts w:ascii="Times New Roman" w:hAnsi="Times New Roman" w:cs="Times New Roman"/>
        </w:rPr>
        <w:t xml:space="preserve">Фальконьери – довольно скромный, фасад в традициях 16 века. </w:t>
      </w:r>
      <w:r w:rsidR="00FC0F80" w:rsidRPr="00EC3C52">
        <w:rPr>
          <w:rFonts w:ascii="Times New Roman" w:hAnsi="Times New Roman" w:cs="Times New Roman"/>
        </w:rPr>
        <w:t>Борромини</w:t>
      </w:r>
      <w:r w:rsidR="0029002F" w:rsidRPr="00EC3C52">
        <w:rPr>
          <w:rFonts w:ascii="Times New Roman" w:hAnsi="Times New Roman" w:cs="Times New Roman"/>
        </w:rPr>
        <w:t xml:space="preserve"> устраивает лоджию. Лоджия пристроена к типичному фасаду, использует серлианы. </w:t>
      </w:r>
    </w:p>
    <w:p w14:paraId="4580EFA9" w14:textId="58787B54" w:rsidR="0029002F" w:rsidRPr="00EC3C52" w:rsidRDefault="00434F8C" w:rsidP="007C4B83">
      <w:pPr>
        <w:pStyle w:val="a3"/>
        <w:numPr>
          <w:ilvl w:val="0"/>
          <w:numId w:val="35"/>
        </w:numPr>
        <w:spacing w:line="360" w:lineRule="auto"/>
        <w:rPr>
          <w:rFonts w:ascii="Times New Roman" w:hAnsi="Times New Roman" w:cs="Times New Roman"/>
        </w:rPr>
      </w:pPr>
      <w:r w:rsidRPr="00EC3C52">
        <w:rPr>
          <w:rFonts w:ascii="Times New Roman" w:hAnsi="Times New Roman" w:cs="Times New Roman"/>
        </w:rPr>
        <w:t>Санта Аньеза ин Агоне</w:t>
      </w:r>
      <w:r w:rsidR="0029002F" w:rsidRPr="00EC3C52">
        <w:rPr>
          <w:rFonts w:ascii="Times New Roman" w:hAnsi="Times New Roman" w:cs="Times New Roman"/>
        </w:rPr>
        <w:t xml:space="preserve"> – на пьяцце Навона. Вместе с палаццо Памфили (Дж. И К. Райнальди) обустраивают площадь. </w:t>
      </w:r>
      <w:r w:rsidR="00FC0F80" w:rsidRPr="00EC3C52">
        <w:rPr>
          <w:rFonts w:ascii="Times New Roman" w:hAnsi="Times New Roman" w:cs="Times New Roman"/>
        </w:rPr>
        <w:t>Борромини</w:t>
      </w:r>
      <w:r w:rsidR="0029002F" w:rsidRPr="00EC3C52">
        <w:rPr>
          <w:rFonts w:ascii="Times New Roman" w:hAnsi="Times New Roman" w:cs="Times New Roman"/>
        </w:rPr>
        <w:t xml:space="preserve"> – интерьер палаццо с интересной парадной лестницей. Фотографий лестницы нет </w:t>
      </w:r>
      <w:r w:rsidR="0029002F" w:rsidRPr="00EC3C52">
        <w:rPr>
          <w:rFonts w:ascii="Times New Roman" w:hAnsi="Times New Roman" w:cs="Times New Roman"/>
        </w:rPr>
        <w:sym w:font="Wingdings" w:char="F04C"/>
      </w:r>
      <w:r w:rsidR="0029002F" w:rsidRPr="00EC3C52">
        <w:rPr>
          <w:rFonts w:ascii="Times New Roman" w:hAnsi="Times New Roman" w:cs="Times New Roman"/>
        </w:rPr>
        <w:t xml:space="preserve">  </w:t>
      </w:r>
    </w:p>
    <w:p w14:paraId="77196363" w14:textId="32E5C8C9" w:rsidR="0029002F" w:rsidRPr="00EC3C52" w:rsidRDefault="0029002F" w:rsidP="007C4B83">
      <w:pPr>
        <w:pStyle w:val="a3"/>
        <w:spacing w:line="360" w:lineRule="auto"/>
        <w:rPr>
          <w:rFonts w:ascii="Times New Roman" w:hAnsi="Times New Roman" w:cs="Times New Roman"/>
        </w:rPr>
      </w:pPr>
      <w:r w:rsidRPr="00EC3C52">
        <w:rPr>
          <w:rFonts w:ascii="Times New Roman" w:hAnsi="Times New Roman" w:cs="Times New Roman"/>
        </w:rPr>
        <w:t>Церковь:</w:t>
      </w:r>
    </w:p>
    <w:p w14:paraId="2406C5FA" w14:textId="599888A7" w:rsidR="0029002F" w:rsidRPr="00EC3C52" w:rsidRDefault="0029002F" w:rsidP="007C4B83">
      <w:pPr>
        <w:pStyle w:val="a3"/>
        <w:spacing w:line="360" w:lineRule="auto"/>
        <w:rPr>
          <w:rFonts w:ascii="Times New Roman" w:hAnsi="Times New Roman" w:cs="Times New Roman"/>
        </w:rPr>
      </w:pPr>
      <w:r w:rsidRPr="00EC3C52">
        <w:rPr>
          <w:rFonts w:ascii="Times New Roman" w:hAnsi="Times New Roman" w:cs="Times New Roman"/>
        </w:rPr>
        <w:t>Центрическая постройка, квадрат + большой купол, 4 капеллы по периметру, нартекс. В интерьере эффектно – за счет работы маст</w:t>
      </w:r>
      <w:r w:rsidR="00102B23" w:rsidRPr="00EC3C52">
        <w:rPr>
          <w:rFonts w:ascii="Times New Roman" w:hAnsi="Times New Roman" w:cs="Times New Roman"/>
        </w:rPr>
        <w:t>ерской Бернини. Все очень нагруж</w:t>
      </w:r>
      <w:r w:rsidRPr="00EC3C52">
        <w:rPr>
          <w:rFonts w:ascii="Times New Roman" w:hAnsi="Times New Roman" w:cs="Times New Roman"/>
        </w:rPr>
        <w:t>ено цветом и скульптурой, мрамором, перебор по декорации. Ступенчатые формы – арка поднимается.  Нижняя часть фасада – вогнутая форма + выпуклый портик. Кампанилы достраиваются Бернини и Райнальди – поэтому не очень органично (можно представить</w:t>
      </w:r>
      <w:r w:rsidR="00102B23" w:rsidRPr="00EC3C52">
        <w:rPr>
          <w:rFonts w:ascii="Times New Roman" w:hAnsi="Times New Roman" w:cs="Times New Roman"/>
        </w:rPr>
        <w:t>,</w:t>
      </w:r>
      <w:r w:rsidRPr="00EC3C52">
        <w:rPr>
          <w:rFonts w:ascii="Times New Roman" w:hAnsi="Times New Roman" w:cs="Times New Roman"/>
        </w:rPr>
        <w:t xml:space="preserve"> как выглядил бы фасад св Петра, если бы Бернини устроил там кампанилы). Фасад не нравится никому. Напротив – фонтан 4х рек (фигуры рек «отшатываются» от фасада). </w:t>
      </w:r>
    </w:p>
    <w:p w14:paraId="4BCD2009" w14:textId="67F3AF97" w:rsidR="0029002F" w:rsidRPr="00EC3C52" w:rsidRDefault="0029002F" w:rsidP="007C4B83">
      <w:pPr>
        <w:spacing w:line="360" w:lineRule="auto"/>
        <w:rPr>
          <w:rFonts w:ascii="Times New Roman" w:hAnsi="Times New Roman" w:cs="Times New Roman"/>
        </w:rPr>
      </w:pPr>
      <w:r w:rsidRPr="00EC3C52">
        <w:rPr>
          <w:rFonts w:ascii="Times New Roman" w:hAnsi="Times New Roman" w:cs="Times New Roman"/>
        </w:rPr>
        <w:t xml:space="preserve">60г – пишет трактат. Совсем остается без средств и в глубоком кризисе, сжигает большую часть своих материалов, кончает с собой. В 17 веке – материалы были опубликованы, в 18 веке – именно архитектурная теория </w:t>
      </w:r>
      <w:r w:rsidR="00FC0F80" w:rsidRPr="00EC3C52">
        <w:rPr>
          <w:rFonts w:ascii="Times New Roman" w:hAnsi="Times New Roman" w:cs="Times New Roman"/>
        </w:rPr>
        <w:t>Борромини</w:t>
      </w:r>
      <w:r w:rsidRPr="00EC3C52">
        <w:rPr>
          <w:rFonts w:ascii="Times New Roman" w:hAnsi="Times New Roman" w:cs="Times New Roman"/>
        </w:rPr>
        <w:t xml:space="preserve"> становится популярным. Прямых последователей у него нет, в отличии от Бернини. Его постройки производили эффект желания подражать.</w:t>
      </w:r>
    </w:p>
    <w:p w14:paraId="6508A5F7" w14:textId="3BCF346C" w:rsidR="0029002F" w:rsidRPr="00EC3C52" w:rsidRDefault="0029002F" w:rsidP="007C4B83">
      <w:pPr>
        <w:spacing w:line="360" w:lineRule="auto"/>
        <w:rPr>
          <w:rFonts w:ascii="Times New Roman" w:hAnsi="Times New Roman" w:cs="Times New Roman"/>
        </w:rPr>
      </w:pPr>
      <w:r w:rsidRPr="00EC3C52">
        <w:rPr>
          <w:rFonts w:ascii="Times New Roman" w:hAnsi="Times New Roman" w:cs="Times New Roman"/>
        </w:rPr>
        <w:t xml:space="preserve">Кажется более сложным, чем Бернини, хотя его постройки найдут продолжение в позднем барокко 18 века. </w:t>
      </w:r>
    </w:p>
    <w:p w14:paraId="1E5BA2C7" w14:textId="401ABD0F" w:rsidR="00B40CE2" w:rsidRPr="00EC3C52" w:rsidRDefault="00B40CE2" w:rsidP="007C4B83">
      <w:pPr>
        <w:pStyle w:val="1"/>
        <w:spacing w:line="360" w:lineRule="auto"/>
        <w:jc w:val="center"/>
        <w:rPr>
          <w:rFonts w:ascii="Times New Roman" w:hAnsi="Times New Roman" w:cs="Times New Roman"/>
          <w:i/>
        </w:rPr>
      </w:pPr>
      <w:bookmarkStart w:id="12" w:name="_Toc503154983"/>
      <w:r w:rsidRPr="00EC3C52">
        <w:rPr>
          <w:rFonts w:ascii="Times New Roman" w:hAnsi="Times New Roman" w:cs="Times New Roman"/>
          <w:i/>
        </w:rPr>
        <w:t>Архитектура</w:t>
      </w:r>
      <w:r w:rsidR="009D58CD" w:rsidRPr="00EC3C52">
        <w:rPr>
          <w:rFonts w:ascii="Times New Roman" w:hAnsi="Times New Roman" w:cs="Times New Roman"/>
          <w:i/>
        </w:rPr>
        <w:t xml:space="preserve"> к. 17 -</w:t>
      </w:r>
      <w:r w:rsidRPr="00EC3C52">
        <w:rPr>
          <w:rFonts w:ascii="Times New Roman" w:hAnsi="Times New Roman" w:cs="Times New Roman"/>
          <w:i/>
        </w:rPr>
        <w:t xml:space="preserve"> 18 века</w:t>
      </w:r>
      <w:bookmarkEnd w:id="12"/>
    </w:p>
    <w:p w14:paraId="1B8BA037" w14:textId="77777777" w:rsidR="006E5644" w:rsidRPr="00EC3C52" w:rsidRDefault="005531B2" w:rsidP="007C4B83">
      <w:pPr>
        <w:pStyle w:val="2"/>
        <w:spacing w:line="360" w:lineRule="auto"/>
        <w:rPr>
          <w:rFonts w:ascii="Times New Roman" w:hAnsi="Times New Roman" w:cs="Times New Roman"/>
          <w:b/>
        </w:rPr>
      </w:pPr>
      <w:bookmarkStart w:id="13" w:name="_Toc503154984"/>
      <w:r w:rsidRPr="00EC3C52">
        <w:rPr>
          <w:rFonts w:ascii="Times New Roman" w:hAnsi="Times New Roman" w:cs="Times New Roman"/>
          <w:b/>
        </w:rPr>
        <w:t>Карло Райнальди</w:t>
      </w:r>
      <w:bookmarkEnd w:id="13"/>
      <w:r w:rsidR="00E72486" w:rsidRPr="00EC3C52">
        <w:rPr>
          <w:rFonts w:ascii="Times New Roman" w:hAnsi="Times New Roman" w:cs="Times New Roman"/>
          <w:b/>
        </w:rPr>
        <w:t xml:space="preserve"> </w:t>
      </w:r>
    </w:p>
    <w:p w14:paraId="7AB08BAE" w14:textId="68285576" w:rsidR="005531B2" w:rsidRPr="00EC3C52" w:rsidRDefault="005531B2" w:rsidP="007C4B83">
      <w:pPr>
        <w:spacing w:line="360" w:lineRule="auto"/>
        <w:rPr>
          <w:rFonts w:ascii="Times New Roman" w:hAnsi="Times New Roman" w:cs="Times New Roman"/>
          <w:b/>
        </w:rPr>
      </w:pPr>
      <w:r w:rsidRPr="00EC3C52">
        <w:rPr>
          <w:rFonts w:ascii="Times New Roman" w:hAnsi="Times New Roman" w:cs="Times New Roman"/>
          <w:b/>
        </w:rPr>
        <w:t>1611-1691</w:t>
      </w:r>
    </w:p>
    <w:p w14:paraId="0C6FB0E6" w14:textId="3A66BEBC" w:rsidR="005531B2" w:rsidRPr="00EC3C52" w:rsidRDefault="005531B2" w:rsidP="007C4B83">
      <w:pPr>
        <w:pStyle w:val="a3"/>
        <w:numPr>
          <w:ilvl w:val="0"/>
          <w:numId w:val="35"/>
        </w:numPr>
        <w:spacing w:line="360" w:lineRule="auto"/>
        <w:rPr>
          <w:rFonts w:ascii="Times New Roman" w:hAnsi="Times New Roman" w:cs="Times New Roman"/>
        </w:rPr>
      </w:pPr>
      <w:r w:rsidRPr="00EC3C52">
        <w:rPr>
          <w:rFonts w:ascii="Times New Roman" w:hAnsi="Times New Roman" w:cs="Times New Roman"/>
        </w:rPr>
        <w:t xml:space="preserve">Санта Мария ин Кампителли – фасад 1659-67. Модернизует классические иезуитский фасад, но </w:t>
      </w:r>
      <w:r w:rsidR="003D0B14">
        <w:rPr>
          <w:rFonts w:ascii="Times New Roman" w:hAnsi="Times New Roman" w:cs="Times New Roman"/>
        </w:rPr>
        <w:t xml:space="preserve">здесь </w:t>
      </w:r>
      <w:r w:rsidRPr="00EC3C52">
        <w:rPr>
          <w:rFonts w:ascii="Times New Roman" w:hAnsi="Times New Roman" w:cs="Times New Roman"/>
        </w:rPr>
        <w:t xml:space="preserve"> фасад – уже не плоскость. Палладианская неприязнь к цвету. 1 неф, большой купол. Подчеркнуто </w:t>
      </w:r>
      <w:r w:rsidRPr="00EC3C52">
        <w:rPr>
          <w:rFonts w:ascii="Times New Roman" w:hAnsi="Times New Roman" w:cs="Times New Roman"/>
        </w:rPr>
        <w:lastRenderedPageBreak/>
        <w:t>класс.римский рисунок купола с сокращающимися кессонами Переизбыточность классической массы.  Законы тектоники и ордера соблюдаются.</w:t>
      </w:r>
    </w:p>
    <w:p w14:paraId="300A87BA" w14:textId="12B7ED72" w:rsidR="005531B2" w:rsidRPr="00EC3C52" w:rsidRDefault="005531B2" w:rsidP="007C4B83">
      <w:pPr>
        <w:spacing w:line="360" w:lineRule="auto"/>
        <w:rPr>
          <w:rFonts w:ascii="Times New Roman" w:hAnsi="Times New Roman" w:cs="Times New Roman"/>
        </w:rPr>
      </w:pPr>
      <w:r w:rsidRPr="00EC3C52">
        <w:rPr>
          <w:rFonts w:ascii="Times New Roman" w:hAnsi="Times New Roman" w:cs="Times New Roman"/>
        </w:rPr>
        <w:t>Барокко обретает</w:t>
      </w:r>
      <w:r w:rsidR="007C456A" w:rsidRPr="00EC3C52">
        <w:rPr>
          <w:rFonts w:ascii="Times New Roman" w:hAnsi="Times New Roman" w:cs="Times New Roman"/>
        </w:rPr>
        <w:t xml:space="preserve"> некий другой ракурс развития. Барочный; </w:t>
      </w:r>
      <w:r w:rsidRPr="00EC3C52">
        <w:rPr>
          <w:rFonts w:ascii="Times New Roman" w:hAnsi="Times New Roman" w:cs="Times New Roman"/>
        </w:rPr>
        <w:t>Палладианс</w:t>
      </w:r>
      <w:r w:rsidR="006E22AC" w:rsidRPr="00EC3C52">
        <w:rPr>
          <w:rFonts w:ascii="Times New Roman" w:hAnsi="Times New Roman" w:cs="Times New Roman"/>
        </w:rPr>
        <w:t>кий. Нара</w:t>
      </w:r>
      <w:r w:rsidR="007C456A" w:rsidRPr="00EC3C52">
        <w:rPr>
          <w:rFonts w:ascii="Times New Roman" w:hAnsi="Times New Roman" w:cs="Times New Roman"/>
        </w:rPr>
        <w:t>вне с Бернини в кумирах</w:t>
      </w:r>
      <w:r w:rsidRPr="00EC3C52">
        <w:rPr>
          <w:rFonts w:ascii="Times New Roman" w:hAnsi="Times New Roman" w:cs="Times New Roman"/>
        </w:rPr>
        <w:t xml:space="preserve"> у Райнальди – Палладио. </w:t>
      </w:r>
    </w:p>
    <w:p w14:paraId="306776F1" w14:textId="77777777" w:rsidR="005531B2" w:rsidRPr="00EC3C52" w:rsidRDefault="005531B2" w:rsidP="007C4B83">
      <w:pPr>
        <w:pStyle w:val="a3"/>
        <w:numPr>
          <w:ilvl w:val="0"/>
          <w:numId w:val="35"/>
        </w:numPr>
        <w:spacing w:line="360" w:lineRule="auto"/>
        <w:rPr>
          <w:rFonts w:ascii="Times New Roman" w:hAnsi="Times New Roman" w:cs="Times New Roman"/>
        </w:rPr>
      </w:pPr>
      <w:r w:rsidRPr="00EC3C52">
        <w:rPr>
          <w:rFonts w:ascii="Times New Roman" w:hAnsi="Times New Roman" w:cs="Times New Roman"/>
        </w:rPr>
        <w:t>Сант Андреа делла Валле - Иезутский фасад, ближе к прототипам Иль Джезу. Сложно раскрепованный фронтон, много барочной формы.</w:t>
      </w:r>
    </w:p>
    <w:p w14:paraId="477FB9F5" w14:textId="27E387D8" w:rsidR="005531B2" w:rsidRPr="00EC3C52" w:rsidRDefault="005531B2" w:rsidP="007C4B83">
      <w:pPr>
        <w:pStyle w:val="a3"/>
        <w:numPr>
          <w:ilvl w:val="0"/>
          <w:numId w:val="35"/>
        </w:numPr>
        <w:spacing w:line="360" w:lineRule="auto"/>
        <w:rPr>
          <w:rFonts w:ascii="Times New Roman" w:hAnsi="Times New Roman" w:cs="Times New Roman"/>
        </w:rPr>
      </w:pPr>
      <w:r w:rsidRPr="00EC3C52">
        <w:rPr>
          <w:rFonts w:ascii="Times New Roman" w:hAnsi="Times New Roman" w:cs="Times New Roman"/>
        </w:rPr>
        <w:t>Также принимает участие в конкурсе на Восточный фасад Лувра – в процессе проработки разных варинатов кол-во декора сокращается. Всего – 3 проекта. Во втором варианте – появляется некая четкость членений. 3 вариант – синтез 1 и 2, разработанная верхняя часть, но все же нек</w:t>
      </w:r>
      <w:r w:rsidR="00662434" w:rsidRPr="00EC3C52">
        <w:rPr>
          <w:rFonts w:ascii="Times New Roman" w:hAnsi="Times New Roman" w:cs="Times New Roman"/>
        </w:rPr>
        <w:t>ое</w:t>
      </w:r>
      <w:r w:rsidRPr="00EC3C52">
        <w:rPr>
          <w:rFonts w:ascii="Times New Roman" w:hAnsi="Times New Roman" w:cs="Times New Roman"/>
        </w:rPr>
        <w:t xml:space="preserve"> упрощение, однообразие регулярного ритма фасада. Но не из-за влияние французской среды, он не ездил во Францию. </w:t>
      </w:r>
    </w:p>
    <w:p w14:paraId="2492F80B" w14:textId="3E4DE34A" w:rsidR="005531B2" w:rsidRPr="00EC3C52" w:rsidRDefault="005531B2" w:rsidP="007C4B83">
      <w:pPr>
        <w:pStyle w:val="a3"/>
        <w:numPr>
          <w:ilvl w:val="0"/>
          <w:numId w:val="35"/>
        </w:numPr>
        <w:spacing w:line="360" w:lineRule="auto"/>
        <w:rPr>
          <w:rFonts w:ascii="Times New Roman" w:hAnsi="Times New Roman" w:cs="Times New Roman"/>
        </w:rPr>
      </w:pPr>
      <w:r w:rsidRPr="00EC3C52">
        <w:rPr>
          <w:rFonts w:ascii="Times New Roman" w:hAnsi="Times New Roman" w:cs="Times New Roman"/>
        </w:rPr>
        <w:t>Восточный фасад Санта Мария Маджоре – 1666 год. Единый фасад с колоссальными пилястрами, добавляется аттиковый этаж, увенчанный балюстрадой.  Колоссальный ордер – отсылка к площади перед с. Св Петра Бернини. Равновесие частей соблюдается со всех сторон. К этому фасаду восходит один из лучей новой перестройки Рима, значит фасад – хорошо обозрим.</w:t>
      </w:r>
    </w:p>
    <w:p w14:paraId="4D156B51" w14:textId="28BF3885" w:rsidR="005531B2" w:rsidRPr="00EC3C52" w:rsidRDefault="005531B2" w:rsidP="007C4B83">
      <w:pPr>
        <w:pStyle w:val="a3"/>
        <w:numPr>
          <w:ilvl w:val="0"/>
          <w:numId w:val="35"/>
        </w:numPr>
        <w:spacing w:line="360" w:lineRule="auto"/>
        <w:rPr>
          <w:rFonts w:ascii="Times New Roman" w:hAnsi="Times New Roman" w:cs="Times New Roman"/>
        </w:rPr>
      </w:pPr>
      <w:r w:rsidRPr="00EC3C52">
        <w:rPr>
          <w:rFonts w:ascii="Times New Roman" w:hAnsi="Times New Roman" w:cs="Times New Roman"/>
        </w:rPr>
        <w:t>Завершение строителсьтва двух церквей на площадь дель Пополо – Санта Мария ин Монтесанто</w:t>
      </w:r>
      <w:r w:rsidR="00662434" w:rsidRPr="00EC3C52">
        <w:rPr>
          <w:rFonts w:ascii="Times New Roman" w:hAnsi="Times New Roman" w:cs="Times New Roman"/>
        </w:rPr>
        <w:t xml:space="preserve"> (К. Фонтана и Бернини)</w:t>
      </w:r>
      <w:r w:rsidRPr="00EC3C52">
        <w:rPr>
          <w:rFonts w:ascii="Times New Roman" w:hAnsi="Times New Roman" w:cs="Times New Roman"/>
        </w:rPr>
        <w:t xml:space="preserve"> и Санта Мария деи Мираколи</w:t>
      </w:r>
      <w:r w:rsidR="00662434" w:rsidRPr="00EC3C52">
        <w:rPr>
          <w:rFonts w:ascii="Times New Roman" w:hAnsi="Times New Roman" w:cs="Times New Roman"/>
        </w:rPr>
        <w:t xml:space="preserve"> (К Фонтана и Райнальди)</w:t>
      </w:r>
      <w:r w:rsidRPr="00EC3C52">
        <w:rPr>
          <w:rFonts w:ascii="Times New Roman" w:hAnsi="Times New Roman" w:cs="Times New Roman"/>
        </w:rPr>
        <w:t xml:space="preserve">. </w:t>
      </w:r>
      <w:r w:rsidR="00237FC3" w:rsidRPr="00EC3C52">
        <w:rPr>
          <w:rFonts w:ascii="Times New Roman" w:hAnsi="Times New Roman" w:cs="Times New Roman"/>
        </w:rPr>
        <w:t xml:space="preserve">То же, исходит из плана Пантеона, круг с капеллами. Барокко – много активных моментов, есть мелкие нарушения. </w:t>
      </w:r>
    </w:p>
    <w:p w14:paraId="250268DE" w14:textId="0E06B750" w:rsidR="00237FC3" w:rsidRPr="00EC3C52" w:rsidRDefault="00237FC3" w:rsidP="007C4B83">
      <w:pPr>
        <w:spacing w:line="360" w:lineRule="auto"/>
        <w:rPr>
          <w:rFonts w:ascii="Times New Roman" w:hAnsi="Times New Roman" w:cs="Times New Roman"/>
        </w:rPr>
      </w:pPr>
      <w:r w:rsidRPr="00EC3C52">
        <w:rPr>
          <w:rFonts w:ascii="Times New Roman" w:hAnsi="Times New Roman" w:cs="Times New Roman"/>
        </w:rPr>
        <w:t>Происходит усталость традиции, усталость силы. К 18 веку Рим становится ОДНИМ из центров Итали</w:t>
      </w:r>
      <w:r w:rsidR="00662434" w:rsidRPr="00EC3C52">
        <w:rPr>
          <w:rFonts w:ascii="Times New Roman" w:hAnsi="Times New Roman" w:cs="Times New Roman"/>
        </w:rPr>
        <w:t>и, не главным, а один из. Если в</w:t>
      </w:r>
      <w:r w:rsidRPr="00EC3C52">
        <w:rPr>
          <w:rFonts w:ascii="Times New Roman" w:hAnsi="Times New Roman" w:cs="Times New Roman"/>
        </w:rPr>
        <w:t xml:space="preserve"> 17 веке можно оговорить о искусстве Италии на примере одного Рима, то 18 век – Сицилия, Неаполь. Рим живет своим былым величием. </w:t>
      </w:r>
    </w:p>
    <w:p w14:paraId="14FD7E78" w14:textId="66F5CDC5" w:rsidR="00237FC3" w:rsidRPr="00EC3C52" w:rsidRDefault="00237FC3" w:rsidP="007C4B83">
      <w:pPr>
        <w:pStyle w:val="2"/>
        <w:spacing w:line="360" w:lineRule="auto"/>
        <w:rPr>
          <w:rFonts w:ascii="Times New Roman" w:hAnsi="Times New Roman" w:cs="Times New Roman"/>
          <w:b/>
        </w:rPr>
      </w:pPr>
      <w:bookmarkStart w:id="14" w:name="_Toc503154985"/>
      <w:r w:rsidRPr="00EC3C52">
        <w:rPr>
          <w:rFonts w:ascii="Times New Roman" w:hAnsi="Times New Roman" w:cs="Times New Roman"/>
          <w:b/>
        </w:rPr>
        <w:t>Карл</w:t>
      </w:r>
      <w:r w:rsidR="00037168" w:rsidRPr="00EC3C52">
        <w:rPr>
          <w:rFonts w:ascii="Times New Roman" w:hAnsi="Times New Roman" w:cs="Times New Roman"/>
          <w:b/>
        </w:rPr>
        <w:t>о</w:t>
      </w:r>
      <w:r w:rsidRPr="00EC3C52">
        <w:rPr>
          <w:rFonts w:ascii="Times New Roman" w:hAnsi="Times New Roman" w:cs="Times New Roman"/>
          <w:b/>
        </w:rPr>
        <w:t xml:space="preserve"> Фонтана</w:t>
      </w:r>
      <w:bookmarkEnd w:id="14"/>
    </w:p>
    <w:p w14:paraId="6BE5A12D" w14:textId="454BFA08" w:rsidR="00237FC3" w:rsidRPr="00EC3C52" w:rsidRDefault="00237FC3" w:rsidP="007C4B83">
      <w:pPr>
        <w:spacing w:line="360" w:lineRule="auto"/>
        <w:rPr>
          <w:rFonts w:ascii="Times New Roman" w:hAnsi="Times New Roman" w:cs="Times New Roman"/>
        </w:rPr>
      </w:pPr>
      <w:r w:rsidRPr="00EC3C52">
        <w:rPr>
          <w:rFonts w:ascii="Times New Roman" w:hAnsi="Times New Roman" w:cs="Times New Roman"/>
        </w:rPr>
        <w:t>Всю жизнь достраивает н</w:t>
      </w:r>
      <w:r w:rsidR="00662434" w:rsidRPr="00EC3C52">
        <w:rPr>
          <w:rFonts w:ascii="Times New Roman" w:hAnsi="Times New Roman" w:cs="Times New Roman"/>
        </w:rPr>
        <w:t xml:space="preserve">ачатые проекты, в особенности, </w:t>
      </w:r>
      <w:r w:rsidRPr="00EC3C52">
        <w:rPr>
          <w:rFonts w:ascii="Times New Roman" w:hAnsi="Times New Roman" w:cs="Times New Roman"/>
        </w:rPr>
        <w:t>проекты Бернини – его учитель. Завершение реконструкции собора св. Петра. Предлагает поставить небольшие купола над всеми капеллами = уровнять купола, центрическую и базиликальную часть - &gt; многокупольная базилика.</w:t>
      </w:r>
    </w:p>
    <w:p w14:paraId="28D50757" w14:textId="782D3B88" w:rsidR="00237FC3" w:rsidRPr="00EC3C52" w:rsidRDefault="00237FC3" w:rsidP="007C4B83">
      <w:pPr>
        <w:spacing w:line="360" w:lineRule="auto"/>
        <w:rPr>
          <w:rFonts w:ascii="Times New Roman" w:hAnsi="Times New Roman" w:cs="Times New Roman"/>
        </w:rPr>
      </w:pPr>
      <w:r w:rsidRPr="00EC3C52">
        <w:rPr>
          <w:rFonts w:ascii="Times New Roman" w:hAnsi="Times New Roman" w:cs="Times New Roman"/>
        </w:rPr>
        <w:t>+</w:t>
      </w:r>
      <w:r w:rsidR="003321FC" w:rsidRPr="00EC3C52">
        <w:rPr>
          <w:rFonts w:ascii="Times New Roman" w:hAnsi="Times New Roman" w:cs="Times New Roman"/>
        </w:rPr>
        <w:t xml:space="preserve"> </w:t>
      </w:r>
      <w:r w:rsidRPr="00EC3C52">
        <w:rPr>
          <w:rFonts w:ascii="Times New Roman" w:hAnsi="Times New Roman" w:cs="Times New Roman"/>
        </w:rPr>
        <w:t xml:space="preserve">хочет завершить площадь Бернини, довести улицу прямо до замка св Ангела. Так он бы продолжил линию перепланировки Рима 16 века. Если бы проект был осуществлен, то площадь Бернини упала бы в значении, став одной из многих трапецевидных площадей на этой улице.  </w:t>
      </w:r>
    </w:p>
    <w:p w14:paraId="582DF688" w14:textId="534B766E" w:rsidR="0004253A" w:rsidRPr="00EC3C52" w:rsidRDefault="00037168" w:rsidP="007C4B83">
      <w:pPr>
        <w:spacing w:line="360" w:lineRule="auto"/>
        <w:jc w:val="left"/>
        <w:rPr>
          <w:rFonts w:ascii="Times New Roman" w:hAnsi="Times New Roman" w:cs="Times New Roman"/>
        </w:rPr>
      </w:pPr>
      <w:r w:rsidRPr="00EC3C52">
        <w:rPr>
          <w:rFonts w:ascii="Times New Roman" w:hAnsi="Times New Roman" w:cs="Times New Roman"/>
        </w:rPr>
        <w:t xml:space="preserve">Много делает проектов на заказ. </w:t>
      </w:r>
      <w:r w:rsidR="0004253A" w:rsidRPr="00EC3C52">
        <w:rPr>
          <w:rFonts w:ascii="Times New Roman" w:hAnsi="Times New Roman" w:cs="Times New Roman"/>
        </w:rPr>
        <w:t>Не только итальянские заказчики.</w:t>
      </w:r>
    </w:p>
    <w:p w14:paraId="7657944C" w14:textId="77777777" w:rsidR="0004253A" w:rsidRPr="00EC3C52" w:rsidRDefault="0004253A" w:rsidP="007C4B83">
      <w:pPr>
        <w:spacing w:line="360" w:lineRule="auto"/>
        <w:ind w:right="-574"/>
        <w:jc w:val="left"/>
        <w:rPr>
          <w:rFonts w:ascii="Times New Roman" w:hAnsi="Times New Roman" w:cs="Times New Roman"/>
        </w:rPr>
      </w:pPr>
      <w:r w:rsidRPr="00EC3C52">
        <w:rPr>
          <w:rFonts w:ascii="Times New Roman" w:hAnsi="Times New Roman" w:cs="Times New Roman"/>
        </w:rPr>
        <w:t>- много работает вместе с Бернини (много достраивает и заканчивает)</w:t>
      </w:r>
    </w:p>
    <w:p w14:paraId="18E12019" w14:textId="77777777" w:rsidR="0004253A" w:rsidRPr="00EC3C52" w:rsidRDefault="0004253A" w:rsidP="007C4B83">
      <w:pPr>
        <w:spacing w:line="360" w:lineRule="auto"/>
        <w:ind w:right="-574"/>
        <w:jc w:val="left"/>
        <w:rPr>
          <w:rFonts w:ascii="Times New Roman" w:hAnsi="Times New Roman" w:cs="Times New Roman"/>
        </w:rPr>
      </w:pPr>
      <w:r w:rsidRPr="00EC3C52">
        <w:rPr>
          <w:rFonts w:ascii="Times New Roman" w:hAnsi="Times New Roman" w:cs="Times New Roman"/>
        </w:rPr>
        <w:t>- наследует пост главного строителя собора Святого Петра</w:t>
      </w:r>
    </w:p>
    <w:p w14:paraId="3E230EDA" w14:textId="77777777" w:rsidR="0004253A" w:rsidRPr="00EC3C52" w:rsidRDefault="0004253A" w:rsidP="007C4B83">
      <w:pPr>
        <w:spacing w:line="360" w:lineRule="auto"/>
        <w:ind w:right="-574"/>
        <w:jc w:val="left"/>
        <w:rPr>
          <w:rFonts w:ascii="Times New Roman" w:hAnsi="Times New Roman" w:cs="Times New Roman"/>
        </w:rPr>
      </w:pPr>
      <w:r w:rsidRPr="00EC3C52">
        <w:rPr>
          <w:rFonts w:ascii="Times New Roman" w:hAnsi="Times New Roman" w:cs="Times New Roman"/>
        </w:rPr>
        <w:t>- много работает вне Италии (1688 – в Ломбардии)</w:t>
      </w:r>
    </w:p>
    <w:p w14:paraId="05E9570F" w14:textId="6D41F12B" w:rsidR="0004253A" w:rsidRPr="00EC3C52" w:rsidRDefault="0004253A" w:rsidP="007C4B83">
      <w:pPr>
        <w:pStyle w:val="a3"/>
        <w:numPr>
          <w:ilvl w:val="0"/>
          <w:numId w:val="162"/>
        </w:numPr>
        <w:spacing w:line="360" w:lineRule="auto"/>
        <w:ind w:right="-574"/>
        <w:jc w:val="left"/>
        <w:rPr>
          <w:rFonts w:ascii="Times New Roman" w:hAnsi="Times New Roman" w:cs="Times New Roman"/>
        </w:rPr>
      </w:pPr>
      <w:r w:rsidRPr="00EC3C52">
        <w:rPr>
          <w:rFonts w:ascii="Times New Roman" w:hAnsi="Times New Roman" w:cs="Times New Roman"/>
        </w:rPr>
        <w:t xml:space="preserve">Палаццо Монтечиторио (Людовизи) </w:t>
      </w:r>
      <w:r w:rsidR="00120158" w:rsidRPr="00EC3C52">
        <w:rPr>
          <w:rFonts w:ascii="Times New Roman" w:hAnsi="Times New Roman" w:cs="Times New Roman"/>
        </w:rPr>
        <w:t>- переделывает фасад: было 3 блока</w:t>
      </w:r>
      <w:r w:rsidRPr="00EC3C52">
        <w:rPr>
          <w:rFonts w:ascii="Times New Roman" w:hAnsi="Times New Roman" w:cs="Times New Roman"/>
        </w:rPr>
        <w:t xml:space="preserve"> – делает единым. 82-87гг.</w:t>
      </w:r>
    </w:p>
    <w:p w14:paraId="51B91D9F" w14:textId="180DF5C8" w:rsidR="0004253A" w:rsidRPr="00EC3C52" w:rsidRDefault="0004253A" w:rsidP="007C4B83">
      <w:pPr>
        <w:pStyle w:val="a3"/>
        <w:numPr>
          <w:ilvl w:val="0"/>
          <w:numId w:val="162"/>
        </w:numPr>
        <w:spacing w:line="360" w:lineRule="auto"/>
        <w:ind w:right="-574"/>
        <w:rPr>
          <w:rFonts w:ascii="Times New Roman" w:hAnsi="Times New Roman" w:cs="Times New Roman"/>
        </w:rPr>
      </w:pPr>
      <w:r w:rsidRPr="00EC3C52">
        <w:rPr>
          <w:rFonts w:ascii="Times New Roman" w:hAnsi="Times New Roman" w:cs="Times New Roman"/>
        </w:rPr>
        <w:t>Фасад церквь Сан-Марчелло аль Корсо –</w:t>
      </w:r>
      <w:r w:rsidR="003321FC" w:rsidRPr="00EC3C52">
        <w:rPr>
          <w:rFonts w:ascii="Times New Roman" w:hAnsi="Times New Roman" w:cs="Times New Roman"/>
        </w:rPr>
        <w:t xml:space="preserve"> вогнутый, пиля</w:t>
      </w:r>
      <w:r w:rsidRPr="00EC3C52">
        <w:rPr>
          <w:rFonts w:ascii="Times New Roman" w:hAnsi="Times New Roman" w:cs="Times New Roman"/>
        </w:rPr>
        <w:t>с</w:t>
      </w:r>
      <w:r w:rsidR="003321FC" w:rsidRPr="00EC3C52">
        <w:rPr>
          <w:rFonts w:ascii="Times New Roman" w:hAnsi="Times New Roman" w:cs="Times New Roman"/>
        </w:rPr>
        <w:t>т</w:t>
      </w:r>
      <w:r w:rsidRPr="00EC3C52">
        <w:rPr>
          <w:rFonts w:ascii="Times New Roman" w:hAnsi="Times New Roman" w:cs="Times New Roman"/>
        </w:rPr>
        <w:t xml:space="preserve">ры + колонны. Еще одна версия того, что можно сделать при пластическом решении Иль Джезу. Выступающее на площадь объемное решение (церковь не </w:t>
      </w:r>
      <w:r w:rsidRPr="00EC3C52">
        <w:rPr>
          <w:rFonts w:ascii="Times New Roman" w:hAnsi="Times New Roman" w:cs="Times New Roman"/>
        </w:rPr>
        <w:lastRenderedPageBreak/>
        <w:t xml:space="preserve">выступает на площадь, а выгибается). Централньый портик колонный, поддерживает странную раскрепованную форму (вроде лучковый фронтон, но внутри что-то есть). Мотив наложенной на фасад эдикулы. Церковь за этим фасадом принадлежит предшествующему веку. Специальное название языка – </w:t>
      </w:r>
      <w:r w:rsidRPr="00EC3C52">
        <w:rPr>
          <w:rFonts w:ascii="Times New Roman" w:hAnsi="Times New Roman" w:cs="Times New Roman"/>
          <w:b/>
        </w:rPr>
        <w:t xml:space="preserve">римское малое барокко. </w:t>
      </w:r>
    </w:p>
    <w:p w14:paraId="154193B9" w14:textId="3DA4ADB3" w:rsidR="00037168" w:rsidRPr="00EC3C52" w:rsidRDefault="00037168" w:rsidP="007C4B83">
      <w:pPr>
        <w:pStyle w:val="a3"/>
        <w:numPr>
          <w:ilvl w:val="0"/>
          <w:numId w:val="36"/>
        </w:numPr>
        <w:spacing w:line="360" w:lineRule="auto"/>
        <w:rPr>
          <w:rFonts w:ascii="Times New Roman" w:hAnsi="Times New Roman" w:cs="Times New Roman"/>
        </w:rPr>
      </w:pPr>
      <w:r w:rsidRPr="00EC3C52">
        <w:rPr>
          <w:rFonts w:ascii="Times New Roman" w:hAnsi="Times New Roman" w:cs="Times New Roman"/>
        </w:rPr>
        <w:t xml:space="preserve">СС. Джованни е Паоло в Венеции – 1654. </w:t>
      </w:r>
      <w:r w:rsidR="00677C00" w:rsidRPr="00EC3C52">
        <w:rPr>
          <w:rFonts w:ascii="Times New Roman" w:hAnsi="Times New Roman" w:cs="Times New Roman"/>
        </w:rPr>
        <w:t xml:space="preserve">Театр </w:t>
      </w:r>
    </w:p>
    <w:p w14:paraId="62877FC8" w14:textId="6A9AAC75" w:rsidR="00037168" w:rsidRPr="00EC3C52" w:rsidRDefault="00037168" w:rsidP="007C4B83">
      <w:pPr>
        <w:pStyle w:val="a3"/>
        <w:numPr>
          <w:ilvl w:val="0"/>
          <w:numId w:val="36"/>
        </w:numPr>
        <w:spacing w:line="360" w:lineRule="auto"/>
        <w:rPr>
          <w:rFonts w:ascii="Times New Roman" w:hAnsi="Times New Roman" w:cs="Times New Roman"/>
        </w:rPr>
      </w:pPr>
      <w:r w:rsidRPr="00EC3C52">
        <w:rPr>
          <w:rFonts w:ascii="Times New Roman" w:hAnsi="Times New Roman" w:cs="Times New Roman"/>
        </w:rPr>
        <w:t>Палаццо Борромео на Изола Белла (Лаго Маджоре) 1688 – не видел никогда это здание, посылается графические проект, реализуют другие. Тоже характеристика упадка = минимальное участие мастера в реализации проекта.</w:t>
      </w:r>
    </w:p>
    <w:p w14:paraId="73C2E6CE" w14:textId="4AD6E430" w:rsidR="00037168" w:rsidRPr="00EC3C52" w:rsidRDefault="0063206B" w:rsidP="007C4B83">
      <w:pPr>
        <w:pStyle w:val="a3"/>
        <w:numPr>
          <w:ilvl w:val="0"/>
          <w:numId w:val="36"/>
        </w:numPr>
        <w:spacing w:line="360" w:lineRule="auto"/>
        <w:rPr>
          <w:rFonts w:ascii="Times New Roman" w:hAnsi="Times New Roman" w:cs="Times New Roman"/>
          <w:u w:val="single"/>
        </w:rPr>
      </w:pPr>
      <w:r w:rsidRPr="00EC3C52">
        <w:rPr>
          <w:rFonts w:ascii="Times New Roman" w:hAnsi="Times New Roman" w:cs="Times New Roman"/>
        </w:rPr>
        <w:t>Святилище И. Лойолы – фасад 1682-170</w:t>
      </w:r>
      <w:r w:rsidR="00037168" w:rsidRPr="00EC3C52">
        <w:rPr>
          <w:rFonts w:ascii="Times New Roman" w:hAnsi="Times New Roman" w:cs="Times New Roman"/>
        </w:rPr>
        <w:t xml:space="preserve">8. Уже скорее </w:t>
      </w:r>
      <w:r w:rsidR="00F61CEA" w:rsidRPr="00EC3C52">
        <w:rPr>
          <w:rFonts w:ascii="Times New Roman" w:hAnsi="Times New Roman" w:cs="Times New Roman"/>
          <w:b/>
        </w:rPr>
        <w:t xml:space="preserve">рокайльный </w:t>
      </w:r>
      <w:r w:rsidR="00037168" w:rsidRPr="00EC3C52">
        <w:rPr>
          <w:rFonts w:ascii="Times New Roman" w:hAnsi="Times New Roman" w:cs="Times New Roman"/>
          <w:b/>
        </w:rPr>
        <w:t>декор.</w:t>
      </w:r>
      <w:r w:rsidR="00037168" w:rsidRPr="00EC3C52">
        <w:rPr>
          <w:rFonts w:ascii="Times New Roman" w:hAnsi="Times New Roman" w:cs="Times New Roman"/>
          <w:b/>
          <w:u w:val="single"/>
        </w:rPr>
        <w:t xml:space="preserve"> </w:t>
      </w:r>
    </w:p>
    <w:p w14:paraId="79FE07FC" w14:textId="77777777" w:rsidR="0004253A" w:rsidRPr="00EC3C52" w:rsidRDefault="00037168" w:rsidP="007C4B83">
      <w:pPr>
        <w:spacing w:line="360" w:lineRule="auto"/>
        <w:ind w:right="-574"/>
        <w:rPr>
          <w:rFonts w:ascii="Times New Roman" w:hAnsi="Times New Roman" w:cs="Times New Roman"/>
        </w:rPr>
      </w:pPr>
      <w:r w:rsidRPr="00EC3C52">
        <w:rPr>
          <w:rFonts w:ascii="Times New Roman" w:hAnsi="Times New Roman" w:cs="Times New Roman"/>
          <w:u w:val="single"/>
        </w:rPr>
        <w:t>Середина 18 века:</w:t>
      </w:r>
      <w:r w:rsidRPr="00EC3C52">
        <w:rPr>
          <w:rFonts w:ascii="Times New Roman" w:hAnsi="Times New Roman" w:cs="Times New Roman"/>
        </w:rPr>
        <w:t xml:space="preserve"> Италия – большая худ. школа, поставщики кадров. Снабжает Европу и Россию высококвалифицированными мастерами. Но сами у себя в Италии художники не находят возможности для самореализации. Тенденция: мастер делает имя заграницей, приезжает потом в Италию как иностранный мастер – упадок худ. школы. В Италии нет заказчиков и денег.</w:t>
      </w:r>
      <w:r w:rsidR="0004253A" w:rsidRPr="00EC3C52">
        <w:rPr>
          <w:rFonts w:ascii="Times New Roman" w:hAnsi="Times New Roman" w:cs="Times New Roman"/>
        </w:rPr>
        <w:t xml:space="preserve"> Все то, что называется барочным, очень сильно зависит от времени и места воплощения. </w:t>
      </w:r>
    </w:p>
    <w:p w14:paraId="739169C2" w14:textId="0DDCC323" w:rsidR="00037168" w:rsidRPr="00EC3C52" w:rsidRDefault="003321FC" w:rsidP="007C4B83">
      <w:pPr>
        <w:spacing w:line="360" w:lineRule="auto"/>
        <w:ind w:right="-574"/>
        <w:rPr>
          <w:rFonts w:ascii="Times New Roman" w:hAnsi="Times New Roman" w:cs="Times New Roman"/>
        </w:rPr>
      </w:pPr>
      <w:r w:rsidRPr="00EC3C52">
        <w:rPr>
          <w:rFonts w:ascii="Times New Roman" w:hAnsi="Times New Roman" w:cs="Times New Roman"/>
        </w:rPr>
        <w:t xml:space="preserve">= </w:t>
      </w:r>
      <w:r w:rsidR="0004253A" w:rsidRPr="00EC3C52">
        <w:rPr>
          <w:rFonts w:ascii="Times New Roman" w:hAnsi="Times New Roman" w:cs="Times New Roman"/>
        </w:rPr>
        <w:t>барокко выходит за пределы Италии! Учитель многих европейцев; фигура европейского барокко, с него все начинается в Европе</w:t>
      </w:r>
      <w:r w:rsidRPr="00EC3C52">
        <w:rPr>
          <w:rFonts w:ascii="Times New Roman" w:hAnsi="Times New Roman" w:cs="Times New Roman"/>
        </w:rPr>
        <w:t>.</w:t>
      </w:r>
      <w:r w:rsidR="00037168" w:rsidRPr="00EC3C52">
        <w:rPr>
          <w:rFonts w:ascii="Times New Roman" w:hAnsi="Times New Roman" w:cs="Times New Roman"/>
        </w:rPr>
        <w:t xml:space="preserve">Карло Фонтана – хороший учитель, учитель многих архитекторов 18 века, в том числе и зарубежных («наш» Николо Миккети вышел из школы Карло Фонтана). </w:t>
      </w:r>
    </w:p>
    <w:p w14:paraId="643EB61E" w14:textId="7E80E9A9" w:rsidR="00037168" w:rsidRPr="00EC3C52" w:rsidRDefault="00037168" w:rsidP="007C4B83">
      <w:pPr>
        <w:pStyle w:val="a3"/>
        <w:spacing w:line="360" w:lineRule="auto"/>
        <w:jc w:val="center"/>
        <w:rPr>
          <w:rFonts w:ascii="Times New Roman" w:hAnsi="Times New Roman" w:cs="Times New Roman"/>
          <w:u w:val="single"/>
        </w:rPr>
      </w:pPr>
      <w:r w:rsidRPr="00EC3C52">
        <w:rPr>
          <w:rFonts w:ascii="Times New Roman" w:hAnsi="Times New Roman" w:cs="Times New Roman"/>
          <w:u w:val="single"/>
        </w:rPr>
        <w:t>Распространение барочного стиля за пределы Рима. Появляются мастера, которые проявили себя в других районах.</w:t>
      </w:r>
    </w:p>
    <w:p w14:paraId="3D3020BD" w14:textId="4D63C3B4" w:rsidR="006E5644" w:rsidRPr="00EC3C52" w:rsidRDefault="00742EC9" w:rsidP="007C4B83">
      <w:pPr>
        <w:pStyle w:val="2"/>
        <w:spacing w:line="360" w:lineRule="auto"/>
        <w:rPr>
          <w:rFonts w:ascii="Times New Roman" w:hAnsi="Times New Roman" w:cs="Times New Roman"/>
          <w:b/>
        </w:rPr>
      </w:pPr>
      <w:bookmarkStart w:id="15" w:name="_Toc503154986"/>
      <w:r w:rsidRPr="00EC3C52">
        <w:rPr>
          <w:rFonts w:ascii="Times New Roman" w:hAnsi="Times New Roman" w:cs="Times New Roman"/>
          <w:b/>
        </w:rPr>
        <w:t>Гварино</w:t>
      </w:r>
      <w:r w:rsidR="00037168" w:rsidRPr="00EC3C52">
        <w:rPr>
          <w:rFonts w:ascii="Times New Roman" w:hAnsi="Times New Roman" w:cs="Times New Roman"/>
          <w:b/>
        </w:rPr>
        <w:t xml:space="preserve"> Гварини</w:t>
      </w:r>
      <w:bookmarkEnd w:id="15"/>
      <w:r w:rsidR="006E5644" w:rsidRPr="00EC3C52">
        <w:rPr>
          <w:rFonts w:ascii="Times New Roman" w:hAnsi="Times New Roman" w:cs="Times New Roman"/>
          <w:b/>
        </w:rPr>
        <w:t xml:space="preserve"> </w:t>
      </w:r>
    </w:p>
    <w:p w14:paraId="073652F1" w14:textId="7A64BD10" w:rsidR="00037168" w:rsidRPr="00EC3C52" w:rsidRDefault="00037168" w:rsidP="007C4B83">
      <w:pPr>
        <w:spacing w:line="360" w:lineRule="auto"/>
        <w:ind w:left="360"/>
        <w:rPr>
          <w:rFonts w:ascii="Times New Roman" w:hAnsi="Times New Roman" w:cs="Times New Roman"/>
          <w:b/>
        </w:rPr>
      </w:pPr>
      <w:r w:rsidRPr="00EC3C52">
        <w:rPr>
          <w:rFonts w:ascii="Times New Roman" w:hAnsi="Times New Roman" w:cs="Times New Roman"/>
          <w:b/>
        </w:rPr>
        <w:t>1624-1683</w:t>
      </w:r>
    </w:p>
    <w:p w14:paraId="3AB00A17" w14:textId="77777777" w:rsidR="006132B6" w:rsidRPr="00EC3C52" w:rsidRDefault="006132B6" w:rsidP="007C4B83">
      <w:pPr>
        <w:spacing w:line="360" w:lineRule="auto"/>
        <w:ind w:right="-574"/>
        <w:rPr>
          <w:rFonts w:ascii="Times New Roman" w:hAnsi="Times New Roman" w:cs="Times New Roman"/>
        </w:rPr>
      </w:pPr>
      <w:r w:rsidRPr="00EC3C52">
        <w:rPr>
          <w:rFonts w:ascii="Times New Roman" w:hAnsi="Times New Roman" w:cs="Times New Roman"/>
        </w:rPr>
        <w:t>- из Модены (ученый монах)</w:t>
      </w:r>
    </w:p>
    <w:p w14:paraId="0E7FF158" w14:textId="771B24AE" w:rsidR="006132B6" w:rsidRPr="00EC3C52" w:rsidRDefault="006132B6" w:rsidP="007C4B83">
      <w:pPr>
        <w:spacing w:line="360" w:lineRule="auto"/>
        <w:ind w:right="-574"/>
        <w:rPr>
          <w:rFonts w:ascii="Times New Roman" w:hAnsi="Times New Roman" w:cs="Times New Roman"/>
        </w:rPr>
      </w:pPr>
      <w:r w:rsidRPr="00EC3C52">
        <w:rPr>
          <w:rFonts w:ascii="Times New Roman" w:hAnsi="Times New Roman" w:cs="Times New Roman"/>
        </w:rPr>
        <w:t xml:space="preserve">- изучает архитектуру на примере Борромини </w:t>
      </w:r>
    </w:p>
    <w:p w14:paraId="5D5A8067" w14:textId="77777777" w:rsidR="006132B6" w:rsidRPr="00EC3C52" w:rsidRDefault="006132B6" w:rsidP="007C4B83">
      <w:pPr>
        <w:spacing w:line="360" w:lineRule="auto"/>
        <w:ind w:right="-574"/>
        <w:rPr>
          <w:rFonts w:ascii="Times New Roman" w:hAnsi="Times New Roman" w:cs="Times New Roman"/>
        </w:rPr>
      </w:pPr>
      <w:r w:rsidRPr="00EC3C52">
        <w:rPr>
          <w:rFonts w:ascii="Times New Roman" w:hAnsi="Times New Roman" w:cs="Times New Roman"/>
        </w:rPr>
        <w:t>- 1725: публикация Опус Архитектоникум (математика Борромини + математика Гварини)</w:t>
      </w:r>
    </w:p>
    <w:p w14:paraId="73FCDB89" w14:textId="77777777" w:rsidR="006132B6" w:rsidRPr="00EC3C52" w:rsidRDefault="006132B6" w:rsidP="007C4B83">
      <w:pPr>
        <w:spacing w:line="360" w:lineRule="auto"/>
        <w:ind w:right="-574"/>
        <w:rPr>
          <w:rFonts w:ascii="Times New Roman" w:hAnsi="Times New Roman" w:cs="Times New Roman"/>
        </w:rPr>
      </w:pPr>
      <w:r w:rsidRPr="00EC3C52">
        <w:rPr>
          <w:rFonts w:ascii="Times New Roman" w:hAnsi="Times New Roman" w:cs="Times New Roman"/>
        </w:rPr>
        <w:t>- в начале 1730 уезжает из Рима = много путешествует</w:t>
      </w:r>
    </w:p>
    <w:p w14:paraId="467F1B18" w14:textId="77777777" w:rsidR="006132B6" w:rsidRPr="00EC3C52" w:rsidRDefault="006132B6" w:rsidP="007C4B83">
      <w:pPr>
        <w:spacing w:line="360" w:lineRule="auto"/>
        <w:ind w:right="-574"/>
        <w:rPr>
          <w:rFonts w:ascii="Times New Roman" w:hAnsi="Times New Roman" w:cs="Times New Roman"/>
        </w:rPr>
      </w:pPr>
      <w:r w:rsidRPr="00EC3C52">
        <w:rPr>
          <w:rFonts w:ascii="Times New Roman" w:hAnsi="Times New Roman" w:cs="Times New Roman"/>
        </w:rPr>
        <w:t>- Ренессансный человек, который был мастером не только арх-ры, но и человеком разных ремесел. Орден театинцев (вступил в возрасте 15 лет). Полностью сформирован новой системой дисциплинированной религиозности, но был человеком математического склада ума. Довольно много путешествовал перед тем, как обосноваться в Турине. Родом был из города Модена, первые проекты были на Сицилии (для братства квадриссо мацци). Книга «Гражданская арх-ра».</w:t>
      </w:r>
    </w:p>
    <w:p w14:paraId="0DD18A37" w14:textId="634671A3" w:rsidR="006132B6" w:rsidRPr="00EC3C52" w:rsidRDefault="006132B6" w:rsidP="007C4B83">
      <w:pPr>
        <w:spacing w:line="360" w:lineRule="auto"/>
        <w:ind w:right="-574"/>
        <w:rPr>
          <w:rFonts w:ascii="Times New Roman" w:hAnsi="Times New Roman" w:cs="Times New Roman"/>
        </w:rPr>
      </w:pPr>
      <w:r w:rsidRPr="00EC3C52">
        <w:rPr>
          <w:rFonts w:ascii="Times New Roman" w:hAnsi="Times New Roman" w:cs="Times New Roman"/>
        </w:rPr>
        <w:t>- С 1656 по 1667 – время путешествий: Прага – Испания – Потругалия – Сицилия (Мессина) – Париж. С 1667 – поступает на службу королю Савойскому. Обосновался в Турине</w:t>
      </w:r>
    </w:p>
    <w:p w14:paraId="3290F36E" w14:textId="3326C3FC" w:rsidR="00037168" w:rsidRPr="00EC3C52" w:rsidRDefault="00037168" w:rsidP="007C4B83">
      <w:pPr>
        <w:pStyle w:val="a3"/>
        <w:numPr>
          <w:ilvl w:val="0"/>
          <w:numId w:val="37"/>
        </w:numPr>
        <w:spacing w:line="360" w:lineRule="auto"/>
        <w:rPr>
          <w:rFonts w:ascii="Times New Roman" w:hAnsi="Times New Roman" w:cs="Times New Roman"/>
        </w:rPr>
      </w:pPr>
      <w:r w:rsidRPr="00EC3C52">
        <w:rPr>
          <w:rFonts w:ascii="Times New Roman" w:hAnsi="Times New Roman" w:cs="Times New Roman"/>
        </w:rPr>
        <w:t xml:space="preserve">Церковь Сантиссима Аннунциата – г. Мессина, Сицилия (?), разрушена. Фасад вогнутой формы. Фасад развивается в высоту. Рост фасадов характерен именно для Сицилии. </w:t>
      </w:r>
      <w:r w:rsidR="00081A6C" w:rsidRPr="00EC3C52">
        <w:rPr>
          <w:rFonts w:ascii="Times New Roman" w:hAnsi="Times New Roman" w:cs="Times New Roman"/>
        </w:rPr>
        <w:t>Фасад в духе Борромини, не два яруса, а три</w:t>
      </w:r>
    </w:p>
    <w:p w14:paraId="13CB4884" w14:textId="71396C97" w:rsidR="00081A6C" w:rsidRPr="00EC3C52" w:rsidRDefault="00037168" w:rsidP="007C4B83">
      <w:pPr>
        <w:pStyle w:val="a3"/>
        <w:numPr>
          <w:ilvl w:val="0"/>
          <w:numId w:val="37"/>
        </w:numPr>
        <w:spacing w:line="360" w:lineRule="auto"/>
        <w:rPr>
          <w:rFonts w:ascii="Times New Roman" w:hAnsi="Times New Roman" w:cs="Times New Roman"/>
        </w:rPr>
      </w:pPr>
      <w:r w:rsidRPr="00EC3C52">
        <w:rPr>
          <w:rFonts w:ascii="Times New Roman" w:hAnsi="Times New Roman" w:cs="Times New Roman"/>
        </w:rPr>
        <w:lastRenderedPageBreak/>
        <w:t>Церковь отцов Сомасков –</w:t>
      </w:r>
      <w:r w:rsidR="00A4639D" w:rsidRPr="00EC3C52">
        <w:rPr>
          <w:rFonts w:ascii="Times New Roman" w:hAnsi="Times New Roman" w:cs="Times New Roman"/>
        </w:rPr>
        <w:t xml:space="preserve"> М</w:t>
      </w:r>
      <w:r w:rsidRPr="00EC3C52">
        <w:rPr>
          <w:rFonts w:ascii="Times New Roman" w:hAnsi="Times New Roman" w:cs="Times New Roman"/>
        </w:rPr>
        <w:t>ессина. 1660-62.</w:t>
      </w:r>
      <w:r w:rsidR="00081A6C" w:rsidRPr="00EC3C52">
        <w:rPr>
          <w:rFonts w:ascii="Times New Roman" w:hAnsi="Times New Roman" w:cs="Times New Roman"/>
        </w:rPr>
        <w:t xml:space="preserve"> Проект. Центрическая постройка. </w:t>
      </w:r>
    </w:p>
    <w:p w14:paraId="737257B0" w14:textId="247BF907" w:rsidR="00A4639D" w:rsidRPr="00EC3C52" w:rsidRDefault="00081A6C" w:rsidP="007C4B83">
      <w:pPr>
        <w:pStyle w:val="a3"/>
        <w:numPr>
          <w:ilvl w:val="0"/>
          <w:numId w:val="37"/>
        </w:numPr>
        <w:spacing w:line="360" w:lineRule="auto"/>
        <w:rPr>
          <w:rFonts w:ascii="Times New Roman" w:hAnsi="Times New Roman" w:cs="Times New Roman"/>
        </w:rPr>
      </w:pPr>
      <w:r w:rsidRPr="00EC3C52">
        <w:rPr>
          <w:rFonts w:ascii="Times New Roman" w:hAnsi="Times New Roman" w:cs="Times New Roman"/>
          <w:color w:val="000000" w:themeColor="text1"/>
          <w:kern w:val="24"/>
        </w:rPr>
        <w:t>Собор С.Джованни Баттиста с капеллой Сакра Синдоне -К. и А.де Кастелламонте, Г.Гварини. Турин.</w:t>
      </w:r>
    </w:p>
    <w:p w14:paraId="348FF6D3" w14:textId="35245568" w:rsidR="00E02644" w:rsidRPr="00EC3C52" w:rsidRDefault="00A4639D" w:rsidP="007C4B83">
      <w:pPr>
        <w:pStyle w:val="a3"/>
        <w:numPr>
          <w:ilvl w:val="0"/>
          <w:numId w:val="37"/>
        </w:numPr>
        <w:spacing w:line="360" w:lineRule="auto"/>
        <w:rPr>
          <w:rFonts w:ascii="Times New Roman" w:hAnsi="Times New Roman" w:cs="Times New Roman"/>
        </w:rPr>
      </w:pPr>
      <w:r w:rsidRPr="00EC3C52">
        <w:rPr>
          <w:rFonts w:ascii="Times New Roman" w:hAnsi="Times New Roman" w:cs="Times New Roman"/>
        </w:rPr>
        <w:t>Ц. Сан Лоренцо в Турине – 68-80. Придворная капелла. Нет центрального сакрального фасада. Фасад не отличается от фасада светских построек. Купол – сакральная постройка, единственное, что дает понять о сакральном х-ре. План: сложная 8ми конечная звезда. Наклонные арки, внешние стены – контрфорсы. Вогнутые по периметру внешние арки (?). Формы</w:t>
      </w:r>
      <w:r w:rsidR="00E02644" w:rsidRPr="00EC3C52">
        <w:rPr>
          <w:rFonts w:ascii="Times New Roman" w:hAnsi="Times New Roman" w:cs="Times New Roman"/>
        </w:rPr>
        <w:t xml:space="preserve"> выгнуты во внутр. п</w:t>
      </w:r>
      <w:r w:rsidR="00081A6C" w:rsidRPr="00EC3C52">
        <w:rPr>
          <w:rFonts w:ascii="Times New Roman" w:hAnsi="Times New Roman" w:cs="Times New Roman"/>
        </w:rPr>
        <w:t>ростаранство. Хитроумная арх. к</w:t>
      </w:r>
      <w:r w:rsidRPr="00EC3C52">
        <w:rPr>
          <w:rFonts w:ascii="Times New Roman" w:hAnsi="Times New Roman" w:cs="Times New Roman"/>
        </w:rPr>
        <w:t>онструкция, состоящая из арок. Роль ордера – явно второстепенная!</w:t>
      </w:r>
    </w:p>
    <w:p w14:paraId="4DED521E" w14:textId="0C48C7CE" w:rsidR="00081A6C" w:rsidRPr="00EC3C52" w:rsidRDefault="00081A6C" w:rsidP="007C4B83">
      <w:pPr>
        <w:pStyle w:val="a3"/>
        <w:numPr>
          <w:ilvl w:val="0"/>
          <w:numId w:val="37"/>
        </w:numPr>
        <w:spacing w:line="360" w:lineRule="auto"/>
        <w:rPr>
          <w:rFonts w:ascii="Times New Roman" w:hAnsi="Times New Roman" w:cs="Times New Roman"/>
        </w:rPr>
      </w:pPr>
      <w:r w:rsidRPr="00EC3C52">
        <w:rPr>
          <w:rFonts w:ascii="Times New Roman" w:hAnsi="Times New Roman" w:cs="Times New Roman"/>
        </w:rPr>
        <w:t>Замок Раккониджи</w:t>
      </w:r>
    </w:p>
    <w:p w14:paraId="037F3F4F" w14:textId="3912EFE6" w:rsidR="00037168" w:rsidRPr="00EC3C52" w:rsidRDefault="00E02644" w:rsidP="007C4B83">
      <w:pPr>
        <w:pStyle w:val="a3"/>
        <w:numPr>
          <w:ilvl w:val="0"/>
          <w:numId w:val="37"/>
        </w:numPr>
        <w:spacing w:line="360" w:lineRule="auto"/>
        <w:rPr>
          <w:rFonts w:ascii="Times New Roman" w:hAnsi="Times New Roman" w:cs="Times New Roman"/>
        </w:rPr>
      </w:pPr>
      <w:r w:rsidRPr="00EC3C52">
        <w:rPr>
          <w:rFonts w:ascii="Times New Roman" w:hAnsi="Times New Roman" w:cs="Times New Roman"/>
        </w:rPr>
        <w:t xml:space="preserve">Палаццо Кариньяно - первоначально два блока, соединенные сквозным овальным залом (идея палаццо Барберини). В с. 19 века – было достроено до каре-образного плана. Из кирпича делают все детали сложной формы, превращается в чрезвычайно дек. материю </w:t>
      </w:r>
    </w:p>
    <w:p w14:paraId="133652FE" w14:textId="5F25E494" w:rsidR="00E02644" w:rsidRPr="00EC3C52" w:rsidRDefault="00E02644" w:rsidP="007C4B83">
      <w:pPr>
        <w:pStyle w:val="a3"/>
        <w:spacing w:line="360" w:lineRule="auto"/>
        <w:rPr>
          <w:rFonts w:ascii="Times New Roman" w:hAnsi="Times New Roman" w:cs="Times New Roman"/>
        </w:rPr>
      </w:pPr>
      <w:r w:rsidRPr="00EC3C52">
        <w:rPr>
          <w:rFonts w:ascii="Times New Roman" w:hAnsi="Times New Roman" w:cs="Times New Roman"/>
        </w:rPr>
        <w:t xml:space="preserve">Овальный вестибюль с колонным ордером. Центральный зал – почти невозможно снять </w:t>
      </w:r>
      <w:r w:rsidRPr="00EC3C52">
        <w:rPr>
          <w:rFonts w:ascii="Times New Roman" w:hAnsi="Times New Roman" w:cs="Times New Roman"/>
        </w:rPr>
        <w:sym w:font="Wingdings" w:char="F04C"/>
      </w:r>
      <w:r w:rsidR="00081A6C" w:rsidRPr="00EC3C52">
        <w:rPr>
          <w:rFonts w:ascii="Times New Roman" w:hAnsi="Times New Roman" w:cs="Times New Roman"/>
        </w:rPr>
        <w:t>,</w:t>
      </w:r>
      <w:r w:rsidRPr="00EC3C52">
        <w:rPr>
          <w:rFonts w:ascii="Times New Roman" w:hAnsi="Times New Roman" w:cs="Times New Roman"/>
        </w:rPr>
        <w:t xml:space="preserve"> но он и так довольно сильно переделан в 19 веке. Овальная лестница =&gt; Барроминовская линия развития барокко. </w:t>
      </w:r>
    </w:p>
    <w:p w14:paraId="3D34F824" w14:textId="1A41804C" w:rsidR="00963B7F" w:rsidRPr="00EC3C52" w:rsidRDefault="00DD0BAB" w:rsidP="007C4B83">
      <w:pPr>
        <w:pStyle w:val="a3"/>
        <w:numPr>
          <w:ilvl w:val="0"/>
          <w:numId w:val="37"/>
        </w:numPr>
        <w:spacing w:line="360" w:lineRule="auto"/>
        <w:rPr>
          <w:rFonts w:ascii="Times New Roman" w:hAnsi="Times New Roman" w:cs="Times New Roman"/>
        </w:rPr>
      </w:pPr>
      <w:r w:rsidRPr="00EC3C52">
        <w:rPr>
          <w:rFonts w:ascii="Times New Roman" w:hAnsi="Times New Roman" w:cs="Times New Roman"/>
        </w:rPr>
        <w:t>Санта Мария д’</w:t>
      </w:r>
      <w:r w:rsidR="00E02644" w:rsidRPr="00EC3C52">
        <w:rPr>
          <w:rFonts w:ascii="Times New Roman" w:hAnsi="Times New Roman" w:cs="Times New Roman"/>
        </w:rPr>
        <w:t xml:space="preserve">Арачели, Виченце – купол основан на каркасной нервюрной системе. Снова нелюбовь к цвету. </w:t>
      </w:r>
    </w:p>
    <w:p w14:paraId="1D24C647" w14:textId="27AC9588" w:rsidR="00963B7F" w:rsidRPr="00EC3C52" w:rsidRDefault="00963B7F" w:rsidP="007C4B83">
      <w:pPr>
        <w:pStyle w:val="2"/>
        <w:spacing w:line="360" w:lineRule="auto"/>
        <w:rPr>
          <w:rFonts w:ascii="Times New Roman" w:hAnsi="Times New Roman" w:cs="Times New Roman"/>
          <w:u w:val="single"/>
        </w:rPr>
      </w:pPr>
      <w:bookmarkStart w:id="16" w:name="_Toc503154987"/>
      <w:r w:rsidRPr="00EC3C52">
        <w:rPr>
          <w:rFonts w:ascii="Times New Roman" w:hAnsi="Times New Roman" w:cs="Times New Roman"/>
          <w:u w:val="single"/>
        </w:rPr>
        <w:t>Турин</w:t>
      </w:r>
      <w:bookmarkEnd w:id="16"/>
    </w:p>
    <w:p w14:paraId="21D037BE" w14:textId="6D6DDB3A" w:rsidR="00C01502" w:rsidRPr="00EC3C52" w:rsidRDefault="00C01502" w:rsidP="007C4B83">
      <w:pPr>
        <w:spacing w:line="360" w:lineRule="auto"/>
        <w:rPr>
          <w:rFonts w:ascii="Times New Roman" w:hAnsi="Times New Roman" w:cs="Times New Roman"/>
        </w:rPr>
      </w:pPr>
      <w:r w:rsidRPr="00EC3C52">
        <w:rPr>
          <w:rFonts w:ascii="Times New Roman" w:hAnsi="Times New Roman" w:cs="Times New Roman"/>
        </w:rPr>
        <w:t xml:space="preserve">Династия в известной степени офранцуживается, так как короли имели привычку жениться на француженках. В градостроительстве – французские вкусы. </w:t>
      </w:r>
    </w:p>
    <w:p w14:paraId="6DFF124C" w14:textId="02DC7990" w:rsidR="00C01502" w:rsidRPr="00EC3C52" w:rsidRDefault="00C01502" w:rsidP="007C4B83">
      <w:pPr>
        <w:pStyle w:val="a3"/>
        <w:numPr>
          <w:ilvl w:val="0"/>
          <w:numId w:val="37"/>
        </w:numPr>
        <w:spacing w:line="360" w:lineRule="auto"/>
        <w:rPr>
          <w:rFonts w:ascii="Times New Roman" w:hAnsi="Times New Roman" w:cs="Times New Roman"/>
        </w:rPr>
      </w:pPr>
      <w:r w:rsidRPr="00EC3C52">
        <w:rPr>
          <w:rFonts w:ascii="Times New Roman" w:hAnsi="Times New Roman" w:cs="Times New Roman"/>
        </w:rPr>
        <w:t xml:space="preserve">План Турина – 1663, город окружен бастионами. Город расчерчен по </w:t>
      </w:r>
      <w:r w:rsidRPr="00EC3C52">
        <w:rPr>
          <w:rFonts w:ascii="Times New Roman" w:hAnsi="Times New Roman" w:cs="Times New Roman"/>
          <w:b/>
        </w:rPr>
        <w:t>регулярной схеме</w:t>
      </w:r>
      <w:r w:rsidRPr="00EC3C52">
        <w:rPr>
          <w:rFonts w:ascii="Times New Roman" w:hAnsi="Times New Roman" w:cs="Times New Roman"/>
        </w:rPr>
        <w:t>. Только одна улица</w:t>
      </w:r>
      <w:r w:rsidR="00922C02" w:rsidRPr="00EC3C52">
        <w:rPr>
          <w:rFonts w:ascii="Times New Roman" w:hAnsi="Times New Roman" w:cs="Times New Roman"/>
        </w:rPr>
        <w:t xml:space="preserve"> (улица По)</w:t>
      </w:r>
      <w:r w:rsidRPr="00EC3C52">
        <w:rPr>
          <w:rFonts w:ascii="Times New Roman" w:hAnsi="Times New Roman" w:cs="Times New Roman"/>
        </w:rPr>
        <w:t xml:space="preserve">, ведущая к р. По, нарушает этот регулярный план. </w:t>
      </w:r>
    </w:p>
    <w:p w14:paraId="7A04EB7E" w14:textId="77777777" w:rsidR="00922C02" w:rsidRPr="00EC3C52" w:rsidRDefault="008B299A" w:rsidP="007C4B83">
      <w:pPr>
        <w:pStyle w:val="a3"/>
        <w:numPr>
          <w:ilvl w:val="0"/>
          <w:numId w:val="37"/>
        </w:numPr>
        <w:spacing w:line="360" w:lineRule="auto"/>
        <w:rPr>
          <w:rFonts w:ascii="Times New Roman" w:hAnsi="Times New Roman" w:cs="Times New Roman"/>
        </w:rPr>
      </w:pPr>
      <w:r w:rsidRPr="00EC3C52">
        <w:rPr>
          <w:rFonts w:ascii="Times New Roman" w:hAnsi="Times New Roman" w:cs="Times New Roman"/>
        </w:rPr>
        <w:t xml:space="preserve">Палаццо Реале – 1649-67. </w:t>
      </w:r>
      <w:r w:rsidRPr="00EC3C52">
        <w:rPr>
          <w:rFonts w:ascii="Times New Roman" w:hAnsi="Times New Roman" w:cs="Times New Roman"/>
          <w:b/>
        </w:rPr>
        <w:t>К. и А. ди Кастелламонте.</w:t>
      </w:r>
      <w:r w:rsidRPr="00EC3C52">
        <w:rPr>
          <w:rFonts w:ascii="Times New Roman" w:hAnsi="Times New Roman" w:cs="Times New Roman"/>
        </w:rPr>
        <w:t xml:space="preserve"> Присутствует тема римского палаццо + традиционный фасад замка. Но отличие от палаццо Фарнезе в том, что мы не имеем замкнутого блока. Площадь застраивается регулярными корпусами. </w:t>
      </w:r>
    </w:p>
    <w:p w14:paraId="3A1730DF" w14:textId="38CE4F1B" w:rsidR="00DC623B" w:rsidRPr="00EC3C52" w:rsidRDefault="00DC623B" w:rsidP="007C4B83">
      <w:pPr>
        <w:pStyle w:val="a3"/>
        <w:numPr>
          <w:ilvl w:val="0"/>
          <w:numId w:val="37"/>
        </w:numPr>
        <w:spacing w:line="360" w:lineRule="auto"/>
        <w:rPr>
          <w:rFonts w:ascii="Times New Roman" w:hAnsi="Times New Roman" w:cs="Times New Roman"/>
        </w:rPr>
      </w:pPr>
      <w:r w:rsidRPr="00EC3C52">
        <w:rPr>
          <w:rFonts w:ascii="Times New Roman" w:hAnsi="Times New Roman" w:cs="Times New Roman"/>
        </w:rPr>
        <w:t>Пьяца Кастелло 1615- 1663 -1720. А.Витоцци, А. ди Кастелламонте, Ф.Юварра</w:t>
      </w:r>
    </w:p>
    <w:p w14:paraId="385562D2" w14:textId="52FDFC74" w:rsidR="00922C02" w:rsidRPr="00EC3C52" w:rsidRDefault="00922C02" w:rsidP="007C4B83">
      <w:pPr>
        <w:spacing w:line="360" w:lineRule="auto"/>
        <w:rPr>
          <w:rFonts w:ascii="Times New Roman" w:hAnsi="Times New Roman" w:cs="Times New Roman"/>
        </w:rPr>
      </w:pPr>
      <w:r w:rsidRPr="00EC3C52">
        <w:rPr>
          <w:rFonts w:ascii="Times New Roman" w:hAnsi="Times New Roman" w:cs="Times New Roman"/>
        </w:rPr>
        <w:t>В перепланировки Рима не важен был фасад улицы, только точки, к</w:t>
      </w:r>
      <w:r w:rsidR="00DC623B" w:rsidRPr="00EC3C52">
        <w:rPr>
          <w:rFonts w:ascii="Times New Roman" w:hAnsi="Times New Roman" w:cs="Times New Roman"/>
        </w:rPr>
        <w:t>оторые стягивали пространство. Римское б</w:t>
      </w:r>
      <w:r w:rsidRPr="00EC3C52">
        <w:rPr>
          <w:rFonts w:ascii="Times New Roman" w:hAnsi="Times New Roman" w:cs="Times New Roman"/>
        </w:rPr>
        <w:t xml:space="preserve">арокко мыслит именно пространственно. </w:t>
      </w:r>
    </w:p>
    <w:p w14:paraId="46A98E9B" w14:textId="154C0320" w:rsidR="008B299A" w:rsidRPr="00EC3C52" w:rsidRDefault="00922C02" w:rsidP="007C4B83">
      <w:pPr>
        <w:spacing w:line="360" w:lineRule="auto"/>
        <w:rPr>
          <w:rFonts w:ascii="Times New Roman" w:hAnsi="Times New Roman" w:cs="Times New Roman"/>
        </w:rPr>
      </w:pPr>
      <w:r w:rsidRPr="00EC3C52">
        <w:rPr>
          <w:rFonts w:ascii="Times New Roman" w:hAnsi="Times New Roman" w:cs="Times New Roman"/>
        </w:rPr>
        <w:t>Французский 17 век (уже классицизм) – важен фасад, регулярный принцип, 4 частная структура – на нижнем ярусе арки. Арх. Турина намного ближе не римскому барокко, а французскому классицизму (хотя римские черты есть – чередующиеся фронтончики окон).</w:t>
      </w:r>
      <w:r w:rsidR="008B299A" w:rsidRPr="00EC3C52">
        <w:rPr>
          <w:rFonts w:ascii="Times New Roman" w:hAnsi="Times New Roman" w:cs="Times New Roman"/>
        </w:rPr>
        <w:t xml:space="preserve"> </w:t>
      </w:r>
      <w:r w:rsidRPr="00EC3C52">
        <w:rPr>
          <w:rFonts w:ascii="Times New Roman" w:hAnsi="Times New Roman" w:cs="Times New Roman"/>
        </w:rPr>
        <w:t xml:space="preserve">Ритм, одинаковость – любая часть фасада повторяется на протяжении всей длины улицы. </w:t>
      </w:r>
    </w:p>
    <w:p w14:paraId="0B2813D7" w14:textId="77777777" w:rsidR="00C3795F" w:rsidRPr="00EC3C52" w:rsidRDefault="00B14FE9" w:rsidP="007C4B83">
      <w:pPr>
        <w:pStyle w:val="a3"/>
        <w:spacing w:line="360" w:lineRule="auto"/>
        <w:rPr>
          <w:rFonts w:ascii="Times New Roman" w:hAnsi="Times New Roman" w:cs="Times New Roman"/>
          <w:u w:val="single"/>
        </w:rPr>
      </w:pPr>
      <w:r w:rsidRPr="00EC3C52">
        <w:rPr>
          <w:rFonts w:ascii="Times New Roman" w:hAnsi="Times New Roman" w:cs="Times New Roman"/>
          <w:u w:val="single"/>
        </w:rPr>
        <w:t>Масштабные градостроительные ансамбли – типичная черта французского классицизма.</w:t>
      </w:r>
    </w:p>
    <w:p w14:paraId="5DBD90B5" w14:textId="4A26CAEF" w:rsidR="00DC623B" w:rsidRPr="00EC3C52" w:rsidRDefault="00DC623B" w:rsidP="007C4B83">
      <w:pPr>
        <w:pStyle w:val="a3"/>
        <w:numPr>
          <w:ilvl w:val="0"/>
          <w:numId w:val="16"/>
        </w:numPr>
        <w:spacing w:line="360" w:lineRule="auto"/>
        <w:rPr>
          <w:rFonts w:ascii="Times New Roman" w:hAnsi="Times New Roman" w:cs="Times New Roman"/>
        </w:rPr>
      </w:pPr>
      <w:r w:rsidRPr="00EC3C52">
        <w:rPr>
          <w:rFonts w:ascii="Times New Roman" w:hAnsi="Times New Roman" w:cs="Times New Roman"/>
        </w:rPr>
        <w:t>Пьяцца д’Арми</w:t>
      </w:r>
      <w:r w:rsidR="00BE7B23" w:rsidRPr="00EC3C52">
        <w:rPr>
          <w:rFonts w:ascii="Times New Roman" w:hAnsi="Times New Roman" w:cs="Times New Roman"/>
        </w:rPr>
        <w:t>, Виа Рома, Виа По</w:t>
      </w:r>
    </w:p>
    <w:p w14:paraId="49C81B29" w14:textId="0D24026D" w:rsidR="00C3795F" w:rsidRPr="00EC3C52" w:rsidRDefault="00C3795F" w:rsidP="007C4B83">
      <w:pPr>
        <w:pStyle w:val="3"/>
        <w:spacing w:line="360" w:lineRule="auto"/>
        <w:rPr>
          <w:rFonts w:ascii="Times New Roman" w:hAnsi="Times New Roman" w:cs="Times New Roman"/>
          <w:b/>
        </w:rPr>
      </w:pPr>
      <w:bookmarkStart w:id="17" w:name="_Toc503154988"/>
      <w:r w:rsidRPr="00EC3C52">
        <w:rPr>
          <w:rFonts w:ascii="Times New Roman" w:hAnsi="Times New Roman" w:cs="Times New Roman"/>
          <w:b/>
        </w:rPr>
        <w:t>Филипп Юварра</w:t>
      </w:r>
      <w:bookmarkEnd w:id="17"/>
    </w:p>
    <w:p w14:paraId="28F491C8" w14:textId="2AFA7C38" w:rsidR="00BF19F0" w:rsidRPr="00EC3C52" w:rsidRDefault="00BF19F0" w:rsidP="007C4B83">
      <w:pPr>
        <w:spacing w:line="360" w:lineRule="auto"/>
        <w:rPr>
          <w:rFonts w:ascii="Times New Roman" w:hAnsi="Times New Roman" w:cs="Times New Roman"/>
        </w:rPr>
      </w:pPr>
      <w:r w:rsidRPr="00EC3C52">
        <w:rPr>
          <w:rFonts w:ascii="Times New Roman" w:hAnsi="Times New Roman" w:cs="Times New Roman"/>
        </w:rPr>
        <w:t>~1678 - 1736</w:t>
      </w:r>
    </w:p>
    <w:p w14:paraId="5CAAF600" w14:textId="5208716F" w:rsidR="00356B76" w:rsidRPr="00EC3C52" w:rsidRDefault="00C3795F" w:rsidP="007C4B83">
      <w:pPr>
        <w:spacing w:line="360" w:lineRule="auto"/>
        <w:rPr>
          <w:rFonts w:ascii="Times New Roman" w:hAnsi="Times New Roman" w:cs="Times New Roman"/>
        </w:rPr>
      </w:pPr>
      <w:r w:rsidRPr="00EC3C52">
        <w:rPr>
          <w:rFonts w:ascii="Times New Roman" w:hAnsi="Times New Roman" w:cs="Times New Roman"/>
        </w:rPr>
        <w:t>Уч</w:t>
      </w:r>
      <w:r w:rsidR="00BF19F0" w:rsidRPr="00EC3C52">
        <w:rPr>
          <w:rFonts w:ascii="Times New Roman" w:hAnsi="Times New Roman" w:cs="Times New Roman"/>
        </w:rPr>
        <w:t>е</w:t>
      </w:r>
      <w:r w:rsidRPr="00EC3C52">
        <w:rPr>
          <w:rFonts w:ascii="Times New Roman" w:hAnsi="Times New Roman" w:cs="Times New Roman"/>
        </w:rPr>
        <w:t xml:space="preserve">ник Карло Фонатна. Пытается найти некий компромисс севера и юга. Работал в Турине и на остальном севере Италии. Родился на Сицилии, учился в Риме. Мастер –распространситель итальянского барокко.  </w:t>
      </w:r>
      <w:r w:rsidR="00B14FE9" w:rsidRPr="00EC3C52">
        <w:rPr>
          <w:rFonts w:ascii="Times New Roman" w:hAnsi="Times New Roman" w:cs="Times New Roman"/>
        </w:rPr>
        <w:t xml:space="preserve"> </w:t>
      </w:r>
    </w:p>
    <w:p w14:paraId="69866CB7" w14:textId="3AD7C913" w:rsidR="00B14FE9" w:rsidRPr="00EC3C52" w:rsidRDefault="00C3795F" w:rsidP="007C4B83">
      <w:pPr>
        <w:pStyle w:val="a3"/>
        <w:numPr>
          <w:ilvl w:val="0"/>
          <w:numId w:val="38"/>
        </w:numPr>
        <w:spacing w:line="360" w:lineRule="auto"/>
        <w:rPr>
          <w:rFonts w:ascii="Times New Roman" w:hAnsi="Times New Roman" w:cs="Times New Roman"/>
        </w:rPr>
      </w:pPr>
      <w:r w:rsidRPr="00EC3C52">
        <w:rPr>
          <w:rFonts w:ascii="Times New Roman" w:hAnsi="Times New Roman" w:cs="Times New Roman"/>
        </w:rPr>
        <w:lastRenderedPageBreak/>
        <w:t>Базилика Суперга – 1717-31</w:t>
      </w:r>
      <w:r w:rsidR="006968FF" w:rsidRPr="00EC3C52">
        <w:rPr>
          <w:rFonts w:ascii="Times New Roman" w:hAnsi="Times New Roman" w:cs="Times New Roman"/>
        </w:rPr>
        <w:t xml:space="preserve"> Династическая усыпальница. Идея Пантеона, полностью центрическая ротонда. Усыпальница – занимает весь нижний ярус. + влияние испанского Эскориала. </w:t>
      </w:r>
    </w:p>
    <w:p w14:paraId="0349BE6A" w14:textId="6A8A73B4" w:rsidR="006968FF" w:rsidRPr="00EC3C52" w:rsidRDefault="006968FF" w:rsidP="007C4B83">
      <w:pPr>
        <w:pStyle w:val="a3"/>
        <w:numPr>
          <w:ilvl w:val="0"/>
          <w:numId w:val="38"/>
        </w:numPr>
        <w:spacing w:line="360" w:lineRule="auto"/>
        <w:rPr>
          <w:rFonts w:ascii="Times New Roman" w:hAnsi="Times New Roman" w:cs="Times New Roman"/>
        </w:rPr>
      </w:pPr>
      <w:r w:rsidRPr="00EC3C52">
        <w:rPr>
          <w:rFonts w:ascii="Times New Roman" w:hAnsi="Times New Roman" w:cs="Times New Roman"/>
        </w:rPr>
        <w:t>Палаццо Мадама – испанские мотивы, 1718-21. Фасад совершенно искусственным образом приставлена к старому средневековому замку. Фасад ориентируется на Версаль – 3 этажа, нижний рустованный, два этажа объединены ордером. Внутри фасада – парадная лестница. Лестница – не совсем барочная, правильная по своей форме, прямые марши, прямоугольные площадки. М</w:t>
      </w:r>
      <w:r w:rsidR="0085693C" w:rsidRPr="00EC3C52">
        <w:rPr>
          <w:rFonts w:ascii="Times New Roman" w:hAnsi="Times New Roman" w:cs="Times New Roman"/>
        </w:rPr>
        <w:t>ного света – от Версаля. Кессонированный свод. Пилястры – классические э</w:t>
      </w:r>
      <w:r w:rsidRPr="00EC3C52">
        <w:rPr>
          <w:rFonts w:ascii="Times New Roman" w:hAnsi="Times New Roman" w:cs="Times New Roman"/>
        </w:rPr>
        <w:t xml:space="preserve">лементы. Это оказывается самой классицизированной постройкой. </w:t>
      </w:r>
    </w:p>
    <w:p w14:paraId="5091206F" w14:textId="54E8F82E" w:rsidR="006968FF" w:rsidRPr="00EC3C52" w:rsidRDefault="006968FF" w:rsidP="007C4B83">
      <w:pPr>
        <w:pStyle w:val="a3"/>
        <w:spacing w:line="360" w:lineRule="auto"/>
        <w:rPr>
          <w:rFonts w:ascii="Times New Roman" w:hAnsi="Times New Roman" w:cs="Times New Roman"/>
        </w:rPr>
      </w:pPr>
      <w:r w:rsidRPr="00EC3C52">
        <w:rPr>
          <w:rFonts w:ascii="Times New Roman" w:hAnsi="Times New Roman" w:cs="Times New Roman"/>
        </w:rPr>
        <w:t xml:space="preserve">Декорирует интерьере палаццо Мадама – интерес к </w:t>
      </w:r>
      <w:r w:rsidRPr="00EC3C52">
        <w:rPr>
          <w:rFonts w:ascii="Times New Roman" w:hAnsi="Times New Roman" w:cs="Times New Roman"/>
          <w:b/>
        </w:rPr>
        <w:t>рококо</w:t>
      </w:r>
      <w:r w:rsidRPr="00EC3C52">
        <w:rPr>
          <w:rFonts w:ascii="Times New Roman" w:hAnsi="Times New Roman" w:cs="Times New Roman"/>
        </w:rPr>
        <w:t xml:space="preserve">, новые мотивы, формы, материалы.  Иллюзия пластики. Барокко + классицизм + рококо. </w:t>
      </w:r>
    </w:p>
    <w:p w14:paraId="3399F1FD" w14:textId="1BA9DE78" w:rsidR="006968FF" w:rsidRPr="00EC3C52" w:rsidRDefault="006968FF" w:rsidP="007C4B83">
      <w:pPr>
        <w:pStyle w:val="a3"/>
        <w:numPr>
          <w:ilvl w:val="0"/>
          <w:numId w:val="38"/>
        </w:numPr>
        <w:spacing w:line="360" w:lineRule="auto"/>
        <w:rPr>
          <w:rFonts w:ascii="Times New Roman" w:hAnsi="Times New Roman" w:cs="Times New Roman"/>
        </w:rPr>
      </w:pPr>
      <w:r w:rsidRPr="00EC3C52">
        <w:rPr>
          <w:rFonts w:ascii="Times New Roman" w:hAnsi="Times New Roman" w:cs="Times New Roman"/>
        </w:rPr>
        <w:t xml:space="preserve">Палаццо Реале – барочная лестница! Хотя с прямыми маршами, но обилие очень сложного декора. </w:t>
      </w:r>
      <w:r w:rsidR="00F352F7" w:rsidRPr="00EC3C52">
        <w:rPr>
          <w:rFonts w:ascii="Times New Roman" w:hAnsi="Times New Roman" w:cs="Times New Roman"/>
        </w:rPr>
        <w:t xml:space="preserve">Китайский кабинет – тяга 18 века ко всякого рода экзотизмам. </w:t>
      </w:r>
    </w:p>
    <w:p w14:paraId="4F6CDD59" w14:textId="70DDEB82" w:rsidR="00BC7877" w:rsidRPr="00EC3C52" w:rsidRDefault="00F352F7" w:rsidP="007C4B83">
      <w:pPr>
        <w:pStyle w:val="a3"/>
        <w:numPr>
          <w:ilvl w:val="0"/>
          <w:numId w:val="38"/>
        </w:numPr>
        <w:spacing w:line="360" w:lineRule="auto"/>
        <w:rPr>
          <w:rFonts w:ascii="Times New Roman" w:hAnsi="Times New Roman" w:cs="Times New Roman"/>
        </w:rPr>
      </w:pPr>
      <w:r w:rsidRPr="00EC3C52">
        <w:rPr>
          <w:rFonts w:ascii="Times New Roman" w:hAnsi="Times New Roman" w:cs="Times New Roman"/>
        </w:rPr>
        <w:t xml:space="preserve">Замок Ступиниджи </w:t>
      </w:r>
      <w:r w:rsidR="00346853" w:rsidRPr="00EC3C52">
        <w:rPr>
          <w:rFonts w:ascii="Times New Roman" w:hAnsi="Times New Roman" w:cs="Times New Roman"/>
        </w:rPr>
        <w:t>1729-33гг</w:t>
      </w:r>
      <w:r w:rsidRPr="00EC3C52">
        <w:rPr>
          <w:rFonts w:ascii="Times New Roman" w:hAnsi="Times New Roman" w:cs="Times New Roman"/>
        </w:rPr>
        <w:t>– влияние именно рока</w:t>
      </w:r>
      <w:r w:rsidR="005F196B" w:rsidRPr="00EC3C52">
        <w:rPr>
          <w:rFonts w:ascii="Times New Roman" w:hAnsi="Times New Roman" w:cs="Times New Roman"/>
        </w:rPr>
        <w:t>й</w:t>
      </w:r>
      <w:r w:rsidRPr="00EC3C52">
        <w:rPr>
          <w:rFonts w:ascii="Times New Roman" w:hAnsi="Times New Roman" w:cs="Times New Roman"/>
        </w:rPr>
        <w:t xml:space="preserve">льной ФОРМЫ, а не декора. </w:t>
      </w:r>
      <w:r w:rsidR="006A6D78" w:rsidRPr="00EC3C52">
        <w:rPr>
          <w:rFonts w:ascii="Times New Roman" w:hAnsi="Times New Roman" w:cs="Times New Roman"/>
        </w:rPr>
        <w:t>Замок не разрушается, не перестраивает, не меняется. Полный ансамбль 18 века, что в Европе н</w:t>
      </w:r>
      <w:r w:rsidR="00346853" w:rsidRPr="00EC3C52">
        <w:rPr>
          <w:rFonts w:ascii="Times New Roman" w:hAnsi="Times New Roman" w:cs="Times New Roman"/>
        </w:rPr>
        <w:t>е так часто встречается</w:t>
      </w:r>
      <w:r w:rsidR="006A6D78" w:rsidRPr="00EC3C52">
        <w:rPr>
          <w:rFonts w:ascii="Times New Roman" w:hAnsi="Times New Roman" w:cs="Times New Roman"/>
        </w:rPr>
        <w:t>. Под острым углом сходятся две анфилады комнат – небольшой</w:t>
      </w:r>
      <w:r w:rsidR="00346853" w:rsidRPr="00EC3C52">
        <w:rPr>
          <w:rFonts w:ascii="Times New Roman" w:hAnsi="Times New Roman" w:cs="Times New Roman"/>
        </w:rPr>
        <w:t xml:space="preserve"> масштаб, все остальное – хоз. п</w:t>
      </w:r>
      <w:r w:rsidR="006A6D78" w:rsidRPr="00EC3C52">
        <w:rPr>
          <w:rFonts w:ascii="Times New Roman" w:hAnsi="Times New Roman" w:cs="Times New Roman"/>
        </w:rPr>
        <w:t>омещения. Рококо вообще-то очень утилитарный стиль больше внимание удобству жизни. Этот ансамбль распластывается на равнине – ФРАНЦУЗСКСКАЯ черта. Итальянская вилла – террасная композиция, террасу несложно организовать в Турине, просто нет необходимости. Регулярность, симметрия простых повторяющихся элементов.</w:t>
      </w:r>
      <w:r w:rsidR="00555A33" w:rsidRPr="00EC3C52">
        <w:rPr>
          <w:rFonts w:ascii="Times New Roman" w:hAnsi="Times New Roman" w:cs="Times New Roman"/>
        </w:rPr>
        <w:t xml:space="preserve"> Внутри: «Я даже не берусь сказать» - Ефимова. Во-первых, венецианские декораторы и живописцы, в частности, </w:t>
      </w:r>
      <w:r w:rsidR="00555A33" w:rsidRPr="00EC3C52">
        <w:rPr>
          <w:rFonts w:ascii="Times New Roman" w:hAnsi="Times New Roman" w:cs="Times New Roman"/>
          <w:b/>
        </w:rPr>
        <w:t xml:space="preserve">братья Валериани </w:t>
      </w:r>
      <w:r w:rsidR="00555A33" w:rsidRPr="00EC3C52">
        <w:rPr>
          <w:rFonts w:ascii="Times New Roman" w:hAnsi="Times New Roman" w:cs="Times New Roman"/>
        </w:rPr>
        <w:t xml:space="preserve">(они же в плафоне в Царском селе). Тема </w:t>
      </w:r>
      <w:r w:rsidR="00555A33" w:rsidRPr="00EC3C52">
        <w:rPr>
          <w:rFonts w:ascii="Times New Roman" w:hAnsi="Times New Roman" w:cs="Times New Roman"/>
          <w:i/>
        </w:rPr>
        <w:t>охоты.</w:t>
      </w:r>
      <w:r w:rsidR="00555A33" w:rsidRPr="00EC3C52">
        <w:rPr>
          <w:rFonts w:ascii="Times New Roman" w:hAnsi="Times New Roman" w:cs="Times New Roman"/>
        </w:rPr>
        <w:t xml:space="preserve"> Аллегории и пр. Любовь к </w:t>
      </w:r>
      <w:r w:rsidR="00555A33" w:rsidRPr="00EC3C52">
        <w:rPr>
          <w:rFonts w:ascii="Times New Roman" w:hAnsi="Times New Roman" w:cs="Times New Roman"/>
          <w:i/>
        </w:rPr>
        <w:t>обманкам</w:t>
      </w:r>
      <w:r w:rsidR="00A45C55" w:rsidRPr="00EC3C52">
        <w:rPr>
          <w:rFonts w:ascii="Times New Roman" w:hAnsi="Times New Roman" w:cs="Times New Roman"/>
        </w:rPr>
        <w:t>: значительная часть арх. о</w:t>
      </w:r>
      <w:r w:rsidR="00555A33" w:rsidRPr="00EC3C52">
        <w:rPr>
          <w:rFonts w:ascii="Times New Roman" w:hAnsi="Times New Roman" w:cs="Times New Roman"/>
        </w:rPr>
        <w:t>бъемов – нереал</w:t>
      </w:r>
      <w:r w:rsidR="00BC7877" w:rsidRPr="00EC3C52">
        <w:rPr>
          <w:rFonts w:ascii="Times New Roman" w:hAnsi="Times New Roman" w:cs="Times New Roman"/>
        </w:rPr>
        <w:t xml:space="preserve">ьные, написаны ПОД скульптуру. По характеру – барочная архитектура, но создана иллюзорно. </w:t>
      </w:r>
    </w:p>
    <w:p w14:paraId="5EC852F8" w14:textId="4324A39D" w:rsidR="00F352F7" w:rsidRPr="00EC3C52" w:rsidRDefault="00821C74" w:rsidP="007C4B83">
      <w:pPr>
        <w:pStyle w:val="a3"/>
        <w:spacing w:line="360" w:lineRule="auto"/>
        <w:rPr>
          <w:rFonts w:ascii="Times New Roman" w:hAnsi="Times New Roman" w:cs="Times New Roman"/>
        </w:rPr>
      </w:pPr>
      <w:r w:rsidRPr="00EC3C52">
        <w:rPr>
          <w:rFonts w:ascii="Times New Roman" w:hAnsi="Times New Roman" w:cs="Times New Roman"/>
        </w:rPr>
        <w:t xml:space="preserve">- </w:t>
      </w:r>
      <w:r w:rsidR="00BC7877" w:rsidRPr="00EC3C52">
        <w:rPr>
          <w:rFonts w:ascii="Times New Roman" w:hAnsi="Times New Roman" w:cs="Times New Roman"/>
        </w:rPr>
        <w:t xml:space="preserve">Капелла св Губерта – 1767 </w:t>
      </w:r>
      <w:r w:rsidR="00BC7877" w:rsidRPr="00EC3C52">
        <w:rPr>
          <w:rFonts w:ascii="Times New Roman" w:hAnsi="Times New Roman" w:cs="Times New Roman"/>
          <w:b/>
        </w:rPr>
        <w:t>Альтиери, Барриго, Джак. Борри</w:t>
      </w:r>
      <w:r w:rsidR="00555A33" w:rsidRPr="00EC3C52">
        <w:rPr>
          <w:rFonts w:ascii="Times New Roman" w:hAnsi="Times New Roman" w:cs="Times New Roman"/>
          <w:b/>
        </w:rPr>
        <w:t xml:space="preserve"> </w:t>
      </w:r>
      <w:r w:rsidR="00BC7877" w:rsidRPr="00EC3C52">
        <w:rPr>
          <w:rFonts w:ascii="Times New Roman" w:hAnsi="Times New Roman" w:cs="Times New Roman"/>
          <w:b/>
        </w:rPr>
        <w:t>и др</w:t>
      </w:r>
      <w:r w:rsidR="00BC7877" w:rsidRPr="00EC3C52">
        <w:rPr>
          <w:rFonts w:ascii="Times New Roman" w:hAnsi="Times New Roman" w:cs="Times New Roman"/>
        </w:rPr>
        <w:t xml:space="preserve">. Церковь начинает жить по законам светской архитектуры. Прям над алтарем – живописная обманка, девушки, выбивающие ковры. </w:t>
      </w:r>
      <w:r w:rsidR="00CE576F" w:rsidRPr="00EC3C52">
        <w:rPr>
          <w:rFonts w:ascii="Times New Roman" w:hAnsi="Times New Roman" w:cs="Times New Roman"/>
        </w:rPr>
        <w:t xml:space="preserve"> </w:t>
      </w:r>
    </w:p>
    <w:p w14:paraId="6FA59912" w14:textId="2E2B1771" w:rsidR="00821C74" w:rsidRPr="00EC3C52" w:rsidRDefault="00821C74" w:rsidP="007C4B83">
      <w:pPr>
        <w:pStyle w:val="a3"/>
        <w:spacing w:line="360" w:lineRule="auto"/>
        <w:rPr>
          <w:rFonts w:ascii="Times New Roman" w:hAnsi="Times New Roman" w:cs="Times New Roman"/>
        </w:rPr>
      </w:pPr>
      <w:r w:rsidRPr="00EC3C52">
        <w:rPr>
          <w:rFonts w:ascii="Times New Roman" w:hAnsi="Times New Roman" w:cs="Times New Roman"/>
        </w:rPr>
        <w:t xml:space="preserve">- Шелковый салон – единство больших и малых видов искусств – характеристика рококо. </w:t>
      </w:r>
    </w:p>
    <w:p w14:paraId="462F053E" w14:textId="0FF907AE" w:rsidR="00821C74" w:rsidRPr="00EC3C52" w:rsidRDefault="00821C74" w:rsidP="007C4B83">
      <w:pPr>
        <w:pStyle w:val="a3"/>
        <w:spacing w:line="360" w:lineRule="auto"/>
        <w:rPr>
          <w:rFonts w:ascii="Times New Roman" w:hAnsi="Times New Roman" w:cs="Times New Roman"/>
        </w:rPr>
      </w:pPr>
      <w:r w:rsidRPr="00EC3C52">
        <w:rPr>
          <w:rFonts w:ascii="Times New Roman" w:hAnsi="Times New Roman" w:cs="Times New Roman"/>
        </w:rPr>
        <w:t xml:space="preserve">- Кабинет перспектив – 1760. </w:t>
      </w:r>
      <w:r w:rsidRPr="00EC3C52">
        <w:rPr>
          <w:rFonts w:ascii="Times New Roman" w:hAnsi="Times New Roman" w:cs="Times New Roman"/>
          <w:i/>
        </w:rPr>
        <w:t>Тема античности</w:t>
      </w:r>
      <w:r w:rsidRPr="00EC3C52">
        <w:rPr>
          <w:rFonts w:ascii="Times New Roman" w:hAnsi="Times New Roman" w:cs="Times New Roman"/>
        </w:rPr>
        <w:t xml:space="preserve">. Открыли Геркуланум и Помпеи, мотивы античных руин и фресок. </w:t>
      </w:r>
    </w:p>
    <w:p w14:paraId="5FA84C11" w14:textId="0E7DB6B7" w:rsidR="00821C74" w:rsidRPr="00EC3C52" w:rsidRDefault="00821C74" w:rsidP="007C4B83">
      <w:pPr>
        <w:pStyle w:val="a3"/>
        <w:numPr>
          <w:ilvl w:val="0"/>
          <w:numId w:val="38"/>
        </w:numPr>
        <w:spacing w:line="360" w:lineRule="auto"/>
        <w:rPr>
          <w:rFonts w:ascii="Times New Roman" w:hAnsi="Times New Roman" w:cs="Times New Roman"/>
        </w:rPr>
      </w:pPr>
      <w:r w:rsidRPr="00EC3C52">
        <w:rPr>
          <w:rFonts w:ascii="Times New Roman" w:hAnsi="Times New Roman" w:cs="Times New Roman"/>
        </w:rPr>
        <w:t xml:space="preserve">Ля Гранха в Сан Идельфонсо </w:t>
      </w:r>
    </w:p>
    <w:p w14:paraId="0DF441C2" w14:textId="77777777" w:rsidR="00821C74" w:rsidRPr="00EC3C52" w:rsidRDefault="00821C74" w:rsidP="007C4B83">
      <w:pPr>
        <w:pStyle w:val="a3"/>
        <w:numPr>
          <w:ilvl w:val="0"/>
          <w:numId w:val="38"/>
        </w:numPr>
        <w:spacing w:line="360" w:lineRule="auto"/>
        <w:rPr>
          <w:rFonts w:ascii="Times New Roman" w:hAnsi="Times New Roman" w:cs="Times New Roman"/>
        </w:rPr>
      </w:pPr>
      <w:r w:rsidRPr="00EC3C52">
        <w:rPr>
          <w:rFonts w:ascii="Times New Roman" w:hAnsi="Times New Roman" w:cs="Times New Roman"/>
        </w:rPr>
        <w:t xml:space="preserve">Паласио Реаль – Мадрид, королевский дворец. 1735-36. Джанбаттиста Факкети (?) – заканчивает после смерти Юварра. На Рим мало похоже, больше Французский позднеренессансный. Мотив </w:t>
      </w:r>
      <w:r w:rsidRPr="00EC3C52">
        <w:rPr>
          <w:rFonts w:ascii="Times New Roman" w:hAnsi="Times New Roman" w:cs="Times New Roman"/>
          <w:i/>
        </w:rPr>
        <w:t>Версаля</w:t>
      </w:r>
      <w:r w:rsidRPr="00EC3C52">
        <w:rPr>
          <w:rFonts w:ascii="Times New Roman" w:hAnsi="Times New Roman" w:cs="Times New Roman"/>
        </w:rPr>
        <w:t xml:space="preserve">. Но при этом сильно насыщен в декоре, много неправильных помещение. Классицизм+ Барокко (Франция, Испания, Италия). </w:t>
      </w:r>
    </w:p>
    <w:p w14:paraId="7F2F5C57" w14:textId="77777777" w:rsidR="00821C74" w:rsidRPr="00EC3C52" w:rsidRDefault="00821C74" w:rsidP="007C4B83">
      <w:pPr>
        <w:pStyle w:val="2"/>
        <w:spacing w:line="360" w:lineRule="auto"/>
        <w:rPr>
          <w:rFonts w:ascii="Times New Roman" w:hAnsi="Times New Roman" w:cs="Times New Roman"/>
          <w:u w:val="single"/>
        </w:rPr>
      </w:pPr>
      <w:bookmarkStart w:id="18" w:name="_Toc503154989"/>
      <w:r w:rsidRPr="00EC3C52">
        <w:rPr>
          <w:rFonts w:ascii="Times New Roman" w:hAnsi="Times New Roman" w:cs="Times New Roman"/>
          <w:u w:val="single"/>
        </w:rPr>
        <w:t>Венеция</w:t>
      </w:r>
      <w:bookmarkEnd w:id="18"/>
    </w:p>
    <w:p w14:paraId="31E6AA67" w14:textId="79240FC0" w:rsidR="00821C74" w:rsidRPr="00EC3C52" w:rsidRDefault="00821C74" w:rsidP="007C4B83">
      <w:pPr>
        <w:spacing w:line="360" w:lineRule="auto"/>
        <w:rPr>
          <w:rFonts w:ascii="Times New Roman" w:hAnsi="Times New Roman" w:cs="Times New Roman"/>
          <w:u w:val="single"/>
        </w:rPr>
      </w:pPr>
      <w:r w:rsidRPr="00EC3C52">
        <w:rPr>
          <w:rFonts w:ascii="Times New Roman" w:hAnsi="Times New Roman" w:cs="Times New Roman"/>
        </w:rPr>
        <w:t>Ориентация на Палладио. Барочные тенденции тоже есть.</w:t>
      </w:r>
    </w:p>
    <w:p w14:paraId="55D285A1" w14:textId="7B04DBBB" w:rsidR="006E5644" w:rsidRPr="00EC3C52" w:rsidRDefault="00600244" w:rsidP="007C4B83">
      <w:pPr>
        <w:pStyle w:val="3"/>
        <w:spacing w:line="360" w:lineRule="auto"/>
        <w:rPr>
          <w:rFonts w:ascii="Times New Roman" w:hAnsi="Times New Roman" w:cs="Times New Roman"/>
          <w:b/>
        </w:rPr>
      </w:pPr>
      <w:bookmarkStart w:id="19" w:name="_Toc503154990"/>
      <w:r w:rsidRPr="00EC3C52">
        <w:rPr>
          <w:rFonts w:ascii="Times New Roman" w:hAnsi="Times New Roman" w:cs="Times New Roman"/>
          <w:b/>
        </w:rPr>
        <w:t>Бальдоссаре</w:t>
      </w:r>
      <w:r w:rsidR="00821C74" w:rsidRPr="00EC3C52">
        <w:rPr>
          <w:rFonts w:ascii="Times New Roman" w:hAnsi="Times New Roman" w:cs="Times New Roman"/>
          <w:b/>
        </w:rPr>
        <w:t xml:space="preserve"> Лонгена</w:t>
      </w:r>
      <w:bookmarkEnd w:id="19"/>
      <w:r w:rsidR="006E5644" w:rsidRPr="00EC3C52">
        <w:rPr>
          <w:rFonts w:ascii="Times New Roman" w:hAnsi="Times New Roman" w:cs="Times New Roman"/>
          <w:b/>
        </w:rPr>
        <w:t xml:space="preserve"> </w:t>
      </w:r>
    </w:p>
    <w:p w14:paraId="3FE71AF3" w14:textId="085D5D2A" w:rsidR="00821C74" w:rsidRPr="00EC3C52" w:rsidRDefault="00821C74" w:rsidP="007C4B83">
      <w:pPr>
        <w:spacing w:line="360" w:lineRule="auto"/>
        <w:rPr>
          <w:rFonts w:ascii="Times New Roman" w:hAnsi="Times New Roman" w:cs="Times New Roman"/>
          <w:b/>
        </w:rPr>
      </w:pPr>
      <w:r w:rsidRPr="00EC3C52">
        <w:rPr>
          <w:rFonts w:ascii="Times New Roman" w:hAnsi="Times New Roman" w:cs="Times New Roman"/>
          <w:b/>
        </w:rPr>
        <w:t>1598-1682</w:t>
      </w:r>
    </w:p>
    <w:p w14:paraId="270EAC43" w14:textId="01FB8FE0" w:rsidR="00821C74" w:rsidRPr="00EC3C52" w:rsidRDefault="00821C74" w:rsidP="007C4B83">
      <w:pPr>
        <w:spacing w:line="360" w:lineRule="auto"/>
        <w:rPr>
          <w:rFonts w:ascii="Times New Roman" w:hAnsi="Times New Roman" w:cs="Times New Roman"/>
        </w:rPr>
      </w:pPr>
      <w:r w:rsidRPr="00EC3C52">
        <w:rPr>
          <w:rFonts w:ascii="Times New Roman" w:hAnsi="Times New Roman" w:cs="Times New Roman"/>
        </w:rPr>
        <w:t>Сложный симбиоз разных тенденций. Главная постройка всей жизнь:</w:t>
      </w:r>
    </w:p>
    <w:p w14:paraId="339FD361" w14:textId="3B5EA958" w:rsidR="00821C74" w:rsidRPr="00EC3C52" w:rsidRDefault="00600244" w:rsidP="007C4B83">
      <w:pPr>
        <w:pStyle w:val="a3"/>
        <w:numPr>
          <w:ilvl w:val="0"/>
          <w:numId w:val="39"/>
        </w:numPr>
        <w:spacing w:line="360" w:lineRule="auto"/>
        <w:rPr>
          <w:rFonts w:ascii="Times New Roman" w:hAnsi="Times New Roman" w:cs="Times New Roman"/>
        </w:rPr>
      </w:pPr>
      <w:r w:rsidRPr="00EC3C52">
        <w:rPr>
          <w:rFonts w:ascii="Times New Roman" w:hAnsi="Times New Roman" w:cs="Times New Roman"/>
        </w:rPr>
        <w:lastRenderedPageBreak/>
        <w:t>Санта Мария делла Салюте</w:t>
      </w:r>
      <w:r w:rsidR="00821C74" w:rsidRPr="00EC3C52">
        <w:rPr>
          <w:rFonts w:ascii="Times New Roman" w:hAnsi="Times New Roman" w:cs="Times New Roman"/>
        </w:rPr>
        <w:t xml:space="preserve"> - строительство после эпидемии чумы. Вся традиция Венеции в течении 17 века. Можно узнать план </w:t>
      </w:r>
      <w:r w:rsidR="00821C74" w:rsidRPr="00EC3C52">
        <w:rPr>
          <w:rFonts w:ascii="Times New Roman" w:hAnsi="Times New Roman" w:cs="Times New Roman"/>
          <w:u w:val="single"/>
        </w:rPr>
        <w:t xml:space="preserve">Сан Витале в Равенне! </w:t>
      </w:r>
      <w:r w:rsidR="00821C74" w:rsidRPr="00EC3C52">
        <w:rPr>
          <w:rFonts w:ascii="Times New Roman" w:hAnsi="Times New Roman" w:cs="Times New Roman"/>
        </w:rPr>
        <w:t xml:space="preserve">Равенна рассматривается тоже как своя территория. </w:t>
      </w:r>
      <w:r w:rsidR="00654311" w:rsidRPr="00EC3C52">
        <w:rPr>
          <w:rFonts w:ascii="Times New Roman" w:hAnsi="Times New Roman" w:cs="Times New Roman"/>
        </w:rPr>
        <w:t xml:space="preserve">Барочные черты в куполе – двуслойный купол, внешняя оболочка довольно сильно поднята над нижней полусферической. Купол Салюте хорошо виден – градообразующий мотив, организация важной части города. Купол строится на деревянных стропиллах+ шиферное покрытие. Купол большой, но очень легкий. Не нуждается в массивных опорах. </w:t>
      </w:r>
    </w:p>
    <w:p w14:paraId="3AA3CC51" w14:textId="20945BEA" w:rsidR="00654311" w:rsidRPr="00EC3C52" w:rsidRDefault="00654311" w:rsidP="007C4B83">
      <w:pPr>
        <w:pStyle w:val="a3"/>
        <w:spacing w:line="360" w:lineRule="auto"/>
        <w:rPr>
          <w:rFonts w:ascii="Times New Roman" w:hAnsi="Times New Roman" w:cs="Times New Roman"/>
        </w:rPr>
      </w:pPr>
      <w:r w:rsidRPr="00EC3C52">
        <w:rPr>
          <w:rFonts w:ascii="Times New Roman" w:hAnsi="Times New Roman" w:cs="Times New Roman"/>
        </w:rPr>
        <w:t xml:space="preserve">Интерьер ОРГАНИЗОВАН ордером. </w:t>
      </w:r>
      <w:r w:rsidRPr="00EC3C52">
        <w:rPr>
          <w:rFonts w:ascii="Times New Roman" w:hAnsi="Times New Roman" w:cs="Times New Roman"/>
          <w:b/>
        </w:rPr>
        <w:t>Ордер</w:t>
      </w:r>
      <w:r w:rsidRPr="00EC3C52">
        <w:rPr>
          <w:rFonts w:ascii="Times New Roman" w:hAnsi="Times New Roman" w:cs="Times New Roman"/>
        </w:rPr>
        <w:t xml:space="preserve"> – главный элемент, подчеркнут каркас. </w:t>
      </w:r>
    </w:p>
    <w:p w14:paraId="7696D162" w14:textId="0A9181B9" w:rsidR="00654311" w:rsidRPr="00EC3C52" w:rsidRDefault="00654311" w:rsidP="007C4B83">
      <w:pPr>
        <w:pStyle w:val="a3"/>
        <w:spacing w:line="360" w:lineRule="auto"/>
        <w:rPr>
          <w:rFonts w:ascii="Times New Roman" w:hAnsi="Times New Roman" w:cs="Times New Roman"/>
        </w:rPr>
      </w:pPr>
      <w:r w:rsidRPr="00EC3C52">
        <w:rPr>
          <w:rFonts w:ascii="Times New Roman" w:hAnsi="Times New Roman" w:cs="Times New Roman"/>
        </w:rPr>
        <w:t>Внешний облик: четкая центричность</w:t>
      </w:r>
      <w:r w:rsidR="00F703C5" w:rsidRPr="00EC3C52">
        <w:rPr>
          <w:rFonts w:ascii="Times New Roman" w:hAnsi="Times New Roman" w:cs="Times New Roman"/>
        </w:rPr>
        <w:t xml:space="preserve"> </w:t>
      </w:r>
      <w:r w:rsidRPr="00EC3C52">
        <w:rPr>
          <w:rFonts w:ascii="Times New Roman" w:hAnsi="Times New Roman" w:cs="Times New Roman"/>
        </w:rPr>
        <w:t xml:space="preserve">+ перенасыщенный фасад. Статуи, дек. мотивы. Перегруженность внешней оболочки – от барокко. </w:t>
      </w:r>
    </w:p>
    <w:p w14:paraId="1B4106F4" w14:textId="716D83D4" w:rsidR="00654311" w:rsidRPr="00EC3C52" w:rsidRDefault="00654311" w:rsidP="007C4B83">
      <w:pPr>
        <w:pStyle w:val="a3"/>
        <w:spacing w:line="360" w:lineRule="auto"/>
        <w:rPr>
          <w:rFonts w:ascii="Times New Roman" w:hAnsi="Times New Roman" w:cs="Times New Roman"/>
        </w:rPr>
      </w:pPr>
      <w:r w:rsidRPr="00EC3C52">
        <w:rPr>
          <w:rFonts w:ascii="Times New Roman" w:hAnsi="Times New Roman" w:cs="Times New Roman"/>
        </w:rPr>
        <w:t>Если брать внешнюю декорацию, то получим – триумфальная арка, палладианские термаль</w:t>
      </w:r>
      <w:r w:rsidR="00F703C5" w:rsidRPr="00EC3C52">
        <w:rPr>
          <w:rFonts w:ascii="Times New Roman" w:hAnsi="Times New Roman" w:cs="Times New Roman"/>
        </w:rPr>
        <w:t>ные окна, простая ясная классическая ф</w:t>
      </w:r>
      <w:r w:rsidRPr="00EC3C52">
        <w:rPr>
          <w:rFonts w:ascii="Times New Roman" w:hAnsi="Times New Roman" w:cs="Times New Roman"/>
        </w:rPr>
        <w:t>орма.</w:t>
      </w:r>
    </w:p>
    <w:p w14:paraId="53F9911F" w14:textId="77777777" w:rsidR="00654311" w:rsidRPr="00EC3C52" w:rsidRDefault="00654311" w:rsidP="007C4B83">
      <w:pPr>
        <w:pStyle w:val="a3"/>
        <w:spacing w:line="360" w:lineRule="auto"/>
        <w:jc w:val="center"/>
        <w:rPr>
          <w:rFonts w:ascii="Times New Roman" w:hAnsi="Times New Roman" w:cs="Times New Roman"/>
          <w:u w:val="single"/>
        </w:rPr>
      </w:pPr>
      <w:r w:rsidRPr="00EC3C52">
        <w:rPr>
          <w:rFonts w:ascii="Times New Roman" w:hAnsi="Times New Roman" w:cs="Times New Roman"/>
          <w:u w:val="single"/>
        </w:rPr>
        <w:t>Барочный облик + сохранившиеся в Венеции ренессансные традиции (в Венеции барокко это главным образом перенасыщенный декор).</w:t>
      </w:r>
    </w:p>
    <w:p w14:paraId="06BCAE95" w14:textId="0FCAA4EC" w:rsidR="00654311" w:rsidRPr="00EC3C52" w:rsidRDefault="00654311" w:rsidP="007C4B83">
      <w:pPr>
        <w:pStyle w:val="a3"/>
        <w:numPr>
          <w:ilvl w:val="0"/>
          <w:numId w:val="39"/>
        </w:numPr>
        <w:spacing w:line="360" w:lineRule="auto"/>
        <w:rPr>
          <w:rFonts w:ascii="Times New Roman" w:hAnsi="Times New Roman" w:cs="Times New Roman"/>
        </w:rPr>
      </w:pPr>
      <w:r w:rsidRPr="00EC3C52">
        <w:rPr>
          <w:rFonts w:ascii="Times New Roman" w:hAnsi="Times New Roman" w:cs="Times New Roman"/>
        </w:rPr>
        <w:t xml:space="preserve">Санта Мария ин Назарет (дельи Скальци) 1672-80. Вариант </w:t>
      </w:r>
      <w:r w:rsidRPr="00EC3C52">
        <w:rPr>
          <w:rFonts w:ascii="Times New Roman" w:hAnsi="Times New Roman" w:cs="Times New Roman"/>
          <w:b/>
        </w:rPr>
        <w:t>классицизированного барокко</w:t>
      </w:r>
      <w:r w:rsidRPr="00EC3C52">
        <w:rPr>
          <w:rFonts w:ascii="Times New Roman" w:hAnsi="Times New Roman" w:cs="Times New Roman"/>
        </w:rPr>
        <w:t xml:space="preserve">. Иезуитский фасад – поэтажный ордер, редукция валют. Ордер используется правильно, классически. Нет сильных нарушения законов тектоники. Но скульптуры – игра выступов и впадин. </w:t>
      </w:r>
    </w:p>
    <w:p w14:paraId="4CF925BD" w14:textId="6F5C8478" w:rsidR="00654311" w:rsidRPr="00EC3C52" w:rsidRDefault="00654311" w:rsidP="007C4B83">
      <w:pPr>
        <w:pStyle w:val="a3"/>
        <w:spacing w:line="360" w:lineRule="auto"/>
        <w:rPr>
          <w:rFonts w:ascii="Times New Roman" w:hAnsi="Times New Roman" w:cs="Times New Roman"/>
        </w:rPr>
      </w:pPr>
      <w:r w:rsidRPr="00EC3C52">
        <w:rPr>
          <w:rFonts w:ascii="Times New Roman" w:hAnsi="Times New Roman" w:cs="Times New Roman"/>
        </w:rPr>
        <w:t>Церковь перестроена из бо</w:t>
      </w:r>
      <w:r w:rsidR="00F703C5" w:rsidRPr="00EC3C52">
        <w:rPr>
          <w:rFonts w:ascii="Times New Roman" w:hAnsi="Times New Roman" w:cs="Times New Roman"/>
        </w:rPr>
        <w:t>лее ранней средневековой древянной церкви</w:t>
      </w:r>
      <w:r w:rsidRPr="00EC3C52">
        <w:rPr>
          <w:rFonts w:ascii="Times New Roman" w:hAnsi="Times New Roman" w:cs="Times New Roman"/>
        </w:rPr>
        <w:t xml:space="preserve">. </w:t>
      </w:r>
    </w:p>
    <w:p w14:paraId="4B52E0F6" w14:textId="77777777" w:rsidR="00F703C5" w:rsidRPr="00EC3C52" w:rsidRDefault="00654311" w:rsidP="007C4B83">
      <w:pPr>
        <w:pStyle w:val="a3"/>
        <w:spacing w:line="360" w:lineRule="auto"/>
        <w:rPr>
          <w:rFonts w:ascii="Times New Roman" w:hAnsi="Times New Roman" w:cs="Times New Roman"/>
        </w:rPr>
      </w:pPr>
      <w:r w:rsidRPr="00EC3C52">
        <w:rPr>
          <w:rFonts w:ascii="Times New Roman" w:hAnsi="Times New Roman" w:cs="Times New Roman"/>
        </w:rPr>
        <w:t xml:space="preserve">В интерьере – перегруженная непонятная поверхность за счет декора. Плоские стены с живописными панелями. </w:t>
      </w:r>
    </w:p>
    <w:p w14:paraId="35623A23" w14:textId="458D1076" w:rsidR="00654311" w:rsidRPr="00EC3C52" w:rsidRDefault="00654311" w:rsidP="007C4B83">
      <w:pPr>
        <w:pStyle w:val="a3"/>
        <w:spacing w:line="360" w:lineRule="auto"/>
        <w:rPr>
          <w:rFonts w:ascii="Times New Roman" w:hAnsi="Times New Roman" w:cs="Times New Roman"/>
        </w:rPr>
      </w:pPr>
      <w:r w:rsidRPr="00EC3C52">
        <w:rPr>
          <w:rFonts w:ascii="Times New Roman" w:hAnsi="Times New Roman" w:cs="Times New Roman"/>
        </w:rPr>
        <w:t xml:space="preserve">Простая архитектура, простая и рациональная, но барочный облик – синтез искусств. </w:t>
      </w:r>
      <w:r w:rsidR="00D6697F" w:rsidRPr="00EC3C52">
        <w:rPr>
          <w:rFonts w:ascii="Times New Roman" w:hAnsi="Times New Roman" w:cs="Times New Roman"/>
        </w:rPr>
        <w:t>Иллюзионистическая</w:t>
      </w:r>
      <w:r w:rsidRPr="00EC3C52">
        <w:rPr>
          <w:rFonts w:ascii="Times New Roman" w:hAnsi="Times New Roman" w:cs="Times New Roman"/>
        </w:rPr>
        <w:t xml:space="preserve"> живопись – сильно сказываются традици Веронезе. </w:t>
      </w:r>
    </w:p>
    <w:p w14:paraId="4B522365" w14:textId="39E0B0B1" w:rsidR="00654311" w:rsidRPr="00EC3C52" w:rsidRDefault="00654311" w:rsidP="007C4B83">
      <w:pPr>
        <w:pStyle w:val="a3"/>
        <w:spacing w:line="360" w:lineRule="auto"/>
        <w:jc w:val="center"/>
        <w:rPr>
          <w:rFonts w:ascii="Times New Roman" w:hAnsi="Times New Roman" w:cs="Times New Roman"/>
          <w:b/>
        </w:rPr>
      </w:pPr>
      <w:r w:rsidRPr="00EC3C52">
        <w:rPr>
          <w:rFonts w:ascii="Times New Roman" w:hAnsi="Times New Roman" w:cs="Times New Roman"/>
          <w:b/>
        </w:rPr>
        <w:t>17 век, Барокко в Венеции – промежуток между великим 16 и великим 18 веком.</w:t>
      </w:r>
    </w:p>
    <w:p w14:paraId="09B30100" w14:textId="231F4AF4" w:rsidR="00D6697F" w:rsidRPr="00EC3C52" w:rsidRDefault="00D6697F" w:rsidP="007C4B83">
      <w:pPr>
        <w:pStyle w:val="a3"/>
        <w:numPr>
          <w:ilvl w:val="0"/>
          <w:numId w:val="39"/>
        </w:numPr>
        <w:spacing w:line="360" w:lineRule="auto"/>
        <w:rPr>
          <w:rFonts w:ascii="Times New Roman" w:hAnsi="Times New Roman" w:cs="Times New Roman"/>
        </w:rPr>
      </w:pPr>
      <w:r w:rsidRPr="00EC3C52">
        <w:rPr>
          <w:rFonts w:ascii="Times New Roman" w:hAnsi="Times New Roman" w:cs="Times New Roman"/>
        </w:rPr>
        <w:t>Санта Мария дель Розарио (Джезуатти) – похоже на Салюте</w:t>
      </w:r>
      <w:r w:rsidR="00F703C5" w:rsidRPr="00EC3C52">
        <w:rPr>
          <w:rFonts w:ascii="Times New Roman" w:hAnsi="Times New Roman" w:cs="Times New Roman"/>
        </w:rPr>
        <w:t>(?)</w:t>
      </w:r>
      <w:r w:rsidRPr="00EC3C52">
        <w:rPr>
          <w:rFonts w:ascii="Times New Roman" w:hAnsi="Times New Roman" w:cs="Times New Roman"/>
        </w:rPr>
        <w:t xml:space="preserve">, но усложненная статуями и декором. </w:t>
      </w:r>
      <w:r w:rsidR="00B40CE2" w:rsidRPr="00EC3C52">
        <w:rPr>
          <w:rFonts w:ascii="Times New Roman" w:hAnsi="Times New Roman" w:cs="Times New Roman"/>
        </w:rPr>
        <w:t>Барочный плафон, расписанный Ть</w:t>
      </w:r>
      <w:r w:rsidR="00B40CE2" w:rsidRPr="00EC3C52">
        <w:rPr>
          <w:rFonts w:ascii="Times New Roman" w:hAnsi="Times New Roman" w:cs="Times New Roman"/>
          <w:color w:val="FF0000"/>
        </w:rPr>
        <w:t>е</w:t>
      </w:r>
      <w:r w:rsidR="00B40CE2" w:rsidRPr="00EC3C52">
        <w:rPr>
          <w:rFonts w:ascii="Times New Roman" w:hAnsi="Times New Roman" w:cs="Times New Roman"/>
          <w:color w:val="000000" w:themeColor="text1"/>
        </w:rPr>
        <w:t xml:space="preserve">полло. Гризайль – имитация скульптуры – уже классицизм или рококо. </w:t>
      </w:r>
    </w:p>
    <w:p w14:paraId="46F92496" w14:textId="62EBAD09" w:rsidR="00B40CE2" w:rsidRPr="00EC3C52" w:rsidRDefault="00B40CE2" w:rsidP="007C4B83">
      <w:pPr>
        <w:pStyle w:val="a3"/>
        <w:numPr>
          <w:ilvl w:val="0"/>
          <w:numId w:val="39"/>
        </w:numPr>
        <w:spacing w:line="360" w:lineRule="auto"/>
        <w:rPr>
          <w:rFonts w:ascii="Times New Roman" w:hAnsi="Times New Roman" w:cs="Times New Roman"/>
        </w:rPr>
      </w:pPr>
      <w:r w:rsidRPr="00EC3C52">
        <w:rPr>
          <w:rFonts w:ascii="Times New Roman" w:hAnsi="Times New Roman" w:cs="Times New Roman"/>
          <w:color w:val="000000" w:themeColor="text1"/>
        </w:rPr>
        <w:t xml:space="preserve">Ка Пезаро – Лонгена (52-82), А. Гаспари (72-10). Трансформированный ренессансный фасад дворца. Похоже на палаццо Гранде (Сансовино) – прям очень похоже. Усиливается пластический декор, не более. </w:t>
      </w:r>
    </w:p>
    <w:p w14:paraId="742A9D0D" w14:textId="78F123E8" w:rsidR="00F703C5" w:rsidRPr="00EC3C52" w:rsidRDefault="00B40CE2" w:rsidP="007C4B83">
      <w:pPr>
        <w:pStyle w:val="a3"/>
        <w:numPr>
          <w:ilvl w:val="0"/>
          <w:numId w:val="39"/>
        </w:num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Ка Редз</w:t>
      </w:r>
      <w:r w:rsidRPr="00EC3C52">
        <w:rPr>
          <w:rFonts w:ascii="Times New Roman" w:hAnsi="Times New Roman" w:cs="Times New Roman"/>
          <w:color w:val="C00000"/>
        </w:rPr>
        <w:t>о</w:t>
      </w:r>
      <w:r w:rsidRPr="00EC3C52">
        <w:rPr>
          <w:rFonts w:ascii="Times New Roman" w:hAnsi="Times New Roman" w:cs="Times New Roman"/>
          <w:color w:val="000000" w:themeColor="text1"/>
        </w:rPr>
        <w:t xml:space="preserve">нико – опять то же самое. Бальный зал и часть плафонов Тьеполло. </w:t>
      </w:r>
    </w:p>
    <w:p w14:paraId="55FB7CFB" w14:textId="77777777" w:rsidR="00F703C5" w:rsidRPr="00EC3C52" w:rsidRDefault="00F703C5" w:rsidP="007C4B83">
      <w:pPr>
        <w:pStyle w:val="a3"/>
        <w:spacing w:line="360" w:lineRule="auto"/>
        <w:rPr>
          <w:rFonts w:ascii="Times New Roman" w:hAnsi="Times New Roman" w:cs="Times New Roman"/>
          <w:color w:val="000000" w:themeColor="text1"/>
        </w:rPr>
      </w:pPr>
    </w:p>
    <w:p w14:paraId="3CCA9D0B" w14:textId="77777777" w:rsidR="00F703C5" w:rsidRPr="00EC3C52" w:rsidRDefault="00F703C5" w:rsidP="007C4B83">
      <w:pPr>
        <w:pStyle w:val="a3"/>
        <w:numPr>
          <w:ilvl w:val="0"/>
          <w:numId w:val="39"/>
        </w:num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Вилла Пизани в Стра</w:t>
      </w:r>
      <w:r w:rsidR="00B40CE2" w:rsidRPr="00EC3C52">
        <w:rPr>
          <w:rFonts w:ascii="Times New Roman" w:hAnsi="Times New Roman" w:cs="Times New Roman"/>
          <w:color w:val="000000" w:themeColor="text1"/>
        </w:rPr>
        <w:t xml:space="preserve"> – </w:t>
      </w:r>
      <w:r w:rsidRPr="00EC3C52">
        <w:rPr>
          <w:rFonts w:ascii="Times New Roman" w:hAnsi="Times New Roman" w:cs="Times New Roman"/>
          <w:color w:val="000000" w:themeColor="text1"/>
        </w:rPr>
        <w:t xml:space="preserve">1721- Франческо Мария Претти, Джироламо Фриджимелика </w:t>
      </w:r>
      <w:r w:rsidR="00B40CE2" w:rsidRPr="00EC3C52">
        <w:rPr>
          <w:rFonts w:ascii="Times New Roman" w:hAnsi="Times New Roman" w:cs="Times New Roman"/>
          <w:color w:val="000000" w:themeColor="text1"/>
        </w:rPr>
        <w:t xml:space="preserve">заметная деградация от 16 к 17 веку.  </w:t>
      </w:r>
    </w:p>
    <w:p w14:paraId="576F4660" w14:textId="43F77727" w:rsidR="00B40CE2" w:rsidRPr="00EC3C52" w:rsidRDefault="00F703C5" w:rsidP="007C4B83">
      <w:pPr>
        <w:pStyle w:val="a3"/>
        <w:numPr>
          <w:ilvl w:val="0"/>
          <w:numId w:val="39"/>
        </w:num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С.Кантони. Вилла Ольмо близ озера Комо. 1782.</w:t>
      </w:r>
    </w:p>
    <w:p w14:paraId="6AC53F2A" w14:textId="3CED6E9D" w:rsidR="00B40CE2" w:rsidRPr="00EC3C52" w:rsidRDefault="00B40CE2" w:rsidP="007C4B83">
      <w:pPr>
        <w:pStyle w:val="2"/>
        <w:spacing w:line="360" w:lineRule="auto"/>
        <w:rPr>
          <w:rFonts w:ascii="Times New Roman" w:hAnsi="Times New Roman" w:cs="Times New Roman"/>
          <w:color w:val="000000" w:themeColor="text1"/>
          <w:u w:val="single"/>
        </w:rPr>
      </w:pPr>
      <w:bookmarkStart w:id="20" w:name="_Toc503154991"/>
      <w:r w:rsidRPr="00EC3C52">
        <w:rPr>
          <w:rFonts w:ascii="Times New Roman" w:hAnsi="Times New Roman" w:cs="Times New Roman"/>
          <w:color w:val="000000" w:themeColor="text1"/>
          <w:u w:val="single"/>
        </w:rPr>
        <w:t>Рим</w:t>
      </w:r>
      <w:bookmarkEnd w:id="20"/>
    </w:p>
    <w:p w14:paraId="056E7C8F" w14:textId="2745FAC2" w:rsidR="00A5469E" w:rsidRPr="00EC3C52" w:rsidRDefault="00B40CE2" w:rsidP="007C4B83">
      <w:p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Начинают повторять сами себя. Нельзя однозначно охарактеризовать стиль. Трудно провести грань, где новое, а где возрождение старого. Поэтому трудно сказать, когда начинается неоклассицизм в Италии и был ли о</w:t>
      </w:r>
      <w:r w:rsidR="00183CBB" w:rsidRPr="00EC3C52">
        <w:rPr>
          <w:rFonts w:ascii="Times New Roman" w:hAnsi="Times New Roman" w:cs="Times New Roman"/>
          <w:color w:val="000000" w:themeColor="text1"/>
        </w:rPr>
        <w:t>н вообще. Все неоклассицисты еду</w:t>
      </w:r>
      <w:r w:rsidRPr="00EC3C52">
        <w:rPr>
          <w:rFonts w:ascii="Times New Roman" w:hAnsi="Times New Roman" w:cs="Times New Roman"/>
          <w:color w:val="000000" w:themeColor="text1"/>
        </w:rPr>
        <w:t xml:space="preserve">т в Италию за античностью. </w:t>
      </w:r>
      <w:r w:rsidR="00183CBB" w:rsidRPr="00EC3C52">
        <w:rPr>
          <w:rFonts w:ascii="Times New Roman" w:hAnsi="Times New Roman" w:cs="Times New Roman"/>
          <w:color w:val="000000" w:themeColor="text1"/>
        </w:rPr>
        <w:t>Самой Италии ее прошлое оказалось</w:t>
      </w:r>
      <w:r w:rsidRPr="00EC3C52">
        <w:rPr>
          <w:rFonts w:ascii="Times New Roman" w:hAnsi="Times New Roman" w:cs="Times New Roman"/>
          <w:color w:val="000000" w:themeColor="text1"/>
        </w:rPr>
        <w:t xml:space="preserve"> ненужным. </w:t>
      </w:r>
    </w:p>
    <w:p w14:paraId="55B7C0DB" w14:textId="76F7A8AE" w:rsidR="00A5469E" w:rsidRPr="00EC3C52" w:rsidRDefault="00A5469E" w:rsidP="007C4B83">
      <w:pPr>
        <w:pStyle w:val="a3"/>
        <w:numPr>
          <w:ilvl w:val="0"/>
          <w:numId w:val="40"/>
        </w:num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 xml:space="preserve">Порт Рипетта – был уничтожен. Остался один из двух фонтанов. </w:t>
      </w:r>
      <w:r w:rsidRPr="00EC3C52">
        <w:rPr>
          <w:rFonts w:ascii="Times New Roman" w:hAnsi="Times New Roman" w:cs="Times New Roman"/>
          <w:b/>
          <w:color w:val="000000" w:themeColor="text1"/>
        </w:rPr>
        <w:t>Александр Спекки</w:t>
      </w:r>
    </w:p>
    <w:p w14:paraId="21F2D39C" w14:textId="6C7E642A" w:rsidR="00530FC7" w:rsidRPr="00EC3C52" w:rsidRDefault="00530FC7" w:rsidP="007C4B83">
      <w:pPr>
        <w:pStyle w:val="a3"/>
        <w:numPr>
          <w:ilvl w:val="0"/>
          <w:numId w:val="40"/>
        </w:num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lastRenderedPageBreak/>
        <w:t>Испанская лестница – 1723-26. С одно</w:t>
      </w:r>
      <w:r w:rsidR="000A586B" w:rsidRPr="00EC3C52">
        <w:rPr>
          <w:rFonts w:ascii="Times New Roman" w:hAnsi="Times New Roman" w:cs="Times New Roman"/>
          <w:color w:val="000000" w:themeColor="text1"/>
        </w:rPr>
        <w:t>й</w:t>
      </w:r>
      <w:r w:rsidRPr="00EC3C52">
        <w:rPr>
          <w:rFonts w:ascii="Times New Roman" w:hAnsi="Times New Roman" w:cs="Times New Roman"/>
          <w:color w:val="000000" w:themeColor="text1"/>
        </w:rPr>
        <w:t xml:space="preserve"> стороны – очевидное барокко, задача соединения двух пространств. </w:t>
      </w:r>
      <w:r w:rsidRPr="00EC3C52">
        <w:rPr>
          <w:rFonts w:ascii="Times New Roman" w:hAnsi="Times New Roman" w:cs="Times New Roman"/>
          <w:b/>
          <w:color w:val="000000" w:themeColor="text1"/>
        </w:rPr>
        <w:t xml:space="preserve">Спекки + Санктис. </w:t>
      </w:r>
      <w:r w:rsidRPr="00EC3C52">
        <w:rPr>
          <w:rFonts w:ascii="Times New Roman" w:hAnsi="Times New Roman" w:cs="Times New Roman"/>
          <w:color w:val="000000" w:themeColor="text1"/>
        </w:rPr>
        <w:t>Сочитание не</w:t>
      </w:r>
      <w:r w:rsidR="00183CBB" w:rsidRPr="00EC3C52">
        <w:rPr>
          <w:rFonts w:ascii="Times New Roman" w:hAnsi="Times New Roman" w:cs="Times New Roman"/>
          <w:color w:val="000000" w:themeColor="text1"/>
        </w:rPr>
        <w:t>скольких овалов по форме. Арх. в</w:t>
      </w:r>
      <w:r w:rsidRPr="00EC3C52">
        <w:rPr>
          <w:rFonts w:ascii="Times New Roman" w:hAnsi="Times New Roman" w:cs="Times New Roman"/>
          <w:color w:val="000000" w:themeColor="text1"/>
        </w:rPr>
        <w:t>писал сво</w:t>
      </w:r>
      <w:r w:rsidR="00A5469E" w:rsidRPr="00EC3C52">
        <w:rPr>
          <w:rFonts w:ascii="Times New Roman" w:hAnsi="Times New Roman" w:cs="Times New Roman"/>
          <w:color w:val="000000" w:themeColor="text1"/>
        </w:rPr>
        <w:t>ю л</w:t>
      </w:r>
      <w:r w:rsidRPr="00EC3C52">
        <w:rPr>
          <w:rFonts w:ascii="Times New Roman" w:hAnsi="Times New Roman" w:cs="Times New Roman"/>
          <w:color w:val="000000" w:themeColor="text1"/>
        </w:rPr>
        <w:t>естницу в имеющееся пространство = Но это уже не барокко, а</w:t>
      </w:r>
      <w:r w:rsidRPr="00EC3C52">
        <w:rPr>
          <w:rFonts w:ascii="Times New Roman" w:hAnsi="Times New Roman" w:cs="Times New Roman"/>
          <w:b/>
          <w:color w:val="000000" w:themeColor="text1"/>
        </w:rPr>
        <w:t xml:space="preserve"> </w:t>
      </w:r>
      <w:r w:rsidRPr="00EC3C52">
        <w:rPr>
          <w:rFonts w:ascii="Times New Roman" w:hAnsi="Times New Roman" w:cs="Times New Roman"/>
          <w:color w:val="000000" w:themeColor="text1"/>
        </w:rPr>
        <w:t xml:space="preserve">рококо! Там, где Бернини сносит пол Ватикана, рококо использует то, что есть. Рукава лестницы не строго симметричны. Очень плавная лестница. </w:t>
      </w:r>
      <w:r w:rsidR="00A5469E" w:rsidRPr="00EC3C52">
        <w:rPr>
          <w:rFonts w:ascii="Times New Roman" w:hAnsi="Times New Roman" w:cs="Times New Roman"/>
          <w:color w:val="000000" w:themeColor="text1"/>
        </w:rPr>
        <w:t>Удобство и комфорт:</w:t>
      </w:r>
      <w:r w:rsidR="000A586B" w:rsidRPr="00EC3C52">
        <w:rPr>
          <w:rFonts w:ascii="Times New Roman" w:hAnsi="Times New Roman" w:cs="Times New Roman"/>
          <w:color w:val="000000" w:themeColor="text1"/>
        </w:rPr>
        <w:t xml:space="preserve"> ступеньки, подходящие для чел. н</w:t>
      </w:r>
      <w:r w:rsidR="00A5469E" w:rsidRPr="00EC3C52">
        <w:rPr>
          <w:rFonts w:ascii="Times New Roman" w:hAnsi="Times New Roman" w:cs="Times New Roman"/>
          <w:color w:val="000000" w:themeColor="text1"/>
        </w:rPr>
        <w:t xml:space="preserve">оги, то, что призирает барокко, вписывая человека в своей мир. </w:t>
      </w:r>
    </w:p>
    <w:p w14:paraId="09540AC7" w14:textId="4BF74303" w:rsidR="00A5469E" w:rsidRPr="00EC3C52" w:rsidRDefault="00A5469E" w:rsidP="007C4B83">
      <w:pPr>
        <w:pStyle w:val="a3"/>
        <w:spacing w:line="360" w:lineRule="auto"/>
        <w:ind w:left="770"/>
        <w:jc w:val="center"/>
        <w:rPr>
          <w:rFonts w:ascii="Times New Roman" w:hAnsi="Times New Roman" w:cs="Times New Roman"/>
          <w:b/>
          <w:color w:val="000000" w:themeColor="text1"/>
        </w:rPr>
      </w:pPr>
      <w:r w:rsidRPr="00EC3C52">
        <w:rPr>
          <w:rFonts w:ascii="Times New Roman" w:hAnsi="Times New Roman" w:cs="Times New Roman"/>
          <w:b/>
          <w:color w:val="000000" w:themeColor="text1"/>
        </w:rPr>
        <w:t xml:space="preserve">Позднее барокко с явными </w:t>
      </w:r>
      <w:r w:rsidR="00E72486" w:rsidRPr="00EC3C52">
        <w:rPr>
          <w:rFonts w:ascii="Times New Roman" w:hAnsi="Times New Roman" w:cs="Times New Roman"/>
          <w:b/>
          <w:color w:val="000000" w:themeColor="text1"/>
        </w:rPr>
        <w:t xml:space="preserve">рокайльными </w:t>
      </w:r>
      <w:r w:rsidRPr="00EC3C52">
        <w:rPr>
          <w:rFonts w:ascii="Times New Roman" w:hAnsi="Times New Roman" w:cs="Times New Roman"/>
          <w:b/>
          <w:color w:val="000000" w:themeColor="text1"/>
        </w:rPr>
        <w:t>тенденциями.</w:t>
      </w:r>
    </w:p>
    <w:p w14:paraId="4CCC9031" w14:textId="722B96E4" w:rsidR="00A5469E" w:rsidRPr="00EC3C52" w:rsidRDefault="00A5469E" w:rsidP="007C4B83">
      <w:p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 xml:space="preserve">Почти все </w:t>
      </w:r>
      <w:r w:rsidR="00C47C56" w:rsidRPr="00EC3C52">
        <w:rPr>
          <w:rFonts w:ascii="Times New Roman" w:hAnsi="Times New Roman" w:cs="Times New Roman"/>
          <w:color w:val="000000" w:themeColor="text1"/>
        </w:rPr>
        <w:t>рокайльные</w:t>
      </w:r>
      <w:r w:rsidRPr="00EC3C52">
        <w:rPr>
          <w:rFonts w:ascii="Times New Roman" w:hAnsi="Times New Roman" w:cs="Times New Roman"/>
          <w:color w:val="000000" w:themeColor="text1"/>
        </w:rPr>
        <w:t xml:space="preserve"> ансамбл</w:t>
      </w:r>
      <w:r w:rsidR="00EA3638" w:rsidRPr="00EC3C52">
        <w:rPr>
          <w:rFonts w:ascii="Times New Roman" w:hAnsi="Times New Roman" w:cs="Times New Roman"/>
          <w:color w:val="000000" w:themeColor="text1"/>
        </w:rPr>
        <w:t>и камерные (двор перед особняком</w:t>
      </w:r>
      <w:r w:rsidRPr="00EC3C52">
        <w:rPr>
          <w:rFonts w:ascii="Times New Roman" w:hAnsi="Times New Roman" w:cs="Times New Roman"/>
          <w:color w:val="000000" w:themeColor="text1"/>
        </w:rPr>
        <w:t>, на площади и пр</w:t>
      </w:r>
      <w:r w:rsidR="00EA3638" w:rsidRPr="00EC3C52">
        <w:rPr>
          <w:rFonts w:ascii="Times New Roman" w:hAnsi="Times New Roman" w:cs="Times New Roman"/>
          <w:color w:val="000000" w:themeColor="text1"/>
        </w:rPr>
        <w:t>.</w:t>
      </w:r>
      <w:r w:rsidRPr="00EC3C52">
        <w:rPr>
          <w:rFonts w:ascii="Times New Roman" w:hAnsi="Times New Roman" w:cs="Times New Roman"/>
          <w:color w:val="000000" w:themeColor="text1"/>
        </w:rPr>
        <w:t xml:space="preserve">) и создаются на базе сущ. построек. </w:t>
      </w:r>
    </w:p>
    <w:p w14:paraId="6A220A89" w14:textId="110274E9" w:rsidR="00A5469E" w:rsidRPr="00EC3C52" w:rsidRDefault="00430CE2" w:rsidP="007C4B83">
      <w:pPr>
        <w:pStyle w:val="a3"/>
        <w:numPr>
          <w:ilvl w:val="0"/>
          <w:numId w:val="40"/>
        </w:numPr>
        <w:spacing w:line="360" w:lineRule="auto"/>
        <w:rPr>
          <w:rFonts w:ascii="Times New Roman" w:hAnsi="Times New Roman" w:cs="Times New Roman"/>
          <w:color w:val="000000" w:themeColor="text1"/>
        </w:rPr>
      </w:pPr>
      <w:r w:rsidRPr="00EC3C52">
        <w:rPr>
          <w:rFonts w:ascii="Times New Roman" w:eastAsiaTheme="minorHAnsi" w:hAnsi="Times New Roman" w:cs="Times New Roman"/>
          <w:lang w:eastAsia="en-US"/>
        </w:rPr>
        <w:t>Площадь Сант’Иньяцио. 1728-29. Доменико Рагузини.</w:t>
      </w:r>
      <w:r w:rsidRPr="00EC3C52">
        <w:rPr>
          <w:rFonts w:ascii="Times New Roman" w:hAnsi="Times New Roman" w:cs="Times New Roman"/>
          <w:color w:val="000000" w:themeColor="text1"/>
        </w:rPr>
        <w:t xml:space="preserve"> – м</w:t>
      </w:r>
      <w:r w:rsidR="00A5469E" w:rsidRPr="00EC3C52">
        <w:rPr>
          <w:rFonts w:ascii="Times New Roman" w:hAnsi="Times New Roman" w:cs="Times New Roman"/>
          <w:color w:val="000000" w:themeColor="text1"/>
        </w:rPr>
        <w:t>аленькая, фасады обычных домов.</w:t>
      </w:r>
    </w:p>
    <w:p w14:paraId="6BAD1596" w14:textId="133FF6C4" w:rsidR="00A5469E" w:rsidRPr="00EC3C52" w:rsidRDefault="00430CE2" w:rsidP="007C4B83">
      <w:pPr>
        <w:pStyle w:val="a3"/>
        <w:numPr>
          <w:ilvl w:val="0"/>
          <w:numId w:val="40"/>
        </w:num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Фонтан Треви 1732-62 (арх. Л.Ванвителли, Н.Сальви, Дж. Паннини. Ск.Дж Н.Сальви, Дж.Б. Маини), палаццо Поли (</w:t>
      </w:r>
      <w:r w:rsidRPr="00EC3C52">
        <w:rPr>
          <w:rFonts w:ascii="Times New Roman" w:hAnsi="Times New Roman" w:cs="Times New Roman"/>
          <w:color w:val="000000" w:themeColor="text1"/>
          <w:lang w:val="en-US"/>
        </w:rPr>
        <w:t>XVI</w:t>
      </w:r>
      <w:r w:rsidRPr="00EC3C52">
        <w:rPr>
          <w:rFonts w:ascii="Times New Roman" w:hAnsi="Times New Roman" w:cs="Times New Roman"/>
          <w:color w:val="000000" w:themeColor="text1"/>
        </w:rPr>
        <w:t xml:space="preserve"> в)</w:t>
      </w:r>
      <w:r w:rsidR="00A5469E" w:rsidRPr="00EC3C52">
        <w:rPr>
          <w:rFonts w:ascii="Times New Roman" w:hAnsi="Times New Roman" w:cs="Times New Roman"/>
          <w:color w:val="000000" w:themeColor="text1"/>
        </w:rPr>
        <w:t xml:space="preserve"> – перед дворцом 16 века. Фасад бы</w:t>
      </w:r>
      <w:r w:rsidR="00CA08F7" w:rsidRPr="00EC3C52">
        <w:rPr>
          <w:rFonts w:ascii="Times New Roman" w:hAnsi="Times New Roman" w:cs="Times New Roman"/>
          <w:color w:val="000000" w:themeColor="text1"/>
        </w:rPr>
        <w:t>л задействован в качестве арх. ф</w:t>
      </w:r>
      <w:r w:rsidR="00A5469E" w:rsidRPr="00EC3C52">
        <w:rPr>
          <w:rFonts w:ascii="Times New Roman" w:hAnsi="Times New Roman" w:cs="Times New Roman"/>
          <w:color w:val="000000" w:themeColor="text1"/>
        </w:rPr>
        <w:t>она для масштабного проекта – строительства фонтана. Фонтан «завершает»</w:t>
      </w:r>
      <w:r w:rsidR="00322630" w:rsidRPr="00EC3C52">
        <w:rPr>
          <w:rFonts w:ascii="Times New Roman" w:hAnsi="Times New Roman" w:cs="Times New Roman"/>
          <w:color w:val="000000" w:themeColor="text1"/>
        </w:rPr>
        <w:t xml:space="preserve"> акведук Аква Вирго</w:t>
      </w:r>
      <w:r w:rsidR="00A5469E" w:rsidRPr="00EC3C52">
        <w:rPr>
          <w:rFonts w:ascii="Times New Roman" w:hAnsi="Times New Roman" w:cs="Times New Roman"/>
          <w:color w:val="000000" w:themeColor="text1"/>
        </w:rPr>
        <w:t xml:space="preserve">. Этому акведуку соответствует скульптурная декорация. Верхние рельефы – основание </w:t>
      </w:r>
      <w:r w:rsidR="00322630" w:rsidRPr="00EC3C52">
        <w:rPr>
          <w:rFonts w:ascii="Times New Roman" w:hAnsi="Times New Roman" w:cs="Times New Roman"/>
          <w:color w:val="000000" w:themeColor="text1"/>
        </w:rPr>
        <w:t>Аква Вирго</w:t>
      </w:r>
      <w:r w:rsidR="00A5469E" w:rsidRPr="00EC3C52">
        <w:rPr>
          <w:rFonts w:ascii="Times New Roman" w:hAnsi="Times New Roman" w:cs="Times New Roman"/>
          <w:color w:val="000000" w:themeColor="text1"/>
        </w:rPr>
        <w:t xml:space="preserve">. Обширная барочная скульптура, сам бассейн занимает по сути ВСЮ площадь.  Игра на контрасте, противопоставление природы и камня. Пространства и массы. </w:t>
      </w:r>
    </w:p>
    <w:p w14:paraId="2B1C1406" w14:textId="73691F96" w:rsidR="00322630" w:rsidRPr="00EC3C52" w:rsidRDefault="00322630" w:rsidP="007C4B83">
      <w:pPr>
        <w:pStyle w:val="a3"/>
        <w:spacing w:line="360" w:lineRule="auto"/>
        <w:ind w:left="770"/>
        <w:rPr>
          <w:rFonts w:ascii="Times New Roman" w:hAnsi="Times New Roman" w:cs="Times New Roman"/>
          <w:color w:val="000000" w:themeColor="text1"/>
        </w:rPr>
      </w:pPr>
      <w:r w:rsidRPr="00EC3C52">
        <w:rPr>
          <w:rFonts w:ascii="Times New Roman" w:hAnsi="Times New Roman" w:cs="Times New Roman"/>
          <w:color w:val="000000" w:themeColor="text1"/>
        </w:rPr>
        <w:t>«Легенда об ос</w:t>
      </w:r>
      <w:r w:rsidR="00572A86" w:rsidRPr="00EC3C52">
        <w:rPr>
          <w:rFonts w:ascii="Times New Roman" w:hAnsi="Times New Roman" w:cs="Times New Roman"/>
          <w:color w:val="000000" w:themeColor="text1"/>
        </w:rPr>
        <w:t>новании Аква Вирго» - неоклассические,</w:t>
      </w:r>
      <w:r w:rsidRPr="00EC3C52">
        <w:rPr>
          <w:rFonts w:ascii="Times New Roman" w:hAnsi="Times New Roman" w:cs="Times New Roman"/>
          <w:color w:val="000000" w:themeColor="text1"/>
        </w:rPr>
        <w:t xml:space="preserve"> повторяют рельефы Арки Траяна. </w:t>
      </w:r>
    </w:p>
    <w:p w14:paraId="711A797A" w14:textId="174DBC42" w:rsidR="00DA4CF7" w:rsidRPr="00EC3C52" w:rsidRDefault="00430CE2" w:rsidP="007C4B83">
      <w:pPr>
        <w:pStyle w:val="a3"/>
        <w:numPr>
          <w:ilvl w:val="0"/>
          <w:numId w:val="40"/>
        </w:num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Санта</w:t>
      </w:r>
      <w:r w:rsidR="00DA4CF7" w:rsidRPr="00EC3C52">
        <w:rPr>
          <w:rFonts w:ascii="Times New Roman" w:hAnsi="Times New Roman" w:cs="Times New Roman"/>
          <w:color w:val="000000" w:themeColor="text1"/>
        </w:rPr>
        <w:t xml:space="preserve"> Мария Маддалена – 1718 </w:t>
      </w:r>
      <w:r w:rsidR="00CA08F7" w:rsidRPr="00EC3C52">
        <w:rPr>
          <w:rFonts w:ascii="Times New Roman" w:hAnsi="Times New Roman" w:cs="Times New Roman"/>
          <w:b/>
          <w:color w:val="000000" w:themeColor="text1"/>
        </w:rPr>
        <w:t>Джузеппе Сарди</w:t>
      </w:r>
      <w:r w:rsidR="00DA4CF7" w:rsidRPr="00EC3C52">
        <w:rPr>
          <w:rFonts w:ascii="Times New Roman" w:hAnsi="Times New Roman" w:cs="Times New Roman"/>
          <w:color w:val="000000" w:themeColor="text1"/>
        </w:rPr>
        <w:t xml:space="preserve">. Форма растекается по фасаду – </w:t>
      </w:r>
      <w:r w:rsidR="00C47C56" w:rsidRPr="00EC3C52">
        <w:rPr>
          <w:rFonts w:ascii="Times New Roman" w:hAnsi="Times New Roman" w:cs="Times New Roman"/>
          <w:color w:val="000000" w:themeColor="text1"/>
        </w:rPr>
        <w:t>рокайльные</w:t>
      </w:r>
      <w:r w:rsidR="00DA4CF7" w:rsidRPr="00EC3C52">
        <w:rPr>
          <w:rFonts w:ascii="Times New Roman" w:hAnsi="Times New Roman" w:cs="Times New Roman"/>
          <w:color w:val="000000" w:themeColor="text1"/>
        </w:rPr>
        <w:t xml:space="preserve"> мотивы. </w:t>
      </w:r>
    </w:p>
    <w:p w14:paraId="35D44788" w14:textId="409B72E7" w:rsidR="00DA4CF7" w:rsidRPr="00EC3C52" w:rsidRDefault="00430CE2" w:rsidP="007C4B83">
      <w:pPr>
        <w:pStyle w:val="a3"/>
        <w:numPr>
          <w:ilvl w:val="0"/>
          <w:numId w:val="40"/>
        </w:num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Санта-Кроче-ин-Джерузалеме. 1745-58. Пьетро Пасалаква, Доменико Грегорини - в</w:t>
      </w:r>
      <w:r w:rsidR="00DA4CF7" w:rsidRPr="00EC3C52">
        <w:rPr>
          <w:rFonts w:ascii="Times New Roman" w:hAnsi="Times New Roman" w:cs="Times New Roman"/>
          <w:color w:val="000000" w:themeColor="text1"/>
        </w:rPr>
        <w:t>ажны неоклассические</w:t>
      </w:r>
      <w:r w:rsidRPr="00EC3C52">
        <w:rPr>
          <w:rFonts w:ascii="Times New Roman" w:hAnsi="Times New Roman" w:cs="Times New Roman"/>
          <w:color w:val="000000" w:themeColor="text1"/>
        </w:rPr>
        <w:t xml:space="preserve"> влияния</w:t>
      </w:r>
      <w:r w:rsidR="00DA4CF7" w:rsidRPr="00EC3C52">
        <w:rPr>
          <w:rFonts w:ascii="Times New Roman" w:hAnsi="Times New Roman" w:cs="Times New Roman"/>
          <w:color w:val="000000" w:themeColor="text1"/>
        </w:rPr>
        <w:t xml:space="preserve">. </w:t>
      </w:r>
    </w:p>
    <w:p w14:paraId="54196E63" w14:textId="416D2D00" w:rsidR="00DA4CF7" w:rsidRPr="00EC3C52" w:rsidRDefault="00DA4CF7" w:rsidP="007C4B83">
      <w:pPr>
        <w:pStyle w:val="a3"/>
        <w:numPr>
          <w:ilvl w:val="0"/>
          <w:numId w:val="40"/>
        </w:num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 xml:space="preserve">ФАСАД Сан Джованни ин Латерано – 1732. Алессандро Галилеи. Конкурс на завершение великой базилики. Вернулся из Англии. </w:t>
      </w:r>
    </w:p>
    <w:p w14:paraId="3169FA76" w14:textId="3D005AB8" w:rsidR="00DA4CF7" w:rsidRPr="00EC3C52" w:rsidRDefault="00DA4CF7" w:rsidP="007C4B83">
      <w:pPr>
        <w:pStyle w:val="a3"/>
        <w:numPr>
          <w:ilvl w:val="0"/>
          <w:numId w:val="40"/>
        </w:num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Сан Джованни деи Фьорентини – 1733. Старая ренессансная базилика. Интерпретация иезуитского фасада. Статуи на балюстрадах. Все остальное – сухая и жесткая схема. Это деградация барокко или желание вернуться к правильному ордеру?</w:t>
      </w:r>
    </w:p>
    <w:p w14:paraId="14ADDB79" w14:textId="195D4761" w:rsidR="00DA4CF7" w:rsidRPr="00EC3C52" w:rsidRDefault="00CA08F7" w:rsidP="007C4B83">
      <w:pPr>
        <w:pStyle w:val="a3"/>
        <w:numPr>
          <w:ilvl w:val="0"/>
          <w:numId w:val="40"/>
        </w:num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 xml:space="preserve">Фасад Санта Мария Маджоре </w:t>
      </w:r>
      <w:r w:rsidR="00DA4CF7" w:rsidRPr="00EC3C52">
        <w:rPr>
          <w:rFonts w:ascii="Times New Roman" w:hAnsi="Times New Roman" w:cs="Times New Roman"/>
          <w:color w:val="000000" w:themeColor="text1"/>
        </w:rPr>
        <w:t xml:space="preserve"> </w:t>
      </w:r>
      <w:r w:rsidRPr="00EC3C52">
        <w:rPr>
          <w:rFonts w:ascii="Times New Roman" w:hAnsi="Times New Roman" w:cs="Times New Roman"/>
          <w:color w:val="000000" w:themeColor="text1"/>
        </w:rPr>
        <w:t>(</w:t>
      </w:r>
      <w:r w:rsidR="00DA4CF7" w:rsidRPr="00EC3C52">
        <w:rPr>
          <w:rFonts w:ascii="Times New Roman" w:hAnsi="Times New Roman" w:cs="Times New Roman"/>
          <w:color w:val="000000" w:themeColor="text1"/>
        </w:rPr>
        <w:t>восточный фасад – Райнальди</w:t>
      </w:r>
      <w:r w:rsidRPr="00EC3C52">
        <w:rPr>
          <w:rFonts w:ascii="Times New Roman" w:hAnsi="Times New Roman" w:cs="Times New Roman"/>
          <w:color w:val="000000" w:themeColor="text1"/>
        </w:rPr>
        <w:t>)</w:t>
      </w:r>
      <w:r w:rsidR="00DA4CF7" w:rsidRPr="00EC3C52">
        <w:rPr>
          <w:rFonts w:ascii="Times New Roman" w:hAnsi="Times New Roman" w:cs="Times New Roman"/>
          <w:color w:val="000000" w:themeColor="text1"/>
        </w:rPr>
        <w:t xml:space="preserve">. </w:t>
      </w:r>
    </w:p>
    <w:p w14:paraId="200BF33F" w14:textId="538B3301" w:rsidR="00DA4CF7" w:rsidRPr="00EC3C52" w:rsidRDefault="007B7FBA" w:rsidP="007C4B83">
      <w:pPr>
        <w:pStyle w:val="a3"/>
        <w:spacing w:line="360" w:lineRule="auto"/>
        <w:ind w:left="770"/>
        <w:rPr>
          <w:rFonts w:ascii="Times New Roman" w:hAnsi="Times New Roman" w:cs="Times New Roman"/>
          <w:color w:val="000000" w:themeColor="text1"/>
        </w:rPr>
      </w:pPr>
      <w:r w:rsidRPr="00EC3C52">
        <w:rPr>
          <w:rFonts w:ascii="Times New Roman" w:hAnsi="Times New Roman" w:cs="Times New Roman"/>
          <w:color w:val="000000" w:themeColor="text1"/>
        </w:rPr>
        <w:t xml:space="preserve">Западный - </w:t>
      </w:r>
      <w:r w:rsidR="00DA4CF7" w:rsidRPr="00EC3C52">
        <w:rPr>
          <w:rFonts w:ascii="Times New Roman" w:hAnsi="Times New Roman" w:cs="Times New Roman"/>
          <w:b/>
          <w:color w:val="000000" w:themeColor="text1"/>
        </w:rPr>
        <w:t xml:space="preserve">Фердинандо Фуга </w:t>
      </w:r>
      <w:r w:rsidR="00DA4CF7" w:rsidRPr="00EC3C52">
        <w:rPr>
          <w:rFonts w:ascii="Times New Roman" w:hAnsi="Times New Roman" w:cs="Times New Roman"/>
          <w:color w:val="000000" w:themeColor="text1"/>
        </w:rPr>
        <w:t xml:space="preserve">1741-43. Средневековый фасад не разрушен, он скрыт за новым фасадом. </w:t>
      </w:r>
      <w:r w:rsidR="00A92FEA" w:rsidRPr="00EC3C52">
        <w:rPr>
          <w:rFonts w:ascii="Times New Roman" w:hAnsi="Times New Roman" w:cs="Times New Roman"/>
          <w:color w:val="000000" w:themeColor="text1"/>
        </w:rPr>
        <w:t xml:space="preserve">В данном случае – безусловно барокко. </w:t>
      </w:r>
    </w:p>
    <w:p w14:paraId="42180F48" w14:textId="05A4AAB3" w:rsidR="00A92FEA" w:rsidRPr="00EC3C52" w:rsidRDefault="00A92FEA" w:rsidP="007C4B83">
      <w:pPr>
        <w:pStyle w:val="a3"/>
        <w:numPr>
          <w:ilvl w:val="0"/>
          <w:numId w:val="40"/>
        </w:num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 xml:space="preserve">Палаццо делла Консульта, Рим – </w:t>
      </w:r>
      <w:r w:rsidRPr="00EC3C52">
        <w:rPr>
          <w:rFonts w:ascii="Times New Roman" w:hAnsi="Times New Roman" w:cs="Times New Roman"/>
          <w:b/>
          <w:color w:val="000000" w:themeColor="text1"/>
        </w:rPr>
        <w:t>Фуга</w:t>
      </w:r>
      <w:r w:rsidRPr="00EC3C52">
        <w:rPr>
          <w:rFonts w:ascii="Times New Roman" w:hAnsi="Times New Roman" w:cs="Times New Roman"/>
          <w:color w:val="000000" w:themeColor="text1"/>
        </w:rPr>
        <w:t xml:space="preserve">. Доминирует плоскость, плоская стена, делится четко на два яруса. Вокруг центра организуются выступы углов ризалитов. </w:t>
      </w:r>
    </w:p>
    <w:p w14:paraId="1935577E" w14:textId="6A6E07AE" w:rsidR="00A92FEA" w:rsidRPr="00EC3C52" w:rsidRDefault="00A92FEA" w:rsidP="007C4B83">
      <w:p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Из Рима Фуга переезжает в Неаполь, также поступают многие другие мастера.</w:t>
      </w:r>
    </w:p>
    <w:p w14:paraId="27742FD2" w14:textId="2F5B4D3A" w:rsidR="00A92FEA" w:rsidRPr="00EC3C52" w:rsidRDefault="00A92FEA" w:rsidP="007C4B83">
      <w:pPr>
        <w:pStyle w:val="2"/>
        <w:spacing w:line="360" w:lineRule="auto"/>
        <w:rPr>
          <w:rFonts w:ascii="Times New Roman" w:hAnsi="Times New Roman" w:cs="Times New Roman"/>
          <w:color w:val="000000" w:themeColor="text1"/>
          <w:u w:val="single"/>
        </w:rPr>
      </w:pPr>
      <w:bookmarkStart w:id="21" w:name="_Toc503154992"/>
      <w:r w:rsidRPr="00EC3C52">
        <w:rPr>
          <w:rFonts w:ascii="Times New Roman" w:hAnsi="Times New Roman" w:cs="Times New Roman"/>
          <w:color w:val="000000" w:themeColor="text1"/>
          <w:u w:val="single"/>
        </w:rPr>
        <w:t>Неаполь</w:t>
      </w:r>
      <w:bookmarkEnd w:id="21"/>
    </w:p>
    <w:p w14:paraId="5CAE7DEA" w14:textId="33C666D5" w:rsidR="00A92FEA" w:rsidRPr="00EC3C52" w:rsidRDefault="00A92FEA" w:rsidP="007C4B83">
      <w:p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Возле не</w:t>
      </w:r>
      <w:r w:rsidR="00894EC9" w:rsidRPr="00EC3C52">
        <w:rPr>
          <w:rFonts w:ascii="Times New Roman" w:hAnsi="Times New Roman" w:cs="Times New Roman"/>
          <w:color w:val="000000" w:themeColor="text1"/>
        </w:rPr>
        <w:t>а</w:t>
      </w:r>
      <w:r w:rsidR="002659C7" w:rsidRPr="00EC3C52">
        <w:rPr>
          <w:rFonts w:ascii="Times New Roman" w:hAnsi="Times New Roman" w:cs="Times New Roman"/>
          <w:color w:val="000000" w:themeColor="text1"/>
        </w:rPr>
        <w:t>поли</w:t>
      </w:r>
      <w:r w:rsidRPr="00EC3C52">
        <w:rPr>
          <w:rFonts w:ascii="Times New Roman" w:hAnsi="Times New Roman" w:cs="Times New Roman"/>
          <w:color w:val="000000" w:themeColor="text1"/>
        </w:rPr>
        <w:t>танского двора формируется кружок архитекторов разных направлений из разных городов.</w:t>
      </w:r>
    </w:p>
    <w:p w14:paraId="393D7167" w14:textId="3D550A92" w:rsidR="00A92FEA" w:rsidRPr="00EC3C52" w:rsidRDefault="00A92FEA" w:rsidP="007C4B83">
      <w:pPr>
        <w:pStyle w:val="a3"/>
        <w:numPr>
          <w:ilvl w:val="0"/>
          <w:numId w:val="40"/>
        </w:num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Альберго део Повери – Фуга. Общественный проект большого дома общественного презрения. Строгие, четкие, ясные фасады</w:t>
      </w:r>
      <w:r w:rsidR="002659C7" w:rsidRPr="00EC3C52">
        <w:rPr>
          <w:rFonts w:ascii="Times New Roman" w:hAnsi="Times New Roman" w:cs="Times New Roman"/>
          <w:color w:val="000000" w:themeColor="text1"/>
        </w:rPr>
        <w:t>.</w:t>
      </w:r>
      <w:r w:rsidRPr="00EC3C52">
        <w:rPr>
          <w:rFonts w:ascii="Times New Roman" w:hAnsi="Times New Roman" w:cs="Times New Roman"/>
          <w:color w:val="000000" w:themeColor="text1"/>
        </w:rPr>
        <w:t xml:space="preserve"> </w:t>
      </w:r>
    </w:p>
    <w:p w14:paraId="5722C244" w14:textId="10B60FB6" w:rsidR="00725952" w:rsidRPr="00EC3C52" w:rsidRDefault="00725952" w:rsidP="007C4B83">
      <w:pPr>
        <w:pStyle w:val="a3"/>
        <w:numPr>
          <w:ilvl w:val="0"/>
          <w:numId w:val="40"/>
        </w:num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lastRenderedPageBreak/>
        <w:t>Придворный театр палаццо Реале – 1768. Типология театров развивается в это время. Момент создания репрезентации общественного здания, воспитательны</w:t>
      </w:r>
      <w:r w:rsidR="00DE371A" w:rsidRPr="00EC3C52">
        <w:rPr>
          <w:rFonts w:ascii="Times New Roman" w:hAnsi="Times New Roman" w:cs="Times New Roman"/>
          <w:color w:val="000000" w:themeColor="text1"/>
        </w:rPr>
        <w:t>й момент. Важна не только арх. о</w:t>
      </w:r>
      <w:r w:rsidRPr="00EC3C52">
        <w:rPr>
          <w:rFonts w:ascii="Times New Roman" w:hAnsi="Times New Roman" w:cs="Times New Roman"/>
          <w:color w:val="000000" w:themeColor="text1"/>
        </w:rPr>
        <w:t xml:space="preserve">болочка, но и то, что за ней стоит. </w:t>
      </w:r>
    </w:p>
    <w:p w14:paraId="6B3E6A84" w14:textId="55457909" w:rsidR="00725952" w:rsidRPr="00EC3C52" w:rsidRDefault="00725952" w:rsidP="007C4B83">
      <w:pPr>
        <w:pStyle w:val="a3"/>
        <w:numPr>
          <w:ilvl w:val="0"/>
          <w:numId w:val="40"/>
        </w:num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 xml:space="preserve">Дворец Кападимонте – 1738. </w:t>
      </w:r>
      <w:r w:rsidRPr="00EC3C52">
        <w:rPr>
          <w:rFonts w:ascii="Times New Roman" w:hAnsi="Times New Roman" w:cs="Times New Roman"/>
          <w:b/>
          <w:color w:val="000000" w:themeColor="text1"/>
        </w:rPr>
        <w:t>Джован Антони Медрано, Каразале, Каневале</w:t>
      </w:r>
      <w:r w:rsidRPr="00EC3C52">
        <w:rPr>
          <w:rFonts w:ascii="Times New Roman" w:hAnsi="Times New Roman" w:cs="Times New Roman"/>
          <w:color w:val="000000" w:themeColor="text1"/>
        </w:rPr>
        <w:t>. За образец – палаццо Реале (17 век, проект Д. Фонтана, испанские архитекторы). Правильные четкие формы, однообразно повт</w:t>
      </w:r>
      <w:r w:rsidR="00B66400" w:rsidRPr="00EC3C52">
        <w:rPr>
          <w:rFonts w:ascii="Times New Roman" w:hAnsi="Times New Roman" w:cs="Times New Roman"/>
          <w:color w:val="000000" w:themeColor="text1"/>
        </w:rPr>
        <w:t>орения</w:t>
      </w:r>
      <w:r w:rsidRPr="00EC3C52">
        <w:rPr>
          <w:rFonts w:ascii="Times New Roman" w:hAnsi="Times New Roman" w:cs="Times New Roman"/>
          <w:color w:val="000000" w:themeColor="text1"/>
        </w:rPr>
        <w:t xml:space="preserve">. Серые пилястры. Это традиция 17 века, формирующегося барокко.  </w:t>
      </w:r>
    </w:p>
    <w:p w14:paraId="76634A58" w14:textId="77563840" w:rsidR="00725952" w:rsidRPr="00EC3C52" w:rsidRDefault="008E3C12" w:rsidP="007C4B83">
      <w:pPr>
        <w:pStyle w:val="a3"/>
        <w:spacing w:line="360" w:lineRule="auto"/>
        <w:ind w:left="770"/>
        <w:rPr>
          <w:rFonts w:ascii="Times New Roman" w:hAnsi="Times New Roman" w:cs="Times New Roman"/>
          <w:color w:val="000000" w:themeColor="text1"/>
        </w:rPr>
      </w:pPr>
      <w:r w:rsidRPr="00EC3C52">
        <w:rPr>
          <w:rFonts w:ascii="Times New Roman" w:hAnsi="Times New Roman" w:cs="Times New Roman"/>
          <w:color w:val="000000" w:themeColor="text1"/>
        </w:rPr>
        <w:t>-Фар</w:t>
      </w:r>
      <w:r w:rsidR="00725952" w:rsidRPr="00EC3C52">
        <w:rPr>
          <w:rFonts w:ascii="Times New Roman" w:hAnsi="Times New Roman" w:cs="Times New Roman"/>
          <w:color w:val="000000" w:themeColor="text1"/>
        </w:rPr>
        <w:t>форовый кабинет – Каразале, Джуз и пр.</w:t>
      </w:r>
    </w:p>
    <w:p w14:paraId="53D5BE15" w14:textId="4B72EB34" w:rsidR="00725952" w:rsidRPr="00EC3C52" w:rsidRDefault="00725952" w:rsidP="007C4B83">
      <w:pPr>
        <w:pStyle w:val="a3"/>
        <w:spacing w:line="360" w:lineRule="auto"/>
        <w:ind w:left="770"/>
        <w:rPr>
          <w:rFonts w:ascii="Times New Roman" w:hAnsi="Times New Roman" w:cs="Times New Roman"/>
          <w:color w:val="000000" w:themeColor="text1"/>
        </w:rPr>
      </w:pPr>
      <w:r w:rsidRPr="00EC3C52">
        <w:rPr>
          <w:rFonts w:ascii="Times New Roman" w:hAnsi="Times New Roman" w:cs="Times New Roman"/>
          <w:color w:val="000000" w:themeColor="text1"/>
        </w:rPr>
        <w:t>- Парк – первоначальное регулярный парк, сейчас английский</w:t>
      </w:r>
    </w:p>
    <w:p w14:paraId="2C43CDA3" w14:textId="7208DD32" w:rsidR="00725952" w:rsidRPr="00EC3C52" w:rsidRDefault="008E3C12" w:rsidP="007C4B83">
      <w:pPr>
        <w:pStyle w:val="a3"/>
        <w:numPr>
          <w:ilvl w:val="0"/>
          <w:numId w:val="40"/>
        </w:num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Лестница на улице Карбо</w:t>
      </w:r>
      <w:r w:rsidR="00725952" w:rsidRPr="00EC3C52">
        <w:rPr>
          <w:rFonts w:ascii="Times New Roman" w:hAnsi="Times New Roman" w:cs="Times New Roman"/>
          <w:color w:val="000000" w:themeColor="text1"/>
        </w:rPr>
        <w:t>нара -  Ф. Санф</w:t>
      </w:r>
      <w:r w:rsidR="00DE371A" w:rsidRPr="00EC3C52">
        <w:rPr>
          <w:rFonts w:ascii="Times New Roman" w:hAnsi="Times New Roman" w:cs="Times New Roman"/>
          <w:color w:val="000000" w:themeColor="text1"/>
        </w:rPr>
        <w:t>еличе – барочный мастер, строил</w:t>
      </w:r>
      <w:r w:rsidR="00725952" w:rsidRPr="00EC3C52">
        <w:rPr>
          <w:rFonts w:ascii="Times New Roman" w:hAnsi="Times New Roman" w:cs="Times New Roman"/>
          <w:color w:val="000000" w:themeColor="text1"/>
        </w:rPr>
        <w:t xml:space="preserve"> акведук</w:t>
      </w:r>
      <w:r w:rsidR="00DE371A" w:rsidRPr="00EC3C52">
        <w:rPr>
          <w:rFonts w:ascii="Times New Roman" w:hAnsi="Times New Roman" w:cs="Times New Roman"/>
          <w:color w:val="000000" w:themeColor="text1"/>
        </w:rPr>
        <w:t>и</w:t>
      </w:r>
      <w:r w:rsidR="00725952" w:rsidRPr="00EC3C52">
        <w:rPr>
          <w:rFonts w:ascii="Times New Roman" w:hAnsi="Times New Roman" w:cs="Times New Roman"/>
          <w:color w:val="000000" w:themeColor="text1"/>
        </w:rPr>
        <w:t>, лестниц</w:t>
      </w:r>
      <w:r w:rsidR="00DE371A" w:rsidRPr="00EC3C52">
        <w:rPr>
          <w:rFonts w:ascii="Times New Roman" w:hAnsi="Times New Roman" w:cs="Times New Roman"/>
          <w:color w:val="000000" w:themeColor="text1"/>
        </w:rPr>
        <w:t>ы</w:t>
      </w:r>
      <w:r w:rsidR="00725952" w:rsidRPr="00EC3C52">
        <w:rPr>
          <w:rFonts w:ascii="Times New Roman" w:hAnsi="Times New Roman" w:cs="Times New Roman"/>
          <w:color w:val="000000" w:themeColor="text1"/>
        </w:rPr>
        <w:t xml:space="preserve"> и пр. </w:t>
      </w:r>
    </w:p>
    <w:p w14:paraId="0E50E9A1" w14:textId="77777777" w:rsidR="00725952" w:rsidRPr="00EC3C52" w:rsidRDefault="00725952" w:rsidP="007C4B83">
      <w:pPr>
        <w:pStyle w:val="a3"/>
        <w:numPr>
          <w:ilvl w:val="0"/>
          <w:numId w:val="40"/>
        </w:num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Палаццо Санфеличе – комбинация арочных конструкций.</w:t>
      </w:r>
    </w:p>
    <w:p w14:paraId="7329CD6A" w14:textId="5643D7AD" w:rsidR="00725952" w:rsidRPr="00EC3C52" w:rsidRDefault="00725952" w:rsidP="007C4B83">
      <w:pPr>
        <w:pStyle w:val="a3"/>
        <w:numPr>
          <w:ilvl w:val="0"/>
          <w:numId w:val="40"/>
        </w:num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 xml:space="preserve">Капелла Сансеверо – 1595-1767 – уже СЛИШКОМ, курьезно. </w:t>
      </w:r>
      <w:r w:rsidRPr="00EC3C52">
        <w:rPr>
          <w:rFonts w:ascii="Times New Roman" w:hAnsi="Times New Roman" w:cs="Times New Roman"/>
          <w:b/>
          <w:color w:val="000000" w:themeColor="text1"/>
        </w:rPr>
        <w:t>Санмартино, Коррадини, Селебрано</w:t>
      </w:r>
      <w:r w:rsidRPr="00EC3C52">
        <w:rPr>
          <w:rFonts w:ascii="Times New Roman" w:hAnsi="Times New Roman" w:cs="Times New Roman"/>
          <w:color w:val="000000" w:themeColor="text1"/>
        </w:rPr>
        <w:t xml:space="preserve">. Перенасыщение. </w:t>
      </w:r>
    </w:p>
    <w:p w14:paraId="03B5E8E2" w14:textId="00752922" w:rsidR="00725952" w:rsidRPr="00EC3C52" w:rsidRDefault="00725952" w:rsidP="007C4B83">
      <w:pPr>
        <w:pStyle w:val="2"/>
        <w:spacing w:line="360" w:lineRule="auto"/>
        <w:rPr>
          <w:rFonts w:ascii="Times New Roman" w:hAnsi="Times New Roman" w:cs="Times New Roman"/>
          <w:color w:val="000000" w:themeColor="text1"/>
          <w:u w:val="single"/>
        </w:rPr>
      </w:pPr>
      <w:bookmarkStart w:id="22" w:name="_Toc503154993"/>
      <w:r w:rsidRPr="00EC3C52">
        <w:rPr>
          <w:rFonts w:ascii="Times New Roman" w:hAnsi="Times New Roman" w:cs="Times New Roman"/>
          <w:color w:val="000000" w:themeColor="text1"/>
          <w:u w:val="single"/>
        </w:rPr>
        <w:t>Силиция</w:t>
      </w:r>
      <w:bookmarkEnd w:id="22"/>
      <w:r w:rsidRPr="00EC3C52">
        <w:rPr>
          <w:rFonts w:ascii="Times New Roman" w:hAnsi="Times New Roman" w:cs="Times New Roman"/>
          <w:color w:val="000000" w:themeColor="text1"/>
          <w:u w:val="single"/>
        </w:rPr>
        <w:t xml:space="preserve"> </w:t>
      </w:r>
    </w:p>
    <w:p w14:paraId="24073C3F" w14:textId="31F3707C" w:rsidR="00725952" w:rsidRPr="00EC3C52" w:rsidRDefault="00725952" w:rsidP="007C4B83">
      <w:p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Часть Неаполитанского королевства, но больше всегда была ориентирована на Исп</w:t>
      </w:r>
      <w:r w:rsidR="0059628C" w:rsidRPr="00EC3C52">
        <w:rPr>
          <w:rFonts w:ascii="Times New Roman" w:hAnsi="Times New Roman" w:cs="Times New Roman"/>
          <w:color w:val="000000" w:themeColor="text1"/>
        </w:rPr>
        <w:t>анию. На Сицилии постоянно част</w:t>
      </w:r>
      <w:r w:rsidRPr="00EC3C52">
        <w:rPr>
          <w:rFonts w:ascii="Times New Roman" w:hAnsi="Times New Roman" w:cs="Times New Roman"/>
          <w:color w:val="000000" w:themeColor="text1"/>
        </w:rPr>
        <w:t xml:space="preserve">ые землетрясения. Скорее всего были средневековые прототипы, но все они разрушены многочисленными землетрясениями. </w:t>
      </w:r>
    </w:p>
    <w:p w14:paraId="5CFC6300" w14:textId="409C2F9E" w:rsidR="00725952" w:rsidRPr="00EC3C52" w:rsidRDefault="00725952" w:rsidP="007C4B83">
      <w:p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 xml:space="preserve">Возможность новой застройки, по </w:t>
      </w:r>
      <w:r w:rsidRPr="00EC3C52">
        <w:rPr>
          <w:rFonts w:ascii="Times New Roman" w:hAnsi="Times New Roman" w:cs="Times New Roman"/>
          <w:b/>
          <w:color w:val="000000" w:themeColor="text1"/>
        </w:rPr>
        <w:t>регулярному</w:t>
      </w:r>
      <w:r w:rsidR="0059628C" w:rsidRPr="00EC3C52">
        <w:rPr>
          <w:rFonts w:ascii="Times New Roman" w:hAnsi="Times New Roman" w:cs="Times New Roman"/>
          <w:color w:val="000000" w:themeColor="text1"/>
        </w:rPr>
        <w:t xml:space="preserve"> плану.</w:t>
      </w:r>
    </w:p>
    <w:p w14:paraId="7B798877" w14:textId="102F0B87" w:rsidR="00725952" w:rsidRPr="00EC3C52" w:rsidRDefault="00725952" w:rsidP="007C4B83">
      <w:pPr>
        <w:pStyle w:val="a3"/>
        <w:numPr>
          <w:ilvl w:val="0"/>
          <w:numId w:val="41"/>
        </w:num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 xml:space="preserve">Собор св Агаты. Катания – </w:t>
      </w:r>
      <w:r w:rsidR="0059628C" w:rsidRPr="00EC3C52">
        <w:rPr>
          <w:rFonts w:ascii="Times New Roman" w:hAnsi="Times New Roman" w:cs="Times New Roman"/>
          <w:color w:val="000000" w:themeColor="text1"/>
        </w:rPr>
        <w:t>Дж.-Б. Ваккарини</w:t>
      </w:r>
      <w:r w:rsidRPr="00EC3C52">
        <w:rPr>
          <w:rFonts w:ascii="Times New Roman" w:hAnsi="Times New Roman" w:cs="Times New Roman"/>
          <w:color w:val="000000" w:themeColor="text1"/>
        </w:rPr>
        <w:t xml:space="preserve">1711. </w:t>
      </w:r>
      <w:r w:rsidR="008A7A39" w:rsidRPr="00EC3C52">
        <w:rPr>
          <w:rFonts w:ascii="Times New Roman" w:hAnsi="Times New Roman" w:cs="Times New Roman"/>
          <w:color w:val="000000" w:themeColor="text1"/>
        </w:rPr>
        <w:t>Церкви широко используют традицию</w:t>
      </w:r>
      <w:r w:rsidR="008A7A39" w:rsidRPr="00EC3C52">
        <w:rPr>
          <w:rFonts w:ascii="Times New Roman" w:hAnsi="Times New Roman" w:cs="Times New Roman"/>
          <w:i/>
          <w:color w:val="000000" w:themeColor="text1"/>
        </w:rPr>
        <w:t xml:space="preserve"> инкрустации</w:t>
      </w:r>
      <w:r w:rsidR="008A7A39" w:rsidRPr="00EC3C52">
        <w:rPr>
          <w:rFonts w:ascii="Times New Roman" w:hAnsi="Times New Roman" w:cs="Times New Roman"/>
          <w:color w:val="000000" w:themeColor="text1"/>
        </w:rPr>
        <w:t xml:space="preserve">. Снаружи достаточно активная по цвету архитектура – отличие от Рима. </w:t>
      </w:r>
    </w:p>
    <w:p w14:paraId="0DA57525" w14:textId="1904B950" w:rsidR="008A7A39" w:rsidRPr="00EC3C52" w:rsidRDefault="008A7A39" w:rsidP="007C4B83">
      <w:pPr>
        <w:pStyle w:val="a3"/>
        <w:numPr>
          <w:ilvl w:val="0"/>
          <w:numId w:val="41"/>
        </w:num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 xml:space="preserve">Церковь Сан Доменико – </w:t>
      </w:r>
      <w:r w:rsidR="0059628C" w:rsidRPr="00EC3C52">
        <w:rPr>
          <w:rFonts w:ascii="Times New Roman" w:hAnsi="Times New Roman" w:cs="Times New Roman"/>
          <w:b/>
          <w:color w:val="000000" w:themeColor="text1"/>
        </w:rPr>
        <w:t>Р.</w:t>
      </w:r>
      <w:r w:rsidRPr="00EC3C52">
        <w:rPr>
          <w:rFonts w:ascii="Times New Roman" w:hAnsi="Times New Roman" w:cs="Times New Roman"/>
          <w:b/>
          <w:color w:val="000000" w:themeColor="text1"/>
        </w:rPr>
        <w:t>Гальярди</w:t>
      </w:r>
      <w:r w:rsidRPr="00EC3C52">
        <w:rPr>
          <w:rFonts w:ascii="Times New Roman" w:hAnsi="Times New Roman" w:cs="Times New Roman"/>
          <w:color w:val="000000" w:themeColor="text1"/>
        </w:rPr>
        <w:t>. Барокко с точки зрения пластики фасада. 1703-21. Ордер никогда не буд</w:t>
      </w:r>
      <w:r w:rsidR="0059628C" w:rsidRPr="00EC3C52">
        <w:rPr>
          <w:rFonts w:ascii="Times New Roman" w:hAnsi="Times New Roman" w:cs="Times New Roman"/>
          <w:color w:val="000000" w:themeColor="text1"/>
        </w:rPr>
        <w:t>ет самостоятельным. П</w:t>
      </w:r>
      <w:r w:rsidRPr="00EC3C52">
        <w:rPr>
          <w:rFonts w:ascii="Times New Roman" w:hAnsi="Times New Roman" w:cs="Times New Roman"/>
          <w:color w:val="000000" w:themeColor="text1"/>
        </w:rPr>
        <w:t xml:space="preserve">ри активном, предельно барочном фасаде, интерьер плоскостный + монохромный, совершенно </w:t>
      </w:r>
      <w:r w:rsidR="00CA1A57" w:rsidRPr="00EC3C52">
        <w:rPr>
          <w:rFonts w:ascii="Times New Roman" w:hAnsi="Times New Roman" w:cs="Times New Roman"/>
          <w:color w:val="000000" w:themeColor="text1"/>
        </w:rPr>
        <w:t xml:space="preserve">рокайльный </w:t>
      </w:r>
      <w:r w:rsidRPr="00EC3C52">
        <w:rPr>
          <w:rFonts w:ascii="Times New Roman" w:hAnsi="Times New Roman" w:cs="Times New Roman"/>
          <w:color w:val="000000" w:themeColor="text1"/>
        </w:rPr>
        <w:t xml:space="preserve">декор. </w:t>
      </w:r>
    </w:p>
    <w:p w14:paraId="2FADAC4E" w14:textId="1F95AC2A" w:rsidR="008A7A39" w:rsidRPr="00EC3C52" w:rsidRDefault="008A7A39" w:rsidP="007C4B83">
      <w:pPr>
        <w:pStyle w:val="a3"/>
        <w:spacing w:line="360" w:lineRule="auto"/>
        <w:ind w:left="770"/>
        <w:jc w:val="center"/>
        <w:rPr>
          <w:rFonts w:ascii="Times New Roman" w:hAnsi="Times New Roman" w:cs="Times New Roman"/>
          <w:color w:val="000000" w:themeColor="text1"/>
          <w:u w:val="single"/>
        </w:rPr>
      </w:pPr>
      <w:r w:rsidRPr="00EC3C52">
        <w:rPr>
          <w:rFonts w:ascii="Times New Roman" w:hAnsi="Times New Roman" w:cs="Times New Roman"/>
          <w:color w:val="000000" w:themeColor="text1"/>
        </w:rPr>
        <w:t>Очень часто – весьма своеобразный план.</w:t>
      </w:r>
    </w:p>
    <w:p w14:paraId="66D8CFA1" w14:textId="4A455D4A" w:rsidR="008A7A39" w:rsidRPr="00EC3C52" w:rsidRDefault="008A7A39" w:rsidP="007C4B83">
      <w:pPr>
        <w:spacing w:line="360" w:lineRule="auto"/>
        <w:jc w:val="center"/>
        <w:rPr>
          <w:rFonts w:ascii="Times New Roman" w:hAnsi="Times New Roman" w:cs="Times New Roman"/>
          <w:color w:val="000000" w:themeColor="text1"/>
          <w:u w:val="single"/>
        </w:rPr>
      </w:pPr>
      <w:r w:rsidRPr="00EC3C52">
        <w:rPr>
          <w:rFonts w:ascii="Times New Roman" w:hAnsi="Times New Roman" w:cs="Times New Roman"/>
          <w:color w:val="000000" w:themeColor="text1"/>
          <w:u w:val="single"/>
        </w:rPr>
        <w:t>Один неф, боковые капеллы, центральный неф – целостный овальный объем с куполо</w:t>
      </w:r>
      <w:r w:rsidR="00DE371A" w:rsidRPr="00EC3C52">
        <w:rPr>
          <w:rFonts w:ascii="Times New Roman" w:hAnsi="Times New Roman" w:cs="Times New Roman"/>
          <w:color w:val="000000" w:themeColor="text1"/>
          <w:u w:val="single"/>
        </w:rPr>
        <w:t>м (напоминает Санта Мария Монтес</w:t>
      </w:r>
      <w:r w:rsidRPr="00EC3C52">
        <w:rPr>
          <w:rFonts w:ascii="Times New Roman" w:hAnsi="Times New Roman" w:cs="Times New Roman"/>
          <w:color w:val="000000" w:themeColor="text1"/>
          <w:u w:val="single"/>
        </w:rPr>
        <w:t>анта) =&gt; особенность Сицилии.</w:t>
      </w:r>
    </w:p>
    <w:p w14:paraId="7F2D4B50" w14:textId="6D429A54" w:rsidR="00FA55D4" w:rsidRPr="00EC3C52" w:rsidRDefault="00FA55D4" w:rsidP="007C4B83">
      <w:pPr>
        <w:pStyle w:val="a3"/>
        <w:numPr>
          <w:ilvl w:val="0"/>
          <w:numId w:val="42"/>
        </w:num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 xml:space="preserve">Сан Джоржо Модика 38-44. </w:t>
      </w:r>
      <w:r w:rsidRPr="00EC3C52">
        <w:rPr>
          <w:rFonts w:ascii="Times New Roman" w:hAnsi="Times New Roman" w:cs="Times New Roman"/>
          <w:b/>
          <w:color w:val="000000" w:themeColor="text1"/>
        </w:rPr>
        <w:t>Розарио Гальярди</w:t>
      </w:r>
      <w:r w:rsidRPr="00EC3C52">
        <w:rPr>
          <w:rFonts w:ascii="Times New Roman" w:hAnsi="Times New Roman" w:cs="Times New Roman"/>
          <w:color w:val="000000" w:themeColor="text1"/>
        </w:rPr>
        <w:t xml:space="preserve">. Отдаленно напоминает иезуитскую церковь. Фасад совмещен с колокольней. Все это – весьма активно пластически, игра света и тени. Отдельные мотивы декора и внутренние части – чисто </w:t>
      </w:r>
      <w:r w:rsidR="00C47C56" w:rsidRPr="00EC3C52">
        <w:rPr>
          <w:rFonts w:ascii="Times New Roman" w:hAnsi="Times New Roman" w:cs="Times New Roman"/>
          <w:color w:val="000000" w:themeColor="text1"/>
        </w:rPr>
        <w:t>рокайльные</w:t>
      </w:r>
      <w:r w:rsidRPr="00EC3C52">
        <w:rPr>
          <w:rFonts w:ascii="Times New Roman" w:hAnsi="Times New Roman" w:cs="Times New Roman"/>
          <w:color w:val="000000" w:themeColor="text1"/>
        </w:rPr>
        <w:t xml:space="preserve"> по характеру, монохромные. </w:t>
      </w:r>
      <w:r w:rsidR="007A18B3" w:rsidRPr="00EC3C52">
        <w:rPr>
          <w:rFonts w:ascii="Times New Roman" w:hAnsi="Times New Roman" w:cs="Times New Roman"/>
          <w:color w:val="000000" w:themeColor="text1"/>
        </w:rPr>
        <w:t>Около 300 ступеней – подъем лестницы.</w:t>
      </w:r>
    </w:p>
    <w:p w14:paraId="058E7C8F" w14:textId="29930569" w:rsidR="00FA55D4" w:rsidRPr="00EC3C52" w:rsidRDefault="007A18B3" w:rsidP="007C4B83">
      <w:pPr>
        <w:spacing w:line="360" w:lineRule="auto"/>
        <w:jc w:val="center"/>
        <w:rPr>
          <w:rFonts w:ascii="Times New Roman" w:hAnsi="Times New Roman" w:cs="Times New Roman"/>
          <w:color w:val="000000" w:themeColor="text1"/>
        </w:rPr>
      </w:pPr>
      <w:r w:rsidRPr="00EC3C52">
        <w:rPr>
          <w:rFonts w:ascii="Times New Roman" w:hAnsi="Times New Roman" w:cs="Times New Roman"/>
          <w:color w:val="000000" w:themeColor="text1"/>
        </w:rPr>
        <w:t>Сицилия – горы. Церкви на высоких точках + подъемные лестницы.</w:t>
      </w:r>
    </w:p>
    <w:p w14:paraId="6AF387E1" w14:textId="529AEDAF" w:rsidR="00931807" w:rsidRPr="00EC3C52" w:rsidRDefault="00931807" w:rsidP="007C4B83">
      <w:pPr>
        <w:pStyle w:val="a3"/>
        <w:numPr>
          <w:ilvl w:val="0"/>
          <w:numId w:val="42"/>
        </w:num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 xml:space="preserve">Собор Сан Джорджо в Рагузе – 1744-66 – кампонила над фасадом. Двухуровневые валюты. С другого ракурса – неоклассика – параболическая деревянная форма купола, колоннада. Античность-классицизм Сицилии тоже не чужд.  </w:t>
      </w:r>
      <w:r w:rsidR="009670D6" w:rsidRPr="00EC3C52">
        <w:rPr>
          <w:rFonts w:ascii="Times New Roman" w:hAnsi="Times New Roman" w:cs="Times New Roman"/>
          <w:color w:val="000000" w:themeColor="text1"/>
        </w:rPr>
        <w:t>Овальный план, нервюрный свод.</w:t>
      </w:r>
    </w:p>
    <w:p w14:paraId="00E33E2D" w14:textId="7E33C555" w:rsidR="009670D6" w:rsidRPr="00EC3C52" w:rsidRDefault="009670D6" w:rsidP="007C4B83">
      <w:pPr>
        <w:spacing w:line="360" w:lineRule="auto"/>
        <w:ind w:left="360"/>
        <w:rPr>
          <w:rFonts w:ascii="Times New Roman" w:hAnsi="Times New Roman" w:cs="Times New Roman"/>
          <w:color w:val="000000" w:themeColor="text1"/>
        </w:rPr>
      </w:pPr>
      <w:r w:rsidRPr="00EC3C52">
        <w:rPr>
          <w:rFonts w:ascii="Times New Roman" w:hAnsi="Times New Roman" w:cs="Times New Roman"/>
          <w:i/>
          <w:color w:val="000000" w:themeColor="text1"/>
        </w:rPr>
        <w:t xml:space="preserve">г. Ното </w:t>
      </w:r>
      <w:r w:rsidRPr="00EC3C52">
        <w:rPr>
          <w:rFonts w:ascii="Times New Roman" w:hAnsi="Times New Roman" w:cs="Times New Roman"/>
          <w:color w:val="000000" w:themeColor="text1"/>
        </w:rPr>
        <w:t xml:space="preserve">– довольно активно развивается градостроительство, правильный план, рациональное пространство. Барочные церкви часто встраиваются в неоклассический план. Ното: каждая улица спускается, уходит в бесконечность панорамы, открывающейся с горы. Барочная БЕСКОНЕЧНАЯ </w:t>
      </w:r>
      <w:r w:rsidRPr="00EC3C52">
        <w:rPr>
          <w:rFonts w:ascii="Times New Roman" w:hAnsi="Times New Roman" w:cs="Times New Roman"/>
          <w:color w:val="000000" w:themeColor="text1"/>
        </w:rPr>
        <w:lastRenderedPageBreak/>
        <w:t xml:space="preserve">перспектива. Городское пространство хорошо проветривается, что для Сицилии крайне актуально. Мечта о комфортном, удобном, рациональном </w:t>
      </w:r>
      <w:r w:rsidR="00991C95" w:rsidRPr="00EC3C52">
        <w:rPr>
          <w:rFonts w:ascii="Times New Roman" w:hAnsi="Times New Roman" w:cs="Times New Roman"/>
          <w:color w:val="000000" w:themeColor="text1"/>
        </w:rPr>
        <w:t xml:space="preserve">городе – мечта неоклассицизма. </w:t>
      </w:r>
      <w:r w:rsidRPr="00EC3C52">
        <w:rPr>
          <w:rFonts w:ascii="Times New Roman" w:hAnsi="Times New Roman" w:cs="Times New Roman"/>
          <w:color w:val="000000" w:themeColor="text1"/>
        </w:rPr>
        <w:t xml:space="preserve">Много строится особняков, жилая застройка. </w:t>
      </w:r>
    </w:p>
    <w:p w14:paraId="15F2D5E8" w14:textId="1A028A28" w:rsidR="00991C95" w:rsidRPr="00EC3C52" w:rsidRDefault="00991C95" w:rsidP="007C4B83">
      <w:pPr>
        <w:pStyle w:val="a3"/>
        <w:numPr>
          <w:ilvl w:val="0"/>
          <w:numId w:val="42"/>
        </w:num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Ното. Палаццо Дучезио. Вин.Синатра. 1746.</w:t>
      </w:r>
    </w:p>
    <w:p w14:paraId="3838A668" w14:textId="77777777" w:rsidR="00991C95" w:rsidRPr="00EC3C52" w:rsidRDefault="009670D6" w:rsidP="007C4B83">
      <w:pPr>
        <w:pStyle w:val="a3"/>
        <w:numPr>
          <w:ilvl w:val="0"/>
          <w:numId w:val="42"/>
        </w:num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Палаццо Николаччи ди Вилладората – сер. 18 века. Консоли балкона – готика, монстры, маски. На фоне сравнительно простого плоского фасада.</w:t>
      </w:r>
    </w:p>
    <w:p w14:paraId="0A31BE6E" w14:textId="0C6B5E9F" w:rsidR="00DE371A" w:rsidRPr="00EC3C52" w:rsidRDefault="00991C95" w:rsidP="007C4B83">
      <w:pPr>
        <w:pStyle w:val="a3"/>
        <w:numPr>
          <w:ilvl w:val="0"/>
          <w:numId w:val="42"/>
        </w:num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 xml:space="preserve">Палаццо Тригона ди Канникарао. Сер. </w:t>
      </w:r>
      <w:r w:rsidRPr="00EC3C52">
        <w:rPr>
          <w:rFonts w:ascii="Times New Roman" w:hAnsi="Times New Roman" w:cs="Times New Roman"/>
          <w:color w:val="000000" w:themeColor="text1"/>
          <w:lang w:val="en-US"/>
        </w:rPr>
        <w:t>XVIII</w:t>
      </w:r>
      <w:r w:rsidRPr="00EC3C52">
        <w:rPr>
          <w:rFonts w:ascii="Times New Roman" w:hAnsi="Times New Roman" w:cs="Times New Roman"/>
          <w:color w:val="000000" w:themeColor="text1"/>
        </w:rPr>
        <w:t xml:space="preserve"> в.</w:t>
      </w:r>
      <w:r w:rsidR="009670D6" w:rsidRPr="00EC3C52">
        <w:rPr>
          <w:rFonts w:ascii="Times New Roman" w:hAnsi="Times New Roman" w:cs="Times New Roman"/>
          <w:color w:val="000000" w:themeColor="text1"/>
        </w:rPr>
        <w:t xml:space="preserve"> </w:t>
      </w:r>
    </w:p>
    <w:p w14:paraId="46293E7C" w14:textId="2C297A9C" w:rsidR="009670D6" w:rsidRPr="00EC3C52" w:rsidRDefault="009670D6" w:rsidP="007C4B83">
      <w:pPr>
        <w:pStyle w:val="1"/>
        <w:spacing w:line="360" w:lineRule="auto"/>
        <w:jc w:val="center"/>
        <w:rPr>
          <w:rFonts w:ascii="Times New Roman" w:hAnsi="Times New Roman" w:cs="Times New Roman"/>
        </w:rPr>
      </w:pPr>
      <w:bookmarkStart w:id="23" w:name="_Toc503154994"/>
      <w:r w:rsidRPr="00EC3C52">
        <w:rPr>
          <w:rFonts w:ascii="Times New Roman" w:hAnsi="Times New Roman" w:cs="Times New Roman"/>
        </w:rPr>
        <w:t>Неоклассицизм в Италии</w:t>
      </w:r>
      <w:bookmarkEnd w:id="23"/>
    </w:p>
    <w:p w14:paraId="6983DCE4" w14:textId="316337D6" w:rsidR="009670D6" w:rsidRPr="00EC3C52" w:rsidRDefault="009670D6" w:rsidP="007C4B83">
      <w:p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С неоклассицизмом в Италии плохо. Европейцы устремляются в Италию, за античностью (Грецию можно увидеть только в Италии). Геркуланум и Помпеи – познакомили 18 век с другой стороны, повседневную жизнь Др. Рима знали только по литературе, известны были храмы, дворцы и пр</w:t>
      </w:r>
      <w:r w:rsidR="00DE371A" w:rsidRPr="00EC3C52">
        <w:rPr>
          <w:rFonts w:ascii="Times New Roman" w:hAnsi="Times New Roman" w:cs="Times New Roman"/>
          <w:color w:val="000000" w:themeColor="text1"/>
        </w:rPr>
        <w:t>.</w:t>
      </w:r>
      <w:r w:rsidRPr="00EC3C52">
        <w:rPr>
          <w:rFonts w:ascii="Times New Roman" w:hAnsi="Times New Roman" w:cs="Times New Roman"/>
          <w:color w:val="000000" w:themeColor="text1"/>
        </w:rPr>
        <w:t xml:space="preserve"> в руинах. </w:t>
      </w:r>
    </w:p>
    <w:p w14:paraId="0E7FBA13" w14:textId="77777777" w:rsidR="00387D25" w:rsidRPr="00EC3C52" w:rsidRDefault="009670D6" w:rsidP="007C4B83">
      <w:pPr>
        <w:spacing w:line="360" w:lineRule="auto"/>
        <w:rPr>
          <w:rFonts w:ascii="Times New Roman" w:hAnsi="Times New Roman" w:cs="Times New Roman"/>
          <w:b/>
          <w:color w:val="000000" w:themeColor="text1"/>
        </w:rPr>
      </w:pPr>
      <w:r w:rsidRPr="00EC3C52">
        <w:rPr>
          <w:rFonts w:ascii="Times New Roman" w:hAnsi="Times New Roman" w:cs="Times New Roman"/>
          <w:color w:val="000000" w:themeColor="text1"/>
        </w:rPr>
        <w:t xml:space="preserve">Помпеи очень популярны для неоклассицизма в Англии, России и пр. А сама Италия никак на это не реагирует, только отдельными мотивами. </w:t>
      </w:r>
    </w:p>
    <w:p w14:paraId="3D3037EF" w14:textId="77777777" w:rsidR="00387D25" w:rsidRPr="00EC3C52" w:rsidRDefault="009670D6" w:rsidP="007C4B83">
      <w:pPr>
        <w:pStyle w:val="2"/>
        <w:spacing w:line="360" w:lineRule="auto"/>
        <w:rPr>
          <w:rFonts w:ascii="Times New Roman" w:hAnsi="Times New Roman" w:cs="Times New Roman"/>
          <w:b/>
          <w:color w:val="000000" w:themeColor="text1"/>
        </w:rPr>
      </w:pPr>
      <w:bookmarkStart w:id="24" w:name="_Toc503154995"/>
      <w:r w:rsidRPr="00EC3C52">
        <w:rPr>
          <w:rFonts w:ascii="Times New Roman" w:hAnsi="Times New Roman" w:cs="Times New Roman"/>
          <w:b/>
        </w:rPr>
        <w:t>Джованни Баттиста Пиранези</w:t>
      </w:r>
      <w:bookmarkEnd w:id="24"/>
      <w:r w:rsidR="00387D25" w:rsidRPr="00EC3C52">
        <w:rPr>
          <w:rFonts w:ascii="Times New Roman" w:hAnsi="Times New Roman" w:cs="Times New Roman"/>
          <w:b/>
        </w:rPr>
        <w:t xml:space="preserve"> </w:t>
      </w:r>
    </w:p>
    <w:p w14:paraId="26C56F63" w14:textId="7DDE9434" w:rsidR="009670D6" w:rsidRPr="00EC3C52" w:rsidRDefault="009670D6" w:rsidP="007C4B83">
      <w:pPr>
        <w:spacing w:line="360" w:lineRule="auto"/>
        <w:rPr>
          <w:rFonts w:ascii="Times New Roman" w:hAnsi="Times New Roman" w:cs="Times New Roman"/>
          <w:b/>
          <w:color w:val="000000" w:themeColor="text1"/>
        </w:rPr>
      </w:pPr>
      <w:r w:rsidRPr="00EC3C52">
        <w:rPr>
          <w:rFonts w:ascii="Times New Roman" w:hAnsi="Times New Roman" w:cs="Times New Roman"/>
          <w:b/>
          <w:color w:val="000000" w:themeColor="text1"/>
        </w:rPr>
        <w:t>1720-</w:t>
      </w:r>
      <w:r w:rsidR="00E72486" w:rsidRPr="00EC3C52">
        <w:rPr>
          <w:rFonts w:ascii="Times New Roman" w:hAnsi="Times New Roman" w:cs="Times New Roman"/>
          <w:b/>
          <w:color w:val="000000" w:themeColor="text1"/>
        </w:rPr>
        <w:t>17</w:t>
      </w:r>
      <w:r w:rsidRPr="00EC3C52">
        <w:rPr>
          <w:rFonts w:ascii="Times New Roman" w:hAnsi="Times New Roman" w:cs="Times New Roman"/>
          <w:b/>
          <w:color w:val="000000" w:themeColor="text1"/>
        </w:rPr>
        <w:t>78</w:t>
      </w:r>
    </w:p>
    <w:p w14:paraId="1009C59D" w14:textId="4A9CBCBD" w:rsidR="009670D6" w:rsidRPr="00EC3C52" w:rsidRDefault="00CF7431" w:rsidP="007C4B83">
      <w:p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Из Венеции. Гравер. Имее</w:t>
      </w:r>
      <w:r w:rsidR="009670D6" w:rsidRPr="00EC3C52">
        <w:rPr>
          <w:rFonts w:ascii="Times New Roman" w:hAnsi="Times New Roman" w:cs="Times New Roman"/>
          <w:color w:val="000000" w:themeColor="text1"/>
        </w:rPr>
        <w:t>т только одну законченную постройку в Риме:</w:t>
      </w:r>
    </w:p>
    <w:p w14:paraId="386D7F25" w14:textId="6E811254" w:rsidR="009670D6" w:rsidRPr="00EC3C52" w:rsidRDefault="009670D6" w:rsidP="007C4B83">
      <w:pPr>
        <w:pStyle w:val="a3"/>
        <w:numPr>
          <w:ilvl w:val="0"/>
          <w:numId w:val="42"/>
        </w:num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 xml:space="preserve">Церковь Санта Мария дель Приорато 61-66. – портик с орнаментом, видели в Венеции. Классические портик </w:t>
      </w:r>
      <w:r w:rsidR="007341FB" w:rsidRPr="00EC3C52">
        <w:rPr>
          <w:rFonts w:ascii="Times New Roman" w:hAnsi="Times New Roman" w:cs="Times New Roman"/>
          <w:color w:val="000000" w:themeColor="text1"/>
        </w:rPr>
        <w:t>в основе и активный скульптурный</w:t>
      </w:r>
      <w:r w:rsidRPr="00EC3C52">
        <w:rPr>
          <w:rFonts w:ascii="Times New Roman" w:hAnsi="Times New Roman" w:cs="Times New Roman"/>
          <w:color w:val="000000" w:themeColor="text1"/>
        </w:rPr>
        <w:t xml:space="preserve"> декор. На пилястрах – кресты мальтийского ордера. Мало можно отнести к классицизму, для него ордер – незыблем, а это скорее рококо. </w:t>
      </w:r>
    </w:p>
    <w:p w14:paraId="116E1D00" w14:textId="77777777" w:rsidR="009670D6" w:rsidRPr="00EC3C52" w:rsidRDefault="009670D6" w:rsidP="007C4B83">
      <w:p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 xml:space="preserve">Пиранези в общем русле развития эклектичности и пр. Зато очень важен как теоретик и распространитель классической древности. </w:t>
      </w:r>
    </w:p>
    <w:p w14:paraId="559B3763" w14:textId="5F07846B" w:rsidR="009670D6" w:rsidRPr="00EC3C52" w:rsidRDefault="009670D6" w:rsidP="007C4B83">
      <w:p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 xml:space="preserve">«Шесть томов римских древностей» - археолог и антиквар, иногда компонует отдельные руины. Известный тип гравюры, еще с эпохи Ренессанса – отдельные древности и сооружения фантастические или театральные. </w:t>
      </w:r>
    </w:p>
    <w:p w14:paraId="3E6FF8E1" w14:textId="25A975FA" w:rsidR="009670D6" w:rsidRPr="00EC3C52" w:rsidRDefault="009670D6" w:rsidP="007C4B83">
      <w:p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 xml:space="preserve">Особенность Пиранези – открывает новые неведомые стороны античности. </w:t>
      </w:r>
      <w:r w:rsidRPr="00EC3C52">
        <w:rPr>
          <w:rFonts w:ascii="Times New Roman" w:hAnsi="Times New Roman" w:cs="Times New Roman"/>
          <w:i/>
          <w:color w:val="000000" w:themeColor="text1"/>
        </w:rPr>
        <w:t>Обращает внимание на инженерные сооружения</w:t>
      </w:r>
      <w:r w:rsidRPr="00EC3C52">
        <w:rPr>
          <w:rFonts w:ascii="Times New Roman" w:hAnsi="Times New Roman" w:cs="Times New Roman"/>
          <w:color w:val="000000" w:themeColor="text1"/>
        </w:rPr>
        <w:t xml:space="preserve"> (акведуки в том числе). Его г</w:t>
      </w:r>
      <w:r w:rsidR="00CF7431" w:rsidRPr="00EC3C52">
        <w:rPr>
          <w:rFonts w:ascii="Times New Roman" w:hAnsi="Times New Roman" w:cs="Times New Roman"/>
          <w:color w:val="000000" w:themeColor="text1"/>
        </w:rPr>
        <w:t>равюры сильно повлияют на инж. с</w:t>
      </w:r>
      <w:r w:rsidRPr="00EC3C52">
        <w:rPr>
          <w:rFonts w:ascii="Times New Roman" w:hAnsi="Times New Roman" w:cs="Times New Roman"/>
          <w:color w:val="000000" w:themeColor="text1"/>
        </w:rPr>
        <w:t xml:space="preserve">ооружения 19 века. </w:t>
      </w:r>
    </w:p>
    <w:p w14:paraId="70968F50" w14:textId="0542F863" w:rsidR="009670D6" w:rsidRPr="00EC3C52" w:rsidRDefault="009670D6" w:rsidP="007C4B83">
      <w:p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 xml:space="preserve">Другая сторона – гравюры Тюрьм. Фантастические сооружения со странными существами. Такого рода гравюры отражают стилистическую тенденцию 18 века – </w:t>
      </w:r>
      <w:r w:rsidRPr="00EC3C52">
        <w:rPr>
          <w:rFonts w:ascii="Times New Roman" w:hAnsi="Times New Roman" w:cs="Times New Roman"/>
          <w:b/>
          <w:color w:val="000000" w:themeColor="text1"/>
        </w:rPr>
        <w:t xml:space="preserve">проторомантизм </w:t>
      </w:r>
      <w:r w:rsidRPr="00EC3C52">
        <w:rPr>
          <w:rFonts w:ascii="Times New Roman" w:hAnsi="Times New Roman" w:cs="Times New Roman"/>
          <w:color w:val="000000" w:themeColor="text1"/>
        </w:rPr>
        <w:t xml:space="preserve">(больше в живописи и графики). </w:t>
      </w:r>
    </w:p>
    <w:p w14:paraId="107EF869" w14:textId="1E5304DC" w:rsidR="00EE428B" w:rsidRPr="00EC3C52" w:rsidRDefault="00CF7431" w:rsidP="007C4B83">
      <w:p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Публикуя свои тома, посвященные</w:t>
      </w:r>
      <w:r w:rsidR="00EE428B" w:rsidRPr="00EC3C52">
        <w:rPr>
          <w:rFonts w:ascii="Times New Roman" w:hAnsi="Times New Roman" w:cs="Times New Roman"/>
          <w:color w:val="000000" w:themeColor="text1"/>
        </w:rPr>
        <w:t xml:space="preserve"> Древнему Риму, вступает в полемику с целым направлением, популярным у французов, которое отрицает Рим вообще или только Имперский Рим, противопоставляя ему Грецию. Имперский Рим – тоталитарный, Греция – демократия, простота и ясность худ. языка, высшее достижение. Императорский Рим – деградация. Пиранези с этим не согласен, говорит о том, что Рим – продолжатель традиций Греции. Образцы не просто подражание, </w:t>
      </w:r>
      <w:r w:rsidRPr="00EC3C52">
        <w:rPr>
          <w:rFonts w:ascii="Times New Roman" w:hAnsi="Times New Roman" w:cs="Times New Roman"/>
          <w:color w:val="000000" w:themeColor="text1"/>
        </w:rPr>
        <w:t>а вершина достижения чел. ц</w:t>
      </w:r>
      <w:r w:rsidR="00EE428B" w:rsidRPr="00EC3C52">
        <w:rPr>
          <w:rFonts w:ascii="Times New Roman" w:hAnsi="Times New Roman" w:cs="Times New Roman"/>
          <w:color w:val="000000" w:themeColor="text1"/>
        </w:rPr>
        <w:t>ивилизации. Поэтому очень часто в гравюрах противоречия. Например, в гравюре с интерьером Пантеона – не соблюдение масштабов, игра, романтическая черта, превосходство архитектуры над человеком.</w:t>
      </w:r>
    </w:p>
    <w:p w14:paraId="4D4A000B" w14:textId="434054AC" w:rsidR="00EE428B" w:rsidRPr="00EC3C52" w:rsidRDefault="003E4CCD" w:rsidP="007C4B83">
      <w:p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lastRenderedPageBreak/>
        <w:t>18 век – нашли Пестум. Более значима для развития неоклассицизма в его позднем этапе к</w:t>
      </w:r>
      <w:r w:rsidR="00CF7431" w:rsidRPr="00EC3C52">
        <w:rPr>
          <w:rFonts w:ascii="Times New Roman" w:hAnsi="Times New Roman" w:cs="Times New Roman"/>
          <w:color w:val="000000" w:themeColor="text1"/>
        </w:rPr>
        <w:t>. 17</w:t>
      </w:r>
      <w:r w:rsidRPr="00EC3C52">
        <w:rPr>
          <w:rFonts w:ascii="Times New Roman" w:hAnsi="Times New Roman" w:cs="Times New Roman"/>
          <w:color w:val="000000" w:themeColor="text1"/>
        </w:rPr>
        <w:t>- н 18 веке. Он сильно опирается на стр</w:t>
      </w:r>
      <w:r w:rsidR="00CF7431" w:rsidRPr="00EC3C52">
        <w:rPr>
          <w:rFonts w:ascii="Times New Roman" w:hAnsi="Times New Roman" w:cs="Times New Roman"/>
          <w:color w:val="000000" w:themeColor="text1"/>
        </w:rPr>
        <w:t>огую дорическую классику, ее види</w:t>
      </w:r>
      <w:r w:rsidRPr="00EC3C52">
        <w:rPr>
          <w:rFonts w:ascii="Times New Roman" w:hAnsi="Times New Roman" w:cs="Times New Roman"/>
          <w:color w:val="000000" w:themeColor="text1"/>
        </w:rPr>
        <w:t xml:space="preserve">т на Юге Италии. </w:t>
      </w:r>
    </w:p>
    <w:p w14:paraId="2CE4D055" w14:textId="71EE3A85" w:rsidR="00387D25" w:rsidRPr="00EC3C52" w:rsidRDefault="003E4CCD" w:rsidP="007C4B83">
      <w:p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«Серия видов Пестума» Пиранези – достаточно точно выполнены с натуры. Подцепил в Пестуме малярию, вскоре по возвращении умирает.</w:t>
      </w:r>
      <w:r w:rsidR="000F546C" w:rsidRPr="00EC3C52">
        <w:rPr>
          <w:rFonts w:ascii="Times New Roman" w:hAnsi="Times New Roman" w:cs="Times New Roman"/>
          <w:color w:val="000000" w:themeColor="text1"/>
        </w:rPr>
        <w:t xml:space="preserve"> Самая популярная из всех серий. Его «Римские древности» пользовались меньшей популярностью. </w:t>
      </w:r>
    </w:p>
    <w:p w14:paraId="3C511824" w14:textId="1735651A" w:rsidR="00DB2D89" w:rsidRPr="00EC3C52" w:rsidRDefault="00DB2D89" w:rsidP="007C4B83">
      <w:pPr>
        <w:pStyle w:val="2"/>
        <w:spacing w:line="360" w:lineRule="auto"/>
        <w:rPr>
          <w:rFonts w:ascii="Times New Roman" w:hAnsi="Times New Roman" w:cs="Times New Roman"/>
          <w:b/>
          <w:color w:val="000000" w:themeColor="text1"/>
        </w:rPr>
      </w:pPr>
      <w:bookmarkStart w:id="25" w:name="_Toc503154996"/>
      <w:r w:rsidRPr="00EC3C52">
        <w:rPr>
          <w:rFonts w:ascii="Times New Roman" w:hAnsi="Times New Roman" w:cs="Times New Roman"/>
          <w:b/>
        </w:rPr>
        <w:t>М. Симонетти</w:t>
      </w:r>
      <w:bookmarkEnd w:id="25"/>
    </w:p>
    <w:p w14:paraId="3C8B5171" w14:textId="70E5EE33" w:rsidR="003E4CCD" w:rsidRPr="00EC3C52" w:rsidRDefault="00DB2D89" w:rsidP="007C4B83">
      <w:p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 xml:space="preserve">Конкретных проявлений неокласс. в Италии немного </w:t>
      </w:r>
    </w:p>
    <w:p w14:paraId="767458E7" w14:textId="77777777" w:rsidR="00DB2D89" w:rsidRPr="00EC3C52" w:rsidRDefault="00DB2D89" w:rsidP="007C4B83">
      <w:pPr>
        <w:pStyle w:val="a3"/>
        <w:numPr>
          <w:ilvl w:val="0"/>
          <w:numId w:val="42"/>
        </w:num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Октагональный дворик. Ватиканский дворец. – перекличка с двориком Броманте. Есть и барочные мотивы, но доминирует простая плоская, сухая форма.</w:t>
      </w:r>
    </w:p>
    <w:p w14:paraId="1EE319B5" w14:textId="77777777" w:rsidR="00387D25" w:rsidRPr="00EC3C52" w:rsidRDefault="00DB2D89" w:rsidP="007C4B83">
      <w:pPr>
        <w:pStyle w:val="2"/>
        <w:spacing w:line="360" w:lineRule="auto"/>
        <w:rPr>
          <w:rFonts w:ascii="Times New Roman" w:hAnsi="Times New Roman" w:cs="Times New Roman"/>
          <w:b/>
          <w:color w:val="000000" w:themeColor="text1"/>
        </w:rPr>
      </w:pPr>
      <w:bookmarkStart w:id="26" w:name="_Toc503154997"/>
      <w:r w:rsidRPr="00EC3C52">
        <w:rPr>
          <w:rFonts w:ascii="Times New Roman" w:hAnsi="Times New Roman" w:cs="Times New Roman"/>
          <w:b/>
        </w:rPr>
        <w:t>Луиджи Ванвителли</w:t>
      </w:r>
      <w:bookmarkEnd w:id="26"/>
      <w:r w:rsidRPr="00EC3C52">
        <w:rPr>
          <w:rFonts w:ascii="Times New Roman" w:hAnsi="Times New Roman" w:cs="Times New Roman"/>
          <w:b/>
        </w:rPr>
        <w:t xml:space="preserve"> </w:t>
      </w:r>
    </w:p>
    <w:p w14:paraId="515569B8" w14:textId="095DE66F" w:rsidR="00DB2D89" w:rsidRPr="00EC3C52" w:rsidRDefault="00DB2D89" w:rsidP="007C4B83">
      <w:pPr>
        <w:spacing w:line="360" w:lineRule="auto"/>
        <w:rPr>
          <w:rFonts w:ascii="Times New Roman" w:hAnsi="Times New Roman" w:cs="Times New Roman"/>
          <w:b/>
          <w:color w:val="000000" w:themeColor="text1"/>
        </w:rPr>
      </w:pPr>
      <w:r w:rsidRPr="00EC3C52">
        <w:rPr>
          <w:rFonts w:ascii="Times New Roman" w:hAnsi="Times New Roman" w:cs="Times New Roman"/>
          <w:b/>
          <w:color w:val="000000" w:themeColor="text1"/>
        </w:rPr>
        <w:t>1770-73</w:t>
      </w:r>
    </w:p>
    <w:p w14:paraId="088E8AB5" w14:textId="7A9B0359" w:rsidR="00DB2D89" w:rsidRPr="00EC3C52" w:rsidRDefault="00DB2D89" w:rsidP="007C4B83">
      <w:pPr>
        <w:pStyle w:val="a3"/>
        <w:numPr>
          <w:ilvl w:val="0"/>
          <w:numId w:val="42"/>
        </w:num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Казерта. Королевская резиденция – компромиссный проект. До строительства публикуются гравюры -&gt; действуют на тр</w:t>
      </w:r>
      <w:r w:rsidR="007341FB" w:rsidRPr="00EC3C52">
        <w:rPr>
          <w:rFonts w:ascii="Times New Roman" w:hAnsi="Times New Roman" w:cs="Times New Roman"/>
          <w:color w:val="000000" w:themeColor="text1"/>
        </w:rPr>
        <w:t>адицию. Черты Версаля, Эскореаля</w:t>
      </w:r>
      <w:r w:rsidRPr="00EC3C52">
        <w:rPr>
          <w:rFonts w:ascii="Times New Roman" w:hAnsi="Times New Roman" w:cs="Times New Roman"/>
          <w:color w:val="000000" w:themeColor="text1"/>
        </w:rPr>
        <w:t>.</w:t>
      </w:r>
    </w:p>
    <w:p w14:paraId="11DAD7A1" w14:textId="77777777" w:rsidR="005D19C1" w:rsidRPr="00EC3C52" w:rsidRDefault="00DB2D89" w:rsidP="007C4B83">
      <w:pPr>
        <w:pStyle w:val="a3"/>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 xml:space="preserve">Большой регулярный план, ориентация по одной оси. </w:t>
      </w:r>
      <w:r w:rsidR="005D19C1" w:rsidRPr="00EC3C52">
        <w:rPr>
          <w:rFonts w:ascii="Times New Roman" w:hAnsi="Times New Roman" w:cs="Times New Roman"/>
          <w:color w:val="000000" w:themeColor="text1"/>
        </w:rPr>
        <w:t xml:space="preserve">Три луча сводятся к овальной площади – перекличка с Версалем. Перестраивает всю местность вокруг дворца, желая создать идеальный правильный город. В город стекаются жители из средневекового старого города. </w:t>
      </w:r>
    </w:p>
    <w:p w14:paraId="7CAB75DE" w14:textId="39E22D84" w:rsidR="005D19C1" w:rsidRPr="00EC3C52" w:rsidRDefault="005D19C1" w:rsidP="007C4B83">
      <w:pPr>
        <w:pStyle w:val="a3"/>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Простые гладкие стены, ритмичн</w:t>
      </w:r>
      <w:r w:rsidR="007341FB" w:rsidRPr="00EC3C52">
        <w:rPr>
          <w:rFonts w:ascii="Times New Roman" w:hAnsi="Times New Roman" w:cs="Times New Roman"/>
          <w:color w:val="000000" w:themeColor="text1"/>
        </w:rPr>
        <w:t>ое чередование арочных и прямоугольных ф</w:t>
      </w:r>
      <w:r w:rsidRPr="00EC3C52">
        <w:rPr>
          <w:rFonts w:ascii="Times New Roman" w:hAnsi="Times New Roman" w:cs="Times New Roman"/>
          <w:color w:val="000000" w:themeColor="text1"/>
        </w:rPr>
        <w:t xml:space="preserve">орм. </w:t>
      </w:r>
    </w:p>
    <w:p w14:paraId="195B93C3" w14:textId="77777777" w:rsidR="00AC0F4C" w:rsidRPr="00EC3C52" w:rsidRDefault="005D19C1" w:rsidP="007C4B83">
      <w:pPr>
        <w:pStyle w:val="a3"/>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 xml:space="preserve">Предполагалась ц. часть более высокой и боковые с выделенным завершением = напоминает восточный фасад Лувра. В процессе строительства верхние части отпадают, и Казерта – </w:t>
      </w:r>
      <w:r w:rsidRPr="00EC3C52">
        <w:rPr>
          <w:rFonts w:ascii="Times New Roman" w:hAnsi="Times New Roman" w:cs="Times New Roman"/>
          <w:i/>
          <w:color w:val="000000" w:themeColor="text1"/>
        </w:rPr>
        <w:t>более классицизированный проект.</w:t>
      </w:r>
      <w:r w:rsidR="00DB2D89" w:rsidRPr="00EC3C52">
        <w:rPr>
          <w:rFonts w:ascii="Times New Roman" w:hAnsi="Times New Roman" w:cs="Times New Roman"/>
          <w:color w:val="000000" w:themeColor="text1"/>
        </w:rPr>
        <w:t xml:space="preserve"> </w:t>
      </w:r>
      <w:r w:rsidR="0033669C" w:rsidRPr="00EC3C52">
        <w:rPr>
          <w:rFonts w:ascii="Times New Roman" w:hAnsi="Times New Roman" w:cs="Times New Roman"/>
          <w:color w:val="000000" w:themeColor="text1"/>
        </w:rPr>
        <w:t>Повторяющиеся луковые и треугольные фронтоны – дань уважения к собственному прошлому (палаццо Фарнезе).</w:t>
      </w:r>
    </w:p>
    <w:p w14:paraId="02B2F8FF" w14:textId="77777777" w:rsidR="00AC0F4C" w:rsidRPr="00EC3C52" w:rsidRDefault="00AC0F4C" w:rsidP="007C4B83">
      <w:pPr>
        <w:pStyle w:val="a3"/>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 xml:space="preserve">- Капелла – 1 в 1 повторяет капеллу в Версале. Ордер более пластичен и активно использован свет – барочное. </w:t>
      </w:r>
    </w:p>
    <w:p w14:paraId="652ACEA6" w14:textId="13D9BA95" w:rsidR="00BA0235" w:rsidRPr="00EC3C52" w:rsidRDefault="00AC0F4C" w:rsidP="007C4B83">
      <w:pPr>
        <w:pStyle w:val="a3"/>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В интерьерах рока</w:t>
      </w:r>
      <w:r w:rsidR="00C47C56" w:rsidRPr="00EC3C52">
        <w:rPr>
          <w:rFonts w:ascii="Times New Roman" w:hAnsi="Times New Roman" w:cs="Times New Roman"/>
          <w:color w:val="000000" w:themeColor="text1"/>
        </w:rPr>
        <w:t>й</w:t>
      </w:r>
      <w:r w:rsidRPr="00EC3C52">
        <w:rPr>
          <w:rFonts w:ascii="Times New Roman" w:hAnsi="Times New Roman" w:cs="Times New Roman"/>
          <w:color w:val="000000" w:themeColor="text1"/>
        </w:rPr>
        <w:t xml:space="preserve">льные черты, особенно в Залах Сезонов. </w:t>
      </w:r>
    </w:p>
    <w:p w14:paraId="15A41579" w14:textId="725DF435" w:rsidR="00C47C56" w:rsidRPr="00EC3C52" w:rsidRDefault="00BA0235" w:rsidP="007C4B83">
      <w:pPr>
        <w:pStyle w:val="a3"/>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 xml:space="preserve">-Парк построен по регулярному принципу – традиция БАРОККО. Неоклассицизм – свободная естественная природа, не любит искусственно трансформированную природу. </w:t>
      </w:r>
      <w:r w:rsidR="00F656E2" w:rsidRPr="00EC3C52">
        <w:rPr>
          <w:rFonts w:ascii="Times New Roman" w:hAnsi="Times New Roman" w:cs="Times New Roman"/>
          <w:color w:val="000000" w:themeColor="text1"/>
        </w:rPr>
        <w:t xml:space="preserve">Парк – террасный. Но! Здание – внизу, а не вверху, как это было в 16 веке. </w:t>
      </w:r>
    </w:p>
    <w:p w14:paraId="40B2FEF7" w14:textId="77777777" w:rsidR="00C47C56" w:rsidRPr="00EC3C52" w:rsidRDefault="00C47C56" w:rsidP="007C4B83">
      <w:pPr>
        <w:pStyle w:val="a3"/>
        <w:spacing w:line="360" w:lineRule="auto"/>
        <w:rPr>
          <w:rFonts w:ascii="Times New Roman" w:hAnsi="Times New Roman" w:cs="Times New Roman"/>
          <w:color w:val="000000" w:themeColor="text1"/>
        </w:rPr>
      </w:pPr>
    </w:p>
    <w:p w14:paraId="47AB2A03" w14:textId="77777777" w:rsidR="00387D25" w:rsidRPr="00EC3C52" w:rsidRDefault="00387D25" w:rsidP="007C4B83">
      <w:pPr>
        <w:pStyle w:val="a3"/>
        <w:spacing w:line="360" w:lineRule="auto"/>
        <w:rPr>
          <w:rFonts w:ascii="Times New Roman" w:hAnsi="Times New Roman" w:cs="Times New Roman"/>
          <w:color w:val="000000" w:themeColor="text1"/>
        </w:rPr>
      </w:pPr>
    </w:p>
    <w:p w14:paraId="0C77814C" w14:textId="77777777" w:rsidR="00387D25" w:rsidRPr="00EC3C52" w:rsidRDefault="00387D25" w:rsidP="007C4B83">
      <w:pPr>
        <w:pStyle w:val="a3"/>
        <w:spacing w:line="360" w:lineRule="auto"/>
        <w:rPr>
          <w:rFonts w:ascii="Times New Roman" w:hAnsi="Times New Roman" w:cs="Times New Roman"/>
          <w:color w:val="000000" w:themeColor="text1"/>
        </w:rPr>
      </w:pPr>
    </w:p>
    <w:p w14:paraId="5FA7E9AB" w14:textId="77777777" w:rsidR="00387D25" w:rsidRPr="00EC3C52" w:rsidRDefault="00387D25" w:rsidP="007C4B83">
      <w:pPr>
        <w:pStyle w:val="a3"/>
        <w:spacing w:line="360" w:lineRule="auto"/>
        <w:rPr>
          <w:rFonts w:ascii="Times New Roman" w:hAnsi="Times New Roman" w:cs="Times New Roman"/>
          <w:color w:val="000000" w:themeColor="text1"/>
        </w:rPr>
      </w:pPr>
    </w:p>
    <w:p w14:paraId="47BC33A4" w14:textId="77777777" w:rsidR="00387D25" w:rsidRPr="00EC3C52" w:rsidRDefault="00387D25" w:rsidP="007C4B83">
      <w:pPr>
        <w:pStyle w:val="a3"/>
        <w:spacing w:line="360" w:lineRule="auto"/>
        <w:rPr>
          <w:rFonts w:ascii="Times New Roman" w:hAnsi="Times New Roman" w:cs="Times New Roman"/>
          <w:color w:val="000000" w:themeColor="text1"/>
        </w:rPr>
      </w:pPr>
    </w:p>
    <w:p w14:paraId="1A15F159" w14:textId="77777777" w:rsidR="00387D25" w:rsidRPr="00EC3C52" w:rsidRDefault="00387D25" w:rsidP="007C4B83">
      <w:pPr>
        <w:pStyle w:val="a3"/>
        <w:spacing w:line="360" w:lineRule="auto"/>
        <w:rPr>
          <w:rFonts w:ascii="Times New Roman" w:hAnsi="Times New Roman" w:cs="Times New Roman"/>
          <w:color w:val="000000" w:themeColor="text1"/>
        </w:rPr>
      </w:pPr>
    </w:p>
    <w:p w14:paraId="56D8A3D8" w14:textId="77777777" w:rsidR="00387D25" w:rsidRPr="00EC3C52" w:rsidRDefault="00387D25" w:rsidP="007C4B83">
      <w:pPr>
        <w:pStyle w:val="a3"/>
        <w:spacing w:line="360" w:lineRule="auto"/>
        <w:rPr>
          <w:rFonts w:ascii="Times New Roman" w:hAnsi="Times New Roman" w:cs="Times New Roman"/>
          <w:color w:val="000000" w:themeColor="text1"/>
        </w:rPr>
      </w:pPr>
    </w:p>
    <w:p w14:paraId="50127E5E" w14:textId="77777777" w:rsidR="00387D25" w:rsidRPr="00EC3C52" w:rsidRDefault="00387D25" w:rsidP="007C4B83">
      <w:pPr>
        <w:pStyle w:val="a3"/>
        <w:spacing w:line="360" w:lineRule="auto"/>
        <w:rPr>
          <w:rFonts w:ascii="Times New Roman" w:hAnsi="Times New Roman" w:cs="Times New Roman"/>
          <w:color w:val="000000" w:themeColor="text1"/>
        </w:rPr>
      </w:pPr>
    </w:p>
    <w:p w14:paraId="7086C160" w14:textId="77777777" w:rsidR="00387D25" w:rsidRPr="00EC3C52" w:rsidRDefault="00387D25" w:rsidP="007C4B83">
      <w:pPr>
        <w:pStyle w:val="a3"/>
        <w:spacing w:line="360" w:lineRule="auto"/>
        <w:rPr>
          <w:rFonts w:ascii="Times New Roman" w:hAnsi="Times New Roman" w:cs="Times New Roman"/>
          <w:color w:val="000000" w:themeColor="text1"/>
        </w:rPr>
      </w:pPr>
    </w:p>
    <w:p w14:paraId="17D8D02E" w14:textId="77777777" w:rsidR="00387D25" w:rsidRPr="00EC3C52" w:rsidRDefault="00387D25" w:rsidP="007C4B83">
      <w:pPr>
        <w:pStyle w:val="a3"/>
        <w:spacing w:line="360" w:lineRule="auto"/>
        <w:rPr>
          <w:rFonts w:ascii="Times New Roman" w:hAnsi="Times New Roman" w:cs="Times New Roman"/>
          <w:color w:val="000000" w:themeColor="text1"/>
        </w:rPr>
      </w:pPr>
    </w:p>
    <w:p w14:paraId="73B740FC" w14:textId="77777777" w:rsidR="00387D25" w:rsidRPr="00EC3C52" w:rsidRDefault="00387D25" w:rsidP="007C4B83">
      <w:pPr>
        <w:pStyle w:val="a3"/>
        <w:spacing w:line="360" w:lineRule="auto"/>
        <w:rPr>
          <w:rFonts w:ascii="Times New Roman" w:hAnsi="Times New Roman" w:cs="Times New Roman"/>
          <w:color w:val="000000" w:themeColor="text1"/>
        </w:rPr>
      </w:pPr>
    </w:p>
    <w:p w14:paraId="5845004D" w14:textId="77777777" w:rsidR="00387D25" w:rsidRPr="00EC3C52" w:rsidRDefault="00387D25" w:rsidP="007C4B83">
      <w:pPr>
        <w:pStyle w:val="a3"/>
        <w:spacing w:line="360" w:lineRule="auto"/>
        <w:rPr>
          <w:rFonts w:ascii="Times New Roman" w:hAnsi="Times New Roman" w:cs="Times New Roman"/>
          <w:color w:val="000000" w:themeColor="text1"/>
        </w:rPr>
      </w:pPr>
    </w:p>
    <w:p w14:paraId="6A297472" w14:textId="77777777" w:rsidR="00387D25" w:rsidRPr="00EC3C52" w:rsidRDefault="00387D25" w:rsidP="007C4B83">
      <w:pPr>
        <w:pStyle w:val="a3"/>
        <w:spacing w:line="360" w:lineRule="auto"/>
        <w:rPr>
          <w:rFonts w:ascii="Times New Roman" w:hAnsi="Times New Roman" w:cs="Times New Roman"/>
          <w:color w:val="000000" w:themeColor="text1"/>
        </w:rPr>
      </w:pPr>
    </w:p>
    <w:p w14:paraId="53651786" w14:textId="77777777" w:rsidR="00387D25" w:rsidRPr="00EC3C52" w:rsidRDefault="00387D25" w:rsidP="007C4B83">
      <w:pPr>
        <w:pStyle w:val="a3"/>
        <w:spacing w:line="360" w:lineRule="auto"/>
        <w:rPr>
          <w:rFonts w:ascii="Times New Roman" w:hAnsi="Times New Roman" w:cs="Times New Roman"/>
          <w:color w:val="000000" w:themeColor="text1"/>
        </w:rPr>
      </w:pPr>
    </w:p>
    <w:p w14:paraId="68444EE9" w14:textId="77777777" w:rsidR="00387D25" w:rsidRPr="00EC3C52" w:rsidRDefault="00387D25" w:rsidP="007C4B83">
      <w:pPr>
        <w:pStyle w:val="a3"/>
        <w:spacing w:line="360" w:lineRule="auto"/>
        <w:rPr>
          <w:rFonts w:ascii="Times New Roman" w:hAnsi="Times New Roman" w:cs="Times New Roman"/>
          <w:color w:val="000000" w:themeColor="text1"/>
        </w:rPr>
      </w:pPr>
    </w:p>
    <w:p w14:paraId="1F943BAE" w14:textId="77777777" w:rsidR="00387D25" w:rsidRPr="00EC3C52" w:rsidRDefault="00387D25" w:rsidP="007C4B83">
      <w:pPr>
        <w:pStyle w:val="a3"/>
        <w:spacing w:line="360" w:lineRule="auto"/>
        <w:rPr>
          <w:rFonts w:ascii="Times New Roman" w:hAnsi="Times New Roman" w:cs="Times New Roman"/>
          <w:color w:val="000000" w:themeColor="text1"/>
        </w:rPr>
      </w:pPr>
    </w:p>
    <w:p w14:paraId="14C23F6E" w14:textId="77777777" w:rsidR="00387D25" w:rsidRPr="00EC3C52" w:rsidRDefault="00387D25" w:rsidP="007C4B83">
      <w:pPr>
        <w:pStyle w:val="a3"/>
        <w:spacing w:line="360" w:lineRule="auto"/>
        <w:rPr>
          <w:rFonts w:ascii="Times New Roman" w:hAnsi="Times New Roman" w:cs="Times New Roman"/>
          <w:color w:val="000000" w:themeColor="text1"/>
        </w:rPr>
      </w:pPr>
    </w:p>
    <w:p w14:paraId="6B2637A6" w14:textId="77777777" w:rsidR="0089459B" w:rsidRPr="00EC3C52" w:rsidRDefault="0089459B" w:rsidP="007C4B83">
      <w:pPr>
        <w:pStyle w:val="a3"/>
        <w:spacing w:line="360" w:lineRule="auto"/>
        <w:rPr>
          <w:rFonts w:ascii="Times New Roman" w:hAnsi="Times New Roman" w:cs="Times New Roman"/>
          <w:color w:val="000000" w:themeColor="text1"/>
        </w:rPr>
      </w:pPr>
    </w:p>
    <w:p w14:paraId="3431BFA2" w14:textId="77777777" w:rsidR="0089459B" w:rsidRPr="00EC3C52" w:rsidRDefault="0089459B" w:rsidP="007C4B83">
      <w:pPr>
        <w:pStyle w:val="a3"/>
        <w:spacing w:line="360" w:lineRule="auto"/>
        <w:rPr>
          <w:rFonts w:ascii="Times New Roman" w:hAnsi="Times New Roman" w:cs="Times New Roman"/>
          <w:color w:val="000000" w:themeColor="text1"/>
        </w:rPr>
      </w:pPr>
    </w:p>
    <w:p w14:paraId="73918C14" w14:textId="77777777" w:rsidR="0089459B" w:rsidRPr="00EC3C52" w:rsidRDefault="0089459B" w:rsidP="007C4B83">
      <w:pPr>
        <w:pStyle w:val="a3"/>
        <w:spacing w:line="360" w:lineRule="auto"/>
        <w:rPr>
          <w:rFonts w:ascii="Times New Roman" w:hAnsi="Times New Roman" w:cs="Times New Roman"/>
          <w:color w:val="000000" w:themeColor="text1"/>
        </w:rPr>
      </w:pPr>
    </w:p>
    <w:p w14:paraId="0CB8BAC7" w14:textId="77777777" w:rsidR="00387D25" w:rsidRPr="00EC3C52" w:rsidRDefault="00387D25" w:rsidP="007C4B83">
      <w:pPr>
        <w:spacing w:line="360" w:lineRule="auto"/>
        <w:rPr>
          <w:rFonts w:ascii="Times New Roman" w:hAnsi="Times New Roman" w:cs="Times New Roman"/>
          <w:color w:val="000000" w:themeColor="text1"/>
        </w:rPr>
      </w:pPr>
    </w:p>
    <w:p w14:paraId="1B424CF6" w14:textId="692A78ED" w:rsidR="000C22CF" w:rsidRPr="00EC3C52" w:rsidRDefault="00C47C56" w:rsidP="007C4B83">
      <w:pPr>
        <w:pStyle w:val="1"/>
        <w:spacing w:line="360" w:lineRule="auto"/>
        <w:jc w:val="center"/>
        <w:rPr>
          <w:rFonts w:ascii="Times New Roman" w:hAnsi="Times New Roman" w:cs="Times New Roman"/>
        </w:rPr>
      </w:pPr>
      <w:bookmarkStart w:id="27" w:name="_Toc503154998"/>
      <w:r w:rsidRPr="00EC3C52">
        <w:rPr>
          <w:rFonts w:ascii="Times New Roman" w:hAnsi="Times New Roman" w:cs="Times New Roman"/>
        </w:rPr>
        <w:t>Живопись барокко</w:t>
      </w:r>
      <w:r w:rsidR="000D11E4" w:rsidRPr="00EC3C52">
        <w:rPr>
          <w:rFonts w:ascii="Times New Roman" w:hAnsi="Times New Roman" w:cs="Times New Roman"/>
        </w:rPr>
        <w:t xml:space="preserve"> 16 век</w:t>
      </w:r>
      <w:r w:rsidR="000C22CF" w:rsidRPr="00EC3C52">
        <w:rPr>
          <w:rFonts w:ascii="Times New Roman" w:hAnsi="Times New Roman" w:cs="Times New Roman"/>
        </w:rPr>
        <w:t>. Академия</w:t>
      </w:r>
      <w:bookmarkEnd w:id="27"/>
    </w:p>
    <w:p w14:paraId="50CFCC13" w14:textId="77777777" w:rsidR="00CE49AF" w:rsidRPr="00EC3C52" w:rsidRDefault="00CE49AF" w:rsidP="007C4B83">
      <w:pPr>
        <w:spacing w:line="360" w:lineRule="auto"/>
        <w:rPr>
          <w:rFonts w:ascii="Times New Roman" w:hAnsi="Times New Roman" w:cs="Times New Roman"/>
          <w:color w:val="000000" w:themeColor="text1"/>
          <w:u w:val="single"/>
        </w:rPr>
      </w:pPr>
      <w:r w:rsidRPr="00EC3C52">
        <w:rPr>
          <w:rFonts w:ascii="Times New Roman" w:hAnsi="Times New Roman" w:cs="Times New Roman"/>
          <w:color w:val="000000" w:themeColor="text1"/>
          <w:u w:val="single"/>
        </w:rPr>
        <w:t xml:space="preserve">Маньеризм: </w:t>
      </w:r>
    </w:p>
    <w:p w14:paraId="1EBFFD95" w14:textId="488F4EFC" w:rsidR="00CE49AF" w:rsidRPr="00EC3C52" w:rsidRDefault="00C47C56" w:rsidP="007C4B83">
      <w:pPr>
        <w:pStyle w:val="a3"/>
        <w:numPr>
          <w:ilvl w:val="0"/>
          <w:numId w:val="42"/>
        </w:num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Мадонна со св Георгием 1530-32 –</w:t>
      </w:r>
      <w:r w:rsidR="00CE49AF" w:rsidRPr="00EC3C52">
        <w:rPr>
          <w:rFonts w:ascii="Times New Roman" w:hAnsi="Times New Roman" w:cs="Times New Roman"/>
          <w:color w:val="000000" w:themeColor="text1"/>
        </w:rPr>
        <w:t xml:space="preserve"> </w:t>
      </w:r>
      <w:r w:rsidR="00CE49AF" w:rsidRPr="00EC3C52">
        <w:rPr>
          <w:rFonts w:ascii="Times New Roman" w:hAnsi="Times New Roman" w:cs="Times New Roman"/>
          <w:b/>
          <w:color w:val="000000" w:themeColor="text1"/>
        </w:rPr>
        <w:t>Корреджо</w:t>
      </w:r>
      <w:r w:rsidR="007505AD" w:rsidRPr="00EC3C52">
        <w:rPr>
          <w:rFonts w:ascii="Times New Roman" w:hAnsi="Times New Roman" w:cs="Times New Roman"/>
          <w:color w:val="000000" w:themeColor="text1"/>
        </w:rPr>
        <w:t>. З</w:t>
      </w:r>
      <w:r w:rsidRPr="00EC3C52">
        <w:rPr>
          <w:rFonts w:ascii="Times New Roman" w:hAnsi="Times New Roman" w:cs="Times New Roman"/>
          <w:color w:val="000000" w:themeColor="text1"/>
        </w:rPr>
        <w:t xml:space="preserve">нает Рафаэля, но усложняется, спиралевидная композиция. Сложные позы, не дает видеть очертания фигур. У Рафаэля соблюдается дистанция. </w:t>
      </w:r>
      <w:r w:rsidR="00CE49AF" w:rsidRPr="00EC3C52">
        <w:rPr>
          <w:rFonts w:ascii="Times New Roman" w:hAnsi="Times New Roman" w:cs="Times New Roman"/>
          <w:color w:val="000000" w:themeColor="text1"/>
        </w:rPr>
        <w:t xml:space="preserve"> В Маньеризме мы не можем себя соотнести с персонажами, связи становятся непонятны. </w:t>
      </w:r>
    </w:p>
    <w:p w14:paraId="53DBCF37" w14:textId="200748B9" w:rsidR="00C47C56" w:rsidRPr="00EC3C52" w:rsidRDefault="00CE49AF" w:rsidP="007C4B83">
      <w:p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 xml:space="preserve">Разрыв пространства, изображение в ракурсе, зритель вовлекается вглубь разорванного пространства.  Свет – важная категория, также как для барокко. </w:t>
      </w:r>
    </w:p>
    <w:p w14:paraId="0FF70B1C" w14:textId="352871A0" w:rsidR="0053693D" w:rsidRPr="00EC3C52" w:rsidRDefault="0053693D" w:rsidP="007C4B83">
      <w:pPr>
        <w:spacing w:line="360" w:lineRule="auto"/>
        <w:rPr>
          <w:rFonts w:ascii="Times New Roman" w:hAnsi="Times New Roman" w:cs="Times New Roman"/>
          <w:color w:val="000000" w:themeColor="text1"/>
        </w:rPr>
      </w:pPr>
      <w:r w:rsidRPr="00EC3C52">
        <w:rPr>
          <w:rFonts w:ascii="Times New Roman" w:hAnsi="Times New Roman" w:cs="Times New Roman"/>
          <w:b/>
          <w:color w:val="000000" w:themeColor="text1"/>
        </w:rPr>
        <w:t>Бароччи</w:t>
      </w:r>
      <w:r w:rsidRPr="00EC3C52">
        <w:rPr>
          <w:rFonts w:ascii="Times New Roman" w:hAnsi="Times New Roman" w:cs="Times New Roman"/>
          <w:color w:val="000000" w:themeColor="text1"/>
        </w:rPr>
        <w:t xml:space="preserve"> – насыщает композиции крайне эмоциональными экспрессивными проявлениями. </w:t>
      </w:r>
    </w:p>
    <w:p w14:paraId="7B266D77" w14:textId="685D4F0E" w:rsidR="003D306D" w:rsidRPr="00EC3C52" w:rsidRDefault="003D306D" w:rsidP="007C4B83">
      <w:pPr>
        <w:spacing w:line="360" w:lineRule="auto"/>
        <w:rPr>
          <w:rFonts w:ascii="Times New Roman" w:hAnsi="Times New Roman" w:cs="Times New Roman"/>
          <w:b/>
          <w:color w:val="000000" w:themeColor="text1"/>
        </w:rPr>
      </w:pPr>
      <w:r w:rsidRPr="00EC3C52">
        <w:rPr>
          <w:rFonts w:ascii="Times New Roman" w:hAnsi="Times New Roman" w:cs="Times New Roman"/>
          <w:b/>
          <w:color w:val="000000" w:themeColor="text1"/>
        </w:rPr>
        <w:t>Цуккаро</w:t>
      </w:r>
    </w:p>
    <w:p w14:paraId="0C425902" w14:textId="62C9CE0B" w:rsidR="003D306D" w:rsidRPr="00EC3C52" w:rsidRDefault="003D306D" w:rsidP="007C4B83">
      <w:p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 xml:space="preserve">Искусство маньеристов утрачивает связь со зрителями. Входе этого утрачивает и связь с конкретной реальность, с чем, после Средневековья, борется Ренессанс. </w:t>
      </w:r>
    </w:p>
    <w:p w14:paraId="14190CA8" w14:textId="6AB1EE76" w:rsidR="00CE49AF" w:rsidRPr="00EC3C52" w:rsidRDefault="00387D25" w:rsidP="007C4B83">
      <w:pPr>
        <w:pStyle w:val="2"/>
        <w:spacing w:line="360" w:lineRule="auto"/>
        <w:rPr>
          <w:rFonts w:ascii="Times New Roman" w:hAnsi="Times New Roman" w:cs="Times New Roman"/>
          <w:b/>
          <w:color w:val="000000" w:themeColor="text1"/>
        </w:rPr>
      </w:pPr>
      <w:bookmarkStart w:id="28" w:name="_Toc503154999"/>
      <w:r w:rsidRPr="00EC3C52">
        <w:rPr>
          <w:rFonts w:ascii="Times New Roman" w:hAnsi="Times New Roman" w:cs="Times New Roman"/>
          <w:b/>
        </w:rPr>
        <w:t>Людовико Карраччи</w:t>
      </w:r>
      <w:bookmarkEnd w:id="28"/>
    </w:p>
    <w:p w14:paraId="3DF139B6" w14:textId="63401C03" w:rsidR="00767B37" w:rsidRPr="00EC3C52" w:rsidRDefault="00767B37" w:rsidP="007C4B83">
      <w:p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Появляется понятие правила. Античное искусство не отрицается. Организовывается Академия</w:t>
      </w:r>
      <w:r w:rsidR="00E8148C" w:rsidRPr="00EC3C52">
        <w:rPr>
          <w:rFonts w:ascii="Times New Roman" w:hAnsi="Times New Roman" w:cs="Times New Roman"/>
          <w:color w:val="000000" w:themeColor="text1"/>
        </w:rPr>
        <w:t xml:space="preserve"> в Болонье</w:t>
      </w:r>
      <w:r w:rsidR="00177F10" w:rsidRPr="00EC3C52">
        <w:rPr>
          <w:rFonts w:ascii="Times New Roman" w:hAnsi="Times New Roman" w:cs="Times New Roman"/>
          <w:color w:val="000000" w:themeColor="text1"/>
        </w:rPr>
        <w:t xml:space="preserve"> – 17 век ценит профессионализм</w:t>
      </w:r>
      <w:r w:rsidRPr="00EC3C52">
        <w:rPr>
          <w:rFonts w:ascii="Times New Roman" w:hAnsi="Times New Roman" w:cs="Times New Roman"/>
          <w:color w:val="000000" w:themeColor="text1"/>
        </w:rPr>
        <w:t>.</w:t>
      </w:r>
    </w:p>
    <w:p w14:paraId="21B1E677" w14:textId="2A11111D" w:rsidR="00767B37" w:rsidRPr="00EC3C52" w:rsidRDefault="00177F10" w:rsidP="007C4B83">
      <w:pPr>
        <w:pStyle w:val="a3"/>
        <w:numPr>
          <w:ilvl w:val="0"/>
          <w:numId w:val="42"/>
        </w:num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Ви</w:t>
      </w:r>
      <w:r w:rsidR="00767B37" w:rsidRPr="00EC3C52">
        <w:rPr>
          <w:rFonts w:ascii="Times New Roman" w:hAnsi="Times New Roman" w:cs="Times New Roman"/>
          <w:color w:val="000000" w:themeColor="text1"/>
        </w:rPr>
        <w:t>дение св</w:t>
      </w:r>
      <w:r w:rsidRPr="00EC3C52">
        <w:rPr>
          <w:rFonts w:ascii="Times New Roman" w:hAnsi="Times New Roman" w:cs="Times New Roman"/>
          <w:color w:val="000000" w:themeColor="text1"/>
        </w:rPr>
        <w:t>.</w:t>
      </w:r>
      <w:r w:rsidR="00767B37" w:rsidRPr="00EC3C52">
        <w:rPr>
          <w:rFonts w:ascii="Times New Roman" w:hAnsi="Times New Roman" w:cs="Times New Roman"/>
          <w:color w:val="000000" w:themeColor="text1"/>
        </w:rPr>
        <w:t xml:space="preserve"> Франциска – 1583. Мистический акт трактуется совершенно реальным, по всем законам реальности. Барокко – ВОЗВРАЩЕНИЕ К НАТУРЕ.</w:t>
      </w:r>
      <w:r w:rsidR="00E8148C" w:rsidRPr="00EC3C52">
        <w:rPr>
          <w:rFonts w:ascii="Times New Roman" w:hAnsi="Times New Roman" w:cs="Times New Roman"/>
          <w:color w:val="000000" w:themeColor="text1"/>
        </w:rPr>
        <w:t xml:space="preserve"> Мадонна – ведение св</w:t>
      </w:r>
      <w:r w:rsidRPr="00EC3C52">
        <w:rPr>
          <w:rFonts w:ascii="Times New Roman" w:hAnsi="Times New Roman" w:cs="Times New Roman"/>
          <w:color w:val="000000" w:themeColor="text1"/>
        </w:rPr>
        <w:t>.</w:t>
      </w:r>
      <w:r w:rsidR="00E8148C" w:rsidRPr="00EC3C52">
        <w:rPr>
          <w:rFonts w:ascii="Times New Roman" w:hAnsi="Times New Roman" w:cs="Times New Roman"/>
          <w:color w:val="000000" w:themeColor="text1"/>
        </w:rPr>
        <w:t xml:space="preserve"> Франциск – реальный персонаж также как монах на заднем плане, наблюдающий за сценой. </w:t>
      </w:r>
    </w:p>
    <w:p w14:paraId="5DA39903" w14:textId="097F023D" w:rsidR="00E8148C" w:rsidRPr="00EC3C52" w:rsidRDefault="00E8148C" w:rsidP="007C4B83">
      <w:p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 xml:space="preserve">Копирует римских мастеров, но также Корреджо – Болонья. Болонья – ученый город. </w:t>
      </w:r>
    </w:p>
    <w:p w14:paraId="66C0D0EE" w14:textId="0977CFB0" w:rsidR="00E8148C" w:rsidRPr="00EC3C52" w:rsidRDefault="00E8148C" w:rsidP="007C4B83">
      <w:pPr>
        <w:pStyle w:val="a3"/>
        <w:numPr>
          <w:ilvl w:val="0"/>
          <w:numId w:val="42"/>
        </w:num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Святое семейство</w:t>
      </w:r>
      <w:r w:rsidR="00523F74" w:rsidRPr="00EC3C52">
        <w:rPr>
          <w:rFonts w:ascii="Times New Roman" w:hAnsi="Times New Roman" w:cs="Times New Roman"/>
          <w:color w:val="000000" w:themeColor="text1"/>
        </w:rPr>
        <w:t xml:space="preserve"> </w:t>
      </w:r>
      <w:r w:rsidRPr="00EC3C52">
        <w:rPr>
          <w:rFonts w:ascii="Times New Roman" w:hAnsi="Times New Roman" w:cs="Times New Roman"/>
          <w:color w:val="000000" w:themeColor="text1"/>
        </w:rPr>
        <w:t>- Копия с Корреджо.</w:t>
      </w:r>
    </w:p>
    <w:p w14:paraId="7D848919" w14:textId="405308C3" w:rsidR="00773866" w:rsidRPr="00EC3C52" w:rsidRDefault="00773866" w:rsidP="007C4B83">
      <w:p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Много</w:t>
      </w:r>
      <w:r w:rsidR="000E27B3" w:rsidRPr="00EC3C52">
        <w:rPr>
          <w:rFonts w:ascii="Times New Roman" w:hAnsi="Times New Roman" w:cs="Times New Roman"/>
          <w:color w:val="000000" w:themeColor="text1"/>
        </w:rPr>
        <w:t xml:space="preserve"> внимания</w:t>
      </w:r>
      <w:r w:rsidRPr="00EC3C52">
        <w:rPr>
          <w:rFonts w:ascii="Times New Roman" w:hAnsi="Times New Roman" w:cs="Times New Roman"/>
          <w:color w:val="000000" w:themeColor="text1"/>
        </w:rPr>
        <w:t xml:space="preserve"> уделяет рисунку, воплощение божественного замысла в уме художника – в рисунке. Замысел = рисунок. Именно в</w:t>
      </w:r>
      <w:r w:rsidR="001639C3" w:rsidRPr="00EC3C52">
        <w:rPr>
          <w:rFonts w:ascii="Times New Roman" w:hAnsi="Times New Roman" w:cs="Times New Roman"/>
          <w:color w:val="000000" w:themeColor="text1"/>
        </w:rPr>
        <w:t xml:space="preserve"> рисунке художник подражает божественному</w:t>
      </w:r>
      <w:r w:rsidRPr="00EC3C52">
        <w:rPr>
          <w:rFonts w:ascii="Times New Roman" w:hAnsi="Times New Roman" w:cs="Times New Roman"/>
          <w:color w:val="000000" w:themeColor="text1"/>
        </w:rPr>
        <w:t xml:space="preserve"> замыслу, тогда как переводя рисунок в материал, материал диктует свои условия. Идея воплощается более «чистой» в материале.</w:t>
      </w:r>
    </w:p>
    <w:p w14:paraId="317364B7" w14:textId="2136D621" w:rsidR="000E27B3" w:rsidRPr="00EC3C52" w:rsidRDefault="000D6BD3" w:rsidP="007C4B83">
      <w:p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lastRenderedPageBreak/>
        <w:t>Рисунок – основа всего. В академии учат рисунку, штудиям. На примере натуры и античных памя</w:t>
      </w:r>
      <w:r w:rsidR="00177F10" w:rsidRPr="00EC3C52">
        <w:rPr>
          <w:rFonts w:ascii="Times New Roman" w:hAnsi="Times New Roman" w:cs="Times New Roman"/>
          <w:color w:val="000000" w:themeColor="text1"/>
        </w:rPr>
        <w:t>тников. А также копируют рисунки</w:t>
      </w:r>
      <w:r w:rsidRPr="00EC3C52">
        <w:rPr>
          <w:rFonts w:ascii="Times New Roman" w:hAnsi="Times New Roman" w:cs="Times New Roman"/>
          <w:color w:val="000000" w:themeColor="text1"/>
        </w:rPr>
        <w:t xml:space="preserve"> своих предшественников.</w:t>
      </w:r>
      <w:r w:rsidR="008661A2" w:rsidRPr="00EC3C52">
        <w:rPr>
          <w:rFonts w:ascii="Times New Roman" w:hAnsi="Times New Roman" w:cs="Times New Roman"/>
          <w:color w:val="000000" w:themeColor="text1"/>
        </w:rPr>
        <w:t xml:space="preserve"> Перспектива, контур, пластическое построение формы. А свет и цвет вторичен</w:t>
      </w:r>
      <w:r w:rsidR="000E27B3" w:rsidRPr="00EC3C52">
        <w:rPr>
          <w:rFonts w:ascii="Times New Roman" w:hAnsi="Times New Roman" w:cs="Times New Roman"/>
          <w:color w:val="000000" w:themeColor="text1"/>
        </w:rPr>
        <w:t>. Характерно для всех академий.</w:t>
      </w:r>
    </w:p>
    <w:p w14:paraId="1771D77C" w14:textId="3A78F20C" w:rsidR="000E27B3" w:rsidRPr="00EC3C52" w:rsidRDefault="000E27B3" w:rsidP="007C4B83">
      <w:pPr>
        <w:spacing w:line="360" w:lineRule="auto"/>
        <w:rPr>
          <w:rFonts w:ascii="Times New Roman" w:hAnsi="Times New Roman" w:cs="Times New Roman"/>
          <w:color w:val="000000" w:themeColor="text1"/>
        </w:rPr>
      </w:pPr>
      <w:r w:rsidRPr="00EC3C52">
        <w:rPr>
          <w:rFonts w:ascii="Times New Roman" w:hAnsi="Times New Roman" w:cs="Times New Roman"/>
          <w:color w:val="000000" w:themeColor="text1"/>
        </w:rPr>
        <w:t>Людовико довольно много работает в разных жанрах, создает светскую монумента</w:t>
      </w:r>
      <w:r w:rsidR="00295A4D" w:rsidRPr="00EC3C52">
        <w:rPr>
          <w:rFonts w:ascii="Times New Roman" w:hAnsi="Times New Roman" w:cs="Times New Roman"/>
          <w:color w:val="000000" w:themeColor="text1"/>
        </w:rPr>
        <w:t xml:space="preserve">льную живопись. </w:t>
      </w:r>
    </w:p>
    <w:p w14:paraId="5D747D68" w14:textId="64836D8E" w:rsidR="000C22CF" w:rsidRPr="00EC3C52" w:rsidRDefault="000C22CF" w:rsidP="007C4B83">
      <w:pPr>
        <w:pStyle w:val="a3"/>
        <w:numPr>
          <w:ilvl w:val="0"/>
          <w:numId w:val="42"/>
        </w:numPr>
        <w:spacing w:line="360" w:lineRule="auto"/>
        <w:rPr>
          <w:rFonts w:ascii="Times New Roman" w:hAnsi="Times New Roman" w:cs="Times New Roman"/>
        </w:rPr>
      </w:pPr>
      <w:r w:rsidRPr="00EC3C52">
        <w:rPr>
          <w:rFonts w:ascii="Times New Roman" w:hAnsi="Times New Roman" w:cs="Times New Roman"/>
        </w:rPr>
        <w:t>Мадонна Б</w:t>
      </w:r>
      <w:r w:rsidR="00295A4D" w:rsidRPr="00EC3C52">
        <w:rPr>
          <w:rFonts w:ascii="Times New Roman" w:hAnsi="Times New Roman" w:cs="Times New Roman"/>
        </w:rPr>
        <w:t>арджеллини – можно узнать черты очень многих мадонн – Тициан (Мадонна Пезоро – расположени</w:t>
      </w:r>
      <w:r w:rsidR="00177F10" w:rsidRPr="00EC3C52">
        <w:rPr>
          <w:rFonts w:ascii="Times New Roman" w:hAnsi="Times New Roman" w:cs="Times New Roman"/>
        </w:rPr>
        <w:t>е мадонны на троне), Карреджо (</w:t>
      </w:r>
      <w:r w:rsidR="00295A4D" w:rsidRPr="00EC3C52">
        <w:rPr>
          <w:rFonts w:ascii="Times New Roman" w:hAnsi="Times New Roman" w:cs="Times New Roman"/>
        </w:rPr>
        <w:t>Мадонна со св</w:t>
      </w:r>
      <w:r w:rsidR="00177F10" w:rsidRPr="00EC3C52">
        <w:rPr>
          <w:rFonts w:ascii="Times New Roman" w:hAnsi="Times New Roman" w:cs="Times New Roman"/>
        </w:rPr>
        <w:t>. Георгием) + Рафа</w:t>
      </w:r>
      <w:r w:rsidR="00295A4D" w:rsidRPr="00EC3C52">
        <w:rPr>
          <w:rFonts w:ascii="Times New Roman" w:hAnsi="Times New Roman" w:cs="Times New Roman"/>
        </w:rPr>
        <w:t>эль. Они не отделяют Рафаэля от мастерской, поэтому часто изучают Дж. Романо по</w:t>
      </w:r>
      <w:r w:rsidR="00177F10" w:rsidRPr="00EC3C52">
        <w:rPr>
          <w:rFonts w:ascii="Times New Roman" w:hAnsi="Times New Roman" w:cs="Times New Roman"/>
        </w:rPr>
        <w:t xml:space="preserve">д видом Рафаэля. </w:t>
      </w:r>
      <w:r w:rsidR="00295A4D" w:rsidRPr="00EC3C52">
        <w:rPr>
          <w:rFonts w:ascii="Times New Roman" w:hAnsi="Times New Roman" w:cs="Times New Roman"/>
        </w:rPr>
        <w:t xml:space="preserve">1588. </w:t>
      </w:r>
    </w:p>
    <w:p w14:paraId="1EA32239" w14:textId="291B53C7" w:rsidR="00295A4D" w:rsidRPr="00EC3C52" w:rsidRDefault="000C22CF" w:rsidP="007C4B83">
      <w:pPr>
        <w:spacing w:line="360" w:lineRule="auto"/>
        <w:rPr>
          <w:rFonts w:ascii="Times New Roman" w:hAnsi="Times New Roman" w:cs="Times New Roman"/>
        </w:rPr>
      </w:pPr>
      <w:r w:rsidRPr="00EC3C52">
        <w:rPr>
          <w:rFonts w:ascii="Times New Roman" w:hAnsi="Times New Roman" w:cs="Times New Roman"/>
        </w:rPr>
        <w:t>С</w:t>
      </w:r>
      <w:r w:rsidR="00295A4D" w:rsidRPr="00EC3C52">
        <w:rPr>
          <w:rFonts w:ascii="Times New Roman" w:hAnsi="Times New Roman" w:cs="Times New Roman"/>
        </w:rPr>
        <w:t>кладки построен</w:t>
      </w:r>
      <w:r w:rsidR="00177F10" w:rsidRPr="00EC3C52">
        <w:rPr>
          <w:rFonts w:ascii="Times New Roman" w:hAnsi="Times New Roman" w:cs="Times New Roman"/>
        </w:rPr>
        <w:t>ы очень жесткими, ломкими поверх</w:t>
      </w:r>
      <w:r w:rsidR="00295A4D" w:rsidRPr="00EC3C52">
        <w:rPr>
          <w:rFonts w:ascii="Times New Roman" w:hAnsi="Times New Roman" w:cs="Times New Roman"/>
        </w:rPr>
        <w:t xml:space="preserve">ностями. Каменные </w:t>
      </w:r>
      <w:r w:rsidR="00177F10" w:rsidRPr="00EC3C52">
        <w:rPr>
          <w:rFonts w:ascii="Times New Roman" w:hAnsi="Times New Roman" w:cs="Times New Roman"/>
        </w:rPr>
        <w:t>складки</w:t>
      </w:r>
      <w:r w:rsidR="00295A4D" w:rsidRPr="00EC3C52">
        <w:rPr>
          <w:rFonts w:ascii="Times New Roman" w:hAnsi="Times New Roman" w:cs="Times New Roman"/>
        </w:rPr>
        <w:t xml:space="preserve"> Академии</w:t>
      </w:r>
      <w:r w:rsidRPr="00EC3C52">
        <w:rPr>
          <w:rFonts w:ascii="Times New Roman" w:hAnsi="Times New Roman" w:cs="Times New Roman"/>
        </w:rPr>
        <w:t xml:space="preserve"> будем видеть </w:t>
      </w:r>
      <w:r w:rsidR="00AD7F89" w:rsidRPr="00EC3C52">
        <w:rPr>
          <w:rFonts w:ascii="Times New Roman" w:hAnsi="Times New Roman" w:cs="Times New Roman"/>
        </w:rPr>
        <w:t xml:space="preserve">не только </w:t>
      </w:r>
      <w:r w:rsidRPr="00EC3C52">
        <w:rPr>
          <w:rFonts w:ascii="Times New Roman" w:hAnsi="Times New Roman" w:cs="Times New Roman"/>
        </w:rPr>
        <w:t xml:space="preserve">у братьев </w:t>
      </w:r>
      <w:r w:rsidR="00323096" w:rsidRPr="00EC3C52">
        <w:rPr>
          <w:rFonts w:ascii="Times New Roman" w:hAnsi="Times New Roman" w:cs="Times New Roman"/>
        </w:rPr>
        <w:t>Карраччи</w:t>
      </w:r>
      <w:r w:rsidR="00AD7F89" w:rsidRPr="00EC3C52">
        <w:rPr>
          <w:rFonts w:ascii="Times New Roman" w:hAnsi="Times New Roman" w:cs="Times New Roman"/>
        </w:rPr>
        <w:t xml:space="preserve">, </w:t>
      </w:r>
      <w:r w:rsidR="00295A4D" w:rsidRPr="00EC3C52">
        <w:rPr>
          <w:rFonts w:ascii="Times New Roman" w:hAnsi="Times New Roman" w:cs="Times New Roman"/>
        </w:rPr>
        <w:t>да</w:t>
      </w:r>
      <w:r w:rsidR="00AD7F89" w:rsidRPr="00EC3C52">
        <w:rPr>
          <w:rFonts w:ascii="Times New Roman" w:hAnsi="Times New Roman" w:cs="Times New Roman"/>
        </w:rPr>
        <w:t>же у Караваджи и караваджистов =&gt; ч</w:t>
      </w:r>
      <w:r w:rsidR="00295A4D" w:rsidRPr="00EC3C52">
        <w:rPr>
          <w:rFonts w:ascii="Times New Roman" w:hAnsi="Times New Roman" w:cs="Times New Roman"/>
        </w:rPr>
        <w:t xml:space="preserve">ерта очень жесткого рисунка, линейная основа. </w:t>
      </w:r>
    </w:p>
    <w:p w14:paraId="2CECE703" w14:textId="77777777" w:rsidR="00AD7F89" w:rsidRPr="00EC3C52" w:rsidRDefault="00295A4D" w:rsidP="007C4B83">
      <w:pPr>
        <w:pStyle w:val="a3"/>
        <w:numPr>
          <w:ilvl w:val="0"/>
          <w:numId w:val="163"/>
        </w:numPr>
        <w:spacing w:line="360" w:lineRule="auto"/>
        <w:rPr>
          <w:rFonts w:ascii="Times New Roman" w:hAnsi="Times New Roman" w:cs="Times New Roman"/>
        </w:rPr>
      </w:pPr>
      <w:r w:rsidRPr="00EC3C52">
        <w:rPr>
          <w:rFonts w:ascii="Times New Roman" w:hAnsi="Times New Roman" w:cs="Times New Roman"/>
        </w:rPr>
        <w:t>Явление Мадонны св</w:t>
      </w:r>
      <w:r w:rsidR="000C22CF" w:rsidRPr="00EC3C52">
        <w:rPr>
          <w:rFonts w:ascii="Times New Roman" w:hAnsi="Times New Roman" w:cs="Times New Roman"/>
        </w:rPr>
        <w:t>.</w:t>
      </w:r>
      <w:r w:rsidRPr="00EC3C52">
        <w:rPr>
          <w:rFonts w:ascii="Times New Roman" w:hAnsi="Times New Roman" w:cs="Times New Roman"/>
        </w:rPr>
        <w:t xml:space="preserve"> Гиацинту – 1594. Новая тема. Академи</w:t>
      </w:r>
      <w:r w:rsidR="00523F74" w:rsidRPr="00EC3C52">
        <w:rPr>
          <w:rFonts w:ascii="Times New Roman" w:hAnsi="Times New Roman" w:cs="Times New Roman"/>
        </w:rPr>
        <w:t xml:space="preserve">я открывает множество тем. Это </w:t>
      </w:r>
      <w:r w:rsidRPr="00EC3C52">
        <w:rPr>
          <w:rFonts w:ascii="Times New Roman" w:hAnsi="Times New Roman" w:cs="Times New Roman"/>
        </w:rPr>
        <w:t xml:space="preserve">видение, явление. Сакральное и мистическое понимаются одинаково реально. Трактованы как реальные, со знанием натуры, натура – основа и для сакрального и </w:t>
      </w:r>
      <w:r w:rsidR="000C22CF" w:rsidRPr="00EC3C52">
        <w:rPr>
          <w:rFonts w:ascii="Times New Roman" w:hAnsi="Times New Roman" w:cs="Times New Roman"/>
        </w:rPr>
        <w:t>для реального</w:t>
      </w:r>
      <w:r w:rsidRPr="00EC3C52">
        <w:rPr>
          <w:rFonts w:ascii="Times New Roman" w:hAnsi="Times New Roman" w:cs="Times New Roman"/>
        </w:rPr>
        <w:t xml:space="preserve"> образов. Есть момент нисхождения диагонали и восхождения молящ</w:t>
      </w:r>
      <w:r w:rsidR="000C22CF" w:rsidRPr="00EC3C52">
        <w:rPr>
          <w:rFonts w:ascii="Times New Roman" w:hAnsi="Times New Roman" w:cs="Times New Roman"/>
        </w:rPr>
        <w:t>егося. Тектоника, диагонали – э</w:t>
      </w:r>
      <w:r w:rsidRPr="00EC3C52">
        <w:rPr>
          <w:rFonts w:ascii="Times New Roman" w:hAnsi="Times New Roman" w:cs="Times New Roman"/>
        </w:rPr>
        <w:t>то все ак</w:t>
      </w:r>
      <w:r w:rsidR="00AD7F89" w:rsidRPr="00EC3C52">
        <w:rPr>
          <w:rFonts w:ascii="Times New Roman" w:hAnsi="Times New Roman" w:cs="Times New Roman"/>
        </w:rPr>
        <w:t>адемики идеально имеют и любят.</w:t>
      </w:r>
    </w:p>
    <w:p w14:paraId="736498A1" w14:textId="17671B29" w:rsidR="00295A4D" w:rsidRPr="00EC3C52" w:rsidRDefault="00295A4D" w:rsidP="007C4B83">
      <w:pPr>
        <w:spacing w:line="360" w:lineRule="auto"/>
        <w:rPr>
          <w:rFonts w:ascii="Times New Roman" w:hAnsi="Times New Roman" w:cs="Times New Roman"/>
        </w:rPr>
      </w:pPr>
      <w:r w:rsidRPr="00EC3C52">
        <w:rPr>
          <w:rFonts w:ascii="Times New Roman" w:hAnsi="Times New Roman" w:cs="Times New Roman"/>
        </w:rPr>
        <w:t xml:space="preserve">Академия умиряет чувства тоже, они вводятся в рамки пропускаются через классику. </w:t>
      </w:r>
    </w:p>
    <w:p w14:paraId="754053F8" w14:textId="1D26D376" w:rsidR="00295A4D" w:rsidRPr="00EC3C52" w:rsidRDefault="00295A4D" w:rsidP="007C4B83">
      <w:pPr>
        <w:spacing w:line="360" w:lineRule="auto"/>
        <w:rPr>
          <w:rFonts w:ascii="Times New Roman" w:hAnsi="Times New Roman" w:cs="Times New Roman"/>
        </w:rPr>
      </w:pPr>
      <w:r w:rsidRPr="00EC3C52">
        <w:rPr>
          <w:rFonts w:ascii="Times New Roman" w:hAnsi="Times New Roman" w:cs="Times New Roman"/>
          <w:b/>
        </w:rPr>
        <w:t>А</w:t>
      </w:r>
      <w:r w:rsidR="000C22CF" w:rsidRPr="00EC3C52">
        <w:rPr>
          <w:rFonts w:ascii="Times New Roman" w:hAnsi="Times New Roman" w:cs="Times New Roman"/>
          <w:b/>
        </w:rPr>
        <w:t xml:space="preserve">гостино, Аннибале и Людовико </w:t>
      </w:r>
      <w:r w:rsidR="00323096" w:rsidRPr="00EC3C52">
        <w:rPr>
          <w:rFonts w:ascii="Times New Roman" w:hAnsi="Times New Roman" w:cs="Times New Roman"/>
          <w:b/>
        </w:rPr>
        <w:t>Карраччи</w:t>
      </w:r>
      <w:r w:rsidR="000C22CF" w:rsidRPr="00EC3C52">
        <w:rPr>
          <w:rFonts w:ascii="Times New Roman" w:hAnsi="Times New Roman" w:cs="Times New Roman"/>
        </w:rPr>
        <w:t xml:space="preserve"> (Людовико + два его </w:t>
      </w:r>
      <w:r w:rsidRPr="00EC3C52">
        <w:rPr>
          <w:rFonts w:ascii="Times New Roman" w:hAnsi="Times New Roman" w:cs="Times New Roman"/>
        </w:rPr>
        <w:t>д</w:t>
      </w:r>
      <w:r w:rsidR="000C22CF" w:rsidRPr="00EC3C52">
        <w:rPr>
          <w:rFonts w:ascii="Times New Roman" w:hAnsi="Times New Roman" w:cs="Times New Roman"/>
        </w:rPr>
        <w:t>в</w:t>
      </w:r>
      <w:r w:rsidR="00AD7F89" w:rsidRPr="00EC3C52">
        <w:rPr>
          <w:rFonts w:ascii="Times New Roman" w:hAnsi="Times New Roman" w:cs="Times New Roman"/>
        </w:rPr>
        <w:t>оюродных</w:t>
      </w:r>
      <w:r w:rsidR="000C22CF" w:rsidRPr="00EC3C52">
        <w:rPr>
          <w:rFonts w:ascii="Times New Roman" w:hAnsi="Times New Roman" w:cs="Times New Roman"/>
        </w:rPr>
        <w:t xml:space="preserve"> брата</w:t>
      </w:r>
      <w:r w:rsidRPr="00EC3C52">
        <w:rPr>
          <w:rFonts w:ascii="Times New Roman" w:hAnsi="Times New Roman" w:cs="Times New Roman"/>
        </w:rPr>
        <w:t>) вместе работают в Болонье как единая мастерская. Создают больш</w:t>
      </w:r>
      <w:r w:rsidR="000C22CF" w:rsidRPr="00EC3C52">
        <w:rPr>
          <w:rFonts w:ascii="Times New Roman" w:hAnsi="Times New Roman" w:cs="Times New Roman"/>
        </w:rPr>
        <w:t>и</w:t>
      </w:r>
      <w:r w:rsidRPr="00EC3C52">
        <w:rPr>
          <w:rFonts w:ascii="Times New Roman" w:hAnsi="Times New Roman" w:cs="Times New Roman"/>
        </w:rPr>
        <w:t xml:space="preserve">е циклы. Сакральные в основном переписаны, светские сохранились лучше. </w:t>
      </w:r>
    </w:p>
    <w:p w14:paraId="4BE095DC" w14:textId="77777777" w:rsidR="000C22CF" w:rsidRPr="00EC3C52" w:rsidRDefault="00295A4D" w:rsidP="007C4B83">
      <w:pPr>
        <w:pStyle w:val="a3"/>
        <w:numPr>
          <w:ilvl w:val="0"/>
          <w:numId w:val="163"/>
        </w:numPr>
        <w:spacing w:line="360" w:lineRule="auto"/>
        <w:rPr>
          <w:rFonts w:ascii="Times New Roman" w:hAnsi="Times New Roman" w:cs="Times New Roman"/>
        </w:rPr>
      </w:pPr>
      <w:r w:rsidRPr="00EC3C52">
        <w:rPr>
          <w:rFonts w:ascii="Times New Roman" w:hAnsi="Times New Roman" w:cs="Times New Roman"/>
        </w:rPr>
        <w:t xml:space="preserve">«История Ясона» </w:t>
      </w:r>
      <w:r w:rsidR="001A77B2" w:rsidRPr="00EC3C52">
        <w:rPr>
          <w:rFonts w:ascii="Times New Roman" w:hAnsi="Times New Roman" w:cs="Times New Roman"/>
        </w:rPr>
        <w:t xml:space="preserve">Палаццо </w:t>
      </w:r>
      <w:r w:rsidR="000C22CF" w:rsidRPr="00EC3C52">
        <w:rPr>
          <w:rFonts w:ascii="Times New Roman" w:hAnsi="Times New Roman" w:cs="Times New Roman"/>
        </w:rPr>
        <w:t>Фав</w:t>
      </w:r>
      <w:r w:rsidRPr="00EC3C52">
        <w:rPr>
          <w:rFonts w:ascii="Times New Roman" w:hAnsi="Times New Roman" w:cs="Times New Roman"/>
        </w:rPr>
        <w:t>а, Болонья – это история открывается далеко</w:t>
      </w:r>
      <w:r w:rsidR="000C22CF" w:rsidRPr="00EC3C52">
        <w:rPr>
          <w:rFonts w:ascii="Times New Roman" w:hAnsi="Times New Roman" w:cs="Times New Roman"/>
        </w:rPr>
        <w:t xml:space="preserve"> не академиками, еще Ренессансом</w:t>
      </w:r>
      <w:r w:rsidRPr="00EC3C52">
        <w:rPr>
          <w:rFonts w:ascii="Times New Roman" w:hAnsi="Times New Roman" w:cs="Times New Roman"/>
        </w:rPr>
        <w:t>, маньеризмом. Не совсем трад</w:t>
      </w:r>
      <w:r w:rsidR="000C22CF" w:rsidRPr="00EC3C52">
        <w:rPr>
          <w:rFonts w:ascii="Times New Roman" w:hAnsi="Times New Roman" w:cs="Times New Roman"/>
        </w:rPr>
        <w:t>иционное решение. Кажд</w:t>
      </w:r>
      <w:r w:rsidRPr="00EC3C52">
        <w:rPr>
          <w:rFonts w:ascii="Times New Roman" w:hAnsi="Times New Roman" w:cs="Times New Roman"/>
        </w:rPr>
        <w:t>ый сюжет – картина, атланты – граница между изоб</w:t>
      </w:r>
      <w:r w:rsidR="000C22CF" w:rsidRPr="00EC3C52">
        <w:rPr>
          <w:rFonts w:ascii="Times New Roman" w:hAnsi="Times New Roman" w:cs="Times New Roman"/>
        </w:rPr>
        <w:t xml:space="preserve">ражением и </w:t>
      </w:r>
      <w:r w:rsidRPr="00EC3C52">
        <w:rPr>
          <w:rFonts w:ascii="Times New Roman" w:hAnsi="Times New Roman" w:cs="Times New Roman"/>
        </w:rPr>
        <w:t>зрителем – маньеристическая традиция</w:t>
      </w:r>
      <w:r w:rsidR="000C22CF" w:rsidRPr="00EC3C52">
        <w:rPr>
          <w:rFonts w:ascii="Times New Roman" w:hAnsi="Times New Roman" w:cs="Times New Roman"/>
        </w:rPr>
        <w:t>.</w:t>
      </w:r>
      <w:r w:rsidRPr="00EC3C52">
        <w:rPr>
          <w:rFonts w:ascii="Times New Roman" w:hAnsi="Times New Roman" w:cs="Times New Roman"/>
        </w:rPr>
        <w:t xml:space="preserve"> Важно только то, что </w:t>
      </w:r>
      <w:r w:rsidR="000C22CF" w:rsidRPr="00EC3C52">
        <w:rPr>
          <w:rFonts w:ascii="Times New Roman" w:hAnsi="Times New Roman" w:cs="Times New Roman"/>
        </w:rPr>
        <w:t>атланты</w:t>
      </w:r>
      <w:r w:rsidRPr="00EC3C52">
        <w:rPr>
          <w:rFonts w:ascii="Times New Roman" w:hAnsi="Times New Roman" w:cs="Times New Roman"/>
        </w:rPr>
        <w:t xml:space="preserve"> живут в о</w:t>
      </w:r>
      <w:r w:rsidR="000C22CF" w:rsidRPr="00EC3C52">
        <w:rPr>
          <w:rFonts w:ascii="Times New Roman" w:hAnsi="Times New Roman" w:cs="Times New Roman"/>
        </w:rPr>
        <w:t>дной реальности</w:t>
      </w:r>
      <w:r w:rsidRPr="00EC3C52">
        <w:rPr>
          <w:rFonts w:ascii="Times New Roman" w:hAnsi="Times New Roman" w:cs="Times New Roman"/>
        </w:rPr>
        <w:t>, а герои картины – в другой. Сама живопись во многом маньеристическая. Рудименты: совмещение разных м</w:t>
      </w:r>
      <w:r w:rsidR="000C22CF" w:rsidRPr="00EC3C52">
        <w:rPr>
          <w:rFonts w:ascii="Times New Roman" w:hAnsi="Times New Roman" w:cs="Times New Roman"/>
        </w:rPr>
        <w:t>оментов действия (старая средневековая т</w:t>
      </w:r>
      <w:r w:rsidRPr="00EC3C52">
        <w:rPr>
          <w:rFonts w:ascii="Times New Roman" w:hAnsi="Times New Roman" w:cs="Times New Roman"/>
        </w:rPr>
        <w:t>радиция, часто встречается у маньеристов – они уходят</w:t>
      </w:r>
      <w:r w:rsidR="000C22CF" w:rsidRPr="00EC3C52">
        <w:rPr>
          <w:rFonts w:ascii="Times New Roman" w:hAnsi="Times New Roman" w:cs="Times New Roman"/>
        </w:rPr>
        <w:t xml:space="preserve"> от единовременности события). «</w:t>
      </w:r>
      <w:r w:rsidRPr="00EC3C52">
        <w:rPr>
          <w:rFonts w:ascii="Times New Roman" w:hAnsi="Times New Roman" w:cs="Times New Roman"/>
        </w:rPr>
        <w:t>Ясон добывает золотое</w:t>
      </w:r>
      <w:r w:rsidR="000C22CF" w:rsidRPr="00EC3C52">
        <w:rPr>
          <w:rFonts w:ascii="Times New Roman" w:hAnsi="Times New Roman" w:cs="Times New Roman"/>
        </w:rPr>
        <w:t xml:space="preserve"> руно» – передний план </w:t>
      </w:r>
      <w:r w:rsidRPr="00EC3C52">
        <w:rPr>
          <w:rFonts w:ascii="Times New Roman" w:hAnsi="Times New Roman" w:cs="Times New Roman"/>
        </w:rPr>
        <w:t xml:space="preserve">Ясон достает руно, а вдали – уже несет. Не только это, но и соединение нескольких эпизодов в один + пространственные прорывы еще от маньеризма. Но по сравнению с тем, что делают современники-маньеристы, этот цикл намного более последовательный. Это целостный эпизод, несмотря на то, что картины разделены. </w:t>
      </w:r>
    </w:p>
    <w:p w14:paraId="796C5C0D" w14:textId="77777777" w:rsidR="000C22CF" w:rsidRPr="00EC3C52" w:rsidRDefault="00295A4D" w:rsidP="007C4B83">
      <w:pPr>
        <w:pStyle w:val="a3"/>
        <w:numPr>
          <w:ilvl w:val="0"/>
          <w:numId w:val="163"/>
        </w:numPr>
        <w:spacing w:line="360" w:lineRule="auto"/>
        <w:rPr>
          <w:rFonts w:ascii="Times New Roman" w:hAnsi="Times New Roman" w:cs="Times New Roman"/>
        </w:rPr>
      </w:pPr>
      <w:r w:rsidRPr="00EC3C52">
        <w:rPr>
          <w:rFonts w:ascii="Times New Roman" w:hAnsi="Times New Roman" w:cs="Times New Roman"/>
        </w:rPr>
        <w:t>Палаццо Маньяни, Болонья «Зал Ка</w:t>
      </w:r>
      <w:r w:rsidR="000C22CF" w:rsidRPr="00EC3C52">
        <w:rPr>
          <w:rFonts w:ascii="Times New Roman" w:hAnsi="Times New Roman" w:cs="Times New Roman"/>
        </w:rPr>
        <w:t>р</w:t>
      </w:r>
      <w:r w:rsidRPr="00EC3C52">
        <w:rPr>
          <w:rFonts w:ascii="Times New Roman" w:hAnsi="Times New Roman" w:cs="Times New Roman"/>
        </w:rPr>
        <w:t xml:space="preserve">раччи» История Рима – 1590-91. Орнамент, аллегории (традиции ренессанса и маньеризма проявляются лучше </w:t>
      </w:r>
      <w:r w:rsidR="000C22CF" w:rsidRPr="00EC3C52">
        <w:rPr>
          <w:rFonts w:ascii="Times New Roman" w:hAnsi="Times New Roman" w:cs="Times New Roman"/>
        </w:rPr>
        <w:t xml:space="preserve">всего – Микеладжеловский потолок, Рафаэль, </w:t>
      </w:r>
      <w:r w:rsidRPr="00EC3C52">
        <w:rPr>
          <w:rFonts w:ascii="Times New Roman" w:hAnsi="Times New Roman" w:cs="Times New Roman"/>
        </w:rPr>
        <w:t>Золотой дом Нерона и пр</w:t>
      </w:r>
      <w:r w:rsidR="000C22CF" w:rsidRPr="00EC3C52">
        <w:rPr>
          <w:rFonts w:ascii="Times New Roman" w:hAnsi="Times New Roman" w:cs="Times New Roman"/>
        </w:rPr>
        <w:t>.</w:t>
      </w:r>
      <w:r w:rsidRPr="00EC3C52">
        <w:rPr>
          <w:rFonts w:ascii="Times New Roman" w:hAnsi="Times New Roman" w:cs="Times New Roman"/>
        </w:rPr>
        <w:t>). А вот если смотреть на отдельные картины – разница имеется. «История сабинянок» можно сравнить с Чезари – известным римским маньеризмом, тоже пишет цикл на тему Истории Рима – разный подход замет</w:t>
      </w:r>
      <w:r w:rsidR="000C22CF" w:rsidRPr="00EC3C52">
        <w:rPr>
          <w:rFonts w:ascii="Times New Roman" w:hAnsi="Times New Roman" w:cs="Times New Roman"/>
        </w:rPr>
        <w:t>ен. Лучше всего его можно замети</w:t>
      </w:r>
      <w:r w:rsidRPr="00EC3C52">
        <w:rPr>
          <w:rFonts w:ascii="Times New Roman" w:hAnsi="Times New Roman" w:cs="Times New Roman"/>
        </w:rPr>
        <w:t xml:space="preserve">ть на примере батальной сцены. </w:t>
      </w:r>
    </w:p>
    <w:p w14:paraId="0F2CFB3B" w14:textId="07BD01A8" w:rsidR="000C22CF" w:rsidRPr="00EC3C52" w:rsidRDefault="00295A4D" w:rsidP="007C4B83">
      <w:pPr>
        <w:pStyle w:val="a3"/>
        <w:spacing w:line="360" w:lineRule="auto"/>
        <w:rPr>
          <w:rFonts w:ascii="Times New Roman" w:hAnsi="Times New Roman" w:cs="Times New Roman"/>
        </w:rPr>
      </w:pPr>
      <w:r w:rsidRPr="00EC3C52">
        <w:rPr>
          <w:rFonts w:ascii="Times New Roman" w:hAnsi="Times New Roman" w:cs="Times New Roman"/>
        </w:rPr>
        <w:t>Братья</w:t>
      </w:r>
      <w:r w:rsidR="000C22CF" w:rsidRPr="00EC3C52">
        <w:rPr>
          <w:rFonts w:ascii="Times New Roman" w:hAnsi="Times New Roman" w:cs="Times New Roman"/>
        </w:rPr>
        <w:t xml:space="preserve"> </w:t>
      </w:r>
      <w:r w:rsidR="00323096" w:rsidRPr="00EC3C52">
        <w:rPr>
          <w:rFonts w:ascii="Times New Roman" w:hAnsi="Times New Roman" w:cs="Times New Roman"/>
        </w:rPr>
        <w:t>Карраччи</w:t>
      </w:r>
      <w:r w:rsidR="000C22CF" w:rsidRPr="00EC3C52">
        <w:rPr>
          <w:rFonts w:ascii="Times New Roman" w:hAnsi="Times New Roman" w:cs="Times New Roman"/>
        </w:rPr>
        <w:t xml:space="preserve"> – много героев, битва. </w:t>
      </w:r>
      <w:r w:rsidRPr="00EC3C52">
        <w:rPr>
          <w:rFonts w:ascii="Times New Roman" w:hAnsi="Times New Roman" w:cs="Times New Roman"/>
        </w:rPr>
        <w:t xml:space="preserve">Есть разные уровни реальность. Ключевой сюжет сцены – на переднем плане, сабинянка останавливает руку римского воина. Уже </w:t>
      </w:r>
      <w:r w:rsidR="003D0B14">
        <w:rPr>
          <w:rFonts w:ascii="Times New Roman" w:hAnsi="Times New Roman" w:cs="Times New Roman"/>
        </w:rPr>
        <w:t xml:space="preserve">здесь </w:t>
      </w:r>
      <w:r w:rsidRPr="00EC3C52">
        <w:rPr>
          <w:rFonts w:ascii="Times New Roman" w:hAnsi="Times New Roman" w:cs="Times New Roman"/>
        </w:rPr>
        <w:t xml:space="preserve"> можно увидеть главный смысл композиции. Решение очень продуманно и композиционно ясно выстроено. </w:t>
      </w:r>
    </w:p>
    <w:p w14:paraId="69C4E56F" w14:textId="77777777" w:rsidR="000C22CF" w:rsidRPr="00EC3C52" w:rsidRDefault="000C22CF" w:rsidP="007C4B83">
      <w:pPr>
        <w:pStyle w:val="a3"/>
        <w:spacing w:line="360" w:lineRule="auto"/>
        <w:rPr>
          <w:rFonts w:ascii="Times New Roman" w:hAnsi="Times New Roman" w:cs="Times New Roman"/>
        </w:rPr>
      </w:pPr>
      <w:r w:rsidRPr="00EC3C52">
        <w:rPr>
          <w:rFonts w:ascii="Times New Roman" w:hAnsi="Times New Roman" w:cs="Times New Roman"/>
        </w:rPr>
        <w:lastRenderedPageBreak/>
        <w:t>Историю Рима</w:t>
      </w:r>
      <w:r w:rsidR="00295A4D" w:rsidRPr="00EC3C52">
        <w:rPr>
          <w:rFonts w:ascii="Times New Roman" w:hAnsi="Times New Roman" w:cs="Times New Roman"/>
        </w:rPr>
        <w:t xml:space="preserve"> трактует и по историческим источникам</w:t>
      </w:r>
      <w:r w:rsidRPr="00EC3C52">
        <w:rPr>
          <w:rFonts w:ascii="Times New Roman" w:hAnsi="Times New Roman" w:cs="Times New Roman"/>
        </w:rPr>
        <w:t>,</w:t>
      </w:r>
      <w:r w:rsidR="00295A4D" w:rsidRPr="00EC3C52">
        <w:rPr>
          <w:rFonts w:ascii="Times New Roman" w:hAnsi="Times New Roman" w:cs="Times New Roman"/>
        </w:rPr>
        <w:t xml:space="preserve"> и по литературным, мифологическим. Как правило небольшое количество персонажей, выстроенных на переднем плане</w:t>
      </w:r>
    </w:p>
    <w:p w14:paraId="6EEF44FA" w14:textId="3D953DF6" w:rsidR="000C22CF" w:rsidRPr="00EC3C52" w:rsidRDefault="000D772B" w:rsidP="007C4B83">
      <w:pPr>
        <w:pStyle w:val="a3"/>
        <w:spacing w:line="360" w:lineRule="auto"/>
        <w:rPr>
          <w:rFonts w:ascii="Times New Roman" w:hAnsi="Times New Roman" w:cs="Times New Roman"/>
        </w:rPr>
      </w:pPr>
      <w:r w:rsidRPr="00EC3C52">
        <w:rPr>
          <w:rFonts w:ascii="Times New Roman" w:hAnsi="Times New Roman" w:cs="Times New Roman"/>
        </w:rPr>
        <w:t>«Смерть Амул</w:t>
      </w:r>
      <w:r w:rsidR="00295A4D" w:rsidRPr="00EC3C52">
        <w:rPr>
          <w:rFonts w:ascii="Times New Roman" w:hAnsi="Times New Roman" w:cs="Times New Roman"/>
        </w:rPr>
        <w:t>ия» - пластически наименее ясная композиция, совмещение разных моментов и пространственн</w:t>
      </w:r>
      <w:r w:rsidR="000C22CF" w:rsidRPr="00EC3C52">
        <w:rPr>
          <w:rFonts w:ascii="Times New Roman" w:hAnsi="Times New Roman" w:cs="Times New Roman"/>
        </w:rPr>
        <w:t>ы</w:t>
      </w:r>
      <w:r w:rsidR="00295A4D" w:rsidRPr="00EC3C52">
        <w:rPr>
          <w:rFonts w:ascii="Times New Roman" w:hAnsi="Times New Roman" w:cs="Times New Roman"/>
        </w:rPr>
        <w:t xml:space="preserve">х эпизодов. </w:t>
      </w:r>
    </w:p>
    <w:p w14:paraId="43A8EF0A" w14:textId="7D647A1B" w:rsidR="00295A4D" w:rsidRPr="00EC3C52" w:rsidRDefault="00295A4D" w:rsidP="007C4B83">
      <w:pPr>
        <w:pStyle w:val="a3"/>
        <w:spacing w:line="360" w:lineRule="auto"/>
        <w:rPr>
          <w:rFonts w:ascii="Times New Roman" w:hAnsi="Times New Roman" w:cs="Times New Roman"/>
        </w:rPr>
      </w:pPr>
      <w:r w:rsidRPr="00EC3C52">
        <w:rPr>
          <w:rFonts w:ascii="Times New Roman" w:hAnsi="Times New Roman" w:cs="Times New Roman"/>
        </w:rPr>
        <w:t>Сохрани</w:t>
      </w:r>
      <w:r w:rsidR="000D772B" w:rsidRPr="00EC3C52">
        <w:rPr>
          <w:rFonts w:ascii="Times New Roman" w:hAnsi="Times New Roman" w:cs="Times New Roman"/>
        </w:rPr>
        <w:t>лись подготовительные рисунки к истории сабинянок</w:t>
      </w:r>
      <w:r w:rsidRPr="00EC3C52">
        <w:rPr>
          <w:rFonts w:ascii="Times New Roman" w:hAnsi="Times New Roman" w:cs="Times New Roman"/>
        </w:rPr>
        <w:t xml:space="preserve">. </w:t>
      </w:r>
    </w:p>
    <w:p w14:paraId="42E73191" w14:textId="3CCC5AB4" w:rsidR="00295A4D" w:rsidRPr="00EC3C52" w:rsidRDefault="001A77B2" w:rsidP="007C4B83">
      <w:pPr>
        <w:pStyle w:val="a3"/>
        <w:numPr>
          <w:ilvl w:val="0"/>
          <w:numId w:val="163"/>
        </w:numPr>
        <w:spacing w:line="360" w:lineRule="auto"/>
        <w:rPr>
          <w:rFonts w:ascii="Times New Roman" w:hAnsi="Times New Roman" w:cs="Times New Roman"/>
        </w:rPr>
      </w:pPr>
      <w:r w:rsidRPr="00EC3C52">
        <w:rPr>
          <w:rFonts w:ascii="Times New Roman" w:hAnsi="Times New Roman" w:cs="Times New Roman"/>
        </w:rPr>
        <w:t>П</w:t>
      </w:r>
      <w:r w:rsidR="000C22CF" w:rsidRPr="00EC3C52">
        <w:rPr>
          <w:rFonts w:ascii="Times New Roman" w:hAnsi="Times New Roman" w:cs="Times New Roman"/>
        </w:rPr>
        <w:t>алаццо</w:t>
      </w:r>
      <w:r w:rsidRPr="00EC3C52">
        <w:rPr>
          <w:rFonts w:ascii="Times New Roman" w:hAnsi="Times New Roman" w:cs="Times New Roman"/>
        </w:rPr>
        <w:t xml:space="preserve"> </w:t>
      </w:r>
      <w:r w:rsidR="00295A4D" w:rsidRPr="00EC3C52">
        <w:rPr>
          <w:rFonts w:ascii="Times New Roman" w:hAnsi="Times New Roman" w:cs="Times New Roman"/>
        </w:rPr>
        <w:t>Сампиери – некоторые новые черты взамен больших историй, крупные фигуры, отдельно выделены отдельные пластические эпизод</w:t>
      </w:r>
      <w:r w:rsidR="000D772B" w:rsidRPr="00EC3C52">
        <w:rPr>
          <w:rFonts w:ascii="Times New Roman" w:hAnsi="Times New Roman" w:cs="Times New Roman"/>
        </w:rPr>
        <w:t>ы</w:t>
      </w:r>
      <w:r w:rsidR="00295A4D" w:rsidRPr="00EC3C52">
        <w:rPr>
          <w:rFonts w:ascii="Times New Roman" w:hAnsi="Times New Roman" w:cs="Times New Roman"/>
        </w:rPr>
        <w:t>. «История Геракла» Герак</w:t>
      </w:r>
      <w:r w:rsidR="000D772B" w:rsidRPr="00EC3C52">
        <w:rPr>
          <w:rFonts w:ascii="Times New Roman" w:hAnsi="Times New Roman" w:cs="Times New Roman"/>
        </w:rPr>
        <w:t>л, ведомый добродетель</w:t>
      </w:r>
      <w:r w:rsidR="00295A4D" w:rsidRPr="00EC3C52">
        <w:rPr>
          <w:rFonts w:ascii="Times New Roman" w:hAnsi="Times New Roman" w:cs="Times New Roman"/>
        </w:rPr>
        <w:t xml:space="preserve">ю. Фигуры с необычного ракурса, нет желания фигуру утрировать и исказить.  </w:t>
      </w:r>
    </w:p>
    <w:p w14:paraId="7EABADE2" w14:textId="25ED05AB" w:rsidR="000D772B" w:rsidRPr="00EC3C52" w:rsidRDefault="000D772B" w:rsidP="007C4B83">
      <w:pPr>
        <w:pStyle w:val="a3"/>
        <w:spacing w:line="360" w:lineRule="auto"/>
        <w:rPr>
          <w:rFonts w:ascii="Times New Roman" w:hAnsi="Times New Roman" w:cs="Times New Roman"/>
        </w:rPr>
      </w:pPr>
      <w:r w:rsidRPr="00EC3C52">
        <w:rPr>
          <w:rFonts w:ascii="Times New Roman" w:hAnsi="Times New Roman" w:cs="Times New Roman"/>
        </w:rPr>
        <w:t>Результат совместной работы всех трех братьев в Пал.Сампиери в Болонье. Настенный цикл – «История Геракла», а (для капеллы?) – «Христос и Самаритянка» Аннибале, «Христос и Ханнанеянка» – Лодовико и «Христос и грешница» – Агостино. Все три перенесены в эпоху Наполеона в Бреру.</w:t>
      </w:r>
    </w:p>
    <w:p w14:paraId="3A6566D6" w14:textId="10FF3D2D" w:rsidR="00295A4D" w:rsidRPr="00EC3C52" w:rsidRDefault="00295A4D" w:rsidP="007C4B83">
      <w:pPr>
        <w:spacing w:line="360" w:lineRule="auto"/>
        <w:jc w:val="center"/>
        <w:rPr>
          <w:rFonts w:ascii="Times New Roman" w:hAnsi="Times New Roman" w:cs="Times New Roman"/>
        </w:rPr>
      </w:pPr>
      <w:r w:rsidRPr="00EC3C52">
        <w:rPr>
          <w:rFonts w:ascii="Times New Roman" w:hAnsi="Times New Roman" w:cs="Times New Roman"/>
        </w:rPr>
        <w:t>В начале 17 века возникает новый декоративный язык.</w:t>
      </w:r>
    </w:p>
    <w:p w14:paraId="080701C4" w14:textId="6F6F625B" w:rsidR="006F32E0" w:rsidRPr="00EC3C52" w:rsidRDefault="000D772B" w:rsidP="007C4B83">
      <w:pPr>
        <w:spacing w:line="360" w:lineRule="auto"/>
        <w:jc w:val="center"/>
        <w:rPr>
          <w:rFonts w:ascii="Times New Roman" w:hAnsi="Times New Roman" w:cs="Times New Roman"/>
        </w:rPr>
      </w:pPr>
      <w:r w:rsidRPr="00EC3C52">
        <w:rPr>
          <w:rFonts w:ascii="Times New Roman" w:hAnsi="Times New Roman" w:cs="Times New Roman"/>
          <w:b/>
        </w:rPr>
        <w:t>«Классицизирующая линия»</w:t>
      </w:r>
      <w:r w:rsidRPr="00EC3C52">
        <w:rPr>
          <w:rFonts w:ascii="Times New Roman" w:hAnsi="Times New Roman" w:cs="Times New Roman"/>
        </w:rPr>
        <w:t xml:space="preserve"> болонского академизма.</w:t>
      </w:r>
    </w:p>
    <w:p w14:paraId="5C9C2E34" w14:textId="3DFAF993" w:rsidR="000D772B" w:rsidRPr="00EC3C52" w:rsidRDefault="000D772B" w:rsidP="007C4B83">
      <w:pPr>
        <w:spacing w:line="360" w:lineRule="auto"/>
        <w:jc w:val="left"/>
        <w:rPr>
          <w:rFonts w:ascii="Times New Roman" w:hAnsi="Times New Roman" w:cs="Times New Roman"/>
        </w:rPr>
      </w:pPr>
      <w:r w:rsidRPr="00EC3C52">
        <w:rPr>
          <w:rFonts w:ascii="Times New Roman" w:hAnsi="Times New Roman" w:cs="Times New Roman"/>
        </w:rPr>
        <w:t>Не поехал в Рим расписывать палаццо Фарнезе вместе с братьями Агостино и Аннибале. В основном занимался преподаванием в Болонье. В1603-04 совместно с учениками (Г.Рени) расписывал клуатр монастыря</w:t>
      </w:r>
      <w:r w:rsidR="006E3AB6" w:rsidRPr="00EC3C52">
        <w:rPr>
          <w:rFonts w:ascii="Times New Roman" w:hAnsi="Times New Roman" w:cs="Times New Roman"/>
        </w:rPr>
        <w:t xml:space="preserve"> Сан-Микеле ин Боско в Болонье - </w:t>
      </w:r>
      <w:r w:rsidR="006F32E0" w:rsidRPr="00EC3C52">
        <w:rPr>
          <w:rFonts w:ascii="Times New Roman" w:hAnsi="Times New Roman" w:cs="Times New Roman"/>
        </w:rPr>
        <w:t>фрески погибли, но</w:t>
      </w:r>
      <w:r w:rsidRPr="00EC3C52">
        <w:rPr>
          <w:rFonts w:ascii="Times New Roman" w:hAnsi="Times New Roman" w:cs="Times New Roman"/>
        </w:rPr>
        <w:t xml:space="preserve"> известны по гравюрам </w:t>
      </w:r>
      <w:r w:rsidRPr="00EC3C52">
        <w:rPr>
          <w:rFonts w:ascii="Times New Roman" w:hAnsi="Times New Roman" w:cs="Times New Roman"/>
          <w:lang w:val="en-US"/>
        </w:rPr>
        <w:t>XVII</w:t>
      </w:r>
      <w:r w:rsidRPr="00EC3C52">
        <w:rPr>
          <w:rFonts w:ascii="Times New Roman" w:hAnsi="Times New Roman" w:cs="Times New Roman"/>
        </w:rPr>
        <w:t xml:space="preserve"> в. В 1607 г. работал в Пьяченце.</w:t>
      </w:r>
    </w:p>
    <w:p w14:paraId="466A8AE4" w14:textId="7D8BDEF5" w:rsidR="000D772B" w:rsidRPr="00EC3C52" w:rsidRDefault="000D772B" w:rsidP="007C4B83">
      <w:pPr>
        <w:pStyle w:val="a3"/>
        <w:numPr>
          <w:ilvl w:val="0"/>
          <w:numId w:val="163"/>
        </w:numPr>
        <w:spacing w:line="360" w:lineRule="auto"/>
        <w:jc w:val="left"/>
        <w:rPr>
          <w:rFonts w:ascii="Times New Roman" w:hAnsi="Times New Roman" w:cs="Times New Roman"/>
        </w:rPr>
      </w:pPr>
      <w:r w:rsidRPr="00EC3C52">
        <w:rPr>
          <w:rFonts w:ascii="Times New Roman" w:hAnsi="Times New Roman" w:cs="Times New Roman"/>
        </w:rPr>
        <w:t>Благовещение. 1605 Генуя, Пинакотека</w:t>
      </w:r>
    </w:p>
    <w:p w14:paraId="5C575FA9" w14:textId="56A450EE" w:rsidR="000D772B" w:rsidRPr="00EC3C52" w:rsidRDefault="000D772B" w:rsidP="007C4B83">
      <w:pPr>
        <w:pStyle w:val="a3"/>
        <w:numPr>
          <w:ilvl w:val="0"/>
          <w:numId w:val="163"/>
        </w:numPr>
        <w:spacing w:line="360" w:lineRule="auto"/>
        <w:jc w:val="left"/>
        <w:rPr>
          <w:rFonts w:ascii="Times New Roman" w:hAnsi="Times New Roman" w:cs="Times New Roman"/>
        </w:rPr>
      </w:pPr>
      <w:r w:rsidRPr="00EC3C52">
        <w:rPr>
          <w:rFonts w:ascii="Times New Roman" w:hAnsi="Times New Roman" w:cs="Times New Roman"/>
        </w:rPr>
        <w:t>Мадонна со святыми. 1607 Нью-Йорк. Музей Метрополитен.</w:t>
      </w:r>
    </w:p>
    <w:p w14:paraId="4865AF1C" w14:textId="1225C50B" w:rsidR="000D772B" w:rsidRPr="00EC3C52" w:rsidRDefault="000D772B" w:rsidP="007C4B83">
      <w:pPr>
        <w:pStyle w:val="a3"/>
        <w:numPr>
          <w:ilvl w:val="0"/>
          <w:numId w:val="163"/>
        </w:numPr>
        <w:spacing w:line="360" w:lineRule="auto"/>
        <w:jc w:val="left"/>
        <w:rPr>
          <w:rFonts w:ascii="Times New Roman" w:hAnsi="Times New Roman" w:cs="Times New Roman"/>
        </w:rPr>
      </w:pPr>
      <w:r w:rsidRPr="00EC3C52">
        <w:rPr>
          <w:rFonts w:ascii="Times New Roman" w:hAnsi="Times New Roman" w:cs="Times New Roman"/>
        </w:rPr>
        <w:t>Тело Св.Себастиана бросают в клоаку. 1612. Муз.Гетти.</w:t>
      </w:r>
    </w:p>
    <w:p w14:paraId="0EA2FACB" w14:textId="77777777" w:rsidR="000D772B" w:rsidRPr="00EC3C52" w:rsidRDefault="000D772B" w:rsidP="007C4B83">
      <w:pPr>
        <w:pStyle w:val="a3"/>
        <w:numPr>
          <w:ilvl w:val="0"/>
          <w:numId w:val="163"/>
        </w:numPr>
        <w:spacing w:line="360" w:lineRule="auto"/>
        <w:jc w:val="left"/>
        <w:rPr>
          <w:rFonts w:ascii="Times New Roman" w:hAnsi="Times New Roman" w:cs="Times New Roman"/>
        </w:rPr>
      </w:pPr>
      <w:r w:rsidRPr="00EC3C52">
        <w:rPr>
          <w:rFonts w:ascii="Times New Roman" w:hAnsi="Times New Roman" w:cs="Times New Roman"/>
        </w:rPr>
        <w:t>Мученичество Св.Маргариты. 1616. Мантуя. Кап. Св. Маргариты.</w:t>
      </w:r>
    </w:p>
    <w:p w14:paraId="218BEA24" w14:textId="3F3D753A" w:rsidR="000D772B" w:rsidRPr="00EC3C52" w:rsidRDefault="000D772B" w:rsidP="007C4B83">
      <w:pPr>
        <w:pStyle w:val="a3"/>
        <w:numPr>
          <w:ilvl w:val="0"/>
          <w:numId w:val="163"/>
        </w:numPr>
        <w:spacing w:line="360" w:lineRule="auto"/>
        <w:jc w:val="left"/>
        <w:rPr>
          <w:rFonts w:ascii="Times New Roman" w:hAnsi="Times New Roman" w:cs="Times New Roman"/>
        </w:rPr>
      </w:pPr>
      <w:r w:rsidRPr="00EC3C52">
        <w:rPr>
          <w:rFonts w:ascii="Times New Roman" w:hAnsi="Times New Roman" w:cs="Times New Roman"/>
        </w:rPr>
        <w:t>Рай. 1616 Болонья. Сан Паоло.</w:t>
      </w:r>
    </w:p>
    <w:p w14:paraId="06C08622" w14:textId="2ADAA8D6" w:rsidR="000D772B" w:rsidRPr="00EC3C52" w:rsidRDefault="00295A4D" w:rsidP="007C4B83">
      <w:pPr>
        <w:pStyle w:val="2"/>
        <w:spacing w:line="360" w:lineRule="auto"/>
        <w:rPr>
          <w:rFonts w:ascii="Times New Roman" w:hAnsi="Times New Roman" w:cs="Times New Roman"/>
          <w:b/>
        </w:rPr>
      </w:pPr>
      <w:bookmarkStart w:id="29" w:name="_Toc503155000"/>
      <w:r w:rsidRPr="00EC3C52">
        <w:rPr>
          <w:rFonts w:ascii="Times New Roman" w:hAnsi="Times New Roman" w:cs="Times New Roman"/>
          <w:b/>
        </w:rPr>
        <w:t>Агостино Ка</w:t>
      </w:r>
      <w:r w:rsidR="000C22CF" w:rsidRPr="00EC3C52">
        <w:rPr>
          <w:rFonts w:ascii="Times New Roman" w:hAnsi="Times New Roman" w:cs="Times New Roman"/>
          <w:b/>
        </w:rPr>
        <w:t>р</w:t>
      </w:r>
      <w:r w:rsidRPr="00EC3C52">
        <w:rPr>
          <w:rFonts w:ascii="Times New Roman" w:hAnsi="Times New Roman" w:cs="Times New Roman"/>
          <w:b/>
        </w:rPr>
        <w:t>раччи</w:t>
      </w:r>
      <w:bookmarkEnd w:id="29"/>
      <w:r w:rsidRPr="00EC3C52">
        <w:rPr>
          <w:rFonts w:ascii="Times New Roman" w:hAnsi="Times New Roman" w:cs="Times New Roman"/>
          <w:b/>
        </w:rPr>
        <w:t xml:space="preserve"> </w:t>
      </w:r>
    </w:p>
    <w:p w14:paraId="33C7083D" w14:textId="3489E3E6" w:rsidR="000D772B" w:rsidRPr="00EC3C52" w:rsidRDefault="000D772B" w:rsidP="007C4B83">
      <w:pPr>
        <w:spacing w:line="360" w:lineRule="auto"/>
        <w:rPr>
          <w:rFonts w:ascii="Times New Roman" w:hAnsi="Times New Roman" w:cs="Times New Roman"/>
        </w:rPr>
      </w:pPr>
      <w:r w:rsidRPr="00EC3C52">
        <w:rPr>
          <w:rFonts w:ascii="Times New Roman" w:hAnsi="Times New Roman" w:cs="Times New Roman"/>
        </w:rPr>
        <w:t xml:space="preserve">Агостино – учился на ювелира и был гравером (у Доменико Тибальди). Живописи, как и все братья, - у Бартоломео Пассаротти (ученика Т.Цуккаро). </w:t>
      </w:r>
    </w:p>
    <w:p w14:paraId="3809B3FE" w14:textId="76EF89CF" w:rsidR="00CF6867" w:rsidRPr="00EC3C52" w:rsidRDefault="006E3AB6" w:rsidP="007C4B83">
      <w:pPr>
        <w:pStyle w:val="a3"/>
        <w:numPr>
          <w:ilvl w:val="0"/>
          <w:numId w:val="164"/>
        </w:numPr>
        <w:spacing w:line="360" w:lineRule="auto"/>
        <w:rPr>
          <w:rFonts w:ascii="Times New Roman" w:hAnsi="Times New Roman" w:cs="Times New Roman"/>
        </w:rPr>
      </w:pPr>
      <w:r w:rsidRPr="00EC3C52">
        <w:rPr>
          <w:rFonts w:ascii="Times New Roman" w:hAnsi="Times New Roman" w:cs="Times New Roman"/>
        </w:rPr>
        <w:t>Мадонна</w:t>
      </w:r>
      <w:r w:rsidR="00295A4D" w:rsidRPr="00EC3C52">
        <w:rPr>
          <w:rFonts w:ascii="Times New Roman" w:hAnsi="Times New Roman" w:cs="Times New Roman"/>
        </w:rPr>
        <w:t xml:space="preserve"> со святыми 1586 –Сил</w:t>
      </w:r>
      <w:r w:rsidR="00CF6867" w:rsidRPr="00EC3C52">
        <w:rPr>
          <w:rFonts w:ascii="Times New Roman" w:hAnsi="Times New Roman" w:cs="Times New Roman"/>
        </w:rPr>
        <w:t xml:space="preserve">ьно идеализированные лица. </w:t>
      </w:r>
      <w:r w:rsidR="00E937D6" w:rsidRPr="00EC3C52">
        <w:rPr>
          <w:rFonts w:ascii="Times New Roman" w:hAnsi="Times New Roman" w:cs="Times New Roman"/>
        </w:rPr>
        <w:t>Сентиментальное</w:t>
      </w:r>
      <w:r w:rsidR="00295A4D" w:rsidRPr="00EC3C52">
        <w:rPr>
          <w:rFonts w:ascii="Times New Roman" w:hAnsi="Times New Roman" w:cs="Times New Roman"/>
        </w:rPr>
        <w:t xml:space="preserve"> изображение. </w:t>
      </w:r>
    </w:p>
    <w:p w14:paraId="348F4423" w14:textId="7529DC03" w:rsidR="00CF6867" w:rsidRPr="00EC3C52" w:rsidRDefault="00CF6867" w:rsidP="007C4B83">
      <w:pPr>
        <w:spacing w:line="360" w:lineRule="auto"/>
        <w:rPr>
          <w:rFonts w:ascii="Times New Roman" w:hAnsi="Times New Roman" w:cs="Times New Roman"/>
        </w:rPr>
      </w:pPr>
      <w:r w:rsidRPr="00EC3C52">
        <w:rPr>
          <w:rFonts w:ascii="Times New Roman" w:hAnsi="Times New Roman" w:cs="Times New Roman"/>
        </w:rPr>
        <w:t xml:space="preserve">Мрамор Бернини более живой, чем </w:t>
      </w:r>
      <w:r w:rsidR="007768D2" w:rsidRPr="00EC3C52">
        <w:rPr>
          <w:rFonts w:ascii="Times New Roman" w:hAnsi="Times New Roman" w:cs="Times New Roman"/>
        </w:rPr>
        <w:t xml:space="preserve">ткань </w:t>
      </w:r>
      <w:r w:rsidRPr="00EC3C52">
        <w:rPr>
          <w:rFonts w:ascii="Times New Roman" w:hAnsi="Times New Roman" w:cs="Times New Roman"/>
        </w:rPr>
        <w:t>в изображении Академиков.</w:t>
      </w:r>
    </w:p>
    <w:p w14:paraId="284D8194" w14:textId="53BDB55D" w:rsidR="00295A4D" w:rsidRPr="00EC3C52" w:rsidRDefault="00B65C89" w:rsidP="007C4B83">
      <w:pPr>
        <w:pStyle w:val="a3"/>
        <w:numPr>
          <w:ilvl w:val="0"/>
          <w:numId w:val="164"/>
        </w:numPr>
        <w:spacing w:line="360" w:lineRule="auto"/>
        <w:rPr>
          <w:rFonts w:ascii="Times New Roman" w:hAnsi="Times New Roman" w:cs="Times New Roman"/>
        </w:rPr>
      </w:pPr>
      <w:r w:rsidRPr="00EC3C52">
        <w:rPr>
          <w:rFonts w:ascii="Times New Roman" w:hAnsi="Times New Roman" w:cs="Times New Roman"/>
        </w:rPr>
        <w:t>Марс и Венера. Фрески Зала Амура Палаццо Дукале в Парме (палаццо дель Джардино). 1600</w:t>
      </w:r>
      <w:r w:rsidR="00295A4D" w:rsidRPr="00EC3C52">
        <w:rPr>
          <w:rFonts w:ascii="Times New Roman" w:hAnsi="Times New Roman" w:cs="Times New Roman"/>
        </w:rPr>
        <w:t xml:space="preserve"> – работает как декоратор. Сохранились отдельные фрагменты. </w:t>
      </w:r>
    </w:p>
    <w:p w14:paraId="4070C2BD" w14:textId="77777777" w:rsidR="00295A4D" w:rsidRPr="00EC3C52" w:rsidRDefault="00295A4D" w:rsidP="007C4B83">
      <w:pPr>
        <w:spacing w:line="360" w:lineRule="auto"/>
        <w:rPr>
          <w:rFonts w:ascii="Times New Roman" w:hAnsi="Times New Roman" w:cs="Times New Roman"/>
        </w:rPr>
      </w:pPr>
      <w:r w:rsidRPr="00EC3C52">
        <w:rPr>
          <w:rFonts w:ascii="Times New Roman" w:hAnsi="Times New Roman" w:cs="Times New Roman"/>
        </w:rPr>
        <w:t xml:space="preserve">Работает совместно с младшим братом. </w:t>
      </w:r>
    </w:p>
    <w:p w14:paraId="546A83E5" w14:textId="77777777" w:rsidR="00E937D6" w:rsidRPr="00EC3C52" w:rsidRDefault="00E937D6" w:rsidP="007C4B83">
      <w:pPr>
        <w:pStyle w:val="a3"/>
        <w:numPr>
          <w:ilvl w:val="0"/>
          <w:numId w:val="164"/>
        </w:numPr>
        <w:spacing w:line="360" w:lineRule="auto"/>
        <w:rPr>
          <w:rFonts w:ascii="Times New Roman" w:hAnsi="Times New Roman" w:cs="Times New Roman"/>
        </w:rPr>
      </w:pPr>
      <w:r w:rsidRPr="00EC3C52">
        <w:rPr>
          <w:rFonts w:ascii="Times New Roman" w:hAnsi="Times New Roman" w:cs="Times New Roman"/>
        </w:rPr>
        <w:t>Причастие св. Иеронима – тру</w:t>
      </w:r>
      <w:r w:rsidR="00295A4D" w:rsidRPr="00EC3C52">
        <w:rPr>
          <w:rFonts w:ascii="Times New Roman" w:hAnsi="Times New Roman" w:cs="Times New Roman"/>
        </w:rPr>
        <w:t xml:space="preserve">дно сказать где кто. Выражение лица Иеронима – маньеризм напоминает. </w:t>
      </w:r>
    </w:p>
    <w:p w14:paraId="299082FF" w14:textId="1552C388" w:rsidR="00295A4D" w:rsidRPr="00EC3C52" w:rsidRDefault="00295A4D" w:rsidP="007C4B83">
      <w:pPr>
        <w:pStyle w:val="a3"/>
        <w:numPr>
          <w:ilvl w:val="0"/>
          <w:numId w:val="164"/>
        </w:numPr>
        <w:spacing w:line="360" w:lineRule="auto"/>
        <w:rPr>
          <w:rFonts w:ascii="Times New Roman" w:hAnsi="Times New Roman" w:cs="Times New Roman"/>
        </w:rPr>
      </w:pPr>
      <w:r w:rsidRPr="00EC3C52">
        <w:rPr>
          <w:rFonts w:ascii="Times New Roman" w:hAnsi="Times New Roman" w:cs="Times New Roman"/>
        </w:rPr>
        <w:t xml:space="preserve">Вознесение Марии – 1592-92. </w:t>
      </w:r>
    </w:p>
    <w:p w14:paraId="0B11EA78" w14:textId="77777777" w:rsidR="00387D25" w:rsidRPr="00EC3C52" w:rsidRDefault="00387D25" w:rsidP="007C4B83">
      <w:pPr>
        <w:pStyle w:val="2"/>
        <w:spacing w:line="360" w:lineRule="auto"/>
        <w:rPr>
          <w:rFonts w:ascii="Times New Roman" w:hAnsi="Times New Roman" w:cs="Times New Roman"/>
          <w:b/>
        </w:rPr>
      </w:pPr>
      <w:bookmarkStart w:id="30" w:name="_Toc503155001"/>
      <w:r w:rsidRPr="00EC3C52">
        <w:rPr>
          <w:rFonts w:ascii="Times New Roman" w:hAnsi="Times New Roman" w:cs="Times New Roman"/>
          <w:b/>
        </w:rPr>
        <w:lastRenderedPageBreak/>
        <w:t>Аннибале Каррачи</w:t>
      </w:r>
      <w:bookmarkEnd w:id="30"/>
      <w:r w:rsidRPr="00EC3C52">
        <w:rPr>
          <w:rFonts w:ascii="Times New Roman" w:hAnsi="Times New Roman" w:cs="Times New Roman"/>
          <w:b/>
        </w:rPr>
        <w:t xml:space="preserve"> </w:t>
      </w:r>
    </w:p>
    <w:p w14:paraId="466182BC" w14:textId="11C767F1" w:rsidR="00E937D6" w:rsidRPr="00EC3C52" w:rsidRDefault="00387D25" w:rsidP="007C4B83">
      <w:pPr>
        <w:spacing w:line="360" w:lineRule="auto"/>
        <w:rPr>
          <w:rFonts w:ascii="Times New Roman" w:hAnsi="Times New Roman" w:cs="Times New Roman"/>
        </w:rPr>
      </w:pPr>
      <w:r w:rsidRPr="00EC3C52">
        <w:rPr>
          <w:rFonts w:ascii="Times New Roman" w:hAnsi="Times New Roman" w:cs="Times New Roman"/>
        </w:rPr>
        <w:t>С</w:t>
      </w:r>
      <w:r w:rsidR="00295A4D" w:rsidRPr="00EC3C52">
        <w:rPr>
          <w:rFonts w:ascii="Times New Roman" w:hAnsi="Times New Roman" w:cs="Times New Roman"/>
        </w:rPr>
        <w:t>амый младший из всех. Учился у Людовика, отец-основатель</w:t>
      </w:r>
      <w:r w:rsidR="00E937D6" w:rsidRPr="00EC3C52">
        <w:rPr>
          <w:rFonts w:ascii="Times New Roman" w:hAnsi="Times New Roman" w:cs="Times New Roman"/>
        </w:rPr>
        <w:t xml:space="preserve"> </w:t>
      </w:r>
      <w:r w:rsidR="00D0633B" w:rsidRPr="00EC3C52">
        <w:rPr>
          <w:rFonts w:ascii="Times New Roman" w:hAnsi="Times New Roman" w:cs="Times New Roman"/>
        </w:rPr>
        <w:t xml:space="preserve">и </w:t>
      </w:r>
      <w:r w:rsidR="00E937D6" w:rsidRPr="00EC3C52">
        <w:rPr>
          <w:rFonts w:ascii="Times New Roman" w:hAnsi="Times New Roman" w:cs="Times New Roman"/>
        </w:rPr>
        <w:t>первый ученик Акад</w:t>
      </w:r>
      <w:r w:rsidR="00295A4D" w:rsidRPr="00EC3C52">
        <w:rPr>
          <w:rFonts w:ascii="Times New Roman" w:hAnsi="Times New Roman" w:cs="Times New Roman"/>
        </w:rPr>
        <w:t xml:space="preserve">емии </w:t>
      </w:r>
      <w:r w:rsidR="00E937D6" w:rsidRPr="00EC3C52">
        <w:rPr>
          <w:rFonts w:ascii="Times New Roman" w:hAnsi="Times New Roman" w:cs="Times New Roman"/>
        </w:rPr>
        <w:t>по совместительству. Наиболее ши</w:t>
      </w:r>
      <w:r w:rsidR="00295A4D" w:rsidRPr="00EC3C52">
        <w:rPr>
          <w:rFonts w:ascii="Times New Roman" w:hAnsi="Times New Roman" w:cs="Times New Roman"/>
        </w:rPr>
        <w:t>роко одаренный из всех. Проявляет себя в самых разных жан</w:t>
      </w:r>
      <w:r w:rsidR="00E937D6" w:rsidRPr="00EC3C52">
        <w:rPr>
          <w:rFonts w:ascii="Times New Roman" w:hAnsi="Times New Roman" w:cs="Times New Roman"/>
        </w:rPr>
        <w:t>р</w:t>
      </w:r>
      <w:r w:rsidR="00295A4D" w:rsidRPr="00EC3C52">
        <w:rPr>
          <w:rFonts w:ascii="Times New Roman" w:hAnsi="Times New Roman" w:cs="Times New Roman"/>
        </w:rPr>
        <w:t>ах живописи. Впитывает разные традиции. Активно заимствует и другие тенде</w:t>
      </w:r>
      <w:r w:rsidR="00E937D6" w:rsidRPr="00EC3C52">
        <w:rPr>
          <w:rFonts w:ascii="Times New Roman" w:hAnsi="Times New Roman" w:cs="Times New Roman"/>
        </w:rPr>
        <w:t>н</w:t>
      </w:r>
      <w:r w:rsidR="00295A4D" w:rsidRPr="00EC3C52">
        <w:rPr>
          <w:rFonts w:ascii="Times New Roman" w:hAnsi="Times New Roman" w:cs="Times New Roman"/>
        </w:rPr>
        <w:t xml:space="preserve">ции. </w:t>
      </w:r>
    </w:p>
    <w:p w14:paraId="2CBB12F1" w14:textId="3FC111D8" w:rsidR="00E937D6" w:rsidRPr="00EC3C52" w:rsidRDefault="00E937D6" w:rsidP="007C4B83">
      <w:pPr>
        <w:pStyle w:val="a3"/>
        <w:numPr>
          <w:ilvl w:val="0"/>
          <w:numId w:val="165"/>
        </w:numPr>
        <w:spacing w:line="360" w:lineRule="auto"/>
        <w:rPr>
          <w:rFonts w:ascii="Times New Roman" w:hAnsi="Times New Roman" w:cs="Times New Roman"/>
        </w:rPr>
      </w:pPr>
      <w:r w:rsidRPr="00EC3C52">
        <w:rPr>
          <w:rFonts w:ascii="Times New Roman" w:hAnsi="Times New Roman" w:cs="Times New Roman"/>
        </w:rPr>
        <w:t xml:space="preserve">Распятие со святыми. 1583 Санта Мария делла Карита. Болонья </w:t>
      </w:r>
      <w:r w:rsidR="00D0633B" w:rsidRPr="00EC3C52">
        <w:rPr>
          <w:rFonts w:ascii="Times New Roman" w:hAnsi="Times New Roman" w:cs="Times New Roman"/>
        </w:rPr>
        <w:t>- с</w:t>
      </w:r>
      <w:r w:rsidRPr="00EC3C52">
        <w:rPr>
          <w:rFonts w:ascii="Times New Roman" w:hAnsi="Times New Roman" w:cs="Times New Roman"/>
        </w:rPr>
        <w:t>держанная хорошо построенная композиция, хороший рисунок</w:t>
      </w:r>
    </w:p>
    <w:p w14:paraId="129171E2" w14:textId="23D1358F" w:rsidR="00295A4D" w:rsidRPr="00EC3C52" w:rsidRDefault="00E937D6" w:rsidP="007C4B83">
      <w:pPr>
        <w:spacing w:line="360" w:lineRule="auto"/>
        <w:rPr>
          <w:rFonts w:ascii="Times New Roman" w:hAnsi="Times New Roman" w:cs="Times New Roman"/>
        </w:rPr>
      </w:pPr>
      <w:r w:rsidRPr="00EC3C52">
        <w:rPr>
          <w:rFonts w:ascii="Times New Roman" w:hAnsi="Times New Roman" w:cs="Times New Roman"/>
        </w:rPr>
        <w:t xml:space="preserve">Помимо академического натурализма, </w:t>
      </w:r>
      <w:r w:rsidR="00295A4D" w:rsidRPr="00EC3C52">
        <w:rPr>
          <w:rFonts w:ascii="Times New Roman" w:hAnsi="Times New Roman" w:cs="Times New Roman"/>
        </w:rPr>
        <w:t>НА СЕВЕРЕ развивается бытовой жанр, таверны птичницы и пр. «</w:t>
      </w:r>
      <w:r w:rsidR="00BA0D7A">
        <w:rPr>
          <w:rFonts w:ascii="Times New Roman" w:hAnsi="Times New Roman" w:cs="Times New Roman"/>
        </w:rPr>
        <w:t xml:space="preserve">Караваджистский </w:t>
      </w:r>
      <w:r w:rsidR="00295A4D" w:rsidRPr="00EC3C52">
        <w:rPr>
          <w:rFonts w:ascii="Times New Roman" w:hAnsi="Times New Roman" w:cs="Times New Roman"/>
        </w:rPr>
        <w:t>» жан</w:t>
      </w:r>
      <w:r w:rsidRPr="00EC3C52">
        <w:rPr>
          <w:rFonts w:ascii="Times New Roman" w:hAnsi="Times New Roman" w:cs="Times New Roman"/>
        </w:rPr>
        <w:t xml:space="preserve">р появился еще до Караваджо. </w:t>
      </w:r>
      <w:r w:rsidR="00295A4D" w:rsidRPr="00EC3C52">
        <w:rPr>
          <w:rFonts w:ascii="Times New Roman" w:hAnsi="Times New Roman" w:cs="Times New Roman"/>
        </w:rPr>
        <w:t>В этом же жанре работает и Аннибале</w:t>
      </w:r>
      <w:r w:rsidRPr="00EC3C52">
        <w:rPr>
          <w:rFonts w:ascii="Times New Roman" w:hAnsi="Times New Roman" w:cs="Times New Roman"/>
        </w:rPr>
        <w:t>.</w:t>
      </w:r>
      <w:r w:rsidR="00295A4D" w:rsidRPr="00EC3C52">
        <w:rPr>
          <w:rFonts w:ascii="Times New Roman" w:hAnsi="Times New Roman" w:cs="Times New Roman"/>
        </w:rPr>
        <w:t xml:space="preserve"> </w:t>
      </w:r>
    </w:p>
    <w:p w14:paraId="018E0918" w14:textId="77777777" w:rsidR="00E937D6" w:rsidRPr="00EC3C52" w:rsidRDefault="00295A4D" w:rsidP="007C4B83">
      <w:pPr>
        <w:pStyle w:val="a3"/>
        <w:numPr>
          <w:ilvl w:val="0"/>
          <w:numId w:val="165"/>
        </w:numPr>
        <w:spacing w:line="360" w:lineRule="auto"/>
        <w:rPr>
          <w:rFonts w:ascii="Times New Roman" w:hAnsi="Times New Roman" w:cs="Times New Roman"/>
        </w:rPr>
      </w:pPr>
      <w:r w:rsidRPr="00EC3C52">
        <w:rPr>
          <w:rFonts w:ascii="Times New Roman" w:hAnsi="Times New Roman" w:cs="Times New Roman"/>
        </w:rPr>
        <w:t>Пьющий мальчик – интересн</w:t>
      </w:r>
      <w:r w:rsidR="00E937D6" w:rsidRPr="00EC3C52">
        <w:rPr>
          <w:rFonts w:ascii="Times New Roman" w:hAnsi="Times New Roman" w:cs="Times New Roman"/>
        </w:rPr>
        <w:t>ы сопоставление разных фактур: ч</w:t>
      </w:r>
      <w:r w:rsidRPr="00EC3C52">
        <w:rPr>
          <w:rFonts w:ascii="Times New Roman" w:hAnsi="Times New Roman" w:cs="Times New Roman"/>
        </w:rPr>
        <w:t>ел</w:t>
      </w:r>
      <w:r w:rsidR="00E937D6" w:rsidRPr="00EC3C52">
        <w:rPr>
          <w:rFonts w:ascii="Times New Roman" w:hAnsi="Times New Roman" w:cs="Times New Roman"/>
        </w:rPr>
        <w:t>овеческого</w:t>
      </w:r>
      <w:r w:rsidRPr="00EC3C52">
        <w:rPr>
          <w:rFonts w:ascii="Times New Roman" w:hAnsi="Times New Roman" w:cs="Times New Roman"/>
        </w:rPr>
        <w:t xml:space="preserve"> тела и стекла бокала. Это своего рода опыт. Интерес к натуре. </w:t>
      </w:r>
    </w:p>
    <w:p w14:paraId="5FA08C0F" w14:textId="77777777" w:rsidR="00E937D6" w:rsidRPr="00EC3C52" w:rsidRDefault="00295A4D" w:rsidP="007C4B83">
      <w:pPr>
        <w:pStyle w:val="a3"/>
        <w:numPr>
          <w:ilvl w:val="0"/>
          <w:numId w:val="165"/>
        </w:numPr>
        <w:spacing w:line="360" w:lineRule="auto"/>
        <w:rPr>
          <w:rFonts w:ascii="Times New Roman" w:hAnsi="Times New Roman" w:cs="Times New Roman"/>
        </w:rPr>
      </w:pPr>
      <w:r w:rsidRPr="00EC3C52">
        <w:rPr>
          <w:rFonts w:ascii="Times New Roman" w:hAnsi="Times New Roman" w:cs="Times New Roman"/>
        </w:rPr>
        <w:t xml:space="preserve">Завтрак крестьянина – у него много натурных этюдов, голов и пр. </w:t>
      </w:r>
    </w:p>
    <w:p w14:paraId="4DAF770A" w14:textId="77777777" w:rsidR="00E937D6" w:rsidRPr="00EC3C52" w:rsidRDefault="00295A4D" w:rsidP="007C4B83">
      <w:pPr>
        <w:pStyle w:val="a3"/>
        <w:numPr>
          <w:ilvl w:val="0"/>
          <w:numId w:val="165"/>
        </w:numPr>
        <w:spacing w:line="360" w:lineRule="auto"/>
        <w:rPr>
          <w:rFonts w:ascii="Times New Roman" w:hAnsi="Times New Roman" w:cs="Times New Roman"/>
        </w:rPr>
      </w:pPr>
      <w:r w:rsidRPr="00EC3C52">
        <w:rPr>
          <w:rFonts w:ascii="Times New Roman" w:hAnsi="Times New Roman" w:cs="Times New Roman"/>
        </w:rPr>
        <w:t>Мясная лавка – пространство сильно заваливает на зрителя. Разная точка зрения у фигур – еще маньер</w:t>
      </w:r>
      <w:r w:rsidR="00E937D6" w:rsidRPr="00EC3C52">
        <w:rPr>
          <w:rFonts w:ascii="Times New Roman" w:hAnsi="Times New Roman" w:cs="Times New Roman"/>
        </w:rPr>
        <w:t>изм</w:t>
      </w:r>
      <w:r w:rsidRPr="00EC3C52">
        <w:rPr>
          <w:rFonts w:ascii="Times New Roman" w:hAnsi="Times New Roman" w:cs="Times New Roman"/>
        </w:rPr>
        <w:t>. Не создает еще целостную натурную картин</w:t>
      </w:r>
      <w:r w:rsidR="00E937D6" w:rsidRPr="00EC3C52">
        <w:rPr>
          <w:rFonts w:ascii="Times New Roman" w:hAnsi="Times New Roman" w:cs="Times New Roman"/>
        </w:rPr>
        <w:t>у, отдельные элементы натуры ин</w:t>
      </w:r>
      <w:r w:rsidRPr="00EC3C52">
        <w:rPr>
          <w:rFonts w:ascii="Times New Roman" w:hAnsi="Times New Roman" w:cs="Times New Roman"/>
        </w:rPr>
        <w:t>тер</w:t>
      </w:r>
      <w:r w:rsidR="00E937D6" w:rsidRPr="00EC3C52">
        <w:rPr>
          <w:rFonts w:ascii="Times New Roman" w:hAnsi="Times New Roman" w:cs="Times New Roman"/>
        </w:rPr>
        <w:t>е</w:t>
      </w:r>
      <w:r w:rsidRPr="00EC3C52">
        <w:rPr>
          <w:rFonts w:ascii="Times New Roman" w:hAnsi="Times New Roman" w:cs="Times New Roman"/>
        </w:rPr>
        <w:t>сую</w:t>
      </w:r>
      <w:r w:rsidR="00E937D6" w:rsidRPr="00EC3C52">
        <w:rPr>
          <w:rFonts w:ascii="Times New Roman" w:hAnsi="Times New Roman" w:cs="Times New Roman"/>
        </w:rPr>
        <w:t>т очень.</w:t>
      </w:r>
    </w:p>
    <w:p w14:paraId="07B07EE4" w14:textId="5773DA39" w:rsidR="00E937D6" w:rsidRPr="00EC3C52" w:rsidRDefault="00E937D6" w:rsidP="007C4B83">
      <w:pPr>
        <w:pStyle w:val="a3"/>
        <w:numPr>
          <w:ilvl w:val="0"/>
          <w:numId w:val="165"/>
        </w:numPr>
        <w:spacing w:line="360" w:lineRule="auto"/>
        <w:rPr>
          <w:rFonts w:ascii="Times New Roman" w:hAnsi="Times New Roman" w:cs="Times New Roman"/>
        </w:rPr>
      </w:pPr>
      <w:r w:rsidRPr="00EC3C52">
        <w:rPr>
          <w:rFonts w:ascii="Times New Roman" w:hAnsi="Times New Roman" w:cs="Times New Roman"/>
        </w:rPr>
        <w:t xml:space="preserve">Голова слепой женщины </w:t>
      </w:r>
    </w:p>
    <w:p w14:paraId="464F08C9" w14:textId="5F768842" w:rsidR="00295A4D" w:rsidRPr="00EC3C52" w:rsidRDefault="00E937D6" w:rsidP="007C4B83">
      <w:pPr>
        <w:spacing w:line="360" w:lineRule="auto"/>
        <w:rPr>
          <w:rFonts w:ascii="Times New Roman" w:hAnsi="Times New Roman" w:cs="Times New Roman"/>
        </w:rPr>
      </w:pPr>
      <w:r w:rsidRPr="00EC3C52">
        <w:rPr>
          <w:rFonts w:ascii="Times New Roman" w:hAnsi="Times New Roman" w:cs="Times New Roman"/>
        </w:rPr>
        <w:t>Самый лучший колорист</w:t>
      </w:r>
      <w:r w:rsidR="00295A4D" w:rsidRPr="00EC3C52">
        <w:rPr>
          <w:rFonts w:ascii="Times New Roman" w:hAnsi="Times New Roman" w:cs="Times New Roman"/>
        </w:rPr>
        <w:t xml:space="preserve">, его интересует </w:t>
      </w:r>
      <w:r w:rsidR="00295A4D" w:rsidRPr="00EC3C52">
        <w:rPr>
          <w:rFonts w:ascii="Times New Roman" w:hAnsi="Times New Roman" w:cs="Times New Roman"/>
          <w:b/>
          <w:i/>
        </w:rPr>
        <w:t>пейзаж</w:t>
      </w:r>
      <w:r w:rsidR="00295A4D" w:rsidRPr="00EC3C52">
        <w:rPr>
          <w:rFonts w:ascii="Times New Roman" w:hAnsi="Times New Roman" w:cs="Times New Roman"/>
        </w:rPr>
        <w:t>.</w:t>
      </w:r>
    </w:p>
    <w:p w14:paraId="7C81C505" w14:textId="77777777" w:rsidR="00A41364" w:rsidRPr="00EC3C52" w:rsidRDefault="00295A4D" w:rsidP="007C4B83">
      <w:pPr>
        <w:pStyle w:val="a3"/>
        <w:numPr>
          <w:ilvl w:val="0"/>
          <w:numId w:val="166"/>
        </w:numPr>
        <w:spacing w:line="360" w:lineRule="auto"/>
        <w:rPr>
          <w:rFonts w:ascii="Times New Roman" w:hAnsi="Times New Roman" w:cs="Times New Roman"/>
        </w:rPr>
      </w:pPr>
      <w:r w:rsidRPr="00EC3C52">
        <w:rPr>
          <w:rFonts w:ascii="Times New Roman" w:hAnsi="Times New Roman" w:cs="Times New Roman"/>
        </w:rPr>
        <w:t>Речной пейзаж –</w:t>
      </w:r>
      <w:r w:rsidRPr="00EC3C52">
        <w:rPr>
          <w:rFonts w:ascii="Times New Roman" w:hAnsi="Times New Roman" w:cs="Times New Roman"/>
          <w:b/>
        </w:rPr>
        <w:t xml:space="preserve"> идеализированный </w:t>
      </w:r>
      <w:r w:rsidRPr="00EC3C52">
        <w:rPr>
          <w:rFonts w:ascii="Times New Roman" w:hAnsi="Times New Roman" w:cs="Times New Roman"/>
        </w:rPr>
        <w:t>пейзаж. Выстроенная композиция по кулисным законам. Видим</w:t>
      </w:r>
      <w:r w:rsidR="00A41364" w:rsidRPr="00EC3C52">
        <w:rPr>
          <w:rFonts w:ascii="Times New Roman" w:hAnsi="Times New Roman" w:cs="Times New Roman"/>
        </w:rPr>
        <w:t>, как проходит граница от</w:t>
      </w:r>
      <w:r w:rsidRPr="00EC3C52">
        <w:rPr>
          <w:rFonts w:ascii="Times New Roman" w:hAnsi="Times New Roman" w:cs="Times New Roman"/>
        </w:rPr>
        <w:t>д</w:t>
      </w:r>
      <w:r w:rsidR="00A41364" w:rsidRPr="00EC3C52">
        <w:rPr>
          <w:rFonts w:ascii="Times New Roman" w:hAnsi="Times New Roman" w:cs="Times New Roman"/>
        </w:rPr>
        <w:t>е</w:t>
      </w:r>
      <w:r w:rsidRPr="00EC3C52">
        <w:rPr>
          <w:rFonts w:ascii="Times New Roman" w:hAnsi="Times New Roman" w:cs="Times New Roman"/>
        </w:rPr>
        <w:t xml:space="preserve">льных пейзажных элементов. </w:t>
      </w:r>
      <w:r w:rsidR="00A41364" w:rsidRPr="00EC3C52">
        <w:rPr>
          <w:rFonts w:ascii="Times New Roman" w:hAnsi="Times New Roman" w:cs="Times New Roman"/>
        </w:rPr>
        <w:t>Можем мысленно просчитать расстояние одного элемента от д</w:t>
      </w:r>
      <w:r w:rsidRPr="00EC3C52">
        <w:rPr>
          <w:rFonts w:ascii="Times New Roman" w:hAnsi="Times New Roman" w:cs="Times New Roman"/>
        </w:rPr>
        <w:t>ругого. Линия горизонта по середине</w:t>
      </w:r>
      <w:r w:rsidR="00A41364" w:rsidRPr="00EC3C52">
        <w:rPr>
          <w:rFonts w:ascii="Times New Roman" w:hAnsi="Times New Roman" w:cs="Times New Roman"/>
        </w:rPr>
        <w:t>. Локальный колорит, хотя доста</w:t>
      </w:r>
      <w:r w:rsidRPr="00EC3C52">
        <w:rPr>
          <w:rFonts w:ascii="Times New Roman" w:hAnsi="Times New Roman" w:cs="Times New Roman"/>
        </w:rPr>
        <w:t>точно мягкий и тонко построен. В эти пейзажи вплетаются жанровые сцены. Э</w:t>
      </w:r>
      <w:r w:rsidR="00A41364" w:rsidRPr="00EC3C52">
        <w:rPr>
          <w:rFonts w:ascii="Times New Roman" w:hAnsi="Times New Roman" w:cs="Times New Roman"/>
        </w:rPr>
        <w:t>то могут быть аллегорически</w:t>
      </w:r>
      <w:r w:rsidRPr="00EC3C52">
        <w:rPr>
          <w:rFonts w:ascii="Times New Roman" w:hAnsi="Times New Roman" w:cs="Times New Roman"/>
        </w:rPr>
        <w:t xml:space="preserve">е и бытовые сюжеты. </w:t>
      </w:r>
    </w:p>
    <w:p w14:paraId="48676651" w14:textId="19704196" w:rsidR="00A41364" w:rsidRPr="00EC3C52" w:rsidRDefault="00A41364" w:rsidP="007C4B83">
      <w:pPr>
        <w:spacing w:line="360" w:lineRule="auto"/>
        <w:ind w:left="360"/>
        <w:rPr>
          <w:rFonts w:ascii="Times New Roman" w:hAnsi="Times New Roman" w:cs="Times New Roman"/>
        </w:rPr>
      </w:pPr>
      <w:r w:rsidRPr="00EC3C52">
        <w:rPr>
          <w:rFonts w:ascii="Times New Roman" w:hAnsi="Times New Roman" w:cs="Times New Roman"/>
        </w:rPr>
        <w:t>Парные</w:t>
      </w:r>
      <w:r w:rsidR="00295A4D" w:rsidRPr="00EC3C52">
        <w:rPr>
          <w:rFonts w:ascii="Times New Roman" w:hAnsi="Times New Roman" w:cs="Times New Roman"/>
        </w:rPr>
        <w:t xml:space="preserve"> композиции – могли символизировать небо и воду и пр. </w:t>
      </w:r>
    </w:p>
    <w:p w14:paraId="5EB1D38D" w14:textId="41CD0D37" w:rsidR="00295A4D" w:rsidRPr="00EC3C52" w:rsidRDefault="00A41364" w:rsidP="007C4B83">
      <w:pPr>
        <w:pStyle w:val="a3"/>
        <w:numPr>
          <w:ilvl w:val="0"/>
          <w:numId w:val="166"/>
        </w:numPr>
        <w:spacing w:line="360" w:lineRule="auto"/>
        <w:rPr>
          <w:rFonts w:ascii="Times New Roman" w:hAnsi="Times New Roman" w:cs="Times New Roman"/>
        </w:rPr>
      </w:pPr>
      <w:r w:rsidRPr="00EC3C52">
        <w:rPr>
          <w:rFonts w:ascii="Times New Roman" w:hAnsi="Times New Roman" w:cs="Times New Roman"/>
        </w:rPr>
        <w:t>Рыбная ловля и Охота 1585</w:t>
      </w:r>
      <w:r w:rsidR="00295A4D" w:rsidRPr="00EC3C52">
        <w:rPr>
          <w:rFonts w:ascii="Times New Roman" w:hAnsi="Times New Roman" w:cs="Times New Roman"/>
        </w:rPr>
        <w:t xml:space="preserve">. </w:t>
      </w:r>
    </w:p>
    <w:p w14:paraId="28403DBB" w14:textId="77777777" w:rsidR="00A41364" w:rsidRPr="00EC3C52" w:rsidRDefault="00295A4D" w:rsidP="007C4B83">
      <w:pPr>
        <w:spacing w:line="360" w:lineRule="auto"/>
        <w:rPr>
          <w:rFonts w:ascii="Times New Roman" w:hAnsi="Times New Roman" w:cs="Times New Roman"/>
        </w:rPr>
      </w:pPr>
      <w:r w:rsidRPr="00EC3C52">
        <w:rPr>
          <w:rFonts w:ascii="Times New Roman" w:hAnsi="Times New Roman" w:cs="Times New Roman"/>
        </w:rPr>
        <w:t>О</w:t>
      </w:r>
      <w:r w:rsidR="00A41364" w:rsidRPr="00EC3C52">
        <w:rPr>
          <w:rFonts w:ascii="Times New Roman" w:hAnsi="Times New Roman" w:cs="Times New Roman"/>
        </w:rPr>
        <w:t>ткрывает и закладывает жанры классисти</w:t>
      </w:r>
      <w:r w:rsidRPr="00EC3C52">
        <w:rPr>
          <w:rFonts w:ascii="Times New Roman" w:hAnsi="Times New Roman" w:cs="Times New Roman"/>
        </w:rPr>
        <w:t>ческого и иде</w:t>
      </w:r>
      <w:r w:rsidR="00A41364" w:rsidRPr="00EC3C52">
        <w:rPr>
          <w:rFonts w:ascii="Times New Roman" w:hAnsi="Times New Roman" w:cs="Times New Roman"/>
        </w:rPr>
        <w:t>алистического пейзажа. Лоррен, П</w:t>
      </w:r>
      <w:r w:rsidRPr="00EC3C52">
        <w:rPr>
          <w:rFonts w:ascii="Times New Roman" w:hAnsi="Times New Roman" w:cs="Times New Roman"/>
        </w:rPr>
        <w:t xml:space="preserve">уссен и пр – будут опираться и на Аннибале. </w:t>
      </w:r>
      <w:r w:rsidR="00A41364" w:rsidRPr="00EC3C52">
        <w:rPr>
          <w:rFonts w:ascii="Times New Roman" w:hAnsi="Times New Roman" w:cs="Times New Roman"/>
        </w:rPr>
        <w:t>В его творчестве – это не главный жанр</w:t>
      </w:r>
    </w:p>
    <w:p w14:paraId="6CD671D2" w14:textId="77777777" w:rsidR="00D0633B" w:rsidRPr="00EC3C52" w:rsidRDefault="00295A4D" w:rsidP="007C4B83">
      <w:pPr>
        <w:spacing w:line="360" w:lineRule="auto"/>
        <w:rPr>
          <w:rFonts w:ascii="Times New Roman" w:hAnsi="Times New Roman" w:cs="Times New Roman"/>
        </w:rPr>
      </w:pPr>
      <w:r w:rsidRPr="00EC3C52">
        <w:rPr>
          <w:rFonts w:ascii="Times New Roman" w:hAnsi="Times New Roman" w:cs="Times New Roman"/>
        </w:rPr>
        <w:t xml:space="preserve">Для него </w:t>
      </w:r>
      <w:r w:rsidRPr="00EC3C52">
        <w:rPr>
          <w:rFonts w:ascii="Times New Roman" w:hAnsi="Times New Roman" w:cs="Times New Roman"/>
          <w:u w:val="single"/>
        </w:rPr>
        <w:t xml:space="preserve">главное </w:t>
      </w:r>
      <w:r w:rsidR="00A41364" w:rsidRPr="00EC3C52">
        <w:rPr>
          <w:rFonts w:ascii="Times New Roman" w:hAnsi="Times New Roman" w:cs="Times New Roman"/>
          <w:u w:val="single"/>
        </w:rPr>
        <w:t xml:space="preserve">– </w:t>
      </w:r>
      <w:r w:rsidRPr="00EC3C52">
        <w:rPr>
          <w:rFonts w:ascii="Times New Roman" w:hAnsi="Times New Roman" w:cs="Times New Roman"/>
          <w:u w:val="single"/>
        </w:rPr>
        <w:t>это историческая и сакральная живопись</w:t>
      </w:r>
      <w:r w:rsidRPr="00EC3C52">
        <w:rPr>
          <w:rFonts w:ascii="Times New Roman" w:hAnsi="Times New Roman" w:cs="Times New Roman"/>
        </w:rPr>
        <w:t xml:space="preserve">. </w:t>
      </w:r>
    </w:p>
    <w:p w14:paraId="670DAC06" w14:textId="79D963C5" w:rsidR="00295A4D" w:rsidRPr="00EC3C52" w:rsidRDefault="00295A4D" w:rsidP="007C4B83">
      <w:pPr>
        <w:spacing w:line="360" w:lineRule="auto"/>
        <w:rPr>
          <w:rFonts w:ascii="Times New Roman" w:hAnsi="Times New Roman" w:cs="Times New Roman"/>
        </w:rPr>
      </w:pPr>
      <w:r w:rsidRPr="00EC3C52">
        <w:rPr>
          <w:rFonts w:ascii="Times New Roman" w:hAnsi="Times New Roman" w:cs="Times New Roman"/>
        </w:rPr>
        <w:t>В начале 90х годов выполняет:</w:t>
      </w:r>
    </w:p>
    <w:p w14:paraId="0F2B6755" w14:textId="73AFD11C" w:rsidR="00A41364" w:rsidRPr="00EC3C52" w:rsidRDefault="00295A4D" w:rsidP="007C4B83">
      <w:pPr>
        <w:pStyle w:val="a3"/>
        <w:numPr>
          <w:ilvl w:val="0"/>
          <w:numId w:val="166"/>
        </w:numPr>
        <w:spacing w:line="360" w:lineRule="auto"/>
        <w:rPr>
          <w:rFonts w:ascii="Times New Roman" w:hAnsi="Times New Roman" w:cs="Times New Roman"/>
        </w:rPr>
      </w:pPr>
      <w:r w:rsidRPr="00EC3C52">
        <w:rPr>
          <w:rFonts w:ascii="Times New Roman" w:hAnsi="Times New Roman" w:cs="Times New Roman"/>
        </w:rPr>
        <w:t xml:space="preserve">Успение – по заказу испанского двора. Можем увидеть, что </w:t>
      </w:r>
      <w:r w:rsidR="003D0B14">
        <w:rPr>
          <w:rFonts w:ascii="Times New Roman" w:hAnsi="Times New Roman" w:cs="Times New Roman"/>
        </w:rPr>
        <w:t xml:space="preserve">здесь </w:t>
      </w:r>
      <w:r w:rsidRPr="00EC3C52">
        <w:rPr>
          <w:rFonts w:ascii="Times New Roman" w:hAnsi="Times New Roman" w:cs="Times New Roman"/>
        </w:rPr>
        <w:t xml:space="preserve"> он более идеализирующий маст</w:t>
      </w:r>
      <w:r w:rsidR="00A41364" w:rsidRPr="00EC3C52">
        <w:rPr>
          <w:rFonts w:ascii="Times New Roman" w:hAnsi="Times New Roman" w:cs="Times New Roman"/>
        </w:rPr>
        <w:t xml:space="preserve">ер, чем его два старших брата. </w:t>
      </w:r>
      <w:r w:rsidRPr="00EC3C52">
        <w:rPr>
          <w:rFonts w:ascii="Times New Roman" w:hAnsi="Times New Roman" w:cs="Times New Roman"/>
        </w:rPr>
        <w:t>Ассунта Тициана вспоминается в первую очередь, в отличи</w:t>
      </w:r>
      <w:r w:rsidR="00A41364" w:rsidRPr="00EC3C52">
        <w:rPr>
          <w:rFonts w:ascii="Times New Roman" w:hAnsi="Times New Roman" w:cs="Times New Roman"/>
        </w:rPr>
        <w:t>и от него, вознесение – по диаго</w:t>
      </w:r>
      <w:r w:rsidRPr="00EC3C52">
        <w:rPr>
          <w:rFonts w:ascii="Times New Roman" w:hAnsi="Times New Roman" w:cs="Times New Roman"/>
        </w:rPr>
        <w:t xml:space="preserve">нали. За счет этого – композиция разорвана – барочный прием. </w:t>
      </w:r>
    </w:p>
    <w:p w14:paraId="54B39EE5" w14:textId="1A50C201" w:rsidR="00295A4D" w:rsidRPr="00EC3C52" w:rsidRDefault="00295A4D" w:rsidP="007C4B83">
      <w:pPr>
        <w:pStyle w:val="a3"/>
        <w:numPr>
          <w:ilvl w:val="0"/>
          <w:numId w:val="166"/>
        </w:numPr>
        <w:spacing w:line="360" w:lineRule="auto"/>
        <w:rPr>
          <w:rFonts w:ascii="Times New Roman" w:hAnsi="Times New Roman" w:cs="Times New Roman"/>
        </w:rPr>
      </w:pPr>
      <w:r w:rsidRPr="00EC3C52">
        <w:rPr>
          <w:rFonts w:ascii="Times New Roman" w:hAnsi="Times New Roman" w:cs="Times New Roman"/>
        </w:rPr>
        <w:t>Явление Богоматери со св</w:t>
      </w:r>
      <w:r w:rsidR="00A41364" w:rsidRPr="00EC3C52">
        <w:rPr>
          <w:rFonts w:ascii="Times New Roman" w:hAnsi="Times New Roman" w:cs="Times New Roman"/>
        </w:rPr>
        <w:t>.</w:t>
      </w:r>
      <w:r w:rsidRPr="00EC3C52">
        <w:rPr>
          <w:rFonts w:ascii="Times New Roman" w:hAnsi="Times New Roman" w:cs="Times New Roman"/>
        </w:rPr>
        <w:t xml:space="preserve"> Лукой и св</w:t>
      </w:r>
      <w:r w:rsidR="00A41364" w:rsidRPr="00EC3C52">
        <w:rPr>
          <w:rFonts w:ascii="Times New Roman" w:hAnsi="Times New Roman" w:cs="Times New Roman"/>
        </w:rPr>
        <w:t>.</w:t>
      </w:r>
      <w:r w:rsidRPr="00EC3C52">
        <w:rPr>
          <w:rFonts w:ascii="Times New Roman" w:hAnsi="Times New Roman" w:cs="Times New Roman"/>
        </w:rPr>
        <w:t xml:space="preserve"> Екатериной – вспоминается Сик</w:t>
      </w:r>
      <w:r w:rsidR="00A41364" w:rsidRPr="00EC3C52">
        <w:rPr>
          <w:rFonts w:ascii="Times New Roman" w:hAnsi="Times New Roman" w:cs="Times New Roman"/>
        </w:rPr>
        <w:t>стинская</w:t>
      </w:r>
      <w:r w:rsidRPr="00EC3C52">
        <w:rPr>
          <w:rFonts w:ascii="Times New Roman" w:hAnsi="Times New Roman" w:cs="Times New Roman"/>
        </w:rPr>
        <w:t xml:space="preserve"> Мадонна Рафаэля. Она более на</w:t>
      </w:r>
      <w:r w:rsidR="00A41364" w:rsidRPr="00EC3C52">
        <w:rPr>
          <w:rFonts w:ascii="Times New Roman" w:hAnsi="Times New Roman" w:cs="Times New Roman"/>
        </w:rPr>
        <w:t xml:space="preserve">зидательная. Для Академии </w:t>
      </w:r>
      <w:r w:rsidR="00A41364" w:rsidRPr="00EC3C52">
        <w:rPr>
          <w:rFonts w:ascii="Times New Roman" w:hAnsi="Times New Roman" w:cs="Times New Roman"/>
          <w:i/>
        </w:rPr>
        <w:t>важна</w:t>
      </w:r>
      <w:r w:rsidRPr="00EC3C52">
        <w:rPr>
          <w:rFonts w:ascii="Times New Roman" w:hAnsi="Times New Roman" w:cs="Times New Roman"/>
          <w:i/>
        </w:rPr>
        <w:t xml:space="preserve"> дидактика в искусстве, приемы риторики, ораторские и театральные приемы</w:t>
      </w:r>
      <w:r w:rsidR="00A41364" w:rsidRPr="00EC3C52">
        <w:rPr>
          <w:rFonts w:ascii="Times New Roman" w:hAnsi="Times New Roman" w:cs="Times New Roman"/>
        </w:rPr>
        <w:t xml:space="preserve"> (у</w:t>
      </w:r>
      <w:r w:rsidRPr="00EC3C52">
        <w:rPr>
          <w:rFonts w:ascii="Times New Roman" w:hAnsi="Times New Roman" w:cs="Times New Roman"/>
        </w:rPr>
        <w:t>видим и в живописи барокко). Чисто композиционно вытягивает все вверх. У Рафаэля – треугольник</w:t>
      </w:r>
      <w:r w:rsidR="00A41364" w:rsidRPr="00EC3C52">
        <w:rPr>
          <w:rFonts w:ascii="Times New Roman" w:hAnsi="Times New Roman" w:cs="Times New Roman"/>
        </w:rPr>
        <w:t xml:space="preserve"> </w:t>
      </w:r>
      <w:r w:rsidRPr="00EC3C52">
        <w:rPr>
          <w:rFonts w:ascii="Times New Roman" w:hAnsi="Times New Roman" w:cs="Times New Roman"/>
        </w:rPr>
        <w:t>+ ромб (треугольники), У Кар</w:t>
      </w:r>
      <w:r w:rsidR="00A41364" w:rsidRPr="00EC3C52">
        <w:rPr>
          <w:rFonts w:ascii="Times New Roman" w:hAnsi="Times New Roman" w:cs="Times New Roman"/>
        </w:rPr>
        <w:t>р</w:t>
      </w:r>
      <w:r w:rsidRPr="00EC3C52">
        <w:rPr>
          <w:rFonts w:ascii="Times New Roman" w:hAnsi="Times New Roman" w:cs="Times New Roman"/>
        </w:rPr>
        <w:t>аччи – вытянутый треугольник, а у ромба нижнюю точку в глазах зрителя</w:t>
      </w:r>
      <w:r w:rsidR="00A41364" w:rsidRPr="00EC3C52">
        <w:rPr>
          <w:rFonts w:ascii="Times New Roman" w:hAnsi="Times New Roman" w:cs="Times New Roman"/>
          <w:vertAlign w:val="superscript"/>
        </w:rPr>
        <w:t>?</w:t>
      </w:r>
      <w:r w:rsidRPr="00EC3C52">
        <w:rPr>
          <w:rFonts w:ascii="Times New Roman" w:hAnsi="Times New Roman" w:cs="Times New Roman"/>
        </w:rPr>
        <w:t xml:space="preserve"> ХОЛОДНЫЙ красный. Академисты очень </w:t>
      </w:r>
      <w:r w:rsidRPr="00EC3C52">
        <w:rPr>
          <w:rFonts w:ascii="Times New Roman" w:hAnsi="Times New Roman" w:cs="Times New Roman"/>
        </w:rPr>
        <w:lastRenderedPageBreak/>
        <w:t>любят его. Красный цвет активизирует и драматизирует. Эта специфика</w:t>
      </w:r>
      <w:r w:rsidR="00A41364" w:rsidRPr="00EC3C52">
        <w:rPr>
          <w:rFonts w:ascii="Times New Roman" w:hAnsi="Times New Roman" w:cs="Times New Roman"/>
        </w:rPr>
        <w:t xml:space="preserve"> </w:t>
      </w:r>
      <w:r w:rsidRPr="00EC3C52">
        <w:rPr>
          <w:rFonts w:ascii="Times New Roman" w:hAnsi="Times New Roman" w:cs="Times New Roman"/>
        </w:rPr>
        <w:t>цвета создает дистанцию. У него и его последователей не будет теплого земного красного</w:t>
      </w:r>
      <w:r w:rsidR="00A41364" w:rsidRPr="00EC3C52">
        <w:rPr>
          <w:rFonts w:ascii="Times New Roman" w:hAnsi="Times New Roman" w:cs="Times New Roman"/>
        </w:rPr>
        <w:t xml:space="preserve"> цвета. Натура преображенная. </w:t>
      </w:r>
      <w:r w:rsidRPr="00EC3C52">
        <w:rPr>
          <w:rFonts w:ascii="Times New Roman" w:hAnsi="Times New Roman" w:cs="Times New Roman"/>
        </w:rPr>
        <w:t>Идеализированная натура.</w:t>
      </w:r>
    </w:p>
    <w:p w14:paraId="09E390E2" w14:textId="77777777" w:rsidR="00295A4D" w:rsidRPr="00EC3C52" w:rsidRDefault="00295A4D" w:rsidP="007C4B83">
      <w:pPr>
        <w:spacing w:line="360" w:lineRule="auto"/>
        <w:rPr>
          <w:rFonts w:ascii="Times New Roman" w:hAnsi="Times New Roman" w:cs="Times New Roman"/>
        </w:rPr>
      </w:pPr>
      <w:r w:rsidRPr="00EC3C52">
        <w:rPr>
          <w:rFonts w:ascii="Times New Roman" w:hAnsi="Times New Roman" w:cs="Times New Roman"/>
        </w:rPr>
        <w:t xml:space="preserve">С 1595 года и Аннибале и Агостино уезжают в Рим и находят себе важного покровителя А. Фарнезе- родственника папы. </w:t>
      </w:r>
    </w:p>
    <w:p w14:paraId="517558B7" w14:textId="77777777" w:rsidR="007C5360" w:rsidRPr="00EC3C52" w:rsidRDefault="00295A4D" w:rsidP="007C4B83">
      <w:pPr>
        <w:pStyle w:val="a3"/>
        <w:numPr>
          <w:ilvl w:val="0"/>
          <w:numId w:val="167"/>
        </w:numPr>
        <w:spacing w:line="360" w:lineRule="auto"/>
        <w:rPr>
          <w:rFonts w:ascii="Times New Roman" w:hAnsi="Times New Roman" w:cs="Times New Roman"/>
        </w:rPr>
      </w:pPr>
      <w:r w:rsidRPr="00EC3C52">
        <w:rPr>
          <w:rFonts w:ascii="Times New Roman" w:hAnsi="Times New Roman" w:cs="Times New Roman"/>
        </w:rPr>
        <w:t>Интерьер палаццо Фарнезе:</w:t>
      </w:r>
    </w:p>
    <w:p w14:paraId="6B1D3F5D" w14:textId="2B676E1E" w:rsidR="007C5360" w:rsidRPr="00EC3C52" w:rsidRDefault="007C5360" w:rsidP="007C4B83">
      <w:pPr>
        <w:pStyle w:val="a3"/>
        <w:spacing w:line="360" w:lineRule="auto"/>
        <w:rPr>
          <w:rFonts w:ascii="Times New Roman" w:hAnsi="Times New Roman" w:cs="Times New Roman"/>
        </w:rPr>
      </w:pPr>
      <w:r w:rsidRPr="00EC3C52">
        <w:rPr>
          <w:rFonts w:ascii="Times New Roman" w:hAnsi="Times New Roman" w:cs="Times New Roman"/>
        </w:rPr>
        <w:t xml:space="preserve">- </w:t>
      </w:r>
      <w:r w:rsidR="00295A4D" w:rsidRPr="00EC3C52">
        <w:rPr>
          <w:rFonts w:ascii="Times New Roman" w:hAnsi="Times New Roman" w:cs="Times New Roman"/>
        </w:rPr>
        <w:t>Библиотека – тема Геракла. Выбирает неслучайно, тема античного героя, служит людям, добродетель и пр. Потолок- центральная пан</w:t>
      </w:r>
      <w:r w:rsidRPr="00EC3C52">
        <w:rPr>
          <w:rFonts w:ascii="Times New Roman" w:hAnsi="Times New Roman" w:cs="Times New Roman"/>
        </w:rPr>
        <w:t>н</w:t>
      </w:r>
      <w:r w:rsidR="00295A4D" w:rsidRPr="00EC3C52">
        <w:rPr>
          <w:rFonts w:ascii="Times New Roman" w:hAnsi="Times New Roman" w:cs="Times New Roman"/>
        </w:rPr>
        <w:t>о, гротески по периметру и медальоны разной фо</w:t>
      </w:r>
      <w:r w:rsidR="008614C1" w:rsidRPr="00EC3C52">
        <w:rPr>
          <w:rFonts w:ascii="Times New Roman" w:hAnsi="Times New Roman" w:cs="Times New Roman"/>
        </w:rPr>
        <w:t>рмы по краям. Центральное панно:</w:t>
      </w:r>
      <w:r w:rsidR="00295A4D" w:rsidRPr="00EC3C52">
        <w:rPr>
          <w:rFonts w:ascii="Times New Roman" w:hAnsi="Times New Roman" w:cs="Times New Roman"/>
        </w:rPr>
        <w:t xml:space="preserve"> </w:t>
      </w:r>
    </w:p>
    <w:p w14:paraId="08BDD6E8" w14:textId="0EF31D9B" w:rsidR="007C5360" w:rsidRPr="00EC3C52" w:rsidRDefault="00343634" w:rsidP="007C4B83">
      <w:pPr>
        <w:pStyle w:val="a3"/>
        <w:spacing w:line="360" w:lineRule="auto"/>
        <w:rPr>
          <w:rFonts w:ascii="Times New Roman" w:hAnsi="Times New Roman" w:cs="Times New Roman"/>
        </w:rPr>
      </w:pPr>
      <w:r w:rsidRPr="00EC3C52">
        <w:rPr>
          <w:rFonts w:ascii="Times New Roman" w:hAnsi="Times New Roman" w:cs="Times New Roman"/>
        </w:rPr>
        <w:t>«</w:t>
      </w:r>
      <w:r w:rsidR="00295A4D" w:rsidRPr="00EC3C52">
        <w:rPr>
          <w:rFonts w:ascii="Times New Roman" w:hAnsi="Times New Roman" w:cs="Times New Roman"/>
        </w:rPr>
        <w:t>Выбор Геракла</w:t>
      </w:r>
      <w:r w:rsidRPr="00EC3C52">
        <w:rPr>
          <w:rFonts w:ascii="Times New Roman" w:hAnsi="Times New Roman" w:cs="Times New Roman"/>
        </w:rPr>
        <w:t>»</w:t>
      </w:r>
      <w:r w:rsidR="00295A4D" w:rsidRPr="00EC3C52">
        <w:rPr>
          <w:rFonts w:ascii="Times New Roman" w:hAnsi="Times New Roman" w:cs="Times New Roman"/>
        </w:rPr>
        <w:t xml:space="preserve"> </w:t>
      </w:r>
      <w:r w:rsidRPr="00EC3C52">
        <w:rPr>
          <w:rFonts w:ascii="Times New Roman" w:hAnsi="Times New Roman" w:cs="Times New Roman"/>
        </w:rPr>
        <w:t>(</w:t>
      </w:r>
      <w:r w:rsidR="007C5360" w:rsidRPr="00EC3C52">
        <w:rPr>
          <w:rFonts w:ascii="Times New Roman" w:hAnsi="Times New Roman" w:cs="Times New Roman"/>
        </w:rPr>
        <w:t xml:space="preserve">копия? в </w:t>
      </w:r>
      <w:r w:rsidR="00295A4D" w:rsidRPr="00EC3C52">
        <w:rPr>
          <w:rFonts w:ascii="Times New Roman" w:hAnsi="Times New Roman" w:cs="Times New Roman"/>
        </w:rPr>
        <w:t>Кападимонте 1595</w:t>
      </w:r>
      <w:r w:rsidR="007C5360" w:rsidRPr="00EC3C52">
        <w:rPr>
          <w:rFonts w:ascii="Times New Roman" w:hAnsi="Times New Roman" w:cs="Times New Roman"/>
        </w:rPr>
        <w:t>)</w:t>
      </w:r>
      <w:r w:rsidR="00295A4D" w:rsidRPr="00EC3C52">
        <w:rPr>
          <w:rFonts w:ascii="Times New Roman" w:hAnsi="Times New Roman" w:cs="Times New Roman"/>
        </w:rPr>
        <w:t xml:space="preserve"> – чрезвычайно популярная композиция для 17-18 века. Центр – Геракл, практически обнаженная аллегория наслаждения повернута спиной</w:t>
      </w:r>
      <w:r w:rsidR="007C5360" w:rsidRPr="00EC3C52">
        <w:rPr>
          <w:rFonts w:ascii="Times New Roman" w:hAnsi="Times New Roman" w:cs="Times New Roman"/>
        </w:rPr>
        <w:t xml:space="preserve"> к зрителю и указывает ему на ть</w:t>
      </w:r>
      <w:r w:rsidR="00295A4D" w:rsidRPr="00EC3C52">
        <w:rPr>
          <w:rFonts w:ascii="Times New Roman" w:hAnsi="Times New Roman" w:cs="Times New Roman"/>
        </w:rPr>
        <w:t xml:space="preserve">му-лес. </w:t>
      </w:r>
      <w:r w:rsidR="007C5360" w:rsidRPr="00EC3C52">
        <w:rPr>
          <w:rFonts w:ascii="Times New Roman" w:hAnsi="Times New Roman" w:cs="Times New Roman"/>
        </w:rPr>
        <w:t>Музыкальные инструменты, театральные маски. С другой стороны – задра</w:t>
      </w:r>
      <w:r w:rsidR="00295A4D" w:rsidRPr="00EC3C52">
        <w:rPr>
          <w:rFonts w:ascii="Times New Roman" w:hAnsi="Times New Roman" w:cs="Times New Roman"/>
        </w:rPr>
        <w:t>пированная фигура, указывает на гору с фигурой коня (воина), пальма и пр. Насыщенная символическими смыслами. Все смыслы хорошо понятны и читаемы, в отличии от ребусов маньеристической композиции. Искушение -невин</w:t>
      </w:r>
      <w:r w:rsidR="007C5360" w:rsidRPr="00EC3C52">
        <w:rPr>
          <w:rFonts w:ascii="Times New Roman" w:hAnsi="Times New Roman" w:cs="Times New Roman"/>
        </w:rPr>
        <w:t>ность одета-обнаженная и прочее-</w:t>
      </w:r>
      <w:r w:rsidR="00295A4D" w:rsidRPr="00EC3C52">
        <w:rPr>
          <w:rFonts w:ascii="Times New Roman" w:hAnsi="Times New Roman" w:cs="Times New Roman"/>
        </w:rPr>
        <w:t xml:space="preserve">прочее. </w:t>
      </w:r>
    </w:p>
    <w:p w14:paraId="27497EDC" w14:textId="77777777" w:rsidR="00343634" w:rsidRPr="00EC3C52" w:rsidRDefault="007C5360" w:rsidP="007C4B83">
      <w:pPr>
        <w:pStyle w:val="a3"/>
        <w:spacing w:line="360" w:lineRule="auto"/>
        <w:rPr>
          <w:rFonts w:ascii="Times New Roman" w:hAnsi="Times New Roman" w:cs="Times New Roman"/>
        </w:rPr>
      </w:pPr>
      <w:r w:rsidRPr="00EC3C52">
        <w:rPr>
          <w:rFonts w:ascii="Times New Roman" w:hAnsi="Times New Roman" w:cs="Times New Roman"/>
        </w:rPr>
        <w:t>Необычно – колорит. Фигуры</w:t>
      </w:r>
      <w:r w:rsidR="00295A4D" w:rsidRPr="00EC3C52">
        <w:rPr>
          <w:rFonts w:ascii="Times New Roman" w:hAnsi="Times New Roman" w:cs="Times New Roman"/>
        </w:rPr>
        <w:t xml:space="preserve"> высвечены световыми плоскостями. Появись картина на 10 лет позже – </w:t>
      </w:r>
      <w:r w:rsidRPr="00EC3C52">
        <w:rPr>
          <w:rFonts w:ascii="Times New Roman" w:hAnsi="Times New Roman" w:cs="Times New Roman"/>
        </w:rPr>
        <w:t>мы бы сказали</w:t>
      </w:r>
      <w:r w:rsidR="00295A4D" w:rsidRPr="00EC3C52">
        <w:rPr>
          <w:rFonts w:ascii="Times New Roman" w:hAnsi="Times New Roman" w:cs="Times New Roman"/>
        </w:rPr>
        <w:t xml:space="preserve"> Караваджизм. Сейчас Караваджо толь</w:t>
      </w:r>
      <w:r w:rsidRPr="00EC3C52">
        <w:rPr>
          <w:rFonts w:ascii="Times New Roman" w:hAnsi="Times New Roman" w:cs="Times New Roman"/>
        </w:rPr>
        <w:t>ко на пути к своей новой системе</w:t>
      </w:r>
      <w:r w:rsidR="00295A4D" w:rsidRPr="00EC3C52">
        <w:rPr>
          <w:rFonts w:ascii="Times New Roman" w:hAnsi="Times New Roman" w:cs="Times New Roman"/>
        </w:rPr>
        <w:t>. Кар</w:t>
      </w:r>
      <w:r w:rsidRPr="00EC3C52">
        <w:rPr>
          <w:rFonts w:ascii="Times New Roman" w:hAnsi="Times New Roman" w:cs="Times New Roman"/>
        </w:rPr>
        <w:t>р</w:t>
      </w:r>
      <w:r w:rsidR="00295A4D" w:rsidRPr="00EC3C52">
        <w:rPr>
          <w:rFonts w:ascii="Times New Roman" w:hAnsi="Times New Roman" w:cs="Times New Roman"/>
        </w:rPr>
        <w:t>аччи перенимает опыт схожих тенденций. Конфликт света</w:t>
      </w:r>
      <w:r w:rsidRPr="00EC3C52">
        <w:rPr>
          <w:rFonts w:ascii="Times New Roman" w:hAnsi="Times New Roman" w:cs="Times New Roman"/>
        </w:rPr>
        <w:t xml:space="preserve"> и тени. Это помогает выявлять ещ</w:t>
      </w:r>
      <w:r w:rsidR="00295A4D" w:rsidRPr="00EC3C52">
        <w:rPr>
          <w:rFonts w:ascii="Times New Roman" w:hAnsi="Times New Roman" w:cs="Times New Roman"/>
        </w:rPr>
        <w:t xml:space="preserve">е и пластику.   </w:t>
      </w:r>
    </w:p>
    <w:p w14:paraId="1C74FD7E" w14:textId="2436E928" w:rsidR="00295A4D" w:rsidRPr="00EC3C52" w:rsidRDefault="00295A4D" w:rsidP="007C4B83">
      <w:pPr>
        <w:pStyle w:val="a3"/>
        <w:spacing w:line="360" w:lineRule="auto"/>
        <w:rPr>
          <w:rFonts w:ascii="Times New Roman" w:hAnsi="Times New Roman" w:cs="Times New Roman"/>
        </w:rPr>
      </w:pPr>
      <w:r w:rsidRPr="00EC3C52">
        <w:rPr>
          <w:rFonts w:ascii="Times New Roman" w:hAnsi="Times New Roman" w:cs="Times New Roman"/>
        </w:rPr>
        <w:t>Медальоны – ясная академическая система, хороший рисунок. Хорошо зако</w:t>
      </w:r>
      <w:r w:rsidR="00343634" w:rsidRPr="00EC3C52">
        <w:rPr>
          <w:rFonts w:ascii="Times New Roman" w:hAnsi="Times New Roman" w:cs="Times New Roman"/>
        </w:rPr>
        <w:t>мпонова</w:t>
      </w:r>
      <w:r w:rsidRPr="00EC3C52">
        <w:rPr>
          <w:rFonts w:ascii="Times New Roman" w:hAnsi="Times New Roman" w:cs="Times New Roman"/>
        </w:rPr>
        <w:t>ны и вписаны в овальные медальоны. Помимо темы Геракла используется и другие анти</w:t>
      </w:r>
      <w:r w:rsidR="00343634" w:rsidRPr="00EC3C52">
        <w:rPr>
          <w:rFonts w:ascii="Times New Roman" w:hAnsi="Times New Roman" w:cs="Times New Roman"/>
        </w:rPr>
        <w:t>чные сюжеты – Персей и Медуза, б</w:t>
      </w:r>
      <w:r w:rsidRPr="00EC3C52">
        <w:rPr>
          <w:rFonts w:ascii="Times New Roman" w:hAnsi="Times New Roman" w:cs="Times New Roman"/>
        </w:rPr>
        <w:t xml:space="preserve">ратья из Катании, которые </w:t>
      </w:r>
      <w:r w:rsidR="00343634" w:rsidRPr="00EC3C52">
        <w:rPr>
          <w:rFonts w:ascii="Times New Roman" w:hAnsi="Times New Roman" w:cs="Times New Roman"/>
        </w:rPr>
        <w:t>спасают своих родителей из горя</w:t>
      </w:r>
      <w:r w:rsidRPr="00EC3C52">
        <w:rPr>
          <w:rFonts w:ascii="Times New Roman" w:hAnsi="Times New Roman" w:cs="Times New Roman"/>
        </w:rPr>
        <w:t>щего огня. Все алл</w:t>
      </w:r>
      <w:r w:rsidR="00343634" w:rsidRPr="00EC3C52">
        <w:rPr>
          <w:rFonts w:ascii="Times New Roman" w:hAnsi="Times New Roman" w:cs="Times New Roman"/>
        </w:rPr>
        <w:t>егорические с</w:t>
      </w:r>
      <w:r w:rsidRPr="00EC3C52">
        <w:rPr>
          <w:rFonts w:ascii="Times New Roman" w:hAnsi="Times New Roman" w:cs="Times New Roman"/>
        </w:rPr>
        <w:t>южеты намекают на добродет</w:t>
      </w:r>
      <w:r w:rsidR="00343634" w:rsidRPr="00EC3C52">
        <w:rPr>
          <w:rFonts w:ascii="Times New Roman" w:hAnsi="Times New Roman" w:cs="Times New Roman"/>
        </w:rPr>
        <w:t>е</w:t>
      </w:r>
      <w:r w:rsidRPr="00EC3C52">
        <w:rPr>
          <w:rFonts w:ascii="Times New Roman" w:hAnsi="Times New Roman" w:cs="Times New Roman"/>
        </w:rPr>
        <w:t xml:space="preserve">ли заказчика. </w:t>
      </w:r>
    </w:p>
    <w:p w14:paraId="5124D2DB" w14:textId="77777777" w:rsidR="008614C1" w:rsidRPr="00EC3C52" w:rsidRDefault="00295A4D" w:rsidP="007C4B83">
      <w:pPr>
        <w:pStyle w:val="a3"/>
        <w:spacing w:line="360" w:lineRule="auto"/>
        <w:rPr>
          <w:rFonts w:ascii="Times New Roman" w:hAnsi="Times New Roman" w:cs="Times New Roman"/>
        </w:rPr>
      </w:pPr>
      <w:r w:rsidRPr="00EC3C52">
        <w:rPr>
          <w:rFonts w:ascii="Times New Roman" w:hAnsi="Times New Roman" w:cs="Times New Roman"/>
          <w:u w:val="thick"/>
        </w:rPr>
        <w:t>Отношение к античности у братьев</w:t>
      </w:r>
      <w:r w:rsidR="008614C1" w:rsidRPr="00EC3C52">
        <w:rPr>
          <w:rFonts w:ascii="Times New Roman" w:hAnsi="Times New Roman" w:cs="Times New Roman"/>
          <w:u w:val="thick"/>
        </w:rPr>
        <w:t xml:space="preserve"> </w:t>
      </w:r>
      <w:r w:rsidRPr="00EC3C52">
        <w:rPr>
          <w:rFonts w:ascii="Times New Roman" w:hAnsi="Times New Roman" w:cs="Times New Roman"/>
          <w:u w:val="thick"/>
        </w:rPr>
        <w:t>Кар</w:t>
      </w:r>
      <w:r w:rsidR="008614C1" w:rsidRPr="00EC3C52">
        <w:rPr>
          <w:rFonts w:ascii="Times New Roman" w:hAnsi="Times New Roman" w:cs="Times New Roman"/>
          <w:u w:val="thick"/>
        </w:rPr>
        <w:t xml:space="preserve">раччи: </w:t>
      </w:r>
      <w:r w:rsidR="008614C1" w:rsidRPr="00EC3C52">
        <w:rPr>
          <w:rFonts w:ascii="Times New Roman" w:hAnsi="Times New Roman" w:cs="Times New Roman"/>
        </w:rPr>
        <w:t>с</w:t>
      </w:r>
      <w:r w:rsidRPr="00EC3C52">
        <w:rPr>
          <w:rFonts w:ascii="Times New Roman" w:hAnsi="Times New Roman" w:cs="Times New Roman"/>
        </w:rPr>
        <w:t>вод – гротески. Имит</w:t>
      </w:r>
      <w:r w:rsidR="008614C1" w:rsidRPr="00EC3C52">
        <w:rPr>
          <w:rFonts w:ascii="Times New Roman" w:hAnsi="Times New Roman" w:cs="Times New Roman"/>
        </w:rPr>
        <w:t>ация скульптуры в живописи, имитация скульптуры – ося</w:t>
      </w:r>
      <w:r w:rsidRPr="00EC3C52">
        <w:rPr>
          <w:rFonts w:ascii="Times New Roman" w:hAnsi="Times New Roman" w:cs="Times New Roman"/>
        </w:rPr>
        <w:t>за</w:t>
      </w:r>
      <w:r w:rsidR="008614C1" w:rsidRPr="00EC3C52">
        <w:rPr>
          <w:rFonts w:ascii="Times New Roman" w:hAnsi="Times New Roman" w:cs="Times New Roman"/>
        </w:rPr>
        <w:t>ема. Гротески в переходе от маньеризма к барокко становятся осязаемыми. Здесь все одинаков</w:t>
      </w:r>
      <w:r w:rsidRPr="00EC3C52">
        <w:rPr>
          <w:rFonts w:ascii="Times New Roman" w:hAnsi="Times New Roman" w:cs="Times New Roman"/>
        </w:rPr>
        <w:t>о пластично и массивно, трансформация грот</w:t>
      </w:r>
      <w:r w:rsidR="008614C1" w:rsidRPr="00EC3C52">
        <w:rPr>
          <w:rFonts w:ascii="Times New Roman" w:hAnsi="Times New Roman" w:cs="Times New Roman"/>
        </w:rPr>
        <w:t>е</w:t>
      </w:r>
      <w:r w:rsidRPr="00EC3C52">
        <w:rPr>
          <w:rFonts w:ascii="Times New Roman" w:hAnsi="Times New Roman" w:cs="Times New Roman"/>
        </w:rPr>
        <w:t>ск</w:t>
      </w:r>
      <w:r w:rsidR="008614C1" w:rsidRPr="00EC3C52">
        <w:rPr>
          <w:rFonts w:ascii="Times New Roman" w:hAnsi="Times New Roman" w:cs="Times New Roman"/>
        </w:rPr>
        <w:t xml:space="preserve">ов. </w:t>
      </w:r>
      <w:r w:rsidRPr="00EC3C52">
        <w:rPr>
          <w:rFonts w:ascii="Times New Roman" w:hAnsi="Times New Roman" w:cs="Times New Roman"/>
        </w:rPr>
        <w:t xml:space="preserve">Барокко становится массивным, материальным искусством. </w:t>
      </w:r>
    </w:p>
    <w:p w14:paraId="1EF6B40B" w14:textId="0CB9F04E" w:rsidR="008614C1" w:rsidRPr="00EC3C52" w:rsidRDefault="00295A4D" w:rsidP="007C4B83">
      <w:pPr>
        <w:pStyle w:val="a3"/>
        <w:spacing w:line="360" w:lineRule="auto"/>
        <w:rPr>
          <w:rFonts w:ascii="Times New Roman" w:hAnsi="Times New Roman" w:cs="Times New Roman"/>
        </w:rPr>
      </w:pPr>
      <w:r w:rsidRPr="00EC3C52">
        <w:rPr>
          <w:rFonts w:ascii="Times New Roman" w:hAnsi="Times New Roman" w:cs="Times New Roman"/>
        </w:rPr>
        <w:t xml:space="preserve">После </w:t>
      </w:r>
      <w:r w:rsidR="008614C1" w:rsidRPr="00EC3C52">
        <w:rPr>
          <w:rFonts w:ascii="Times New Roman" w:hAnsi="Times New Roman" w:cs="Times New Roman"/>
        </w:rPr>
        <w:t>успеха у Фарнезе. В библиотеке:</w:t>
      </w:r>
    </w:p>
    <w:p w14:paraId="572A3224" w14:textId="77777777" w:rsidR="008614C1" w:rsidRPr="00EC3C52" w:rsidRDefault="008614C1" w:rsidP="007C4B83">
      <w:pPr>
        <w:pStyle w:val="a3"/>
        <w:spacing w:line="360" w:lineRule="auto"/>
        <w:rPr>
          <w:rFonts w:ascii="Times New Roman" w:hAnsi="Times New Roman" w:cs="Times New Roman"/>
        </w:rPr>
      </w:pPr>
      <w:r w:rsidRPr="00EC3C52">
        <w:rPr>
          <w:rFonts w:ascii="Times New Roman" w:hAnsi="Times New Roman" w:cs="Times New Roman"/>
        </w:rPr>
        <w:t>- Галерея</w:t>
      </w:r>
      <w:r w:rsidR="00295A4D" w:rsidRPr="00EC3C52">
        <w:rPr>
          <w:rFonts w:ascii="Times New Roman" w:hAnsi="Times New Roman" w:cs="Times New Roman"/>
        </w:rPr>
        <w:t xml:space="preserve"> палаццо Фарнезе – дол</w:t>
      </w:r>
      <w:r w:rsidRPr="00EC3C52">
        <w:rPr>
          <w:rFonts w:ascii="Times New Roman" w:hAnsi="Times New Roman" w:cs="Times New Roman"/>
        </w:rPr>
        <w:t>жна быть расписана сюжетами на тему метаморфоз</w:t>
      </w:r>
      <w:r w:rsidR="00295A4D" w:rsidRPr="00EC3C52">
        <w:rPr>
          <w:rFonts w:ascii="Times New Roman" w:hAnsi="Times New Roman" w:cs="Times New Roman"/>
        </w:rPr>
        <w:t xml:space="preserve"> Овидия. Агостино умирает. Плафон – конец 9</w:t>
      </w:r>
      <w:r w:rsidRPr="00EC3C52">
        <w:rPr>
          <w:rFonts w:ascii="Times New Roman" w:hAnsi="Times New Roman" w:cs="Times New Roman"/>
        </w:rPr>
        <w:t>0, нижний ярус – 1600 года при участ</w:t>
      </w:r>
      <w:r w:rsidR="00295A4D" w:rsidRPr="00EC3C52">
        <w:rPr>
          <w:rFonts w:ascii="Times New Roman" w:hAnsi="Times New Roman" w:cs="Times New Roman"/>
        </w:rPr>
        <w:t xml:space="preserve">ии более молодого поколения. </w:t>
      </w:r>
    </w:p>
    <w:p w14:paraId="5DEF0094" w14:textId="1D8D213A" w:rsidR="008614C1" w:rsidRPr="00EC3C52" w:rsidRDefault="00295A4D" w:rsidP="007C4B83">
      <w:pPr>
        <w:pStyle w:val="a3"/>
        <w:spacing w:line="360" w:lineRule="auto"/>
        <w:rPr>
          <w:rFonts w:ascii="Times New Roman" w:hAnsi="Times New Roman" w:cs="Times New Roman"/>
        </w:rPr>
      </w:pPr>
      <w:r w:rsidRPr="00EC3C52">
        <w:rPr>
          <w:rFonts w:ascii="Times New Roman" w:hAnsi="Times New Roman" w:cs="Times New Roman"/>
        </w:rPr>
        <w:t>Разные сюжеты, собраны ра</w:t>
      </w:r>
      <w:r w:rsidR="008614C1" w:rsidRPr="00EC3C52">
        <w:rPr>
          <w:rFonts w:ascii="Times New Roman" w:hAnsi="Times New Roman" w:cs="Times New Roman"/>
        </w:rPr>
        <w:t xml:space="preserve">зные темы. Центральный большой </w:t>
      </w:r>
      <w:r w:rsidRPr="00EC3C52">
        <w:rPr>
          <w:rFonts w:ascii="Times New Roman" w:hAnsi="Times New Roman" w:cs="Times New Roman"/>
        </w:rPr>
        <w:t xml:space="preserve">эпизод – </w:t>
      </w:r>
      <w:r w:rsidR="008614C1" w:rsidRPr="00EC3C52">
        <w:rPr>
          <w:rFonts w:ascii="Times New Roman" w:hAnsi="Times New Roman" w:cs="Times New Roman"/>
        </w:rPr>
        <w:t>«</w:t>
      </w:r>
      <w:r w:rsidR="00323096" w:rsidRPr="00EC3C52">
        <w:rPr>
          <w:rFonts w:ascii="Times New Roman" w:hAnsi="Times New Roman" w:cs="Times New Roman"/>
        </w:rPr>
        <w:t>Триумф Вакха и Ариадны</w:t>
      </w:r>
      <w:r w:rsidR="008614C1" w:rsidRPr="00EC3C52">
        <w:rPr>
          <w:rFonts w:ascii="Times New Roman" w:hAnsi="Times New Roman" w:cs="Times New Roman"/>
        </w:rPr>
        <w:t>» (галерея посвя</w:t>
      </w:r>
      <w:r w:rsidRPr="00EC3C52">
        <w:rPr>
          <w:rFonts w:ascii="Times New Roman" w:hAnsi="Times New Roman" w:cs="Times New Roman"/>
        </w:rPr>
        <w:t xml:space="preserve">щена свадьбе племянника Фарнезе). Пан и Диана, Явление Меркурия Парису. Различные эпизоды любовных похождений. В целом – тема выстраивается в </w:t>
      </w:r>
      <w:r w:rsidRPr="00EC3C52">
        <w:rPr>
          <w:rFonts w:ascii="Times New Roman" w:hAnsi="Times New Roman" w:cs="Times New Roman"/>
          <w:i/>
        </w:rPr>
        <w:t>эротическую систему</w:t>
      </w:r>
      <w:r w:rsidRPr="00EC3C52">
        <w:rPr>
          <w:rFonts w:ascii="Times New Roman" w:hAnsi="Times New Roman" w:cs="Times New Roman"/>
        </w:rPr>
        <w:t>, в центре лю</w:t>
      </w:r>
      <w:r w:rsidR="008614C1" w:rsidRPr="00EC3C52">
        <w:rPr>
          <w:rFonts w:ascii="Times New Roman" w:hAnsi="Times New Roman" w:cs="Times New Roman"/>
        </w:rPr>
        <w:t>бовь богов – соответствует посвящени</w:t>
      </w:r>
      <w:r w:rsidRPr="00EC3C52">
        <w:rPr>
          <w:rFonts w:ascii="Times New Roman" w:hAnsi="Times New Roman" w:cs="Times New Roman"/>
        </w:rPr>
        <w:t>ю и характеру з</w:t>
      </w:r>
      <w:r w:rsidR="008614C1" w:rsidRPr="00EC3C52">
        <w:rPr>
          <w:rFonts w:ascii="Times New Roman" w:hAnsi="Times New Roman" w:cs="Times New Roman"/>
        </w:rPr>
        <w:t xml:space="preserve">аказа. </w:t>
      </w:r>
    </w:p>
    <w:p w14:paraId="7E43A4AB" w14:textId="0ECF56AE" w:rsidR="00295A4D" w:rsidRPr="00EC3C52" w:rsidRDefault="008614C1" w:rsidP="007C4B83">
      <w:pPr>
        <w:spacing w:line="360" w:lineRule="auto"/>
        <w:rPr>
          <w:rFonts w:ascii="Times New Roman" w:hAnsi="Times New Roman" w:cs="Times New Roman"/>
          <w:u w:val="thick"/>
        </w:rPr>
      </w:pPr>
      <w:r w:rsidRPr="00EC3C52">
        <w:rPr>
          <w:rFonts w:ascii="Times New Roman" w:hAnsi="Times New Roman" w:cs="Times New Roman"/>
        </w:rPr>
        <w:t>С другой стороны, тема метаморфоз – важна.</w:t>
      </w:r>
      <w:r w:rsidR="00295A4D" w:rsidRPr="00EC3C52">
        <w:rPr>
          <w:rFonts w:ascii="Times New Roman" w:hAnsi="Times New Roman" w:cs="Times New Roman"/>
        </w:rPr>
        <w:t xml:space="preserve"> Постоянно будет встр</w:t>
      </w:r>
      <w:r w:rsidRPr="00EC3C52">
        <w:rPr>
          <w:rFonts w:ascii="Times New Roman" w:hAnsi="Times New Roman" w:cs="Times New Roman"/>
        </w:rPr>
        <w:t xml:space="preserve">ечаться на протяжении всего 17 </w:t>
      </w:r>
      <w:r w:rsidR="00295A4D" w:rsidRPr="00EC3C52">
        <w:rPr>
          <w:rFonts w:ascii="Times New Roman" w:hAnsi="Times New Roman" w:cs="Times New Roman"/>
        </w:rPr>
        <w:t>ве</w:t>
      </w:r>
      <w:r w:rsidRPr="00EC3C52">
        <w:rPr>
          <w:rFonts w:ascii="Times New Roman" w:hAnsi="Times New Roman" w:cs="Times New Roman"/>
        </w:rPr>
        <w:t>ка. Увидим у Бернини, Пуссена, Л</w:t>
      </w:r>
      <w:r w:rsidR="00295A4D" w:rsidRPr="00EC3C52">
        <w:rPr>
          <w:rFonts w:ascii="Times New Roman" w:hAnsi="Times New Roman" w:cs="Times New Roman"/>
        </w:rPr>
        <w:t xml:space="preserve">оррена и пр. Это определенное отношение к природе и мирозданию. Определенная система восприятия мира. Мир движем, </w:t>
      </w:r>
      <w:r w:rsidRPr="00EC3C52">
        <w:rPr>
          <w:rFonts w:ascii="Times New Roman" w:hAnsi="Times New Roman" w:cs="Times New Roman"/>
        </w:rPr>
        <w:t>непостоянен</w:t>
      </w:r>
      <w:r w:rsidR="00295A4D" w:rsidRPr="00EC3C52">
        <w:rPr>
          <w:rFonts w:ascii="Times New Roman" w:hAnsi="Times New Roman" w:cs="Times New Roman"/>
        </w:rPr>
        <w:t>, изменчив. Живое-неживое и пр. Определенное понимание течении жизни</w:t>
      </w:r>
      <w:r w:rsidRPr="00EC3C52">
        <w:rPr>
          <w:rFonts w:ascii="Times New Roman" w:hAnsi="Times New Roman" w:cs="Times New Roman"/>
        </w:rPr>
        <w:t xml:space="preserve">. Развитие мира как процесс </w:t>
      </w:r>
      <w:r w:rsidR="009B7D9A" w:rsidRPr="00EC3C52">
        <w:rPr>
          <w:rFonts w:ascii="Times New Roman" w:hAnsi="Times New Roman" w:cs="Times New Roman"/>
        </w:rPr>
        <w:t>метаморфоз</w:t>
      </w:r>
      <w:r w:rsidR="00295A4D" w:rsidRPr="00EC3C52">
        <w:rPr>
          <w:rFonts w:ascii="Times New Roman" w:hAnsi="Times New Roman" w:cs="Times New Roman"/>
        </w:rPr>
        <w:t xml:space="preserve">. </w:t>
      </w:r>
    </w:p>
    <w:p w14:paraId="2D9AB105" w14:textId="77777777" w:rsidR="00323096" w:rsidRPr="00EC3C52" w:rsidRDefault="00323096" w:rsidP="007C4B83">
      <w:pPr>
        <w:spacing w:line="360" w:lineRule="auto"/>
        <w:rPr>
          <w:rFonts w:ascii="Times New Roman" w:hAnsi="Times New Roman" w:cs="Times New Roman"/>
        </w:rPr>
      </w:pPr>
      <w:r w:rsidRPr="00EC3C52">
        <w:rPr>
          <w:rFonts w:ascii="Times New Roman" w:hAnsi="Times New Roman" w:cs="Times New Roman"/>
        </w:rPr>
        <w:t>Самая большая проблема: в какой стадии развития барокко стоя</w:t>
      </w:r>
      <w:r w:rsidR="00295A4D" w:rsidRPr="00EC3C52">
        <w:rPr>
          <w:rFonts w:ascii="Times New Roman" w:hAnsi="Times New Roman" w:cs="Times New Roman"/>
        </w:rPr>
        <w:t>т эти бал</w:t>
      </w:r>
      <w:r w:rsidRPr="00EC3C52">
        <w:rPr>
          <w:rFonts w:ascii="Times New Roman" w:hAnsi="Times New Roman" w:cs="Times New Roman"/>
        </w:rPr>
        <w:t>онцы?</w:t>
      </w:r>
      <w:r w:rsidR="00295A4D" w:rsidRPr="00EC3C52">
        <w:rPr>
          <w:rFonts w:ascii="Times New Roman" w:hAnsi="Times New Roman" w:cs="Times New Roman"/>
        </w:rPr>
        <w:t xml:space="preserve"> Они – не</w:t>
      </w:r>
      <w:r w:rsidRPr="00EC3C52">
        <w:rPr>
          <w:rFonts w:ascii="Times New Roman" w:hAnsi="Times New Roman" w:cs="Times New Roman"/>
        </w:rPr>
        <w:t xml:space="preserve"> </w:t>
      </w:r>
      <w:r w:rsidR="00295A4D" w:rsidRPr="00EC3C52">
        <w:rPr>
          <w:rFonts w:ascii="Times New Roman" w:hAnsi="Times New Roman" w:cs="Times New Roman"/>
        </w:rPr>
        <w:t xml:space="preserve">совсем еще барокко, зачатки барокко. </w:t>
      </w:r>
    </w:p>
    <w:p w14:paraId="6A3AE682" w14:textId="4591A5DD" w:rsidR="00295A4D" w:rsidRPr="00EC3C52" w:rsidRDefault="00295A4D" w:rsidP="007C4B83">
      <w:pPr>
        <w:spacing w:line="360" w:lineRule="auto"/>
        <w:rPr>
          <w:rFonts w:ascii="Times New Roman" w:hAnsi="Times New Roman" w:cs="Times New Roman"/>
        </w:rPr>
      </w:pPr>
      <w:r w:rsidRPr="00EC3C52">
        <w:rPr>
          <w:rFonts w:ascii="Times New Roman" w:hAnsi="Times New Roman" w:cs="Times New Roman"/>
        </w:rPr>
        <w:lastRenderedPageBreak/>
        <w:t xml:space="preserve">В этих картинах есть еще много установок, </w:t>
      </w:r>
      <w:r w:rsidR="00323096" w:rsidRPr="00EC3C52">
        <w:rPr>
          <w:rFonts w:ascii="Times New Roman" w:hAnsi="Times New Roman" w:cs="Times New Roman"/>
        </w:rPr>
        <w:t>которые базируются на ренессансе</w:t>
      </w:r>
      <w:r w:rsidRPr="00EC3C52">
        <w:rPr>
          <w:rFonts w:ascii="Times New Roman" w:hAnsi="Times New Roman" w:cs="Times New Roman"/>
        </w:rPr>
        <w:t xml:space="preserve">. Композиция выстраивается по центру. Фризовое расположение, античный классические рельеф. </w:t>
      </w:r>
      <w:r w:rsidRPr="00EC3C52">
        <w:rPr>
          <w:rFonts w:ascii="Times New Roman" w:hAnsi="Times New Roman" w:cs="Times New Roman"/>
          <w:i/>
        </w:rPr>
        <w:t>Античные рельефы – в качестве источников</w:t>
      </w:r>
      <w:r w:rsidR="00323096" w:rsidRPr="00EC3C52">
        <w:rPr>
          <w:rFonts w:ascii="Times New Roman" w:hAnsi="Times New Roman" w:cs="Times New Roman"/>
          <w:i/>
        </w:rPr>
        <w:t xml:space="preserve"> у Карраччи</w:t>
      </w:r>
      <w:r w:rsidRPr="00EC3C52">
        <w:rPr>
          <w:rFonts w:ascii="Times New Roman" w:hAnsi="Times New Roman" w:cs="Times New Roman"/>
          <w:i/>
        </w:rPr>
        <w:t>.</w:t>
      </w:r>
      <w:r w:rsidRPr="00EC3C52">
        <w:rPr>
          <w:rFonts w:ascii="Times New Roman" w:hAnsi="Times New Roman" w:cs="Times New Roman"/>
        </w:rPr>
        <w:t xml:space="preserve">  Барокко не будет особо часто прибегать к цитированию античных памятников. К античности</w:t>
      </w:r>
      <w:r w:rsidR="00323096" w:rsidRPr="00EC3C52">
        <w:rPr>
          <w:rFonts w:ascii="Times New Roman" w:hAnsi="Times New Roman" w:cs="Times New Roman"/>
        </w:rPr>
        <w:t>,</w:t>
      </w:r>
      <w:r w:rsidRPr="00EC3C52">
        <w:rPr>
          <w:rFonts w:ascii="Times New Roman" w:hAnsi="Times New Roman" w:cs="Times New Roman"/>
        </w:rPr>
        <w:t xml:space="preserve"> как и к натуре подходят как к тому, что нужно переработать.   Потоло</w:t>
      </w:r>
      <w:r w:rsidR="00323096" w:rsidRPr="00EC3C52">
        <w:rPr>
          <w:rFonts w:ascii="Times New Roman" w:hAnsi="Times New Roman" w:cs="Times New Roman"/>
        </w:rPr>
        <w:t>к – связь с Микеланджело, потолок</w:t>
      </w:r>
      <w:r w:rsidRPr="00EC3C52">
        <w:rPr>
          <w:rFonts w:ascii="Times New Roman" w:hAnsi="Times New Roman" w:cs="Times New Roman"/>
        </w:rPr>
        <w:t xml:space="preserve"> Сикстинской капеллы.</w:t>
      </w:r>
      <w:r w:rsidR="00323096" w:rsidRPr="00EC3C52">
        <w:rPr>
          <w:rFonts w:ascii="Times New Roman" w:hAnsi="Times New Roman" w:cs="Times New Roman"/>
        </w:rPr>
        <w:t xml:space="preserve"> </w:t>
      </w:r>
      <w:r w:rsidRPr="00EC3C52">
        <w:rPr>
          <w:rFonts w:ascii="Times New Roman" w:hAnsi="Times New Roman" w:cs="Times New Roman"/>
        </w:rPr>
        <w:t xml:space="preserve">Боковые эпизоды – Геракл и Иола, Юпитер и Юнона. Точно принимал участие Агостино. </w:t>
      </w:r>
    </w:p>
    <w:p w14:paraId="70A9F100" w14:textId="65E18A12" w:rsidR="00295A4D" w:rsidRPr="00EC3C52" w:rsidRDefault="00295A4D" w:rsidP="007C4B83">
      <w:pPr>
        <w:spacing w:line="360" w:lineRule="auto"/>
        <w:rPr>
          <w:rFonts w:ascii="Times New Roman" w:hAnsi="Times New Roman" w:cs="Times New Roman"/>
        </w:rPr>
      </w:pPr>
      <w:r w:rsidRPr="00EC3C52">
        <w:rPr>
          <w:rFonts w:ascii="Times New Roman" w:hAnsi="Times New Roman" w:cs="Times New Roman"/>
        </w:rPr>
        <w:t xml:space="preserve">Барокко очень любит </w:t>
      </w:r>
      <w:r w:rsidR="00323096" w:rsidRPr="00EC3C52">
        <w:rPr>
          <w:rFonts w:ascii="Times New Roman" w:hAnsi="Times New Roman" w:cs="Times New Roman"/>
        </w:rPr>
        <w:t xml:space="preserve">физическое ощущение материала. </w:t>
      </w:r>
      <w:r w:rsidRPr="00EC3C52">
        <w:rPr>
          <w:rFonts w:ascii="Times New Roman" w:hAnsi="Times New Roman" w:cs="Times New Roman"/>
        </w:rPr>
        <w:t>«Аполлон</w:t>
      </w:r>
      <w:r w:rsidR="00323096" w:rsidRPr="00EC3C52">
        <w:rPr>
          <w:rFonts w:ascii="Times New Roman" w:hAnsi="Times New Roman" w:cs="Times New Roman"/>
        </w:rPr>
        <w:t xml:space="preserve"> и Марсий» - патина на бронзе!</w:t>
      </w:r>
    </w:p>
    <w:p w14:paraId="53534C42" w14:textId="77777777" w:rsidR="00323096" w:rsidRPr="00EC3C52" w:rsidRDefault="00295A4D" w:rsidP="007C4B83">
      <w:pPr>
        <w:pStyle w:val="a3"/>
        <w:spacing w:line="360" w:lineRule="auto"/>
        <w:rPr>
          <w:rFonts w:ascii="Times New Roman" w:hAnsi="Times New Roman" w:cs="Times New Roman"/>
        </w:rPr>
      </w:pPr>
      <w:r w:rsidRPr="00EC3C52">
        <w:rPr>
          <w:rFonts w:ascii="Times New Roman" w:hAnsi="Times New Roman" w:cs="Times New Roman"/>
        </w:rPr>
        <w:t xml:space="preserve">Простенки – 1603-07. Аргостино умер, а Аннибале получил сильное </w:t>
      </w:r>
      <w:r w:rsidR="00323096" w:rsidRPr="00EC3C52">
        <w:rPr>
          <w:rFonts w:ascii="Times New Roman" w:hAnsi="Times New Roman" w:cs="Times New Roman"/>
        </w:rPr>
        <w:t>искривление</w:t>
      </w:r>
      <w:r w:rsidRPr="00EC3C52">
        <w:rPr>
          <w:rFonts w:ascii="Times New Roman" w:hAnsi="Times New Roman" w:cs="Times New Roman"/>
        </w:rPr>
        <w:t xml:space="preserve"> позвоночника. Работают ученики, он – мало. </w:t>
      </w:r>
    </w:p>
    <w:p w14:paraId="15B351E3" w14:textId="433D097B" w:rsidR="00295A4D" w:rsidRPr="00EC3C52" w:rsidRDefault="00323096" w:rsidP="007C4B83">
      <w:pPr>
        <w:pStyle w:val="a3"/>
        <w:spacing w:line="360" w:lineRule="auto"/>
        <w:rPr>
          <w:rFonts w:ascii="Times New Roman" w:hAnsi="Times New Roman" w:cs="Times New Roman"/>
        </w:rPr>
      </w:pPr>
      <w:r w:rsidRPr="00EC3C52">
        <w:rPr>
          <w:rFonts w:ascii="Times New Roman" w:hAnsi="Times New Roman" w:cs="Times New Roman"/>
        </w:rPr>
        <w:t>«</w:t>
      </w:r>
      <w:r w:rsidR="00295A4D" w:rsidRPr="00EC3C52">
        <w:rPr>
          <w:rFonts w:ascii="Times New Roman" w:hAnsi="Times New Roman" w:cs="Times New Roman"/>
        </w:rPr>
        <w:t>Персей и Андромеда</w:t>
      </w:r>
      <w:r w:rsidRPr="00EC3C52">
        <w:rPr>
          <w:rFonts w:ascii="Times New Roman" w:hAnsi="Times New Roman" w:cs="Times New Roman"/>
        </w:rPr>
        <w:t>» – н</w:t>
      </w:r>
      <w:r w:rsidR="00295A4D" w:rsidRPr="00EC3C52">
        <w:rPr>
          <w:rFonts w:ascii="Times New Roman" w:hAnsi="Times New Roman" w:cs="Times New Roman"/>
        </w:rPr>
        <w:t>еправильная в ракурсе. Чр</w:t>
      </w:r>
      <w:r w:rsidRPr="00EC3C52">
        <w:rPr>
          <w:rFonts w:ascii="Times New Roman" w:hAnsi="Times New Roman" w:cs="Times New Roman"/>
        </w:rPr>
        <w:t>езвычайно па</w:t>
      </w:r>
      <w:r w:rsidR="00295A4D" w:rsidRPr="00EC3C52">
        <w:rPr>
          <w:rFonts w:ascii="Times New Roman" w:hAnsi="Times New Roman" w:cs="Times New Roman"/>
        </w:rPr>
        <w:t>тетична. Слишком театральна. Кар</w:t>
      </w:r>
      <w:r w:rsidRPr="00EC3C52">
        <w:rPr>
          <w:rFonts w:ascii="Times New Roman" w:hAnsi="Times New Roman" w:cs="Times New Roman"/>
        </w:rPr>
        <w:t>раччи + Доменикино. «Д</w:t>
      </w:r>
      <w:r w:rsidR="00295A4D" w:rsidRPr="00EC3C52">
        <w:rPr>
          <w:rFonts w:ascii="Times New Roman" w:hAnsi="Times New Roman" w:cs="Times New Roman"/>
        </w:rPr>
        <w:t>ама с единорогом» - почему-то гармони</w:t>
      </w:r>
      <w:r w:rsidRPr="00EC3C52">
        <w:rPr>
          <w:rFonts w:ascii="Times New Roman" w:hAnsi="Times New Roman" w:cs="Times New Roman"/>
        </w:rPr>
        <w:t>чно вписывается в ансамбль. Черес</w:t>
      </w:r>
      <w:r w:rsidR="00295A4D" w:rsidRPr="00EC3C52">
        <w:rPr>
          <w:rFonts w:ascii="Times New Roman" w:hAnsi="Times New Roman" w:cs="Times New Roman"/>
        </w:rPr>
        <w:t>чур слащавый и миловидный образ</w:t>
      </w:r>
      <w:r w:rsidR="009B7D9A" w:rsidRPr="00EC3C52">
        <w:rPr>
          <w:rFonts w:ascii="Times New Roman" w:hAnsi="Times New Roman" w:cs="Times New Roman"/>
        </w:rPr>
        <w:t>.</w:t>
      </w:r>
      <w:r w:rsidR="00295A4D" w:rsidRPr="00EC3C52">
        <w:rPr>
          <w:rFonts w:ascii="Times New Roman" w:hAnsi="Times New Roman" w:cs="Times New Roman"/>
        </w:rPr>
        <w:t xml:space="preserve"> </w:t>
      </w:r>
    </w:p>
    <w:p w14:paraId="1B5938A6" w14:textId="1E2EA71F" w:rsidR="00295A4D" w:rsidRPr="00EC3C52" w:rsidRDefault="00295A4D" w:rsidP="007C4B83">
      <w:pPr>
        <w:spacing w:line="360" w:lineRule="auto"/>
        <w:rPr>
          <w:rFonts w:ascii="Times New Roman" w:hAnsi="Times New Roman" w:cs="Times New Roman"/>
        </w:rPr>
      </w:pPr>
      <w:r w:rsidRPr="00EC3C52">
        <w:rPr>
          <w:rFonts w:ascii="Times New Roman" w:hAnsi="Times New Roman" w:cs="Times New Roman"/>
        </w:rPr>
        <w:t>П</w:t>
      </w:r>
      <w:r w:rsidR="00323096" w:rsidRPr="00EC3C52">
        <w:rPr>
          <w:rFonts w:ascii="Times New Roman" w:hAnsi="Times New Roman" w:cs="Times New Roman"/>
        </w:rPr>
        <w:t>омимо галереи сам Аннибале в</w:t>
      </w:r>
      <w:r w:rsidRPr="00EC3C52">
        <w:rPr>
          <w:rFonts w:ascii="Times New Roman" w:hAnsi="Times New Roman" w:cs="Times New Roman"/>
        </w:rPr>
        <w:t xml:space="preserve">ыполняет </w:t>
      </w:r>
      <w:r w:rsidR="00323096" w:rsidRPr="00EC3C52">
        <w:rPr>
          <w:rFonts w:ascii="Times New Roman" w:hAnsi="Times New Roman" w:cs="Times New Roman"/>
        </w:rPr>
        <w:t>е</w:t>
      </w:r>
      <w:r w:rsidRPr="00EC3C52">
        <w:rPr>
          <w:rFonts w:ascii="Times New Roman" w:hAnsi="Times New Roman" w:cs="Times New Roman"/>
        </w:rPr>
        <w:t>ще несколько крупных работ:</w:t>
      </w:r>
    </w:p>
    <w:p w14:paraId="5B336EDD" w14:textId="77777777" w:rsidR="00323096" w:rsidRPr="00EC3C52" w:rsidRDefault="00323096" w:rsidP="007C4B83">
      <w:pPr>
        <w:pStyle w:val="a3"/>
        <w:numPr>
          <w:ilvl w:val="0"/>
          <w:numId w:val="167"/>
        </w:numPr>
        <w:spacing w:line="360" w:lineRule="auto"/>
        <w:rPr>
          <w:rFonts w:ascii="Times New Roman" w:hAnsi="Times New Roman" w:cs="Times New Roman"/>
        </w:rPr>
      </w:pPr>
      <w:r w:rsidRPr="00EC3C52">
        <w:rPr>
          <w:rFonts w:ascii="Times New Roman" w:hAnsi="Times New Roman" w:cs="Times New Roman"/>
        </w:rPr>
        <w:t>Алтарный образ Христос</w:t>
      </w:r>
      <w:r w:rsidR="00295A4D" w:rsidRPr="00EC3C52">
        <w:rPr>
          <w:rFonts w:ascii="Times New Roman" w:hAnsi="Times New Roman" w:cs="Times New Roman"/>
        </w:rPr>
        <w:t xml:space="preserve"> во с</w:t>
      </w:r>
      <w:r w:rsidRPr="00EC3C52">
        <w:rPr>
          <w:rFonts w:ascii="Times New Roman" w:hAnsi="Times New Roman" w:cs="Times New Roman"/>
        </w:rPr>
        <w:t>лаве кардинала Одоардо Ф</w:t>
      </w:r>
      <w:r w:rsidR="00295A4D" w:rsidRPr="00EC3C52">
        <w:rPr>
          <w:rFonts w:ascii="Times New Roman" w:hAnsi="Times New Roman" w:cs="Times New Roman"/>
        </w:rPr>
        <w:t>а</w:t>
      </w:r>
      <w:r w:rsidRPr="00EC3C52">
        <w:rPr>
          <w:rFonts w:ascii="Times New Roman" w:hAnsi="Times New Roman" w:cs="Times New Roman"/>
        </w:rPr>
        <w:t>рнезе – в глубине купол собор Св. П</w:t>
      </w:r>
      <w:r w:rsidR="00295A4D" w:rsidRPr="00EC3C52">
        <w:rPr>
          <w:rFonts w:ascii="Times New Roman" w:hAnsi="Times New Roman" w:cs="Times New Roman"/>
        </w:rPr>
        <w:t>етра. Первый христ</w:t>
      </w:r>
      <w:r w:rsidRPr="00EC3C52">
        <w:rPr>
          <w:rFonts w:ascii="Times New Roman" w:hAnsi="Times New Roman" w:cs="Times New Roman"/>
        </w:rPr>
        <w:t>ианский император Рима – К</w:t>
      </w:r>
      <w:r w:rsidR="00295A4D" w:rsidRPr="00EC3C52">
        <w:rPr>
          <w:rFonts w:ascii="Times New Roman" w:hAnsi="Times New Roman" w:cs="Times New Roman"/>
        </w:rPr>
        <w:t>онстант</w:t>
      </w:r>
      <w:r w:rsidRPr="00EC3C52">
        <w:rPr>
          <w:rFonts w:ascii="Times New Roman" w:hAnsi="Times New Roman" w:cs="Times New Roman"/>
        </w:rPr>
        <w:t>ин – не случайно. Прославление Фа</w:t>
      </w:r>
      <w:r w:rsidR="00295A4D" w:rsidRPr="00EC3C52">
        <w:rPr>
          <w:rFonts w:ascii="Times New Roman" w:hAnsi="Times New Roman" w:cs="Times New Roman"/>
        </w:rPr>
        <w:t>рнезе</w:t>
      </w:r>
      <w:r w:rsidRPr="00EC3C52">
        <w:rPr>
          <w:rFonts w:ascii="Times New Roman" w:hAnsi="Times New Roman" w:cs="Times New Roman"/>
        </w:rPr>
        <w:t>.</w:t>
      </w:r>
      <w:r w:rsidR="00295A4D" w:rsidRPr="00EC3C52">
        <w:rPr>
          <w:rFonts w:ascii="Times New Roman" w:hAnsi="Times New Roman" w:cs="Times New Roman"/>
        </w:rPr>
        <w:t xml:space="preserve"> </w:t>
      </w:r>
    </w:p>
    <w:p w14:paraId="70F6ABF2" w14:textId="1498E757" w:rsidR="00323096" w:rsidRPr="00EC3C52" w:rsidRDefault="00323096" w:rsidP="007C4B83">
      <w:pPr>
        <w:pStyle w:val="a3"/>
        <w:numPr>
          <w:ilvl w:val="0"/>
          <w:numId w:val="167"/>
        </w:numPr>
        <w:spacing w:line="360" w:lineRule="auto"/>
        <w:rPr>
          <w:rFonts w:ascii="Times New Roman" w:hAnsi="Times New Roman" w:cs="Times New Roman"/>
        </w:rPr>
      </w:pPr>
      <w:r w:rsidRPr="00EC3C52">
        <w:rPr>
          <w:rFonts w:ascii="Times New Roman" w:hAnsi="Times New Roman" w:cs="Times New Roman"/>
        </w:rPr>
        <w:t>Коронование Марии капелла Черазе в Санта-Мария дель П</w:t>
      </w:r>
      <w:r w:rsidR="00295A4D" w:rsidRPr="00EC3C52">
        <w:rPr>
          <w:rFonts w:ascii="Times New Roman" w:hAnsi="Times New Roman" w:cs="Times New Roman"/>
        </w:rPr>
        <w:t xml:space="preserve">ополо. </w:t>
      </w:r>
      <w:r w:rsidRPr="00EC3C52">
        <w:rPr>
          <w:rFonts w:ascii="Times New Roman" w:hAnsi="Times New Roman" w:cs="Times New Roman"/>
        </w:rPr>
        <w:t>1600-01. Потолок и алтарь – К</w:t>
      </w:r>
      <w:r w:rsidR="00295A4D" w:rsidRPr="00EC3C52">
        <w:rPr>
          <w:rFonts w:ascii="Times New Roman" w:hAnsi="Times New Roman" w:cs="Times New Roman"/>
        </w:rPr>
        <w:t>ар</w:t>
      </w:r>
      <w:r w:rsidRPr="00EC3C52">
        <w:rPr>
          <w:rFonts w:ascii="Times New Roman" w:hAnsi="Times New Roman" w:cs="Times New Roman"/>
        </w:rPr>
        <w:t>р</w:t>
      </w:r>
      <w:r w:rsidR="00295A4D" w:rsidRPr="00EC3C52">
        <w:rPr>
          <w:rFonts w:ascii="Times New Roman" w:hAnsi="Times New Roman" w:cs="Times New Roman"/>
        </w:rPr>
        <w:t>аччи. Боковые стены – Караваджо. И для того</w:t>
      </w:r>
      <w:r w:rsidRPr="00EC3C52">
        <w:rPr>
          <w:rFonts w:ascii="Times New Roman" w:hAnsi="Times New Roman" w:cs="Times New Roman"/>
        </w:rPr>
        <w:t>,</w:t>
      </w:r>
      <w:r w:rsidR="00295A4D" w:rsidRPr="00EC3C52">
        <w:rPr>
          <w:rFonts w:ascii="Times New Roman" w:hAnsi="Times New Roman" w:cs="Times New Roman"/>
        </w:rPr>
        <w:t xml:space="preserve"> и для другого это значимая работа – для Караваджо это зрелая работа для </w:t>
      </w:r>
      <w:r w:rsidRPr="00EC3C52">
        <w:rPr>
          <w:rFonts w:ascii="Times New Roman" w:hAnsi="Times New Roman" w:cs="Times New Roman"/>
        </w:rPr>
        <w:t>Карраччи – одна из послед</w:t>
      </w:r>
      <w:r w:rsidR="00295A4D" w:rsidRPr="00EC3C52">
        <w:rPr>
          <w:rFonts w:ascii="Times New Roman" w:hAnsi="Times New Roman" w:cs="Times New Roman"/>
        </w:rPr>
        <w:t xml:space="preserve">них. </w:t>
      </w:r>
    </w:p>
    <w:p w14:paraId="53E0E083" w14:textId="0418FDE3" w:rsidR="00295A4D" w:rsidRPr="00EC3C52" w:rsidRDefault="00295A4D" w:rsidP="007C4B83">
      <w:pPr>
        <w:pStyle w:val="a3"/>
        <w:numPr>
          <w:ilvl w:val="0"/>
          <w:numId w:val="167"/>
        </w:numPr>
        <w:spacing w:line="360" w:lineRule="auto"/>
        <w:rPr>
          <w:rFonts w:ascii="Times New Roman" w:hAnsi="Times New Roman" w:cs="Times New Roman"/>
        </w:rPr>
      </w:pPr>
      <w:r w:rsidRPr="00EC3C52">
        <w:rPr>
          <w:rFonts w:ascii="Times New Roman" w:hAnsi="Times New Roman" w:cs="Times New Roman"/>
        </w:rPr>
        <w:t xml:space="preserve">Вознесение </w:t>
      </w:r>
      <w:r w:rsidR="00323096" w:rsidRPr="00EC3C52">
        <w:rPr>
          <w:rFonts w:ascii="Times New Roman" w:hAnsi="Times New Roman" w:cs="Times New Roman"/>
        </w:rPr>
        <w:t>в капелле Черазе</w:t>
      </w:r>
      <w:r w:rsidRPr="00EC3C52">
        <w:rPr>
          <w:rFonts w:ascii="Times New Roman" w:hAnsi="Times New Roman" w:cs="Times New Roman"/>
        </w:rPr>
        <w:t xml:space="preserve">– </w:t>
      </w:r>
      <w:r w:rsidR="00323096" w:rsidRPr="00EC3C52">
        <w:rPr>
          <w:rFonts w:ascii="Times New Roman" w:hAnsi="Times New Roman" w:cs="Times New Roman"/>
        </w:rPr>
        <w:t>(наиболее близкий к пер</w:t>
      </w:r>
      <w:r w:rsidRPr="00EC3C52">
        <w:rPr>
          <w:rFonts w:ascii="Times New Roman" w:hAnsi="Times New Roman" w:cs="Times New Roman"/>
        </w:rPr>
        <w:t>воисточнику – Ассунте), но наиболее барочная из всех трех Возн</w:t>
      </w:r>
      <w:r w:rsidR="00323096" w:rsidRPr="00EC3C52">
        <w:rPr>
          <w:rFonts w:ascii="Times New Roman" w:hAnsi="Times New Roman" w:cs="Times New Roman"/>
        </w:rPr>
        <w:t>есений</w:t>
      </w:r>
      <w:r w:rsidRPr="00EC3C52">
        <w:rPr>
          <w:rFonts w:ascii="Times New Roman" w:hAnsi="Times New Roman" w:cs="Times New Roman"/>
        </w:rPr>
        <w:t xml:space="preserve"> </w:t>
      </w:r>
      <w:r w:rsidR="00323096" w:rsidRPr="00EC3C52">
        <w:rPr>
          <w:rFonts w:ascii="Times New Roman" w:hAnsi="Times New Roman" w:cs="Times New Roman"/>
        </w:rPr>
        <w:t xml:space="preserve">Карраччи. Движение и на </w:t>
      </w:r>
      <w:r w:rsidRPr="00EC3C52">
        <w:rPr>
          <w:rFonts w:ascii="Times New Roman" w:hAnsi="Times New Roman" w:cs="Times New Roman"/>
        </w:rPr>
        <w:t>зрителя</w:t>
      </w:r>
      <w:r w:rsidR="00323096" w:rsidRPr="00EC3C52">
        <w:rPr>
          <w:rFonts w:ascii="Times New Roman" w:hAnsi="Times New Roman" w:cs="Times New Roman"/>
        </w:rPr>
        <w:t>,</w:t>
      </w:r>
      <w:r w:rsidRPr="00EC3C52">
        <w:rPr>
          <w:rFonts w:ascii="Times New Roman" w:hAnsi="Times New Roman" w:cs="Times New Roman"/>
        </w:rPr>
        <w:t xml:space="preserve"> и</w:t>
      </w:r>
      <w:r w:rsidR="00323096" w:rsidRPr="00EC3C52">
        <w:rPr>
          <w:rFonts w:ascii="Times New Roman" w:hAnsi="Times New Roman" w:cs="Times New Roman"/>
        </w:rPr>
        <w:t xml:space="preserve"> к</w:t>
      </w:r>
      <w:r w:rsidRPr="00EC3C52">
        <w:rPr>
          <w:rFonts w:ascii="Times New Roman" w:hAnsi="Times New Roman" w:cs="Times New Roman"/>
        </w:rPr>
        <w:t xml:space="preserve"> потолку – </w:t>
      </w:r>
      <w:r w:rsidR="00323096" w:rsidRPr="00EC3C52">
        <w:rPr>
          <w:rFonts w:ascii="Times New Roman" w:hAnsi="Times New Roman" w:cs="Times New Roman"/>
        </w:rPr>
        <w:t xml:space="preserve">к </w:t>
      </w:r>
      <w:r w:rsidRPr="00EC3C52">
        <w:rPr>
          <w:rFonts w:ascii="Times New Roman" w:hAnsi="Times New Roman" w:cs="Times New Roman"/>
        </w:rPr>
        <w:t>сцене коронования. Пространство реальной церкви мыслится как часть изображения. Это уже не лезет даже в маньеризм. Каждую фигуру с ее движениями читаем довольно точно – характерно для барокко. Оно хорошо осваивает принцип аффекта, когда каждому человеку придается од</w:t>
      </w:r>
      <w:r w:rsidR="00323096" w:rsidRPr="00EC3C52">
        <w:rPr>
          <w:rFonts w:ascii="Times New Roman" w:hAnsi="Times New Roman" w:cs="Times New Roman"/>
        </w:rPr>
        <w:t>н</w:t>
      </w:r>
      <w:r w:rsidRPr="00EC3C52">
        <w:rPr>
          <w:rFonts w:ascii="Times New Roman" w:hAnsi="Times New Roman" w:cs="Times New Roman"/>
        </w:rPr>
        <w:t xml:space="preserve">о конкретное движение и один конкретный жест. Нарушение границ изображения апостолам, вовлечение зрителя в </w:t>
      </w:r>
      <w:r w:rsidR="00323096" w:rsidRPr="00EC3C52">
        <w:rPr>
          <w:rFonts w:ascii="Times New Roman" w:hAnsi="Times New Roman" w:cs="Times New Roman"/>
        </w:rPr>
        <w:t>пространство</w:t>
      </w:r>
      <w:r w:rsidRPr="00EC3C52">
        <w:rPr>
          <w:rFonts w:ascii="Times New Roman" w:hAnsi="Times New Roman" w:cs="Times New Roman"/>
        </w:rPr>
        <w:t xml:space="preserve">. Вовлечение зрителя у </w:t>
      </w:r>
      <w:r w:rsidR="00323096" w:rsidRPr="00EC3C52">
        <w:rPr>
          <w:rFonts w:ascii="Times New Roman" w:hAnsi="Times New Roman" w:cs="Times New Roman"/>
        </w:rPr>
        <w:t>Карраччи совсем другое,</w:t>
      </w:r>
      <w:r w:rsidRPr="00EC3C52">
        <w:rPr>
          <w:rFonts w:ascii="Times New Roman" w:hAnsi="Times New Roman" w:cs="Times New Roman"/>
        </w:rPr>
        <w:t xml:space="preserve"> чем в картинах Караваджо. Еще одно качество – зрелищность. Действительно эффектная сцена. Для Караваджо зрелищность не так важна</w:t>
      </w:r>
      <w:r w:rsidR="00323096" w:rsidRPr="00EC3C52">
        <w:rPr>
          <w:rFonts w:ascii="Times New Roman" w:hAnsi="Times New Roman" w:cs="Times New Roman"/>
        </w:rPr>
        <w:t>, как физи</w:t>
      </w:r>
      <w:r w:rsidRPr="00EC3C52">
        <w:rPr>
          <w:rFonts w:ascii="Times New Roman" w:hAnsi="Times New Roman" w:cs="Times New Roman"/>
        </w:rPr>
        <w:t xml:space="preserve">ческая и пластическая сущность. </w:t>
      </w:r>
    </w:p>
    <w:p w14:paraId="7511DC66" w14:textId="17A19D56" w:rsidR="00295A4D" w:rsidRPr="00EC3C52" w:rsidRDefault="00295A4D" w:rsidP="007C4B83">
      <w:pPr>
        <w:spacing w:line="360" w:lineRule="auto"/>
        <w:rPr>
          <w:rFonts w:ascii="Times New Roman" w:hAnsi="Times New Roman" w:cs="Times New Roman"/>
        </w:rPr>
      </w:pPr>
      <w:r w:rsidRPr="00EC3C52">
        <w:rPr>
          <w:rFonts w:ascii="Times New Roman" w:hAnsi="Times New Roman" w:cs="Times New Roman"/>
        </w:rPr>
        <w:t>Караваджо будет оперировать не только к зрительному, а к тактильному, осязательному и пр</w:t>
      </w:r>
      <w:r w:rsidR="009B7D9A" w:rsidRPr="00EC3C52">
        <w:rPr>
          <w:rFonts w:ascii="Times New Roman" w:hAnsi="Times New Roman" w:cs="Times New Roman"/>
        </w:rPr>
        <w:t>.</w:t>
      </w:r>
    </w:p>
    <w:p w14:paraId="62BD7A66" w14:textId="77777777" w:rsidR="00323096" w:rsidRPr="00EC3C52" w:rsidRDefault="00295A4D" w:rsidP="007C4B83">
      <w:pPr>
        <w:pStyle w:val="a3"/>
        <w:numPr>
          <w:ilvl w:val="0"/>
          <w:numId w:val="168"/>
        </w:numPr>
        <w:spacing w:line="360" w:lineRule="auto"/>
        <w:rPr>
          <w:rFonts w:ascii="Times New Roman" w:hAnsi="Times New Roman" w:cs="Times New Roman"/>
        </w:rPr>
      </w:pPr>
      <w:r w:rsidRPr="00EC3C52">
        <w:rPr>
          <w:rFonts w:ascii="Times New Roman" w:hAnsi="Times New Roman" w:cs="Times New Roman"/>
        </w:rPr>
        <w:t>Пьета – ко</w:t>
      </w:r>
      <w:r w:rsidR="00323096" w:rsidRPr="00EC3C52">
        <w:rPr>
          <w:rFonts w:ascii="Times New Roman" w:hAnsi="Times New Roman" w:cs="Times New Roman"/>
        </w:rPr>
        <w:t>мпозиция академическая. Но плачущий а</w:t>
      </w:r>
      <w:r w:rsidRPr="00EC3C52">
        <w:rPr>
          <w:rFonts w:ascii="Times New Roman" w:hAnsi="Times New Roman" w:cs="Times New Roman"/>
        </w:rPr>
        <w:t xml:space="preserve">нгел, который </w:t>
      </w:r>
      <w:r w:rsidR="00323096" w:rsidRPr="00EC3C52">
        <w:rPr>
          <w:rFonts w:ascii="Times New Roman" w:hAnsi="Times New Roman" w:cs="Times New Roman"/>
        </w:rPr>
        <w:t>уколол</w:t>
      </w:r>
      <w:r w:rsidRPr="00EC3C52">
        <w:rPr>
          <w:rFonts w:ascii="Times New Roman" w:hAnsi="Times New Roman" w:cs="Times New Roman"/>
        </w:rPr>
        <w:t xml:space="preserve"> п</w:t>
      </w:r>
      <w:r w:rsidR="00323096" w:rsidRPr="00EC3C52">
        <w:rPr>
          <w:rFonts w:ascii="Times New Roman" w:hAnsi="Times New Roman" w:cs="Times New Roman"/>
        </w:rPr>
        <w:t>алец о тернии, обращае</w:t>
      </w:r>
      <w:r w:rsidRPr="00EC3C52">
        <w:rPr>
          <w:rFonts w:ascii="Times New Roman" w:hAnsi="Times New Roman" w:cs="Times New Roman"/>
        </w:rPr>
        <w:t>тся к</w:t>
      </w:r>
      <w:r w:rsidR="00323096" w:rsidRPr="00EC3C52">
        <w:rPr>
          <w:rFonts w:ascii="Times New Roman" w:hAnsi="Times New Roman" w:cs="Times New Roman"/>
        </w:rPr>
        <w:t xml:space="preserve"> </w:t>
      </w:r>
      <w:r w:rsidRPr="00EC3C52">
        <w:rPr>
          <w:rFonts w:ascii="Times New Roman" w:hAnsi="Times New Roman" w:cs="Times New Roman"/>
        </w:rPr>
        <w:t>зрителю</w:t>
      </w:r>
      <w:r w:rsidR="00323096" w:rsidRPr="00EC3C52">
        <w:rPr>
          <w:rFonts w:ascii="Times New Roman" w:hAnsi="Times New Roman" w:cs="Times New Roman"/>
        </w:rPr>
        <w:t xml:space="preserve"> – что-то новое. Жест Мадонны разрывает картинную п</w:t>
      </w:r>
      <w:r w:rsidRPr="00EC3C52">
        <w:rPr>
          <w:rFonts w:ascii="Times New Roman" w:hAnsi="Times New Roman" w:cs="Times New Roman"/>
        </w:rPr>
        <w:t xml:space="preserve">лоскость. Это ближе к Караваджизму, хотя никаких симпатий у </w:t>
      </w:r>
      <w:r w:rsidR="00323096" w:rsidRPr="00EC3C52">
        <w:rPr>
          <w:rFonts w:ascii="Times New Roman" w:hAnsi="Times New Roman" w:cs="Times New Roman"/>
        </w:rPr>
        <w:t>Карраччи</w:t>
      </w:r>
      <w:r w:rsidRPr="00EC3C52">
        <w:rPr>
          <w:rFonts w:ascii="Times New Roman" w:hAnsi="Times New Roman" w:cs="Times New Roman"/>
        </w:rPr>
        <w:t xml:space="preserve"> к Караваджо нет.  </w:t>
      </w:r>
    </w:p>
    <w:p w14:paraId="076B147E" w14:textId="2E1DA411" w:rsidR="00323096" w:rsidRPr="00EC3C52" w:rsidRDefault="00295A4D" w:rsidP="007C4B83">
      <w:pPr>
        <w:pStyle w:val="a3"/>
        <w:numPr>
          <w:ilvl w:val="0"/>
          <w:numId w:val="168"/>
        </w:numPr>
        <w:spacing w:line="360" w:lineRule="auto"/>
        <w:rPr>
          <w:rFonts w:ascii="Times New Roman" w:hAnsi="Times New Roman" w:cs="Times New Roman"/>
        </w:rPr>
      </w:pPr>
      <w:r w:rsidRPr="00EC3C52">
        <w:rPr>
          <w:rFonts w:ascii="Times New Roman" w:hAnsi="Times New Roman" w:cs="Times New Roman"/>
        </w:rPr>
        <w:t xml:space="preserve">Поклонение пастухов </w:t>
      </w:r>
      <w:r w:rsidR="00323096" w:rsidRPr="00EC3C52">
        <w:rPr>
          <w:rFonts w:ascii="Times New Roman" w:hAnsi="Times New Roman" w:cs="Times New Roman"/>
        </w:rPr>
        <w:t>– 1603. Младенец излучает свет,</w:t>
      </w:r>
      <w:r w:rsidRPr="00EC3C52">
        <w:rPr>
          <w:rFonts w:ascii="Times New Roman" w:hAnsi="Times New Roman" w:cs="Times New Roman"/>
        </w:rPr>
        <w:t xml:space="preserve"> вокруг него ангелы</w:t>
      </w:r>
      <w:r w:rsidR="00323096" w:rsidRPr="00EC3C52">
        <w:rPr>
          <w:rFonts w:ascii="Times New Roman" w:hAnsi="Times New Roman" w:cs="Times New Roman"/>
        </w:rPr>
        <w:t>,</w:t>
      </w:r>
      <w:r w:rsidRPr="00EC3C52">
        <w:rPr>
          <w:rFonts w:ascii="Times New Roman" w:hAnsi="Times New Roman" w:cs="Times New Roman"/>
        </w:rPr>
        <w:t xml:space="preserve"> и Мария бережно накрывает его</w:t>
      </w:r>
      <w:r w:rsidR="00323096" w:rsidRPr="00EC3C52">
        <w:rPr>
          <w:rFonts w:ascii="Times New Roman" w:hAnsi="Times New Roman" w:cs="Times New Roman"/>
        </w:rPr>
        <w:t xml:space="preserve"> тканью – более приземленная бытовая трактовка темы. И ангелы в облаках – были у К</w:t>
      </w:r>
      <w:r w:rsidRPr="00EC3C52">
        <w:rPr>
          <w:rFonts w:ascii="Times New Roman" w:hAnsi="Times New Roman" w:cs="Times New Roman"/>
        </w:rPr>
        <w:t>орреджо, но некая бытовизация сюжета –</w:t>
      </w:r>
      <w:r w:rsidR="00323096" w:rsidRPr="00EC3C52">
        <w:rPr>
          <w:rFonts w:ascii="Times New Roman" w:hAnsi="Times New Roman" w:cs="Times New Roman"/>
        </w:rPr>
        <w:t xml:space="preserve"> черта караваджизма</w:t>
      </w:r>
      <w:r w:rsidR="009B7D9A" w:rsidRPr="00EC3C52">
        <w:rPr>
          <w:rFonts w:ascii="Times New Roman" w:hAnsi="Times New Roman" w:cs="Times New Roman"/>
        </w:rPr>
        <w:t>.</w:t>
      </w:r>
    </w:p>
    <w:p w14:paraId="4176674A" w14:textId="7A2BD927" w:rsidR="009B7D9A" w:rsidRPr="00EC3C52" w:rsidRDefault="009B7D9A" w:rsidP="007C4B83">
      <w:pPr>
        <w:spacing w:line="360" w:lineRule="auto"/>
        <w:rPr>
          <w:rFonts w:ascii="Times New Roman" w:hAnsi="Times New Roman" w:cs="Times New Roman"/>
        </w:rPr>
      </w:pPr>
      <w:r w:rsidRPr="00EC3C52">
        <w:rPr>
          <w:rFonts w:ascii="Times New Roman" w:hAnsi="Times New Roman" w:cs="Times New Roman"/>
        </w:rPr>
        <w:t xml:space="preserve">В конце жизни обращается к теме Пьеты. </w:t>
      </w:r>
    </w:p>
    <w:p w14:paraId="667F6CE4" w14:textId="66F97DC7" w:rsidR="00295A4D" w:rsidRPr="00EC3C52" w:rsidRDefault="00323096" w:rsidP="007C4B83">
      <w:pPr>
        <w:spacing w:line="360" w:lineRule="auto"/>
        <w:rPr>
          <w:rFonts w:ascii="Times New Roman" w:hAnsi="Times New Roman" w:cs="Times New Roman"/>
        </w:rPr>
      </w:pPr>
      <w:r w:rsidRPr="00EC3C52">
        <w:rPr>
          <w:rFonts w:ascii="Times New Roman" w:hAnsi="Times New Roman" w:cs="Times New Roman"/>
        </w:rPr>
        <w:lastRenderedPageBreak/>
        <w:t>У Каравадж</w:t>
      </w:r>
      <w:r w:rsidR="00295A4D" w:rsidRPr="00EC3C52">
        <w:rPr>
          <w:rFonts w:ascii="Times New Roman" w:hAnsi="Times New Roman" w:cs="Times New Roman"/>
        </w:rPr>
        <w:t xml:space="preserve">о возникнет проблема, что его не </w:t>
      </w:r>
      <w:r w:rsidRPr="00EC3C52">
        <w:rPr>
          <w:rFonts w:ascii="Times New Roman" w:hAnsi="Times New Roman" w:cs="Times New Roman"/>
        </w:rPr>
        <w:t>сразу оценят, так как он интерпретировал п</w:t>
      </w:r>
      <w:r w:rsidR="00295A4D" w:rsidRPr="00EC3C52">
        <w:rPr>
          <w:rFonts w:ascii="Times New Roman" w:hAnsi="Times New Roman" w:cs="Times New Roman"/>
        </w:rPr>
        <w:t>о-бытовому религиоз</w:t>
      </w:r>
      <w:r w:rsidRPr="00EC3C52">
        <w:rPr>
          <w:rFonts w:ascii="Times New Roman" w:hAnsi="Times New Roman" w:cs="Times New Roman"/>
        </w:rPr>
        <w:t>н</w:t>
      </w:r>
      <w:r w:rsidR="00295A4D" w:rsidRPr="00EC3C52">
        <w:rPr>
          <w:rFonts w:ascii="Times New Roman" w:hAnsi="Times New Roman" w:cs="Times New Roman"/>
        </w:rPr>
        <w:t xml:space="preserve">ые сюжеты. Но его довольно быстро поймут после смерти </w:t>
      </w:r>
      <w:r w:rsidRPr="00EC3C52">
        <w:rPr>
          <w:rFonts w:ascii="Times New Roman" w:hAnsi="Times New Roman" w:cs="Times New Roman"/>
        </w:rPr>
        <w:t>– огромный потенциал прочувствования</w:t>
      </w:r>
      <w:r w:rsidR="00295A4D" w:rsidRPr="00EC3C52">
        <w:rPr>
          <w:rFonts w:ascii="Times New Roman" w:hAnsi="Times New Roman" w:cs="Times New Roman"/>
        </w:rPr>
        <w:t xml:space="preserve"> сакрального сюжета. Зритель может легко представить себя в этой сцене. </w:t>
      </w:r>
    </w:p>
    <w:p w14:paraId="41816741" w14:textId="77777777" w:rsidR="00295A4D" w:rsidRPr="00EC3C52" w:rsidRDefault="00295A4D" w:rsidP="007C4B83">
      <w:pPr>
        <w:spacing w:line="360" w:lineRule="auto"/>
        <w:jc w:val="center"/>
        <w:rPr>
          <w:rFonts w:ascii="Times New Roman" w:hAnsi="Times New Roman" w:cs="Times New Roman"/>
          <w:u w:val="single"/>
        </w:rPr>
      </w:pPr>
      <w:r w:rsidRPr="00EC3C52">
        <w:rPr>
          <w:rFonts w:ascii="Times New Roman" w:hAnsi="Times New Roman" w:cs="Times New Roman"/>
          <w:u w:val="single"/>
        </w:rPr>
        <w:t>Сближение реального и сакрального – черта барокко.</w:t>
      </w:r>
    </w:p>
    <w:p w14:paraId="1F4A97D4" w14:textId="7E4F1AEB" w:rsidR="00295A4D" w:rsidRPr="00EC3C52" w:rsidRDefault="00295A4D" w:rsidP="007C4B83">
      <w:pPr>
        <w:spacing w:line="360" w:lineRule="auto"/>
        <w:rPr>
          <w:rFonts w:ascii="Times New Roman" w:hAnsi="Times New Roman" w:cs="Times New Roman"/>
        </w:rPr>
      </w:pPr>
      <w:r w:rsidRPr="00EC3C52">
        <w:rPr>
          <w:rFonts w:ascii="Times New Roman" w:hAnsi="Times New Roman" w:cs="Times New Roman"/>
        </w:rPr>
        <w:t>В итоге</w:t>
      </w:r>
      <w:r w:rsidR="00DC658B" w:rsidRPr="00EC3C52">
        <w:rPr>
          <w:rFonts w:ascii="Times New Roman" w:hAnsi="Times New Roman" w:cs="Times New Roman"/>
        </w:rPr>
        <w:t>, все-</w:t>
      </w:r>
      <w:r w:rsidRPr="00EC3C52">
        <w:rPr>
          <w:rFonts w:ascii="Times New Roman" w:hAnsi="Times New Roman" w:cs="Times New Roman"/>
        </w:rPr>
        <w:t>таки</w:t>
      </w:r>
      <w:r w:rsidR="00DC658B" w:rsidRPr="00EC3C52">
        <w:rPr>
          <w:rFonts w:ascii="Times New Roman" w:hAnsi="Times New Roman" w:cs="Times New Roman"/>
        </w:rPr>
        <w:t>,</w:t>
      </w:r>
      <w:r w:rsidRPr="00EC3C52">
        <w:rPr>
          <w:rFonts w:ascii="Times New Roman" w:hAnsi="Times New Roman" w:cs="Times New Roman"/>
        </w:rPr>
        <w:t xml:space="preserve"> караваджизм окажется востребован даже Академией</w:t>
      </w:r>
      <w:r w:rsidR="00DC658B" w:rsidRPr="00EC3C52">
        <w:rPr>
          <w:rFonts w:ascii="Times New Roman" w:hAnsi="Times New Roman" w:cs="Times New Roman"/>
        </w:rPr>
        <w:t xml:space="preserve">. </w:t>
      </w:r>
      <w:r w:rsidR="00323096" w:rsidRPr="00EC3C52">
        <w:rPr>
          <w:rFonts w:ascii="Times New Roman" w:hAnsi="Times New Roman" w:cs="Times New Roman"/>
        </w:rPr>
        <w:t>Абсолю</w:t>
      </w:r>
      <w:r w:rsidRPr="00EC3C52">
        <w:rPr>
          <w:rFonts w:ascii="Times New Roman" w:hAnsi="Times New Roman" w:cs="Times New Roman"/>
        </w:rPr>
        <w:t xml:space="preserve">тного разделения на </w:t>
      </w:r>
      <w:r w:rsidR="009B7D9A" w:rsidRPr="00EC3C52">
        <w:rPr>
          <w:rFonts w:ascii="Times New Roman" w:hAnsi="Times New Roman" w:cs="Times New Roman"/>
        </w:rPr>
        <w:t>А</w:t>
      </w:r>
      <w:r w:rsidRPr="00EC3C52">
        <w:rPr>
          <w:rFonts w:ascii="Times New Roman" w:hAnsi="Times New Roman" w:cs="Times New Roman"/>
        </w:rPr>
        <w:t>кадемизм, котор</w:t>
      </w:r>
      <w:r w:rsidR="00323096" w:rsidRPr="00EC3C52">
        <w:rPr>
          <w:rFonts w:ascii="Times New Roman" w:hAnsi="Times New Roman" w:cs="Times New Roman"/>
        </w:rPr>
        <w:t>ый идет к барокко и К</w:t>
      </w:r>
      <w:r w:rsidR="009B7D9A" w:rsidRPr="00EC3C52">
        <w:rPr>
          <w:rFonts w:ascii="Times New Roman" w:hAnsi="Times New Roman" w:cs="Times New Roman"/>
        </w:rPr>
        <w:t>араваджизм</w:t>
      </w:r>
      <w:r w:rsidRPr="00EC3C52">
        <w:rPr>
          <w:rFonts w:ascii="Times New Roman" w:hAnsi="Times New Roman" w:cs="Times New Roman"/>
        </w:rPr>
        <w:t xml:space="preserve">, который идет к натурализму – нет. </w:t>
      </w:r>
    </w:p>
    <w:p w14:paraId="4B00A67F" w14:textId="762BF3BF" w:rsidR="003B6B26" w:rsidRPr="00EC3C52" w:rsidRDefault="003B6B26" w:rsidP="007C4B83">
      <w:pPr>
        <w:pStyle w:val="1"/>
        <w:spacing w:line="360" w:lineRule="auto"/>
        <w:jc w:val="center"/>
        <w:rPr>
          <w:rFonts w:ascii="Times New Roman" w:hAnsi="Times New Roman" w:cs="Times New Roman"/>
        </w:rPr>
      </w:pPr>
      <w:bookmarkStart w:id="31" w:name="_Toc503155002"/>
      <w:r w:rsidRPr="00EC3C52">
        <w:rPr>
          <w:rFonts w:ascii="Times New Roman" w:hAnsi="Times New Roman" w:cs="Times New Roman"/>
        </w:rPr>
        <w:t>Живопись 17 века</w:t>
      </w:r>
      <w:bookmarkEnd w:id="31"/>
    </w:p>
    <w:p w14:paraId="6487FAFA" w14:textId="73002662" w:rsidR="003B6B26" w:rsidRPr="00EC3C52" w:rsidRDefault="003B6B26" w:rsidP="007C4B83">
      <w:pPr>
        <w:pStyle w:val="2"/>
        <w:spacing w:line="360" w:lineRule="auto"/>
        <w:rPr>
          <w:rFonts w:ascii="Times New Roman" w:hAnsi="Times New Roman" w:cs="Times New Roman"/>
          <w:i/>
        </w:rPr>
      </w:pPr>
      <w:bookmarkStart w:id="32" w:name="_Toc503155003"/>
      <w:r w:rsidRPr="00EC3C52">
        <w:rPr>
          <w:rFonts w:ascii="Times New Roman" w:hAnsi="Times New Roman" w:cs="Times New Roman"/>
          <w:i/>
        </w:rPr>
        <w:t>Караваджо и его реформы.</w:t>
      </w:r>
      <w:bookmarkEnd w:id="32"/>
    </w:p>
    <w:p w14:paraId="219F29C3" w14:textId="5A6147C4" w:rsidR="00DA6C0F" w:rsidRPr="00EC3C52" w:rsidRDefault="00DA6C0F" w:rsidP="007C4B83">
      <w:pPr>
        <w:spacing w:line="360" w:lineRule="auto"/>
        <w:rPr>
          <w:rFonts w:ascii="Times New Roman" w:hAnsi="Times New Roman" w:cs="Times New Roman"/>
          <w:u w:val="single"/>
        </w:rPr>
      </w:pPr>
      <w:r w:rsidRPr="00EC3C52">
        <w:rPr>
          <w:rFonts w:ascii="Times New Roman" w:hAnsi="Times New Roman" w:cs="Times New Roman"/>
          <w:u w:val="single"/>
        </w:rPr>
        <w:t>Предыстория:</w:t>
      </w:r>
    </w:p>
    <w:p w14:paraId="4502FD50" w14:textId="74A42D86" w:rsidR="00DA6C0F" w:rsidRPr="00EC3C52" w:rsidRDefault="00DA6C0F" w:rsidP="007C4B83">
      <w:pPr>
        <w:spacing w:line="360" w:lineRule="auto"/>
        <w:rPr>
          <w:rFonts w:ascii="Times New Roman" w:hAnsi="Times New Roman" w:cs="Times New Roman"/>
        </w:rPr>
      </w:pPr>
      <w:r w:rsidRPr="00EC3C52">
        <w:rPr>
          <w:rFonts w:ascii="Times New Roman" w:hAnsi="Times New Roman" w:cs="Times New Roman"/>
        </w:rPr>
        <w:t>Игра со светом – было и до Караваджо.</w:t>
      </w:r>
      <w:r w:rsidR="00965E7C" w:rsidRPr="00EC3C52">
        <w:rPr>
          <w:rFonts w:ascii="Times New Roman" w:hAnsi="Times New Roman" w:cs="Times New Roman"/>
        </w:rPr>
        <w:t xml:space="preserve"> </w:t>
      </w:r>
      <w:r w:rsidRPr="00EC3C52">
        <w:rPr>
          <w:rFonts w:ascii="Times New Roman" w:hAnsi="Times New Roman" w:cs="Times New Roman"/>
        </w:rPr>
        <w:t xml:space="preserve">Эффекты ночного освещения – Рождество. </w:t>
      </w:r>
    </w:p>
    <w:p w14:paraId="682D37B6" w14:textId="6CA61162" w:rsidR="00DA6C0F" w:rsidRPr="00EC3C52" w:rsidRDefault="00DA6C0F" w:rsidP="007C4B83">
      <w:pPr>
        <w:spacing w:line="360" w:lineRule="auto"/>
        <w:rPr>
          <w:rFonts w:ascii="Times New Roman" w:hAnsi="Times New Roman" w:cs="Times New Roman"/>
        </w:rPr>
      </w:pPr>
      <w:r w:rsidRPr="00EC3C52">
        <w:rPr>
          <w:rFonts w:ascii="Times New Roman" w:hAnsi="Times New Roman" w:cs="Times New Roman"/>
          <w:b/>
        </w:rPr>
        <w:t>Бальдунг Грин</w:t>
      </w:r>
      <w:r w:rsidRPr="00EC3C52">
        <w:rPr>
          <w:rFonts w:ascii="Times New Roman" w:hAnsi="Times New Roman" w:cs="Times New Roman"/>
        </w:rPr>
        <w:t xml:space="preserve"> – Рождество 1520. Лунный свет + вдалеке </w:t>
      </w:r>
      <w:r w:rsidR="00965E7C" w:rsidRPr="00EC3C52">
        <w:rPr>
          <w:rFonts w:ascii="Times New Roman" w:hAnsi="Times New Roman" w:cs="Times New Roman"/>
        </w:rPr>
        <w:t>мистический свет. Другое эмоциональное наполнение</w:t>
      </w:r>
      <w:r w:rsidRPr="00EC3C52">
        <w:rPr>
          <w:rFonts w:ascii="Times New Roman" w:hAnsi="Times New Roman" w:cs="Times New Roman"/>
        </w:rPr>
        <w:t>, камерность</w:t>
      </w:r>
      <w:r w:rsidR="00965E7C" w:rsidRPr="00EC3C52">
        <w:rPr>
          <w:rFonts w:ascii="Times New Roman" w:hAnsi="Times New Roman" w:cs="Times New Roman"/>
        </w:rPr>
        <w:t>,</w:t>
      </w:r>
      <w:r w:rsidRPr="00EC3C52">
        <w:rPr>
          <w:rFonts w:ascii="Times New Roman" w:hAnsi="Times New Roman" w:cs="Times New Roman"/>
        </w:rPr>
        <w:t xml:space="preserve"> близость. </w:t>
      </w:r>
    </w:p>
    <w:p w14:paraId="34CDE89B" w14:textId="2597EF42" w:rsidR="00DA6C0F" w:rsidRPr="00EC3C52" w:rsidRDefault="00DA6C0F" w:rsidP="007C4B83">
      <w:pPr>
        <w:spacing w:line="360" w:lineRule="auto"/>
        <w:rPr>
          <w:rFonts w:ascii="Times New Roman" w:hAnsi="Times New Roman" w:cs="Times New Roman"/>
        </w:rPr>
      </w:pPr>
      <w:r w:rsidRPr="00EC3C52">
        <w:rPr>
          <w:rFonts w:ascii="Times New Roman" w:hAnsi="Times New Roman" w:cs="Times New Roman"/>
        </w:rPr>
        <w:t>У испанцев тоже была такая традиция:</w:t>
      </w:r>
    </w:p>
    <w:p w14:paraId="40700C62" w14:textId="7D3B1C84" w:rsidR="00DA6C0F" w:rsidRPr="00EC3C52" w:rsidRDefault="00DA6C0F" w:rsidP="007C4B83">
      <w:pPr>
        <w:pStyle w:val="a3"/>
        <w:numPr>
          <w:ilvl w:val="0"/>
          <w:numId w:val="42"/>
        </w:numPr>
        <w:spacing w:line="360" w:lineRule="auto"/>
        <w:rPr>
          <w:rFonts w:ascii="Times New Roman" w:hAnsi="Times New Roman" w:cs="Times New Roman"/>
        </w:rPr>
      </w:pPr>
      <w:r w:rsidRPr="00EC3C52">
        <w:rPr>
          <w:rFonts w:ascii="Times New Roman" w:hAnsi="Times New Roman" w:cs="Times New Roman"/>
        </w:rPr>
        <w:t>Эль Греко – не испанец, грек, но все же. «Мальчик со свечой»</w:t>
      </w:r>
      <w:r w:rsidR="00965E7C" w:rsidRPr="00EC3C52">
        <w:rPr>
          <w:rFonts w:ascii="Times New Roman" w:hAnsi="Times New Roman" w:cs="Times New Roman"/>
        </w:rPr>
        <w:t xml:space="preserve"> 1570-72.</w:t>
      </w:r>
      <w:r w:rsidRPr="00EC3C52">
        <w:rPr>
          <w:rFonts w:ascii="Times New Roman" w:hAnsi="Times New Roman" w:cs="Times New Roman"/>
        </w:rPr>
        <w:t xml:space="preserve"> Если бы родился позже, записали бы в Караваджисты, в 71 </w:t>
      </w:r>
      <w:r w:rsidR="00965E7C" w:rsidRPr="00EC3C52">
        <w:rPr>
          <w:rFonts w:ascii="Times New Roman" w:hAnsi="Times New Roman" w:cs="Times New Roman"/>
        </w:rPr>
        <w:t xml:space="preserve">году Караваджо только родился. </w:t>
      </w:r>
    </w:p>
    <w:p w14:paraId="7011B66F" w14:textId="73B9D6A7" w:rsidR="00DA6C0F" w:rsidRPr="00EC3C52" w:rsidRDefault="00F25563" w:rsidP="007C4B83">
      <w:pPr>
        <w:pStyle w:val="a3"/>
        <w:numPr>
          <w:ilvl w:val="0"/>
          <w:numId w:val="42"/>
        </w:numPr>
        <w:spacing w:line="360" w:lineRule="auto"/>
        <w:rPr>
          <w:rFonts w:ascii="Times New Roman" w:hAnsi="Times New Roman" w:cs="Times New Roman"/>
        </w:rPr>
      </w:pPr>
      <w:r w:rsidRPr="00EC3C52">
        <w:rPr>
          <w:rFonts w:ascii="Times New Roman" w:hAnsi="Times New Roman" w:cs="Times New Roman"/>
        </w:rPr>
        <w:t xml:space="preserve">Моралес </w:t>
      </w:r>
      <w:r w:rsidR="00DA6C0F" w:rsidRPr="00EC3C52">
        <w:rPr>
          <w:rFonts w:ascii="Times New Roman" w:hAnsi="Times New Roman" w:cs="Times New Roman"/>
        </w:rPr>
        <w:t xml:space="preserve">«Мадонна с младенцем» - выхватывает светом то, что важно. </w:t>
      </w:r>
      <w:r w:rsidR="00DA6C0F" w:rsidRPr="00EC3C52">
        <w:rPr>
          <w:rFonts w:ascii="Times New Roman" w:hAnsi="Times New Roman" w:cs="Times New Roman"/>
          <w:b/>
        </w:rPr>
        <w:t>Фон не важен</w:t>
      </w:r>
      <w:r w:rsidR="00DA6C0F" w:rsidRPr="00EC3C52">
        <w:rPr>
          <w:rFonts w:ascii="Times New Roman" w:hAnsi="Times New Roman" w:cs="Times New Roman"/>
        </w:rPr>
        <w:t xml:space="preserve">. Это же будет у Караваджо. </w:t>
      </w:r>
    </w:p>
    <w:p w14:paraId="31DCEB04" w14:textId="1C45BF18" w:rsidR="00DA6C0F" w:rsidRPr="00EC3C52" w:rsidRDefault="00F25563" w:rsidP="007C4B83">
      <w:pPr>
        <w:pStyle w:val="a3"/>
        <w:numPr>
          <w:ilvl w:val="0"/>
          <w:numId w:val="42"/>
        </w:numPr>
        <w:spacing w:line="360" w:lineRule="auto"/>
        <w:rPr>
          <w:rFonts w:ascii="Times New Roman" w:hAnsi="Times New Roman" w:cs="Times New Roman"/>
        </w:rPr>
      </w:pPr>
      <w:r w:rsidRPr="00EC3C52">
        <w:rPr>
          <w:rFonts w:ascii="Times New Roman" w:hAnsi="Times New Roman" w:cs="Times New Roman"/>
        </w:rPr>
        <w:t>Эсхайнер – вводит в использование этот «караваджистский» свет. Снижение высокого и низкого «Юпитер и Меркурий в гостях у</w:t>
      </w:r>
      <w:r w:rsidR="00F31C14" w:rsidRPr="00EC3C52">
        <w:rPr>
          <w:rFonts w:ascii="Times New Roman" w:hAnsi="Times New Roman" w:cs="Times New Roman"/>
          <w:color w:val="000000" w:themeColor="text1"/>
          <w:kern w:val="24"/>
          <w:sz w:val="36"/>
          <w:szCs w:val="36"/>
        </w:rPr>
        <w:t xml:space="preserve"> </w:t>
      </w:r>
      <w:r w:rsidR="00F31C14" w:rsidRPr="00EC3C52">
        <w:rPr>
          <w:rFonts w:ascii="Times New Roman" w:hAnsi="Times New Roman" w:cs="Times New Roman"/>
        </w:rPr>
        <w:t>Филемона и Бавкиды»</w:t>
      </w:r>
      <w:r w:rsidRPr="00EC3C52">
        <w:rPr>
          <w:rFonts w:ascii="Times New Roman" w:hAnsi="Times New Roman" w:cs="Times New Roman"/>
        </w:rPr>
        <w:t xml:space="preserve">1610 больше бытовых подробностей. Это же будет у Караваджо. Правда, возможно, это уже влияние караваджизма – К. умирает в 1610. </w:t>
      </w:r>
    </w:p>
    <w:p w14:paraId="200A08D2" w14:textId="77777777" w:rsidR="00D007E1" w:rsidRPr="00EC3C52" w:rsidRDefault="00D007E1" w:rsidP="007C4B83">
      <w:pPr>
        <w:spacing w:line="360" w:lineRule="auto"/>
        <w:rPr>
          <w:rFonts w:ascii="Times New Roman" w:hAnsi="Times New Roman" w:cs="Times New Roman"/>
        </w:rPr>
      </w:pPr>
      <w:r w:rsidRPr="00EC3C52">
        <w:rPr>
          <w:rFonts w:ascii="Times New Roman" w:hAnsi="Times New Roman" w:cs="Times New Roman"/>
        </w:rPr>
        <w:t xml:space="preserve">Натурализм = караваджизм для 17 века. Но это было и ранее. У Брейгеля – особенно в крестьянских сюжетах. </w:t>
      </w:r>
    </w:p>
    <w:p w14:paraId="306A48DE" w14:textId="2D605A65" w:rsidR="00061F1A" w:rsidRPr="00EC3C52" w:rsidRDefault="00061F1A" w:rsidP="007C4B83">
      <w:pPr>
        <w:pStyle w:val="a3"/>
        <w:numPr>
          <w:ilvl w:val="0"/>
          <w:numId w:val="43"/>
        </w:numPr>
        <w:spacing w:line="360" w:lineRule="auto"/>
        <w:rPr>
          <w:rFonts w:ascii="Times New Roman" w:hAnsi="Times New Roman" w:cs="Times New Roman"/>
        </w:rPr>
      </w:pPr>
      <w:r w:rsidRPr="00EC3C52">
        <w:rPr>
          <w:rFonts w:ascii="Times New Roman" w:hAnsi="Times New Roman" w:cs="Times New Roman"/>
        </w:rPr>
        <w:t>Аргимбольдо – натурализм</w:t>
      </w:r>
      <w:r w:rsidR="00E558A9" w:rsidRPr="00EC3C52">
        <w:rPr>
          <w:rFonts w:ascii="Times New Roman" w:hAnsi="Times New Roman" w:cs="Times New Roman"/>
        </w:rPr>
        <w:t xml:space="preserve"> </w:t>
      </w:r>
      <w:r w:rsidRPr="00EC3C52">
        <w:rPr>
          <w:rFonts w:ascii="Times New Roman" w:hAnsi="Times New Roman" w:cs="Times New Roman"/>
        </w:rPr>
        <w:t>+</w:t>
      </w:r>
      <w:r w:rsidR="00E558A9" w:rsidRPr="00EC3C52">
        <w:rPr>
          <w:rFonts w:ascii="Times New Roman" w:hAnsi="Times New Roman" w:cs="Times New Roman"/>
        </w:rPr>
        <w:t xml:space="preserve"> </w:t>
      </w:r>
      <w:r w:rsidRPr="00EC3C52">
        <w:rPr>
          <w:rFonts w:ascii="Times New Roman" w:hAnsi="Times New Roman" w:cs="Times New Roman"/>
        </w:rPr>
        <w:t xml:space="preserve">маньеризм. Портреты из фруктов. Изобретательность фантазии. У К. тоже фрукты. </w:t>
      </w:r>
    </w:p>
    <w:p w14:paraId="359672A1" w14:textId="3AC0B006" w:rsidR="00940F2A" w:rsidRPr="00EC3C52" w:rsidRDefault="00940F2A" w:rsidP="007C4B83">
      <w:pPr>
        <w:pStyle w:val="a3"/>
        <w:numPr>
          <w:ilvl w:val="0"/>
          <w:numId w:val="43"/>
        </w:numPr>
        <w:spacing w:line="360" w:lineRule="auto"/>
        <w:rPr>
          <w:rFonts w:ascii="Times New Roman" w:hAnsi="Times New Roman" w:cs="Times New Roman"/>
        </w:rPr>
      </w:pPr>
      <w:r w:rsidRPr="00EC3C52">
        <w:rPr>
          <w:rFonts w:ascii="Times New Roman" w:hAnsi="Times New Roman" w:cs="Times New Roman"/>
        </w:rPr>
        <w:t>Барталомео Па</w:t>
      </w:r>
      <w:r w:rsidR="00F31C14" w:rsidRPr="00EC3C52">
        <w:rPr>
          <w:rFonts w:ascii="Times New Roman" w:hAnsi="Times New Roman" w:cs="Times New Roman"/>
        </w:rPr>
        <w:t>с</w:t>
      </w:r>
      <w:r w:rsidRPr="00EC3C52">
        <w:rPr>
          <w:rFonts w:ascii="Times New Roman" w:hAnsi="Times New Roman" w:cs="Times New Roman"/>
        </w:rPr>
        <w:t xml:space="preserve">саротти (1529-92) –натурализм, жанры снеди, мясных и рыбных лавок. </w:t>
      </w:r>
      <w:r w:rsidR="00E558A9" w:rsidRPr="00EC3C52">
        <w:rPr>
          <w:rFonts w:ascii="Times New Roman" w:hAnsi="Times New Roman" w:cs="Times New Roman"/>
        </w:rPr>
        <w:t>Натюрморт</w:t>
      </w:r>
      <w:r w:rsidRPr="00EC3C52">
        <w:rPr>
          <w:rFonts w:ascii="Times New Roman" w:hAnsi="Times New Roman" w:cs="Times New Roman"/>
        </w:rPr>
        <w:t xml:space="preserve"> создает вов</w:t>
      </w:r>
      <w:r w:rsidR="00E558A9" w:rsidRPr="00EC3C52">
        <w:rPr>
          <w:rFonts w:ascii="Times New Roman" w:hAnsi="Times New Roman" w:cs="Times New Roman"/>
        </w:rPr>
        <w:t>се не К</w:t>
      </w:r>
      <w:r w:rsidRPr="00EC3C52">
        <w:rPr>
          <w:rFonts w:ascii="Times New Roman" w:hAnsi="Times New Roman" w:cs="Times New Roman"/>
        </w:rPr>
        <w:t xml:space="preserve">араваджо. Бытовой жанр – не его заслуга. </w:t>
      </w:r>
    </w:p>
    <w:p w14:paraId="59442404" w14:textId="0C153AD1" w:rsidR="00940F2A" w:rsidRPr="00EC3C52" w:rsidRDefault="00940F2A" w:rsidP="007C4B83">
      <w:pPr>
        <w:spacing w:line="360" w:lineRule="auto"/>
        <w:rPr>
          <w:rFonts w:ascii="Times New Roman" w:hAnsi="Times New Roman" w:cs="Times New Roman"/>
        </w:rPr>
      </w:pPr>
      <w:r w:rsidRPr="00EC3C52">
        <w:rPr>
          <w:rFonts w:ascii="Times New Roman" w:hAnsi="Times New Roman" w:cs="Times New Roman"/>
        </w:rPr>
        <w:t xml:space="preserve">Это же все влияет на балонцев – </w:t>
      </w:r>
      <w:r w:rsidR="00323096" w:rsidRPr="00EC3C52">
        <w:rPr>
          <w:rFonts w:ascii="Times New Roman" w:hAnsi="Times New Roman" w:cs="Times New Roman"/>
        </w:rPr>
        <w:t>Карраччи</w:t>
      </w:r>
      <w:r w:rsidR="00E558A9" w:rsidRPr="00EC3C52">
        <w:rPr>
          <w:rFonts w:ascii="Times New Roman" w:hAnsi="Times New Roman" w:cs="Times New Roman"/>
        </w:rPr>
        <w:t>. Идея натуры витае</w:t>
      </w:r>
      <w:r w:rsidRPr="00EC3C52">
        <w:rPr>
          <w:rFonts w:ascii="Times New Roman" w:hAnsi="Times New Roman" w:cs="Times New Roman"/>
        </w:rPr>
        <w:t xml:space="preserve">т в воздухе в 17 веке. Красная линия для всех исканий, по разным причинам везде натура становится критерием. Караваджо впитал то, что витает в этот момент в воздухе </w:t>
      </w:r>
    </w:p>
    <w:p w14:paraId="3B060387" w14:textId="1DB83802" w:rsidR="00096A60" w:rsidRPr="00EC3C52" w:rsidRDefault="00096A60" w:rsidP="007C4B83">
      <w:pPr>
        <w:pStyle w:val="a3"/>
        <w:numPr>
          <w:ilvl w:val="0"/>
          <w:numId w:val="42"/>
        </w:numPr>
        <w:spacing w:line="360" w:lineRule="auto"/>
        <w:rPr>
          <w:rFonts w:ascii="Times New Roman" w:hAnsi="Times New Roman" w:cs="Times New Roman"/>
        </w:rPr>
      </w:pPr>
      <w:r w:rsidRPr="00EC3C52">
        <w:rPr>
          <w:rFonts w:ascii="Times New Roman" w:hAnsi="Times New Roman" w:cs="Times New Roman"/>
        </w:rPr>
        <w:t>Винченцо Кампи «Едоки рикотты» 1590 – деэститизация, путь развития маньеристических исканий.  У К. явно есть предшественники.</w:t>
      </w:r>
    </w:p>
    <w:p w14:paraId="285CF458" w14:textId="77777777" w:rsidR="00096A60" w:rsidRPr="00EC3C52" w:rsidRDefault="00096A60" w:rsidP="007C4B83">
      <w:pPr>
        <w:pStyle w:val="3"/>
        <w:spacing w:line="360" w:lineRule="auto"/>
        <w:rPr>
          <w:rFonts w:ascii="Times New Roman" w:hAnsi="Times New Roman" w:cs="Times New Roman"/>
          <w:b/>
        </w:rPr>
      </w:pPr>
      <w:bookmarkStart w:id="33" w:name="_Toc503155004"/>
      <w:r w:rsidRPr="00EC3C52">
        <w:rPr>
          <w:rFonts w:ascii="Times New Roman" w:hAnsi="Times New Roman" w:cs="Times New Roman"/>
          <w:b/>
        </w:rPr>
        <w:t>Микеладжело да Караваджо</w:t>
      </w:r>
      <w:bookmarkEnd w:id="33"/>
    </w:p>
    <w:p w14:paraId="2C42DCFA" w14:textId="2E0F03EB" w:rsidR="00DA6C0F" w:rsidRPr="00EC3C52" w:rsidRDefault="00DA6C0F" w:rsidP="007C4B83">
      <w:pPr>
        <w:spacing w:line="360" w:lineRule="auto"/>
        <w:rPr>
          <w:rFonts w:ascii="Times New Roman" w:hAnsi="Times New Roman" w:cs="Times New Roman"/>
          <w:b/>
        </w:rPr>
      </w:pPr>
      <w:r w:rsidRPr="00EC3C52">
        <w:rPr>
          <w:rFonts w:ascii="Times New Roman" w:hAnsi="Times New Roman" w:cs="Times New Roman"/>
          <w:b/>
        </w:rPr>
        <w:t xml:space="preserve">            (1571-1610) </w:t>
      </w:r>
    </w:p>
    <w:p w14:paraId="22D83E30" w14:textId="4B341317" w:rsidR="00DA6C0F" w:rsidRPr="00EC3C52" w:rsidRDefault="00DA6C0F" w:rsidP="007C4B83">
      <w:pPr>
        <w:spacing w:line="360" w:lineRule="auto"/>
        <w:rPr>
          <w:rFonts w:ascii="Times New Roman" w:hAnsi="Times New Roman" w:cs="Times New Roman"/>
        </w:rPr>
      </w:pPr>
      <w:r w:rsidRPr="00EC3C52">
        <w:rPr>
          <w:rFonts w:ascii="Times New Roman" w:hAnsi="Times New Roman" w:cs="Times New Roman"/>
        </w:rPr>
        <w:lastRenderedPageBreak/>
        <w:t xml:space="preserve">Наст. фамилия – </w:t>
      </w:r>
      <w:r w:rsidRPr="00EC3C52">
        <w:rPr>
          <w:rFonts w:ascii="Times New Roman" w:hAnsi="Times New Roman" w:cs="Times New Roman"/>
          <w:i/>
        </w:rPr>
        <w:t>Меризи.</w:t>
      </w:r>
      <w:r w:rsidRPr="00EC3C52">
        <w:rPr>
          <w:rFonts w:ascii="Times New Roman" w:hAnsi="Times New Roman" w:cs="Times New Roman"/>
        </w:rPr>
        <w:t xml:space="preserve"> </w:t>
      </w:r>
    </w:p>
    <w:p w14:paraId="7FD18622" w14:textId="5CD681EA" w:rsidR="00096A60" w:rsidRPr="00EC3C52" w:rsidRDefault="00096A60" w:rsidP="007C4B83">
      <w:pPr>
        <w:spacing w:line="360" w:lineRule="auto"/>
        <w:rPr>
          <w:rFonts w:ascii="Times New Roman" w:hAnsi="Times New Roman" w:cs="Times New Roman"/>
        </w:rPr>
      </w:pPr>
      <w:r w:rsidRPr="00EC3C52">
        <w:rPr>
          <w:rFonts w:ascii="Times New Roman" w:hAnsi="Times New Roman" w:cs="Times New Roman"/>
        </w:rPr>
        <w:t xml:space="preserve">Караваджо – место рождения (не совсем, переехал после смерти отца). Ученик Симоне Петерцано – наследник Тинторетто и позднего Тициана. Темный фон, свет – отразятся на Караваджо через Тинторенно и Петерцано. </w:t>
      </w:r>
    </w:p>
    <w:p w14:paraId="480D4468" w14:textId="4006165C" w:rsidR="00C52C8F" w:rsidRPr="00EC3C52" w:rsidRDefault="00C52C8F" w:rsidP="007C4B83">
      <w:pPr>
        <w:spacing w:line="360" w:lineRule="auto"/>
        <w:rPr>
          <w:rFonts w:ascii="Times New Roman" w:hAnsi="Times New Roman" w:cs="Times New Roman"/>
          <w:u w:val="single"/>
        </w:rPr>
      </w:pPr>
      <w:r w:rsidRPr="00EC3C52">
        <w:rPr>
          <w:rFonts w:ascii="Times New Roman" w:hAnsi="Times New Roman" w:cs="Times New Roman"/>
          <w:u w:val="single"/>
        </w:rPr>
        <w:t>Ранний период.</w:t>
      </w:r>
    </w:p>
    <w:p w14:paraId="3EA58D03" w14:textId="6D1B9063" w:rsidR="00DA6C0F" w:rsidRPr="00EC3C52" w:rsidRDefault="00096A60" w:rsidP="007C4B83">
      <w:pPr>
        <w:spacing w:line="360" w:lineRule="auto"/>
        <w:rPr>
          <w:rFonts w:ascii="Times New Roman" w:hAnsi="Times New Roman" w:cs="Times New Roman"/>
        </w:rPr>
      </w:pPr>
      <w:r w:rsidRPr="00EC3C52">
        <w:rPr>
          <w:rFonts w:ascii="Times New Roman" w:hAnsi="Times New Roman" w:cs="Times New Roman"/>
        </w:rPr>
        <w:t>Рисунки: Бобы и вишни. Фиги, - учебные штудии, Милан, гор. Коллекция Кастелло Сфорцеско. Начинает рисовать отдельные бытовые предметы. Изучение натуры – с натурных штудий. Возможно, это не его работы, неизвестно точно</w:t>
      </w:r>
      <w:r w:rsidR="00DA6C0F" w:rsidRPr="00EC3C52">
        <w:rPr>
          <w:rFonts w:ascii="Times New Roman" w:hAnsi="Times New Roman" w:cs="Times New Roman"/>
        </w:rPr>
        <w:t>, но кто-то из мастерской Петерциано</w:t>
      </w:r>
      <w:r w:rsidRPr="00EC3C52">
        <w:rPr>
          <w:rFonts w:ascii="Times New Roman" w:hAnsi="Times New Roman" w:cs="Times New Roman"/>
        </w:rPr>
        <w:t xml:space="preserve">. Но тем не менее – это традиционная часть образования художников. </w:t>
      </w:r>
      <w:r w:rsidR="00DA6C0F" w:rsidRPr="00EC3C52">
        <w:rPr>
          <w:rFonts w:ascii="Times New Roman" w:hAnsi="Times New Roman" w:cs="Times New Roman"/>
        </w:rPr>
        <w:t>Но также – изучение антиков. Нельзя, опять же сказать, Караваджо или нет.</w:t>
      </w:r>
    </w:p>
    <w:p w14:paraId="73DB0585" w14:textId="6FA5ABCB" w:rsidR="00DA6C0F" w:rsidRPr="00EC3C52" w:rsidRDefault="00DA6C0F" w:rsidP="007C4B83">
      <w:pPr>
        <w:spacing w:line="360" w:lineRule="auto"/>
        <w:rPr>
          <w:rFonts w:ascii="Times New Roman" w:hAnsi="Times New Roman" w:cs="Times New Roman"/>
        </w:rPr>
      </w:pPr>
      <w:r w:rsidRPr="00EC3C52">
        <w:rPr>
          <w:rFonts w:ascii="Times New Roman" w:hAnsi="Times New Roman" w:cs="Times New Roman"/>
        </w:rPr>
        <w:t xml:space="preserve">Отправляется в Венецию (в бегах), там влияние Тинторетто. После некоторых скитаний оказывается в мастерской </w:t>
      </w:r>
      <w:r w:rsidRPr="00EC3C52">
        <w:rPr>
          <w:rFonts w:ascii="Times New Roman" w:hAnsi="Times New Roman" w:cs="Times New Roman"/>
          <w:b/>
        </w:rPr>
        <w:t>Джузеппо Чезари (Кавалер д</w:t>
      </w:r>
      <w:r w:rsidR="00405C26" w:rsidRPr="00EC3C52">
        <w:rPr>
          <w:rFonts w:ascii="Times New Roman" w:hAnsi="Times New Roman" w:cs="Times New Roman"/>
          <w:b/>
        </w:rPr>
        <w:t>’</w:t>
      </w:r>
      <w:r w:rsidRPr="00EC3C52">
        <w:rPr>
          <w:rFonts w:ascii="Times New Roman" w:hAnsi="Times New Roman" w:cs="Times New Roman"/>
          <w:b/>
        </w:rPr>
        <w:t>Арпино)</w:t>
      </w:r>
      <w:r w:rsidRPr="00EC3C52">
        <w:rPr>
          <w:rFonts w:ascii="Times New Roman" w:hAnsi="Times New Roman" w:cs="Times New Roman"/>
        </w:rPr>
        <w:t xml:space="preserve"> – ненамного старше К., но уже зрелый маньеризм. У него – влияние Бриля и Эсхайнера (идеализация).</w:t>
      </w:r>
    </w:p>
    <w:p w14:paraId="01E61BBA" w14:textId="293D0A3A" w:rsidR="00DA6C0F" w:rsidRPr="00EC3C52" w:rsidRDefault="00DA6C0F" w:rsidP="007C4B83">
      <w:pPr>
        <w:pStyle w:val="a3"/>
        <w:numPr>
          <w:ilvl w:val="0"/>
          <w:numId w:val="42"/>
        </w:numPr>
        <w:spacing w:line="360" w:lineRule="auto"/>
        <w:rPr>
          <w:rFonts w:ascii="Times New Roman" w:hAnsi="Times New Roman" w:cs="Times New Roman"/>
        </w:rPr>
      </w:pPr>
      <w:r w:rsidRPr="00EC3C52">
        <w:rPr>
          <w:rFonts w:ascii="Times New Roman" w:hAnsi="Times New Roman" w:cs="Times New Roman"/>
        </w:rPr>
        <w:t>Мальчик чистящий фрукт – одна из первых сохранившихся работ. Несколько версий картины. Нельзя сказать, кто копировал (ученики, которые копировали его позже), но важно – Караваджо рано оказывается объектом для подражания. Его замечают не заказчики, а художники. То, ч</w:t>
      </w:r>
      <w:r w:rsidR="00F31C14" w:rsidRPr="00EC3C52">
        <w:rPr>
          <w:rFonts w:ascii="Times New Roman" w:hAnsi="Times New Roman" w:cs="Times New Roman"/>
        </w:rPr>
        <w:t>то он делает интересно с проф. т</w:t>
      </w:r>
      <w:r w:rsidRPr="00EC3C52">
        <w:rPr>
          <w:rFonts w:ascii="Times New Roman" w:hAnsi="Times New Roman" w:cs="Times New Roman"/>
        </w:rPr>
        <w:t xml:space="preserve">очки зрения. </w:t>
      </w:r>
    </w:p>
    <w:p w14:paraId="7BADC4C4" w14:textId="76CC06A6" w:rsidR="00DA6C0F" w:rsidRPr="00EC3C52" w:rsidRDefault="00DA6C0F" w:rsidP="007C4B83">
      <w:pPr>
        <w:pStyle w:val="a3"/>
        <w:spacing w:line="360" w:lineRule="auto"/>
        <w:rPr>
          <w:rFonts w:ascii="Times New Roman" w:hAnsi="Times New Roman" w:cs="Times New Roman"/>
        </w:rPr>
      </w:pPr>
      <w:r w:rsidRPr="00EC3C52">
        <w:rPr>
          <w:rFonts w:ascii="Times New Roman" w:hAnsi="Times New Roman" w:cs="Times New Roman"/>
        </w:rPr>
        <w:t>Он изображает обычную натурную сцену, которая могла бы быть этюдом. Постановочная задача – связь разных реальностей (человек, натюрморт)</w:t>
      </w:r>
      <w:r w:rsidR="00F31C14" w:rsidRPr="00EC3C52">
        <w:rPr>
          <w:rFonts w:ascii="Times New Roman" w:hAnsi="Times New Roman" w:cs="Times New Roman"/>
        </w:rPr>
        <w:t>.</w:t>
      </w:r>
      <w:r w:rsidRPr="00EC3C52">
        <w:rPr>
          <w:rFonts w:ascii="Times New Roman" w:hAnsi="Times New Roman" w:cs="Times New Roman"/>
        </w:rPr>
        <w:t xml:space="preserve"> С задачей автор справляется не совсем блест</w:t>
      </w:r>
      <w:r w:rsidR="00F31C14" w:rsidRPr="00EC3C52">
        <w:rPr>
          <w:rFonts w:ascii="Times New Roman" w:hAnsi="Times New Roman" w:cs="Times New Roman"/>
        </w:rPr>
        <w:t xml:space="preserve">яще. Правая рука немножко плосковата. Это </w:t>
      </w:r>
      <w:r w:rsidRPr="00EC3C52">
        <w:rPr>
          <w:rFonts w:ascii="Times New Roman" w:hAnsi="Times New Roman" w:cs="Times New Roman"/>
        </w:rPr>
        <w:t xml:space="preserve">учебная работа, но все сосредоточено ИСКЛЮЧИТЕЛЬНО на натуре, нет сложного контекста. </w:t>
      </w:r>
      <w:r w:rsidRPr="00EC3C52">
        <w:rPr>
          <w:rFonts w:ascii="Times New Roman" w:hAnsi="Times New Roman" w:cs="Times New Roman"/>
          <w:b/>
        </w:rPr>
        <w:t>Объектное мышление</w:t>
      </w:r>
      <w:r w:rsidRPr="00EC3C52">
        <w:rPr>
          <w:rFonts w:ascii="Times New Roman" w:hAnsi="Times New Roman" w:cs="Times New Roman"/>
        </w:rPr>
        <w:t xml:space="preserve"> – новая черта. Ранее натюрморты – создание дек. композиции</w:t>
      </w:r>
    </w:p>
    <w:p w14:paraId="251DEEEF" w14:textId="54628252" w:rsidR="00DA6C0F" w:rsidRPr="00EC3C52" w:rsidRDefault="00DA6C0F" w:rsidP="007C4B83">
      <w:pPr>
        <w:spacing w:line="360" w:lineRule="auto"/>
        <w:rPr>
          <w:rFonts w:ascii="Times New Roman" w:hAnsi="Times New Roman" w:cs="Times New Roman"/>
        </w:rPr>
      </w:pPr>
      <w:r w:rsidRPr="00EC3C52">
        <w:rPr>
          <w:rFonts w:ascii="Times New Roman" w:hAnsi="Times New Roman" w:cs="Times New Roman"/>
        </w:rPr>
        <w:t>Модели у К. повторяются.</w:t>
      </w:r>
    </w:p>
    <w:p w14:paraId="4C585848" w14:textId="44AC91A0" w:rsidR="00DA6C0F" w:rsidRPr="00EC3C52" w:rsidRDefault="00DA6C0F" w:rsidP="007C4B83">
      <w:pPr>
        <w:pStyle w:val="a3"/>
        <w:numPr>
          <w:ilvl w:val="0"/>
          <w:numId w:val="42"/>
        </w:numPr>
        <w:spacing w:line="360" w:lineRule="auto"/>
        <w:rPr>
          <w:rFonts w:ascii="Times New Roman" w:hAnsi="Times New Roman" w:cs="Times New Roman"/>
        </w:rPr>
      </w:pPr>
      <w:r w:rsidRPr="00EC3C52">
        <w:rPr>
          <w:rFonts w:ascii="Times New Roman" w:hAnsi="Times New Roman" w:cs="Times New Roman"/>
        </w:rPr>
        <w:t>Больной Вакх ок. 1593 – есть история биографа: будучи сам больных он пишет себя в образе больного Вакха. То, что он использует свое больное состоя</w:t>
      </w:r>
      <w:r w:rsidR="00E439B2" w:rsidRPr="00EC3C52">
        <w:rPr>
          <w:rFonts w:ascii="Times New Roman" w:hAnsi="Times New Roman" w:cs="Times New Roman"/>
        </w:rPr>
        <w:t>ние – разные качества интересны:</w:t>
      </w:r>
      <w:r w:rsidRPr="00EC3C52">
        <w:rPr>
          <w:rFonts w:ascii="Times New Roman" w:hAnsi="Times New Roman" w:cs="Times New Roman"/>
        </w:rPr>
        <w:t xml:space="preserve"> бренность, подробно показывает опухшие глаза и губы. А вот руки – скорее всего использует готовый этюд (можно вспомнить штудию руки и плеча из мастерской Петерциано), поэтому рука и плечо – ИДЕАЛИЗАЦИЯ. В ранних работах идеализации все еще много. Своеобразная комбинация </w:t>
      </w:r>
      <w:r w:rsidRPr="00EC3C52">
        <w:rPr>
          <w:rFonts w:ascii="Times New Roman" w:hAnsi="Times New Roman" w:cs="Times New Roman"/>
          <w:b/>
        </w:rPr>
        <w:t xml:space="preserve">крайнего натурализма и идеализации. </w:t>
      </w:r>
      <w:r w:rsidRPr="00EC3C52">
        <w:rPr>
          <w:rFonts w:ascii="Times New Roman" w:hAnsi="Times New Roman" w:cs="Times New Roman"/>
        </w:rPr>
        <w:t xml:space="preserve">Натурализм – прием, черта, часть системы. </w:t>
      </w:r>
    </w:p>
    <w:p w14:paraId="08CD21C4" w14:textId="0DA0778B" w:rsidR="00DA6C0F" w:rsidRPr="00EC3C52" w:rsidRDefault="00DA6C0F" w:rsidP="007C4B83">
      <w:pPr>
        <w:pStyle w:val="a3"/>
        <w:spacing w:line="360" w:lineRule="auto"/>
        <w:rPr>
          <w:rFonts w:ascii="Times New Roman" w:hAnsi="Times New Roman" w:cs="Times New Roman"/>
        </w:rPr>
      </w:pPr>
      <w:r w:rsidRPr="00EC3C52">
        <w:rPr>
          <w:rFonts w:ascii="Times New Roman" w:hAnsi="Times New Roman" w:cs="Times New Roman"/>
        </w:rPr>
        <w:t xml:space="preserve">На темном фоне, фигура приближена к переднему плану, еще не фрагментарный, а </w:t>
      </w:r>
      <w:r w:rsidRPr="00EC3C52">
        <w:rPr>
          <w:rFonts w:ascii="Times New Roman" w:hAnsi="Times New Roman" w:cs="Times New Roman"/>
          <w:b/>
        </w:rPr>
        <w:t>фронтальный свет</w:t>
      </w:r>
      <w:r w:rsidRPr="00EC3C52">
        <w:rPr>
          <w:rFonts w:ascii="Times New Roman" w:hAnsi="Times New Roman" w:cs="Times New Roman"/>
        </w:rPr>
        <w:t>. Некоторые части более резко противопоставляются. Довольно разная реальность. Фронтальный свет – уплощение. Плечо кажется более плоским, чем лицо с диагональным светом. Это тоже еще учебная работа.</w:t>
      </w:r>
    </w:p>
    <w:p w14:paraId="6016CB36" w14:textId="59CC8175" w:rsidR="00DA6C0F" w:rsidRPr="00EC3C52" w:rsidRDefault="00DA6C0F" w:rsidP="007C4B83">
      <w:pPr>
        <w:pStyle w:val="a3"/>
        <w:spacing w:line="360" w:lineRule="auto"/>
        <w:rPr>
          <w:rFonts w:ascii="Times New Roman" w:hAnsi="Times New Roman" w:cs="Times New Roman"/>
        </w:rPr>
      </w:pPr>
      <w:r w:rsidRPr="00EC3C52">
        <w:rPr>
          <w:rFonts w:ascii="Times New Roman" w:hAnsi="Times New Roman" w:cs="Times New Roman"/>
        </w:rPr>
        <w:t>Новаторская черта: изображает в образе Вакха, но при этом больной. Снижение античного пафоса, приближение его к реальност</w:t>
      </w:r>
      <w:r w:rsidR="00F25563" w:rsidRPr="00EC3C52">
        <w:rPr>
          <w:rFonts w:ascii="Times New Roman" w:hAnsi="Times New Roman" w:cs="Times New Roman"/>
        </w:rPr>
        <w:t>и, натуре. Дегерои</w:t>
      </w:r>
      <w:r w:rsidRPr="00EC3C52">
        <w:rPr>
          <w:rFonts w:ascii="Times New Roman" w:hAnsi="Times New Roman" w:cs="Times New Roman"/>
        </w:rPr>
        <w:t xml:space="preserve">зация высокого сюжета – уже </w:t>
      </w:r>
      <w:r w:rsidR="00F25563" w:rsidRPr="00EC3C52">
        <w:rPr>
          <w:rFonts w:ascii="Times New Roman" w:hAnsi="Times New Roman" w:cs="Times New Roman"/>
        </w:rPr>
        <w:t>как экспери</w:t>
      </w:r>
      <w:r w:rsidRPr="00EC3C52">
        <w:rPr>
          <w:rFonts w:ascii="Times New Roman" w:hAnsi="Times New Roman" w:cs="Times New Roman"/>
        </w:rPr>
        <w:t xml:space="preserve">мент у молодого Караваджо. </w:t>
      </w:r>
    </w:p>
    <w:p w14:paraId="158F5B72" w14:textId="08D6825D" w:rsidR="00F25563" w:rsidRPr="00EC3C52" w:rsidRDefault="00F25563" w:rsidP="007C4B83">
      <w:pPr>
        <w:pStyle w:val="a3"/>
        <w:numPr>
          <w:ilvl w:val="0"/>
          <w:numId w:val="42"/>
        </w:numPr>
        <w:spacing w:line="360" w:lineRule="auto"/>
        <w:rPr>
          <w:rFonts w:ascii="Times New Roman" w:hAnsi="Times New Roman" w:cs="Times New Roman"/>
        </w:rPr>
      </w:pPr>
      <w:r w:rsidRPr="00EC3C52">
        <w:rPr>
          <w:rFonts w:ascii="Times New Roman" w:hAnsi="Times New Roman" w:cs="Times New Roman"/>
        </w:rPr>
        <w:t xml:space="preserve">Юноша, укушенный ящерицей – тоже несколько вариантов. Ок. 1600?. И 1594 год. Одна и та же модель – ученик Марио </w:t>
      </w:r>
      <w:r w:rsidR="00E439B2" w:rsidRPr="00EC3C52">
        <w:rPr>
          <w:rFonts w:ascii="Times New Roman" w:hAnsi="Times New Roman" w:cs="Times New Roman"/>
        </w:rPr>
        <w:t>Миннити</w:t>
      </w:r>
      <w:r w:rsidRPr="00EC3C52">
        <w:rPr>
          <w:rFonts w:ascii="Times New Roman" w:hAnsi="Times New Roman" w:cs="Times New Roman"/>
        </w:rPr>
        <w:t>.</w:t>
      </w:r>
      <w:r w:rsidR="00E439B2" w:rsidRPr="00EC3C52">
        <w:rPr>
          <w:rFonts w:ascii="Times New Roman" w:hAnsi="Times New Roman" w:cs="Times New Roman"/>
        </w:rPr>
        <w:t xml:space="preserve"> </w:t>
      </w:r>
      <w:r w:rsidRPr="00EC3C52">
        <w:rPr>
          <w:rFonts w:ascii="Times New Roman" w:hAnsi="Times New Roman" w:cs="Times New Roman"/>
        </w:rPr>
        <w:t>Сам учащийся Караваджо уже имеет учеников – заметное творчество.</w:t>
      </w:r>
    </w:p>
    <w:p w14:paraId="277E0474" w14:textId="287322C0" w:rsidR="00F25563" w:rsidRPr="00EC3C52" w:rsidRDefault="00F25563" w:rsidP="007C4B83">
      <w:pPr>
        <w:pStyle w:val="a3"/>
        <w:spacing w:line="360" w:lineRule="auto"/>
        <w:rPr>
          <w:rFonts w:ascii="Times New Roman" w:hAnsi="Times New Roman" w:cs="Times New Roman"/>
        </w:rPr>
      </w:pPr>
      <w:r w:rsidRPr="00EC3C52">
        <w:rPr>
          <w:rFonts w:ascii="Times New Roman" w:hAnsi="Times New Roman" w:cs="Times New Roman"/>
        </w:rPr>
        <w:lastRenderedPageBreak/>
        <w:t>Ранний вариант – мы не очень хорошо видим фигуру. Еще не наш</w:t>
      </w:r>
      <w:r w:rsidR="00E439B2" w:rsidRPr="00EC3C52">
        <w:rPr>
          <w:rFonts w:ascii="Times New Roman" w:hAnsi="Times New Roman" w:cs="Times New Roman"/>
        </w:rPr>
        <w:t xml:space="preserve">ел свой, </w:t>
      </w:r>
      <w:r w:rsidR="00BA0D7A">
        <w:rPr>
          <w:rFonts w:ascii="Times New Roman" w:hAnsi="Times New Roman" w:cs="Times New Roman"/>
        </w:rPr>
        <w:t xml:space="preserve">караваджистский </w:t>
      </w:r>
      <w:r w:rsidRPr="00EC3C52">
        <w:rPr>
          <w:rFonts w:ascii="Times New Roman" w:hAnsi="Times New Roman" w:cs="Times New Roman"/>
        </w:rPr>
        <w:t xml:space="preserve"> эффект. Свет еще более рассеянный, нет грани света. За счет этого фигура большей части – в тени. Непонятно где второе плечо и рука. Движение вялое и невнятное.</w:t>
      </w:r>
    </w:p>
    <w:p w14:paraId="546F3D63" w14:textId="2EDD3C5A" w:rsidR="00F25563" w:rsidRPr="00EC3C52" w:rsidRDefault="00F25563" w:rsidP="007C4B83">
      <w:pPr>
        <w:pStyle w:val="a3"/>
        <w:spacing w:line="360" w:lineRule="auto"/>
        <w:rPr>
          <w:rFonts w:ascii="Times New Roman" w:hAnsi="Times New Roman" w:cs="Times New Roman"/>
        </w:rPr>
      </w:pPr>
      <w:r w:rsidRPr="00EC3C52">
        <w:rPr>
          <w:rFonts w:ascii="Times New Roman" w:hAnsi="Times New Roman" w:cs="Times New Roman"/>
        </w:rPr>
        <w:t xml:space="preserve">Вариант 1600 года – уже нашел свой свет, контрастно противопоставляет детали. Сразу дается четкость формы, Мгновенность движения. Вишни – абсолютно нереальные, пластилиновые. А ваза и ножки цветка – невероятно осязаемо, реальные. Не все натуралистично. </w:t>
      </w:r>
    </w:p>
    <w:p w14:paraId="3D90BF38" w14:textId="4EC7CCD0" w:rsidR="00F25563" w:rsidRPr="00EC3C52" w:rsidRDefault="00F25563" w:rsidP="007C4B83">
      <w:pPr>
        <w:pStyle w:val="a3"/>
        <w:spacing w:line="360" w:lineRule="auto"/>
        <w:rPr>
          <w:rFonts w:ascii="Times New Roman" w:hAnsi="Times New Roman" w:cs="Times New Roman"/>
        </w:rPr>
      </w:pPr>
      <w:r w:rsidRPr="00EC3C52">
        <w:rPr>
          <w:rFonts w:ascii="Times New Roman" w:hAnsi="Times New Roman" w:cs="Times New Roman"/>
        </w:rPr>
        <w:t xml:space="preserve">Караваджо не изобретает этот свет, контраст света и тени, он просто их активизирует, используется как категорию времени и пр. </w:t>
      </w:r>
    </w:p>
    <w:p w14:paraId="13F19F22" w14:textId="2853CD61" w:rsidR="00F25563" w:rsidRPr="00EC3C52" w:rsidRDefault="00F25563" w:rsidP="007C4B83">
      <w:pPr>
        <w:pStyle w:val="a3"/>
        <w:numPr>
          <w:ilvl w:val="0"/>
          <w:numId w:val="42"/>
        </w:numPr>
        <w:spacing w:line="360" w:lineRule="auto"/>
        <w:rPr>
          <w:rFonts w:ascii="Times New Roman" w:hAnsi="Times New Roman" w:cs="Times New Roman"/>
        </w:rPr>
      </w:pPr>
      <w:r w:rsidRPr="00EC3C52">
        <w:rPr>
          <w:rFonts w:ascii="Times New Roman" w:hAnsi="Times New Roman" w:cs="Times New Roman"/>
        </w:rPr>
        <w:t>Ю</w:t>
      </w:r>
      <w:r w:rsidR="00E439B2" w:rsidRPr="00EC3C52">
        <w:rPr>
          <w:rFonts w:ascii="Times New Roman" w:hAnsi="Times New Roman" w:cs="Times New Roman"/>
        </w:rPr>
        <w:t>ноша с корзиной фруктов 1593 - ф</w:t>
      </w:r>
      <w:r w:rsidRPr="00EC3C52">
        <w:rPr>
          <w:rFonts w:ascii="Times New Roman" w:hAnsi="Times New Roman" w:cs="Times New Roman"/>
        </w:rPr>
        <w:t>рукты не идеально прекрасные, реальные. Он пытается передать проходящие, живую жизнь и пр.</w:t>
      </w:r>
      <w:r w:rsidR="00E439B2" w:rsidRPr="00EC3C52">
        <w:rPr>
          <w:rFonts w:ascii="Times New Roman" w:hAnsi="Times New Roman" w:cs="Times New Roman"/>
        </w:rPr>
        <w:t xml:space="preserve"> Не сохранилась(?).</w:t>
      </w:r>
    </w:p>
    <w:p w14:paraId="5676D45E" w14:textId="0F357697" w:rsidR="00F25563" w:rsidRPr="00EC3C52" w:rsidRDefault="00F25563" w:rsidP="007C4B83">
      <w:pPr>
        <w:pStyle w:val="a3"/>
        <w:numPr>
          <w:ilvl w:val="0"/>
          <w:numId w:val="42"/>
        </w:numPr>
        <w:spacing w:line="360" w:lineRule="auto"/>
        <w:rPr>
          <w:rFonts w:ascii="Times New Roman" w:hAnsi="Times New Roman" w:cs="Times New Roman"/>
        </w:rPr>
      </w:pPr>
      <w:r w:rsidRPr="00EC3C52">
        <w:rPr>
          <w:rFonts w:ascii="Times New Roman" w:hAnsi="Times New Roman" w:cs="Times New Roman"/>
        </w:rPr>
        <w:t>Амброзиана. Корзина фруктов – 1597. Нет</w:t>
      </w:r>
      <w:r w:rsidR="00E439B2" w:rsidRPr="00EC3C52">
        <w:rPr>
          <w:rFonts w:ascii="Times New Roman" w:hAnsi="Times New Roman" w:cs="Times New Roman"/>
        </w:rPr>
        <w:t xml:space="preserve"> противопоставлений точек зрения</w:t>
      </w:r>
      <w:r w:rsidRPr="00EC3C52">
        <w:rPr>
          <w:rFonts w:ascii="Times New Roman" w:hAnsi="Times New Roman" w:cs="Times New Roman"/>
        </w:rPr>
        <w:t xml:space="preserve">, внедрение в пространство зрителя. Для К. это важно. Опять же </w:t>
      </w:r>
      <w:r w:rsidR="003D0B14">
        <w:rPr>
          <w:rFonts w:ascii="Times New Roman" w:hAnsi="Times New Roman" w:cs="Times New Roman"/>
        </w:rPr>
        <w:t xml:space="preserve">здесь </w:t>
      </w:r>
      <w:r w:rsidRPr="00EC3C52">
        <w:rPr>
          <w:rFonts w:ascii="Times New Roman" w:hAnsi="Times New Roman" w:cs="Times New Roman"/>
        </w:rPr>
        <w:t xml:space="preserve"> не идеальные фрукты, не муляж.  Очень в духе метаморфоз. </w:t>
      </w:r>
    </w:p>
    <w:p w14:paraId="786102B0" w14:textId="6A877B4E" w:rsidR="00F25563" w:rsidRPr="00EC3C52" w:rsidRDefault="00E439B2" w:rsidP="007C4B83">
      <w:pPr>
        <w:pStyle w:val="a3"/>
        <w:numPr>
          <w:ilvl w:val="0"/>
          <w:numId w:val="42"/>
        </w:numPr>
        <w:spacing w:line="360" w:lineRule="auto"/>
        <w:rPr>
          <w:rFonts w:ascii="Times New Roman" w:hAnsi="Times New Roman" w:cs="Times New Roman"/>
        </w:rPr>
      </w:pPr>
      <w:r w:rsidRPr="00EC3C52">
        <w:rPr>
          <w:rFonts w:ascii="Times New Roman" w:hAnsi="Times New Roman" w:cs="Times New Roman"/>
        </w:rPr>
        <w:t>Музыканты 1595 – как и все художники</w:t>
      </w:r>
      <w:r w:rsidR="00F25563" w:rsidRPr="00EC3C52">
        <w:rPr>
          <w:rFonts w:ascii="Times New Roman" w:hAnsi="Times New Roman" w:cs="Times New Roman"/>
        </w:rPr>
        <w:t xml:space="preserve"> строит более сложные многофигурные композиции. Одна из первых многофигурных композиций. Видно, что она плохо собрана. Непонятно в каком пространстве находится герой сзади, центральный персонаж занимает явно больше места, чем остальные. Видим набор модели. Композиция еще не внятна: человеческие фигуры плохо взаимодействуют с пространством, также как предметы.</w:t>
      </w:r>
      <w:r w:rsidRPr="00EC3C52">
        <w:rPr>
          <w:rFonts w:ascii="Times New Roman" w:hAnsi="Times New Roman" w:cs="Times New Roman"/>
        </w:rPr>
        <w:t xml:space="preserve"> Юноша сзади – с композиции «мальчик, чистящий фрукт. Две фигуры фронтально – несомненно, портреты. Пока еще пробует, экспериментирует. С этим у многих караваджистов будут возникать проблемы</w:t>
      </w:r>
    </w:p>
    <w:p w14:paraId="606A43BE" w14:textId="5C009521" w:rsidR="00D007E1" w:rsidRPr="00EC3C52" w:rsidRDefault="00D007E1" w:rsidP="007C4B83">
      <w:pPr>
        <w:pStyle w:val="a3"/>
        <w:numPr>
          <w:ilvl w:val="0"/>
          <w:numId w:val="42"/>
        </w:numPr>
        <w:spacing w:line="360" w:lineRule="auto"/>
        <w:rPr>
          <w:rFonts w:ascii="Times New Roman" w:hAnsi="Times New Roman" w:cs="Times New Roman"/>
        </w:rPr>
      </w:pPr>
      <w:r w:rsidRPr="00EC3C52">
        <w:rPr>
          <w:rFonts w:ascii="Times New Roman" w:hAnsi="Times New Roman" w:cs="Times New Roman"/>
        </w:rPr>
        <w:t>Гадалка – есть тоже несколько версий. 1594-95гг Из Рима – лицо гадалки – лицо Богоматери в картине Кавалеро д</w:t>
      </w:r>
      <w:r w:rsidR="00405C26" w:rsidRPr="00EC3C52">
        <w:rPr>
          <w:rFonts w:ascii="Times New Roman" w:hAnsi="Times New Roman" w:cs="Times New Roman"/>
        </w:rPr>
        <w:t>’</w:t>
      </w:r>
      <w:r w:rsidRPr="00EC3C52">
        <w:rPr>
          <w:rFonts w:ascii="Times New Roman" w:hAnsi="Times New Roman" w:cs="Times New Roman"/>
        </w:rPr>
        <w:t>Арпино. Показательный момент, появление самой гадалки – обман, заблуждение, ал. глупости. Плохо соединены между собой, темные места почти плоскостны. 1594-95гг Из Лувра – поэффектней. Соединяются в пространстве свободно, идеализация, эффектный костюм</w:t>
      </w:r>
      <w:r w:rsidR="00E439B2" w:rsidRPr="00EC3C52">
        <w:rPr>
          <w:rFonts w:ascii="Times New Roman" w:hAnsi="Times New Roman" w:cs="Times New Roman"/>
        </w:rPr>
        <w:t>.</w:t>
      </w:r>
    </w:p>
    <w:p w14:paraId="693DE7D2" w14:textId="62B6D4B0" w:rsidR="00D007E1" w:rsidRPr="00EC3C52" w:rsidRDefault="00D007E1" w:rsidP="007C4B83">
      <w:pPr>
        <w:pStyle w:val="a3"/>
        <w:numPr>
          <w:ilvl w:val="0"/>
          <w:numId w:val="42"/>
        </w:numPr>
        <w:spacing w:line="360" w:lineRule="auto"/>
        <w:rPr>
          <w:rFonts w:ascii="Times New Roman" w:hAnsi="Times New Roman" w:cs="Times New Roman"/>
        </w:rPr>
      </w:pPr>
      <w:r w:rsidRPr="00EC3C52">
        <w:rPr>
          <w:rFonts w:ascii="Times New Roman" w:hAnsi="Times New Roman" w:cs="Times New Roman"/>
        </w:rPr>
        <w:t>Шулер – будут копировать многократно. Ок. 1596 г. Тема знакомая, еще у Луки Лейгонского (?). Но библейские аналогии для Караваджо не важны. Это мгновенность, сейчас вытянет карту из-за пояса. Стремление показать моментальное действие, опять же вспоминается Бернини – барочная категория времени, момент. Кинематографический кадр.</w:t>
      </w:r>
    </w:p>
    <w:p w14:paraId="52D25CD3" w14:textId="2EF58DE0" w:rsidR="00E439B2" w:rsidRPr="00EC3C52" w:rsidRDefault="00E439B2" w:rsidP="007C4B83">
      <w:pPr>
        <w:pStyle w:val="a3"/>
        <w:spacing w:line="360" w:lineRule="auto"/>
        <w:jc w:val="center"/>
        <w:rPr>
          <w:rFonts w:ascii="Times New Roman" w:hAnsi="Times New Roman" w:cs="Times New Roman"/>
          <w:b/>
          <w:i/>
        </w:rPr>
      </w:pPr>
      <w:r w:rsidRPr="00EC3C52">
        <w:rPr>
          <w:rFonts w:ascii="Times New Roman" w:hAnsi="Times New Roman" w:cs="Times New Roman"/>
          <w:b/>
          <w:i/>
        </w:rPr>
        <w:t>Начало «караваджисткого жанра»</w:t>
      </w:r>
    </w:p>
    <w:p w14:paraId="407AE2DB" w14:textId="77777777" w:rsidR="00061F1A" w:rsidRPr="00EC3C52" w:rsidRDefault="00D007E1" w:rsidP="007C4B83">
      <w:pPr>
        <w:pStyle w:val="a3"/>
        <w:numPr>
          <w:ilvl w:val="0"/>
          <w:numId w:val="42"/>
        </w:numPr>
        <w:spacing w:line="360" w:lineRule="auto"/>
        <w:rPr>
          <w:rFonts w:ascii="Times New Roman" w:hAnsi="Times New Roman" w:cs="Times New Roman"/>
        </w:rPr>
      </w:pPr>
      <w:r w:rsidRPr="00EC3C52">
        <w:rPr>
          <w:rFonts w:ascii="Times New Roman" w:hAnsi="Times New Roman" w:cs="Times New Roman"/>
        </w:rPr>
        <w:t xml:space="preserve">Лютнист 1595 (?) ГЭ – известен в 3х версиях (Глостершир – найдена в 2002г и Нью-Йорк). </w:t>
      </w:r>
      <w:r w:rsidR="00061F1A" w:rsidRPr="00EC3C52">
        <w:rPr>
          <w:rFonts w:ascii="Times New Roman" w:hAnsi="Times New Roman" w:cs="Times New Roman"/>
        </w:rPr>
        <w:t xml:space="preserve">Куплена картина в 1827 году в Риме посланником Александра </w:t>
      </w:r>
      <w:r w:rsidR="00061F1A" w:rsidRPr="00EC3C52">
        <w:rPr>
          <w:rFonts w:ascii="Times New Roman" w:hAnsi="Times New Roman" w:cs="Times New Roman"/>
          <w:lang w:val="en-US"/>
        </w:rPr>
        <w:t>I</w:t>
      </w:r>
      <w:r w:rsidR="00061F1A" w:rsidRPr="00EC3C52">
        <w:rPr>
          <w:rFonts w:ascii="Times New Roman" w:hAnsi="Times New Roman" w:cs="Times New Roman"/>
        </w:rPr>
        <w:t xml:space="preserve">, при распродаже коллекции семьи постоянного покровителя Караваджо. Никаких посредников не было – 100%. </w:t>
      </w:r>
    </w:p>
    <w:p w14:paraId="3A2B4310" w14:textId="5A19B126" w:rsidR="00061F1A" w:rsidRPr="00EC3C52" w:rsidRDefault="00061F1A" w:rsidP="007C4B83">
      <w:pPr>
        <w:pStyle w:val="a3"/>
        <w:spacing w:line="360" w:lineRule="auto"/>
        <w:rPr>
          <w:rFonts w:ascii="Times New Roman" w:hAnsi="Times New Roman" w:cs="Times New Roman"/>
        </w:rPr>
      </w:pPr>
      <w:r w:rsidRPr="00EC3C52">
        <w:rPr>
          <w:rFonts w:ascii="Times New Roman" w:hAnsi="Times New Roman" w:cs="Times New Roman"/>
        </w:rPr>
        <w:t>А вот версия Метрополитена – сложнее. Известно, что К. написал авторскую копию. Но все же споры о первенстве. Есть описание картины-авторской копии: «…капли росы стекают…» - в Метропол</w:t>
      </w:r>
      <w:r w:rsidR="00AD49B9" w:rsidRPr="00EC3C52">
        <w:rPr>
          <w:rFonts w:ascii="Times New Roman" w:hAnsi="Times New Roman" w:cs="Times New Roman"/>
        </w:rPr>
        <w:t>итене этого точно нет. Ковер – К</w:t>
      </w:r>
      <w:r w:rsidRPr="00EC3C52">
        <w:rPr>
          <w:rFonts w:ascii="Times New Roman" w:hAnsi="Times New Roman" w:cs="Times New Roman"/>
        </w:rPr>
        <w:t xml:space="preserve">араваджо редко изображает такой атрибут, возникает сомнение АВТОРСКАЯ ли копия? </w:t>
      </w:r>
    </w:p>
    <w:p w14:paraId="70813BFB" w14:textId="28B88EA3" w:rsidR="00061F1A" w:rsidRPr="00EC3C52" w:rsidRDefault="00061F1A" w:rsidP="007C4B83">
      <w:pPr>
        <w:pStyle w:val="a3"/>
        <w:spacing w:line="360" w:lineRule="auto"/>
        <w:rPr>
          <w:rFonts w:ascii="Times New Roman" w:hAnsi="Times New Roman" w:cs="Times New Roman"/>
        </w:rPr>
      </w:pPr>
      <w:r w:rsidRPr="00EC3C52">
        <w:rPr>
          <w:rFonts w:ascii="Times New Roman" w:hAnsi="Times New Roman" w:cs="Times New Roman"/>
        </w:rPr>
        <w:t xml:space="preserve">Неожиданно появляется «новый» лютнист в Глостершире – есть и натюрморт с цветами, действительно стекают. Качество версии Нью Йорка – скорее всего повторение мастерской.  </w:t>
      </w:r>
    </w:p>
    <w:p w14:paraId="01EFA920" w14:textId="5AEFD0C3" w:rsidR="00061F1A" w:rsidRPr="00EC3C52" w:rsidRDefault="00061F1A" w:rsidP="007C4B83">
      <w:pPr>
        <w:pStyle w:val="a3"/>
        <w:numPr>
          <w:ilvl w:val="0"/>
          <w:numId w:val="42"/>
        </w:numPr>
        <w:spacing w:line="360" w:lineRule="auto"/>
        <w:rPr>
          <w:rFonts w:ascii="Times New Roman" w:hAnsi="Times New Roman" w:cs="Times New Roman"/>
        </w:rPr>
      </w:pPr>
      <w:r w:rsidRPr="00EC3C52">
        <w:rPr>
          <w:rFonts w:ascii="Times New Roman" w:hAnsi="Times New Roman" w:cs="Times New Roman"/>
        </w:rPr>
        <w:t>Вакх 1595-96 – в отличии от Больного Вакха, это – предел идеализации. Все заглажено максимально, классическая поза. А вот натюрморт – очень караваджист</w:t>
      </w:r>
      <w:r w:rsidR="00E56A29" w:rsidRPr="00EC3C52">
        <w:rPr>
          <w:rFonts w:ascii="Times New Roman" w:hAnsi="Times New Roman" w:cs="Times New Roman"/>
        </w:rPr>
        <w:t>с</w:t>
      </w:r>
      <w:r w:rsidRPr="00EC3C52">
        <w:rPr>
          <w:rFonts w:ascii="Times New Roman" w:hAnsi="Times New Roman" w:cs="Times New Roman"/>
        </w:rPr>
        <w:t>кий. Сознательно введе</w:t>
      </w:r>
      <w:r w:rsidR="00B76214" w:rsidRPr="00EC3C52">
        <w:rPr>
          <w:rFonts w:ascii="Times New Roman" w:hAnsi="Times New Roman" w:cs="Times New Roman"/>
        </w:rPr>
        <w:t>нное аллегорическое звучание</w:t>
      </w:r>
      <w:r w:rsidRPr="00EC3C52">
        <w:rPr>
          <w:rFonts w:ascii="Times New Roman" w:hAnsi="Times New Roman" w:cs="Times New Roman"/>
        </w:rPr>
        <w:t xml:space="preserve">, природные плоды быстротечны. Красота жизни приходящая. </w:t>
      </w:r>
      <w:r w:rsidR="00B76214" w:rsidRPr="00EC3C52">
        <w:rPr>
          <w:rFonts w:ascii="Times New Roman" w:hAnsi="Times New Roman" w:cs="Times New Roman"/>
        </w:rPr>
        <w:t>Эксперименты с натурой</w:t>
      </w:r>
      <w:r w:rsidR="00E56A29" w:rsidRPr="00EC3C52">
        <w:rPr>
          <w:rFonts w:ascii="Times New Roman" w:hAnsi="Times New Roman" w:cs="Times New Roman"/>
        </w:rPr>
        <w:t xml:space="preserve"> переходят на новый аллегорический смысл. </w:t>
      </w:r>
    </w:p>
    <w:p w14:paraId="54C41112" w14:textId="77777777" w:rsidR="00E54E18" w:rsidRPr="00EC3C52" w:rsidRDefault="00E56A29" w:rsidP="007C4B83">
      <w:pPr>
        <w:spacing w:line="360" w:lineRule="auto"/>
        <w:rPr>
          <w:rFonts w:ascii="Times New Roman" w:hAnsi="Times New Roman" w:cs="Times New Roman"/>
        </w:rPr>
      </w:pPr>
      <w:r w:rsidRPr="00EC3C52">
        <w:rPr>
          <w:rFonts w:ascii="Times New Roman" w:hAnsi="Times New Roman" w:cs="Times New Roman"/>
        </w:rPr>
        <w:lastRenderedPageBreak/>
        <w:t>Но параллельно с бытовым жанром</w:t>
      </w:r>
      <w:r w:rsidR="00D10EDC" w:rsidRPr="00EC3C52">
        <w:rPr>
          <w:rFonts w:ascii="Times New Roman" w:hAnsi="Times New Roman" w:cs="Times New Roman"/>
        </w:rPr>
        <w:t xml:space="preserve">. 17 век – век масла.  Контрасты света и тени можно увидеть только в масле. Работает в жанре алтарной картины </w:t>
      </w:r>
      <w:r w:rsidR="00D10EDC" w:rsidRPr="00EC3C52">
        <w:rPr>
          <w:rFonts w:ascii="Times New Roman" w:hAnsi="Times New Roman" w:cs="Times New Roman"/>
          <w:b/>
        </w:rPr>
        <w:t xml:space="preserve">маслом. </w:t>
      </w:r>
    </w:p>
    <w:p w14:paraId="0A70DA66" w14:textId="4CD4B7AA" w:rsidR="00E56A29" w:rsidRPr="00EC3C52" w:rsidRDefault="00B76214" w:rsidP="007C4B83">
      <w:pPr>
        <w:pStyle w:val="a3"/>
        <w:numPr>
          <w:ilvl w:val="0"/>
          <w:numId w:val="42"/>
        </w:numPr>
        <w:spacing w:line="360" w:lineRule="auto"/>
        <w:rPr>
          <w:rFonts w:ascii="Times New Roman" w:hAnsi="Times New Roman" w:cs="Times New Roman"/>
        </w:rPr>
      </w:pPr>
      <w:r w:rsidRPr="00EC3C52">
        <w:rPr>
          <w:rFonts w:ascii="Times New Roman" w:hAnsi="Times New Roman" w:cs="Times New Roman"/>
        </w:rPr>
        <w:t>Экстаз св. Франциска - с</w:t>
      </w:r>
      <w:r w:rsidR="00E54E18" w:rsidRPr="00EC3C52">
        <w:rPr>
          <w:rFonts w:ascii="Times New Roman" w:hAnsi="Times New Roman" w:cs="Times New Roman"/>
        </w:rPr>
        <w:t xml:space="preserve">в. Франциск – сам Караваджо. Важно, что он видит себя в главной роли, скорее всего картина не заказная, учебная. Экспериментирует и со светом – высветленная композиция на переднем плане и темный пейзаж с проблесками света. </w:t>
      </w:r>
      <w:r w:rsidRPr="00EC3C52">
        <w:rPr>
          <w:rFonts w:ascii="Times New Roman" w:hAnsi="Times New Roman" w:cs="Times New Roman"/>
        </w:rPr>
        <w:t>Ангел, также как и Купидон в музыкантах – модель «юноши, чистящего плод». Ломбардские и венецианские традиции.</w:t>
      </w:r>
    </w:p>
    <w:p w14:paraId="0214179B" w14:textId="10696AC8" w:rsidR="00DE7D87" w:rsidRPr="00EC3C52" w:rsidRDefault="00DE7D87" w:rsidP="007C4B83">
      <w:pPr>
        <w:spacing w:line="360" w:lineRule="auto"/>
        <w:rPr>
          <w:rFonts w:ascii="Times New Roman" w:hAnsi="Times New Roman" w:cs="Times New Roman"/>
        </w:rPr>
      </w:pPr>
      <w:r w:rsidRPr="00EC3C52">
        <w:rPr>
          <w:rFonts w:ascii="Times New Roman" w:hAnsi="Times New Roman" w:cs="Times New Roman"/>
        </w:rPr>
        <w:t>Молодой Каравджо идет не путем копирования к</w:t>
      </w:r>
      <w:r w:rsidR="00982913" w:rsidRPr="00EC3C52">
        <w:rPr>
          <w:rFonts w:ascii="Times New Roman" w:hAnsi="Times New Roman" w:cs="Times New Roman"/>
        </w:rPr>
        <w:t>омпозиций Ренессанса, но экспери</w:t>
      </w:r>
      <w:r w:rsidRPr="00EC3C52">
        <w:rPr>
          <w:rFonts w:ascii="Times New Roman" w:hAnsi="Times New Roman" w:cs="Times New Roman"/>
        </w:rPr>
        <w:t xml:space="preserve">ментирует. </w:t>
      </w:r>
    </w:p>
    <w:p w14:paraId="2A99017B" w14:textId="4CEDB386" w:rsidR="00982913" w:rsidRPr="00EC3C52" w:rsidRDefault="00DE7D87" w:rsidP="007C4B83">
      <w:pPr>
        <w:pStyle w:val="a3"/>
        <w:numPr>
          <w:ilvl w:val="0"/>
          <w:numId w:val="42"/>
        </w:numPr>
        <w:spacing w:line="360" w:lineRule="auto"/>
        <w:rPr>
          <w:rFonts w:ascii="Times New Roman" w:hAnsi="Times New Roman" w:cs="Times New Roman"/>
        </w:rPr>
      </w:pPr>
      <w:r w:rsidRPr="00EC3C52">
        <w:rPr>
          <w:rFonts w:ascii="Times New Roman" w:hAnsi="Times New Roman" w:cs="Times New Roman"/>
        </w:rPr>
        <w:t xml:space="preserve">Отдых на пути в </w:t>
      </w:r>
      <w:r w:rsidR="009B573F" w:rsidRPr="00EC3C52">
        <w:rPr>
          <w:rFonts w:ascii="Times New Roman" w:hAnsi="Times New Roman" w:cs="Times New Roman"/>
        </w:rPr>
        <w:t>Египет</w:t>
      </w:r>
      <w:r w:rsidRPr="00EC3C52">
        <w:rPr>
          <w:rFonts w:ascii="Times New Roman" w:hAnsi="Times New Roman" w:cs="Times New Roman"/>
        </w:rPr>
        <w:t xml:space="preserve"> – 95-96. </w:t>
      </w:r>
      <w:r w:rsidR="00982913" w:rsidRPr="00EC3C52">
        <w:rPr>
          <w:rFonts w:ascii="Times New Roman" w:hAnsi="Times New Roman" w:cs="Times New Roman"/>
        </w:rPr>
        <w:t>Переселяется на виллу Мадама под покровительство кардинала дель Монте. (но не его заказ! – филиппинцы? Или Фантино Петриньяни (согл.Манчини).</w:t>
      </w:r>
    </w:p>
    <w:p w14:paraId="2C6AB3E2" w14:textId="77777777" w:rsidR="00740400" w:rsidRPr="00EC3C52" w:rsidRDefault="00DE7D87" w:rsidP="007C4B83">
      <w:pPr>
        <w:pStyle w:val="a3"/>
        <w:spacing w:line="360" w:lineRule="auto"/>
        <w:rPr>
          <w:rFonts w:ascii="Times New Roman" w:hAnsi="Times New Roman" w:cs="Times New Roman"/>
        </w:rPr>
      </w:pPr>
      <w:r w:rsidRPr="00EC3C52">
        <w:rPr>
          <w:rFonts w:ascii="Times New Roman" w:hAnsi="Times New Roman" w:cs="Times New Roman"/>
        </w:rPr>
        <w:t>Попытка освоить другие</w:t>
      </w:r>
      <w:r w:rsidR="00740400" w:rsidRPr="00EC3C52">
        <w:rPr>
          <w:rFonts w:ascii="Times New Roman" w:hAnsi="Times New Roman" w:cs="Times New Roman"/>
        </w:rPr>
        <w:t xml:space="preserve"> образы. Оч</w:t>
      </w:r>
      <w:r w:rsidRPr="00EC3C52">
        <w:rPr>
          <w:rFonts w:ascii="Times New Roman" w:hAnsi="Times New Roman" w:cs="Times New Roman"/>
        </w:rPr>
        <w:t xml:space="preserve">ень светлый колорит, глубокий конкретный (осенний) пейзаж – что </w:t>
      </w:r>
      <w:r w:rsidR="00740400" w:rsidRPr="00EC3C52">
        <w:rPr>
          <w:rFonts w:ascii="Times New Roman" w:hAnsi="Times New Roman" w:cs="Times New Roman"/>
        </w:rPr>
        <w:t>не соответствует</w:t>
      </w:r>
      <w:r w:rsidRPr="00EC3C52">
        <w:rPr>
          <w:rFonts w:ascii="Times New Roman" w:hAnsi="Times New Roman" w:cs="Times New Roman"/>
        </w:rPr>
        <w:t xml:space="preserve"> времени действия бегства в Египет. У него та же проблема – каждая</w:t>
      </w:r>
      <w:r w:rsidR="00740400" w:rsidRPr="00EC3C52">
        <w:rPr>
          <w:rFonts w:ascii="Times New Roman" w:hAnsi="Times New Roman" w:cs="Times New Roman"/>
        </w:rPr>
        <w:t xml:space="preserve"> фигура, созданная от</w:t>
      </w:r>
      <w:r w:rsidRPr="00EC3C52">
        <w:rPr>
          <w:rFonts w:ascii="Times New Roman" w:hAnsi="Times New Roman" w:cs="Times New Roman"/>
        </w:rPr>
        <w:t>д</w:t>
      </w:r>
      <w:r w:rsidR="00740400" w:rsidRPr="00EC3C52">
        <w:rPr>
          <w:rFonts w:ascii="Times New Roman" w:hAnsi="Times New Roman" w:cs="Times New Roman"/>
        </w:rPr>
        <w:t>е</w:t>
      </w:r>
      <w:r w:rsidRPr="00EC3C52">
        <w:rPr>
          <w:rFonts w:ascii="Times New Roman" w:hAnsi="Times New Roman" w:cs="Times New Roman"/>
        </w:rPr>
        <w:t>льно, пл</w:t>
      </w:r>
      <w:r w:rsidR="00740400" w:rsidRPr="00EC3C52">
        <w:rPr>
          <w:rFonts w:ascii="Times New Roman" w:hAnsi="Times New Roman" w:cs="Times New Roman"/>
        </w:rPr>
        <w:t>охо собирается вместе. Мадонне явно не хватает места</w:t>
      </w:r>
      <w:r w:rsidRPr="00EC3C52">
        <w:rPr>
          <w:rFonts w:ascii="Times New Roman" w:hAnsi="Times New Roman" w:cs="Times New Roman"/>
        </w:rPr>
        <w:t xml:space="preserve"> рядом с фигурой Ангела. Еще не очень хорошо освоил все. Но учится. При это ставит довольно сложные задачи. Две р</w:t>
      </w:r>
      <w:r w:rsidR="00740400" w:rsidRPr="00EC3C52">
        <w:rPr>
          <w:rFonts w:ascii="Times New Roman" w:hAnsi="Times New Roman" w:cs="Times New Roman"/>
        </w:rPr>
        <w:t>азные сцены – по оси ангела. Ан</w:t>
      </w:r>
      <w:r w:rsidRPr="00EC3C52">
        <w:rPr>
          <w:rFonts w:ascii="Times New Roman" w:hAnsi="Times New Roman" w:cs="Times New Roman"/>
        </w:rPr>
        <w:t>г</w:t>
      </w:r>
      <w:r w:rsidR="00740400" w:rsidRPr="00EC3C52">
        <w:rPr>
          <w:rFonts w:ascii="Times New Roman" w:hAnsi="Times New Roman" w:cs="Times New Roman"/>
        </w:rPr>
        <w:t>е</w:t>
      </w:r>
      <w:r w:rsidRPr="00EC3C52">
        <w:rPr>
          <w:rFonts w:ascii="Times New Roman" w:hAnsi="Times New Roman" w:cs="Times New Roman"/>
        </w:rPr>
        <w:t>л играет на скрипке, Иосиф держит ноты – бытовой мо</w:t>
      </w:r>
      <w:r w:rsidR="00740400" w:rsidRPr="00EC3C52">
        <w:rPr>
          <w:rFonts w:ascii="Times New Roman" w:hAnsi="Times New Roman" w:cs="Times New Roman"/>
        </w:rPr>
        <w:t>тив. С другой стороны – спящая М</w:t>
      </w:r>
      <w:r w:rsidRPr="00EC3C52">
        <w:rPr>
          <w:rFonts w:ascii="Times New Roman" w:hAnsi="Times New Roman" w:cs="Times New Roman"/>
        </w:rPr>
        <w:t>адонна с младенцем, не сопоставление, зачем играть</w:t>
      </w:r>
      <w:r w:rsidR="00740400" w:rsidRPr="00EC3C52">
        <w:rPr>
          <w:rFonts w:ascii="Times New Roman" w:hAnsi="Times New Roman" w:cs="Times New Roman"/>
        </w:rPr>
        <w:t>, к</w:t>
      </w:r>
      <w:r w:rsidRPr="00EC3C52">
        <w:rPr>
          <w:rFonts w:ascii="Times New Roman" w:hAnsi="Times New Roman" w:cs="Times New Roman"/>
        </w:rPr>
        <w:t>огда Мадонна спит? Мадонна в пустынном пейзаже (тихом). Живопись не может передават</w:t>
      </w:r>
      <w:r w:rsidR="00740400" w:rsidRPr="00EC3C52">
        <w:rPr>
          <w:rFonts w:ascii="Times New Roman" w:hAnsi="Times New Roman" w:cs="Times New Roman"/>
        </w:rPr>
        <w:t>ь звук, К. пытается сделать это</w:t>
      </w:r>
      <w:r w:rsidRPr="00EC3C52">
        <w:rPr>
          <w:rFonts w:ascii="Times New Roman" w:hAnsi="Times New Roman" w:cs="Times New Roman"/>
        </w:rPr>
        <w:t xml:space="preserve">: тишина у Мадонны, звук у ангела. </w:t>
      </w:r>
    </w:p>
    <w:p w14:paraId="78FAFACC" w14:textId="28B94CCC" w:rsidR="00DE7D87" w:rsidRPr="00EC3C52" w:rsidRDefault="00DE7D87" w:rsidP="007C4B83">
      <w:pPr>
        <w:pStyle w:val="a3"/>
        <w:spacing w:line="360" w:lineRule="auto"/>
        <w:rPr>
          <w:rFonts w:ascii="Times New Roman" w:hAnsi="Times New Roman" w:cs="Times New Roman"/>
        </w:rPr>
      </w:pPr>
      <w:r w:rsidRPr="00EC3C52">
        <w:rPr>
          <w:rFonts w:ascii="Times New Roman" w:hAnsi="Times New Roman" w:cs="Times New Roman"/>
        </w:rPr>
        <w:t xml:space="preserve">Фигура ангела очень сильно напоминает фигуры Наслаждения в «Геркулес на распутье» </w:t>
      </w:r>
      <w:r w:rsidR="00740400" w:rsidRPr="00EC3C52">
        <w:rPr>
          <w:rFonts w:ascii="Times New Roman" w:hAnsi="Times New Roman" w:cs="Times New Roman"/>
        </w:rPr>
        <w:t>Карраччи</w:t>
      </w:r>
      <w:r w:rsidRPr="00EC3C52">
        <w:rPr>
          <w:rFonts w:ascii="Times New Roman" w:hAnsi="Times New Roman" w:cs="Times New Roman"/>
        </w:rPr>
        <w:t xml:space="preserve">! Не безразличен и к академии. Модель для Мадонны – реальный человек с неидеализированными чертами, та же натурщица, что и в его же «Кающейся Магдалине» 96-97г. Это красивая, но не классическая идеальная женщина. Караваджо постоянно будут упрекать в том, что он изображает реального человека в образе святых, модели сомнительной репутации. </w:t>
      </w:r>
    </w:p>
    <w:p w14:paraId="67AE6C17" w14:textId="638DAB16" w:rsidR="00DE7D87" w:rsidRPr="00EC3C52" w:rsidRDefault="00DE7D87" w:rsidP="007C4B83">
      <w:pPr>
        <w:spacing w:line="360" w:lineRule="auto"/>
        <w:rPr>
          <w:rFonts w:ascii="Times New Roman" w:hAnsi="Times New Roman" w:cs="Times New Roman"/>
        </w:rPr>
      </w:pPr>
      <w:r w:rsidRPr="00EC3C52">
        <w:rPr>
          <w:rFonts w:ascii="Times New Roman" w:hAnsi="Times New Roman" w:cs="Times New Roman"/>
        </w:rPr>
        <w:t>К тому же, у Рафаэля: «Нужно увидеть 30 красавиц, чтобы написать одну». У него идеализация на первом месте, реальные черты на втором. У К. – конкретика. Эта конкретика дру</w:t>
      </w:r>
      <w:r w:rsidR="00740400" w:rsidRPr="00EC3C52">
        <w:rPr>
          <w:rFonts w:ascii="Times New Roman" w:hAnsi="Times New Roman" w:cs="Times New Roman"/>
        </w:rPr>
        <w:t>гого рода, чем было допустимо в</w:t>
      </w:r>
      <w:r w:rsidRPr="00EC3C52">
        <w:rPr>
          <w:rFonts w:ascii="Times New Roman" w:hAnsi="Times New Roman" w:cs="Times New Roman"/>
        </w:rPr>
        <w:t xml:space="preserve"> Ренессансе. </w:t>
      </w:r>
    </w:p>
    <w:p w14:paraId="4E7C93DA" w14:textId="2947190D" w:rsidR="00DE7D87" w:rsidRPr="00EC3C52" w:rsidRDefault="00DE7D87" w:rsidP="007C4B83">
      <w:pPr>
        <w:pStyle w:val="a3"/>
        <w:numPr>
          <w:ilvl w:val="0"/>
          <w:numId w:val="42"/>
        </w:numPr>
        <w:spacing w:line="360" w:lineRule="auto"/>
        <w:rPr>
          <w:rFonts w:ascii="Times New Roman" w:hAnsi="Times New Roman" w:cs="Times New Roman"/>
        </w:rPr>
      </w:pPr>
      <w:r w:rsidRPr="00EC3C52">
        <w:rPr>
          <w:rFonts w:ascii="Times New Roman" w:hAnsi="Times New Roman" w:cs="Times New Roman"/>
        </w:rPr>
        <w:t xml:space="preserve">Марфа и Мария Магдалина ок.1598г – совершенно точно известно, что ему позировали две римские куртизанки. Сюжет не внятный – аллегория. Главное – конкретика.  </w:t>
      </w:r>
    </w:p>
    <w:p w14:paraId="2798C025" w14:textId="6446DFB4" w:rsidR="00C52C8F" w:rsidRPr="00EC3C52" w:rsidRDefault="00C52C8F" w:rsidP="007C4B83">
      <w:pPr>
        <w:spacing w:line="360" w:lineRule="auto"/>
        <w:rPr>
          <w:rFonts w:ascii="Times New Roman" w:hAnsi="Times New Roman" w:cs="Times New Roman"/>
          <w:u w:val="single"/>
        </w:rPr>
      </w:pPr>
      <w:r w:rsidRPr="00EC3C52">
        <w:rPr>
          <w:rFonts w:ascii="Times New Roman" w:hAnsi="Times New Roman" w:cs="Times New Roman"/>
          <w:u w:val="single"/>
        </w:rPr>
        <w:t>Зрелый период</w:t>
      </w:r>
      <w:r w:rsidR="00CE65C1" w:rsidRPr="00EC3C52">
        <w:rPr>
          <w:rFonts w:ascii="Times New Roman" w:hAnsi="Times New Roman" w:cs="Times New Roman"/>
          <w:u w:val="single"/>
        </w:rPr>
        <w:t xml:space="preserve"> </w:t>
      </w:r>
      <w:r w:rsidR="00CE65C1" w:rsidRPr="00EC3C52">
        <w:rPr>
          <w:rFonts w:ascii="Times New Roman" w:hAnsi="Times New Roman" w:cs="Times New Roman"/>
        </w:rPr>
        <w:t>(рубеж ок.1600г)</w:t>
      </w:r>
      <w:r w:rsidRPr="00EC3C52">
        <w:rPr>
          <w:rFonts w:ascii="Times New Roman" w:hAnsi="Times New Roman" w:cs="Times New Roman"/>
        </w:rPr>
        <w:t>.</w:t>
      </w:r>
    </w:p>
    <w:p w14:paraId="12E4B112" w14:textId="4FA894C9" w:rsidR="00C52C8F" w:rsidRPr="00EC3C52" w:rsidRDefault="00C52C8F" w:rsidP="007C4B83">
      <w:pPr>
        <w:pStyle w:val="a3"/>
        <w:numPr>
          <w:ilvl w:val="0"/>
          <w:numId w:val="42"/>
        </w:numPr>
        <w:spacing w:line="360" w:lineRule="auto"/>
        <w:rPr>
          <w:rFonts w:ascii="Times New Roman" w:hAnsi="Times New Roman" w:cs="Times New Roman"/>
          <w:u w:val="single"/>
        </w:rPr>
      </w:pPr>
      <w:r w:rsidRPr="00EC3C52">
        <w:rPr>
          <w:rFonts w:ascii="Times New Roman" w:hAnsi="Times New Roman" w:cs="Times New Roman"/>
        </w:rPr>
        <w:t>Юдифь отрубает голову Олоферну – крайняя степень натурализма в моменте изображаемого. Мо</w:t>
      </w:r>
      <w:r w:rsidR="00CE65C1" w:rsidRPr="00EC3C52">
        <w:rPr>
          <w:rFonts w:ascii="Times New Roman" w:hAnsi="Times New Roman" w:cs="Times New Roman"/>
        </w:rPr>
        <w:t>мент перед или после завершения</w:t>
      </w:r>
      <w:r w:rsidRPr="00EC3C52">
        <w:rPr>
          <w:rFonts w:ascii="Times New Roman" w:hAnsi="Times New Roman" w:cs="Times New Roman"/>
        </w:rPr>
        <w:t xml:space="preserve"> триумфа. Никогда – момент</w:t>
      </w:r>
      <w:r w:rsidR="00CE65C1" w:rsidRPr="00EC3C52">
        <w:rPr>
          <w:rFonts w:ascii="Times New Roman" w:hAnsi="Times New Roman" w:cs="Times New Roman"/>
        </w:rPr>
        <w:t>,</w:t>
      </w:r>
      <w:r w:rsidRPr="00EC3C52">
        <w:rPr>
          <w:rFonts w:ascii="Times New Roman" w:hAnsi="Times New Roman" w:cs="Times New Roman"/>
        </w:rPr>
        <w:t xml:space="preserve"> когда рубит голову. Также как Давид у Бернини – момент, когда бросает пращу. </w:t>
      </w:r>
      <w:r w:rsidR="00567E4B" w:rsidRPr="00EC3C52">
        <w:rPr>
          <w:rFonts w:ascii="Times New Roman" w:hAnsi="Times New Roman" w:cs="Times New Roman"/>
        </w:rPr>
        <w:t xml:space="preserve">Лицо Юдифи – презрительная маска. Нет удовольствия от процесса, героики. То, что надо сделать. Бытовой момент в этом, не хочет запачкать свое платье.  </w:t>
      </w:r>
    </w:p>
    <w:p w14:paraId="233C609E" w14:textId="106DC564" w:rsidR="00567E4B" w:rsidRPr="00EC3C52" w:rsidRDefault="00567E4B" w:rsidP="007C4B83">
      <w:pPr>
        <w:pStyle w:val="a3"/>
        <w:spacing w:line="360" w:lineRule="auto"/>
        <w:rPr>
          <w:rFonts w:ascii="Times New Roman" w:hAnsi="Times New Roman" w:cs="Times New Roman"/>
        </w:rPr>
      </w:pPr>
      <w:r w:rsidRPr="00EC3C52">
        <w:rPr>
          <w:rFonts w:ascii="Times New Roman" w:hAnsi="Times New Roman" w:cs="Times New Roman"/>
        </w:rPr>
        <w:t xml:space="preserve">Третий персонаж – старая служанка. Из библейской легенды. Ярость на Олоферна. Молодое и старое, разные эмоции, разное направление – разные грани этого события, события в общем кровавого и жестокое. </w:t>
      </w:r>
    </w:p>
    <w:p w14:paraId="20C100B3" w14:textId="27448FF2" w:rsidR="00567E4B" w:rsidRPr="00EC3C52" w:rsidRDefault="00567E4B" w:rsidP="007C4B83">
      <w:pPr>
        <w:pStyle w:val="a3"/>
        <w:spacing w:line="360" w:lineRule="auto"/>
        <w:rPr>
          <w:rFonts w:ascii="Times New Roman" w:hAnsi="Times New Roman" w:cs="Times New Roman"/>
        </w:rPr>
      </w:pPr>
      <w:r w:rsidRPr="00EC3C52">
        <w:rPr>
          <w:rFonts w:ascii="Times New Roman" w:hAnsi="Times New Roman" w:cs="Times New Roman"/>
        </w:rPr>
        <w:t xml:space="preserve">Это все намного убедительно для зрителя, чем эксперименты маньеризма. </w:t>
      </w:r>
    </w:p>
    <w:p w14:paraId="0164A8FC" w14:textId="79346EEA" w:rsidR="00567E4B" w:rsidRPr="00EC3C52" w:rsidRDefault="00567E4B" w:rsidP="007C4B83">
      <w:pPr>
        <w:pStyle w:val="a3"/>
        <w:spacing w:line="360" w:lineRule="auto"/>
        <w:jc w:val="center"/>
        <w:rPr>
          <w:rFonts w:ascii="Times New Roman" w:hAnsi="Times New Roman" w:cs="Times New Roman"/>
          <w:b/>
        </w:rPr>
      </w:pPr>
      <w:r w:rsidRPr="00EC3C52">
        <w:rPr>
          <w:rFonts w:ascii="Times New Roman" w:hAnsi="Times New Roman" w:cs="Times New Roman"/>
          <w:b/>
        </w:rPr>
        <w:t>Здесь Караваджо становится Караваджо</w:t>
      </w:r>
    </w:p>
    <w:p w14:paraId="0C53043E" w14:textId="11914B7D" w:rsidR="00567E4B" w:rsidRPr="00EC3C52" w:rsidRDefault="00567E4B" w:rsidP="007C4B83">
      <w:pPr>
        <w:spacing w:line="360" w:lineRule="auto"/>
        <w:rPr>
          <w:rFonts w:ascii="Times New Roman" w:hAnsi="Times New Roman" w:cs="Times New Roman"/>
        </w:rPr>
      </w:pPr>
      <w:r w:rsidRPr="00EC3C52">
        <w:rPr>
          <w:rFonts w:ascii="Times New Roman" w:hAnsi="Times New Roman" w:cs="Times New Roman"/>
        </w:rPr>
        <w:lastRenderedPageBreak/>
        <w:t>Вносит натурализм в христианские сюжеты, соединение сакрального и бытового.</w:t>
      </w:r>
    </w:p>
    <w:p w14:paraId="0E09C57E" w14:textId="5CCFF6A9" w:rsidR="00567E4B" w:rsidRPr="00EC3C52" w:rsidRDefault="00567E4B" w:rsidP="007C4B83">
      <w:pPr>
        <w:spacing w:line="360" w:lineRule="auto"/>
        <w:rPr>
          <w:rFonts w:ascii="Times New Roman" w:hAnsi="Times New Roman" w:cs="Times New Roman"/>
        </w:rPr>
      </w:pPr>
      <w:r w:rsidRPr="00EC3C52">
        <w:rPr>
          <w:rFonts w:ascii="Times New Roman" w:hAnsi="Times New Roman" w:cs="Times New Roman"/>
        </w:rPr>
        <w:t xml:space="preserve">Античные мотивы редки у Караваджо. </w:t>
      </w:r>
    </w:p>
    <w:p w14:paraId="18FA9B42" w14:textId="1C03EB76" w:rsidR="00567E4B" w:rsidRPr="00EC3C52" w:rsidRDefault="00567E4B" w:rsidP="007C4B83">
      <w:pPr>
        <w:pStyle w:val="a3"/>
        <w:numPr>
          <w:ilvl w:val="0"/>
          <w:numId w:val="42"/>
        </w:numPr>
        <w:spacing w:line="360" w:lineRule="auto"/>
        <w:rPr>
          <w:rFonts w:ascii="Times New Roman" w:hAnsi="Times New Roman" w:cs="Times New Roman"/>
        </w:rPr>
      </w:pPr>
      <w:r w:rsidRPr="00EC3C52">
        <w:rPr>
          <w:rFonts w:ascii="Times New Roman" w:hAnsi="Times New Roman" w:cs="Times New Roman"/>
        </w:rPr>
        <w:t>Голова Медузы 98-99 – не просто страшная маска, ранее</w:t>
      </w:r>
      <w:r w:rsidR="00CE65C1" w:rsidRPr="00EC3C52">
        <w:rPr>
          <w:rFonts w:ascii="Times New Roman" w:hAnsi="Times New Roman" w:cs="Times New Roman"/>
        </w:rPr>
        <w:t xml:space="preserve"> </w:t>
      </w:r>
      <w:r w:rsidRPr="00EC3C52">
        <w:rPr>
          <w:rFonts w:ascii="Times New Roman" w:hAnsi="Times New Roman" w:cs="Times New Roman"/>
        </w:rPr>
        <w:t>- декоративные момент, античные маскароны. У К. – отрубленная голова, кровь, судорога лица, реальные змеи. Это активизация античного сюжета как реальность.</w:t>
      </w:r>
    </w:p>
    <w:p w14:paraId="4DE0855E" w14:textId="4C340315" w:rsidR="00567E4B" w:rsidRPr="00EC3C52" w:rsidRDefault="00567E4B" w:rsidP="007C4B83">
      <w:pPr>
        <w:pStyle w:val="a3"/>
        <w:numPr>
          <w:ilvl w:val="0"/>
          <w:numId w:val="42"/>
        </w:numPr>
        <w:spacing w:line="360" w:lineRule="auto"/>
        <w:rPr>
          <w:rFonts w:ascii="Times New Roman" w:hAnsi="Times New Roman" w:cs="Times New Roman"/>
        </w:rPr>
      </w:pPr>
      <w:r w:rsidRPr="00EC3C52">
        <w:rPr>
          <w:rFonts w:ascii="Times New Roman" w:hAnsi="Times New Roman" w:cs="Times New Roman"/>
        </w:rPr>
        <w:t xml:space="preserve">Жертвоприношение Исаака – 98-99. Что изображает в пейзаже? Некий романский памятник. </w:t>
      </w:r>
    </w:p>
    <w:p w14:paraId="324361D9" w14:textId="674BB820" w:rsidR="0054052A" w:rsidRPr="00EC3C52" w:rsidRDefault="0054052A" w:rsidP="007C4B83">
      <w:pPr>
        <w:spacing w:line="360" w:lineRule="auto"/>
        <w:rPr>
          <w:rFonts w:ascii="Times New Roman" w:hAnsi="Times New Roman" w:cs="Times New Roman"/>
        </w:rPr>
      </w:pPr>
      <w:r w:rsidRPr="00EC3C52">
        <w:rPr>
          <w:rFonts w:ascii="Times New Roman" w:hAnsi="Times New Roman" w:cs="Times New Roman"/>
        </w:rPr>
        <w:t>У К. формируется свой типаж ангела, подобный мотив видели Бернини – взрослый юноша, характерные черты лица. Ангелы более реальные и натуралистичные, чем сакральные персонажи.</w:t>
      </w:r>
    </w:p>
    <w:p w14:paraId="49044DE3" w14:textId="3578D35F" w:rsidR="0054052A" w:rsidRPr="00EC3C52" w:rsidRDefault="0054052A" w:rsidP="007C4B83">
      <w:pPr>
        <w:spacing w:line="360" w:lineRule="auto"/>
        <w:rPr>
          <w:rFonts w:ascii="Times New Roman" w:hAnsi="Times New Roman" w:cs="Times New Roman"/>
        </w:rPr>
      </w:pPr>
      <w:r w:rsidRPr="00EC3C52">
        <w:rPr>
          <w:rFonts w:ascii="Times New Roman" w:hAnsi="Times New Roman" w:cs="Times New Roman"/>
        </w:rPr>
        <w:t xml:space="preserve">             В данном случае: Исаак – идеализиро</w:t>
      </w:r>
      <w:r w:rsidR="00CE65C1" w:rsidRPr="00EC3C52">
        <w:rPr>
          <w:rFonts w:ascii="Times New Roman" w:hAnsi="Times New Roman" w:cs="Times New Roman"/>
        </w:rPr>
        <w:t>ванная модель, ангел тоже идеал</w:t>
      </w:r>
      <w:r w:rsidRPr="00EC3C52">
        <w:rPr>
          <w:rFonts w:ascii="Times New Roman" w:hAnsi="Times New Roman" w:cs="Times New Roman"/>
        </w:rPr>
        <w:t>, но с</w:t>
      </w:r>
      <w:r w:rsidR="00CE65C1" w:rsidRPr="00EC3C52">
        <w:rPr>
          <w:rFonts w:ascii="Times New Roman" w:hAnsi="Times New Roman" w:cs="Times New Roman"/>
        </w:rPr>
        <w:t>обран из разных конкретных черт</w:t>
      </w:r>
      <w:r w:rsidRPr="00EC3C52">
        <w:rPr>
          <w:rFonts w:ascii="Times New Roman" w:hAnsi="Times New Roman" w:cs="Times New Roman"/>
        </w:rPr>
        <w:t xml:space="preserve">, более реальный. Физическое переживание. </w:t>
      </w:r>
    </w:p>
    <w:p w14:paraId="6484754D" w14:textId="3ADF20B2" w:rsidR="00B52596" w:rsidRPr="00EC3C52" w:rsidRDefault="00B52596" w:rsidP="007C4B83">
      <w:pPr>
        <w:pStyle w:val="a3"/>
        <w:numPr>
          <w:ilvl w:val="0"/>
          <w:numId w:val="169"/>
        </w:numPr>
        <w:spacing w:line="360" w:lineRule="auto"/>
        <w:rPr>
          <w:rFonts w:ascii="Times New Roman" w:hAnsi="Times New Roman" w:cs="Times New Roman"/>
        </w:rPr>
      </w:pPr>
      <w:r w:rsidRPr="00EC3C52">
        <w:rPr>
          <w:rFonts w:ascii="Times New Roman" w:hAnsi="Times New Roman" w:cs="Times New Roman"/>
        </w:rPr>
        <w:t>Юпитер, Нептун и Плутон. 1597-1600.Казино Авроры. Вилла Людовизи</w:t>
      </w:r>
    </w:p>
    <w:p w14:paraId="68D7CDE7" w14:textId="77777777" w:rsidR="00FA3415" w:rsidRPr="00EC3C52" w:rsidRDefault="0054052A" w:rsidP="007C4B83">
      <w:pPr>
        <w:pStyle w:val="a3"/>
        <w:numPr>
          <w:ilvl w:val="0"/>
          <w:numId w:val="44"/>
        </w:numPr>
        <w:spacing w:line="360" w:lineRule="auto"/>
        <w:rPr>
          <w:rFonts w:ascii="Times New Roman" w:hAnsi="Times New Roman" w:cs="Times New Roman"/>
        </w:rPr>
      </w:pPr>
      <w:r w:rsidRPr="00EC3C52">
        <w:rPr>
          <w:rFonts w:ascii="Times New Roman" w:hAnsi="Times New Roman" w:cs="Times New Roman"/>
        </w:rPr>
        <w:t xml:space="preserve">Капелла Контарелли в Сан Луиджи деи Франчези 1591-92 </w:t>
      </w:r>
    </w:p>
    <w:p w14:paraId="51DCAD3F" w14:textId="2EAB02C4" w:rsidR="0054052A" w:rsidRPr="00EC3C52" w:rsidRDefault="00FA3415" w:rsidP="007C4B83">
      <w:pPr>
        <w:pStyle w:val="a3"/>
        <w:spacing w:line="360" w:lineRule="auto"/>
        <w:ind w:left="772"/>
        <w:rPr>
          <w:rFonts w:ascii="Times New Roman" w:hAnsi="Times New Roman" w:cs="Times New Roman"/>
        </w:rPr>
      </w:pPr>
      <w:r w:rsidRPr="00EC3C52">
        <w:rPr>
          <w:rFonts w:ascii="Times New Roman" w:hAnsi="Times New Roman" w:cs="Times New Roman"/>
        </w:rPr>
        <w:t>- «Мученичество св. Матфея»</w:t>
      </w:r>
      <w:r w:rsidR="0054052A" w:rsidRPr="00EC3C52">
        <w:rPr>
          <w:rFonts w:ascii="Times New Roman" w:hAnsi="Times New Roman" w:cs="Times New Roman"/>
        </w:rPr>
        <w:t>– монументальная живопись.</w:t>
      </w:r>
      <w:r w:rsidRPr="00EC3C52">
        <w:rPr>
          <w:rFonts w:ascii="Times New Roman" w:hAnsi="Times New Roman" w:cs="Times New Roman"/>
        </w:rPr>
        <w:t xml:space="preserve"> Предполагался скульптурный алтарь. Планировалась расписать фреской (Дж. Чезаре), как появилась идея заменить фрески на масло – неизвестно. </w:t>
      </w:r>
    </w:p>
    <w:p w14:paraId="1C710431" w14:textId="4D27BCE1" w:rsidR="00FA3415" w:rsidRPr="00EC3C52" w:rsidRDefault="00FA3415" w:rsidP="007C4B83">
      <w:pPr>
        <w:pStyle w:val="a3"/>
        <w:spacing w:line="360" w:lineRule="auto"/>
        <w:ind w:left="772"/>
        <w:rPr>
          <w:rFonts w:ascii="Times New Roman" w:hAnsi="Times New Roman" w:cs="Times New Roman"/>
        </w:rPr>
      </w:pPr>
      <w:r w:rsidRPr="00EC3C52">
        <w:rPr>
          <w:rFonts w:ascii="Times New Roman" w:hAnsi="Times New Roman" w:cs="Times New Roman"/>
        </w:rPr>
        <w:t xml:space="preserve">Характерно для Караваджо – </w:t>
      </w:r>
      <w:r w:rsidRPr="00EC3C52">
        <w:rPr>
          <w:rFonts w:ascii="Times New Roman" w:hAnsi="Times New Roman" w:cs="Times New Roman"/>
          <w:b/>
        </w:rPr>
        <w:t xml:space="preserve">полное отсутствие рисунка. </w:t>
      </w:r>
      <w:r w:rsidRPr="00EC3C52">
        <w:rPr>
          <w:rFonts w:ascii="Times New Roman" w:hAnsi="Times New Roman" w:cs="Times New Roman"/>
        </w:rPr>
        <w:t xml:space="preserve">Рисунки у него все же были, но, видимо уничтожались по мере продвижения. Мы не знаем его рисунка, а это –процесс творчества, то есть главное с т.з. Ренессанса. Очевидно процесс работы у него тоже был свой. Живопись имеет явно превалирующие значение, чем картоны. </w:t>
      </w:r>
    </w:p>
    <w:p w14:paraId="7E751865" w14:textId="0B1C0BB1" w:rsidR="00FA3415" w:rsidRPr="00EC3C52" w:rsidRDefault="00FA3415" w:rsidP="007C4B83">
      <w:pPr>
        <w:pStyle w:val="a3"/>
        <w:spacing w:line="360" w:lineRule="auto"/>
        <w:ind w:left="772"/>
        <w:rPr>
          <w:rFonts w:ascii="Times New Roman" w:hAnsi="Times New Roman" w:cs="Times New Roman"/>
        </w:rPr>
      </w:pPr>
      <w:r w:rsidRPr="00EC3C52">
        <w:rPr>
          <w:rFonts w:ascii="Times New Roman" w:hAnsi="Times New Roman" w:cs="Times New Roman"/>
        </w:rPr>
        <w:t>Но есть рентгенограмма: первоначально были архитектурные кул</w:t>
      </w:r>
      <w:r w:rsidR="00B52596" w:rsidRPr="00EC3C52">
        <w:rPr>
          <w:rFonts w:ascii="Times New Roman" w:hAnsi="Times New Roman" w:cs="Times New Roman"/>
        </w:rPr>
        <w:t>исы. Меняет композицию – большую</w:t>
      </w:r>
      <w:r w:rsidRPr="00EC3C52">
        <w:rPr>
          <w:rFonts w:ascii="Times New Roman" w:hAnsi="Times New Roman" w:cs="Times New Roman"/>
        </w:rPr>
        <w:t xml:space="preserve"> часть фигур К. записал. Изменил п</w:t>
      </w:r>
      <w:r w:rsidR="00B52596" w:rsidRPr="00EC3C52">
        <w:rPr>
          <w:rFonts w:ascii="Times New Roman" w:hAnsi="Times New Roman" w:cs="Times New Roman"/>
        </w:rPr>
        <w:t>оложение главного героя, первоначально</w:t>
      </w:r>
      <w:r w:rsidRPr="00EC3C52">
        <w:rPr>
          <w:rFonts w:ascii="Times New Roman" w:hAnsi="Times New Roman" w:cs="Times New Roman"/>
        </w:rPr>
        <w:t xml:space="preserve"> он стоял, а сейчас – падает на ступени алтаря, над ним – убийца замахивается мечом. Движение по резкой падающей диагонали. По кольцевому движению развивается положение других персонажей. Сначала не </w:t>
      </w:r>
      <w:r w:rsidR="00DF1DE0" w:rsidRPr="00EC3C52">
        <w:rPr>
          <w:rFonts w:ascii="Times New Roman" w:hAnsi="Times New Roman" w:cs="Times New Roman"/>
        </w:rPr>
        <w:t>было бегущего и кричащего мальчика</w:t>
      </w:r>
      <w:r w:rsidRPr="00EC3C52">
        <w:rPr>
          <w:rFonts w:ascii="Times New Roman" w:hAnsi="Times New Roman" w:cs="Times New Roman"/>
        </w:rPr>
        <w:t xml:space="preserve">. </w:t>
      </w:r>
    </w:p>
    <w:p w14:paraId="584DA88A" w14:textId="5E4C0F18" w:rsidR="00FA3415" w:rsidRPr="00EC3C52" w:rsidRDefault="00FA3415" w:rsidP="007C4B83">
      <w:pPr>
        <w:pStyle w:val="a3"/>
        <w:spacing w:line="360" w:lineRule="auto"/>
        <w:ind w:left="772"/>
        <w:rPr>
          <w:rFonts w:ascii="Times New Roman" w:hAnsi="Times New Roman" w:cs="Times New Roman"/>
        </w:rPr>
      </w:pPr>
      <w:r w:rsidRPr="00EC3C52">
        <w:rPr>
          <w:rFonts w:ascii="Times New Roman" w:hAnsi="Times New Roman" w:cs="Times New Roman"/>
        </w:rPr>
        <w:t xml:space="preserve">Вторая диагональ – ангелы с облаков, пересекает первую диагональ. Она более медленная, менее резкая – в некотором смысле уравновешивает композицию. </w:t>
      </w:r>
    </w:p>
    <w:p w14:paraId="1A7D5077" w14:textId="5A290636" w:rsidR="00FA3415" w:rsidRPr="00EC3C52" w:rsidRDefault="00FA3415" w:rsidP="007C4B83">
      <w:pPr>
        <w:pStyle w:val="a3"/>
        <w:spacing w:line="360" w:lineRule="auto"/>
        <w:ind w:left="772"/>
        <w:rPr>
          <w:rFonts w:ascii="Times New Roman" w:hAnsi="Times New Roman" w:cs="Times New Roman"/>
        </w:rPr>
      </w:pPr>
      <w:r w:rsidRPr="00EC3C52">
        <w:rPr>
          <w:rFonts w:ascii="Times New Roman" w:hAnsi="Times New Roman" w:cs="Times New Roman"/>
        </w:rPr>
        <w:t xml:space="preserve">Апостол Матфей был убит в алтаре во время богослужения. Момент мученичества обыгрывается по-разному, восходящие движение мальчика – самое выразительная эмоция. </w:t>
      </w:r>
    </w:p>
    <w:p w14:paraId="12812F4F" w14:textId="37046FF8" w:rsidR="00FA3415" w:rsidRPr="00EC3C52" w:rsidRDefault="00FA3415" w:rsidP="007C4B83">
      <w:pPr>
        <w:pStyle w:val="a3"/>
        <w:spacing w:line="360" w:lineRule="auto"/>
        <w:ind w:left="772"/>
        <w:rPr>
          <w:rFonts w:ascii="Times New Roman" w:hAnsi="Times New Roman" w:cs="Times New Roman"/>
        </w:rPr>
      </w:pPr>
      <w:r w:rsidRPr="00EC3C52">
        <w:rPr>
          <w:rFonts w:ascii="Times New Roman" w:hAnsi="Times New Roman" w:cs="Times New Roman"/>
        </w:rPr>
        <w:t>Получается композиция смещается, бельведерский торс в основе тела убийцы. Все остальные</w:t>
      </w:r>
      <w:r w:rsidR="00DF1DE0" w:rsidRPr="00EC3C52">
        <w:rPr>
          <w:rFonts w:ascii="Times New Roman" w:hAnsi="Times New Roman" w:cs="Times New Roman"/>
        </w:rPr>
        <w:t xml:space="preserve"> фигуры экспрессивно комментируют события. Автопортрет на зад</w:t>
      </w:r>
      <w:r w:rsidRPr="00EC3C52">
        <w:rPr>
          <w:rFonts w:ascii="Times New Roman" w:hAnsi="Times New Roman" w:cs="Times New Roman"/>
        </w:rPr>
        <w:t>нем плане.</w:t>
      </w:r>
    </w:p>
    <w:p w14:paraId="72E03C4D" w14:textId="0880244A" w:rsidR="00FA3415" w:rsidRPr="00EC3C52" w:rsidRDefault="00FA3415" w:rsidP="007C4B83">
      <w:pPr>
        <w:pStyle w:val="a3"/>
        <w:spacing w:line="360" w:lineRule="auto"/>
        <w:ind w:left="772"/>
        <w:rPr>
          <w:rFonts w:ascii="Times New Roman" w:hAnsi="Times New Roman" w:cs="Times New Roman"/>
        </w:rPr>
      </w:pPr>
      <w:r w:rsidRPr="00EC3C52">
        <w:rPr>
          <w:rFonts w:ascii="Times New Roman" w:hAnsi="Times New Roman" w:cs="Times New Roman"/>
        </w:rPr>
        <w:t xml:space="preserve">Максимально экспрессивная картина, вспышкой освещен момент действия. Максимально движение к зрителю. </w:t>
      </w:r>
    </w:p>
    <w:p w14:paraId="1F99343C" w14:textId="5375ACF3" w:rsidR="00FA3415" w:rsidRPr="00EC3C52" w:rsidRDefault="00FA3415" w:rsidP="007C4B83">
      <w:pPr>
        <w:pStyle w:val="a3"/>
        <w:spacing w:line="360" w:lineRule="auto"/>
        <w:ind w:left="772"/>
        <w:jc w:val="center"/>
        <w:rPr>
          <w:rFonts w:ascii="Times New Roman" w:hAnsi="Times New Roman" w:cs="Times New Roman"/>
          <w:b/>
        </w:rPr>
      </w:pPr>
      <w:r w:rsidRPr="00EC3C52">
        <w:rPr>
          <w:rFonts w:ascii="Times New Roman" w:hAnsi="Times New Roman" w:cs="Times New Roman"/>
          <w:b/>
        </w:rPr>
        <w:t>Полноценно барочный принцип.</w:t>
      </w:r>
    </w:p>
    <w:p w14:paraId="3136A8E8" w14:textId="54241431" w:rsidR="00567E4B" w:rsidRPr="00EC3C52" w:rsidRDefault="00FA3415" w:rsidP="007C4B83">
      <w:pPr>
        <w:pStyle w:val="a3"/>
        <w:spacing w:line="360" w:lineRule="auto"/>
        <w:ind w:left="772"/>
        <w:rPr>
          <w:rFonts w:ascii="Times New Roman" w:hAnsi="Times New Roman" w:cs="Times New Roman"/>
        </w:rPr>
      </w:pPr>
      <w:r w:rsidRPr="00EC3C52">
        <w:rPr>
          <w:rFonts w:ascii="Times New Roman" w:hAnsi="Times New Roman" w:cs="Times New Roman"/>
        </w:rPr>
        <w:t>Ангел – типичный караваджистский. ЛЕЖИТ на облаках, опираясь на него как на реальность, ангелы такие же участники действия.</w:t>
      </w:r>
    </w:p>
    <w:p w14:paraId="7195EEC5" w14:textId="01D819DD" w:rsidR="00FA3415" w:rsidRPr="00EC3C52" w:rsidRDefault="00FA3415" w:rsidP="007C4B83">
      <w:pPr>
        <w:pStyle w:val="a3"/>
        <w:spacing w:line="360" w:lineRule="auto"/>
        <w:ind w:left="772"/>
        <w:rPr>
          <w:rFonts w:ascii="Times New Roman" w:hAnsi="Times New Roman" w:cs="Times New Roman"/>
        </w:rPr>
      </w:pPr>
      <w:r w:rsidRPr="00EC3C52">
        <w:rPr>
          <w:rFonts w:ascii="Times New Roman" w:hAnsi="Times New Roman" w:cs="Times New Roman"/>
        </w:rPr>
        <w:t xml:space="preserve">- «Призвание Апостола Матфея» – меняется все.  Сцена почти </w:t>
      </w:r>
      <w:r w:rsidRPr="00EC3C52">
        <w:rPr>
          <w:rFonts w:ascii="Times New Roman" w:hAnsi="Times New Roman" w:cs="Times New Roman"/>
          <w:i/>
        </w:rPr>
        <w:t xml:space="preserve">бытовая. </w:t>
      </w:r>
      <w:r w:rsidRPr="00EC3C52">
        <w:rPr>
          <w:rFonts w:ascii="Times New Roman" w:hAnsi="Times New Roman" w:cs="Times New Roman"/>
        </w:rPr>
        <w:t>Матфей был сборщиком налого</w:t>
      </w:r>
      <w:r w:rsidR="00801D6D" w:rsidRPr="00EC3C52">
        <w:rPr>
          <w:rFonts w:ascii="Times New Roman" w:hAnsi="Times New Roman" w:cs="Times New Roman"/>
        </w:rPr>
        <w:t>в</w:t>
      </w:r>
      <w:r w:rsidRPr="00EC3C52">
        <w:rPr>
          <w:rFonts w:ascii="Times New Roman" w:hAnsi="Times New Roman" w:cs="Times New Roman"/>
        </w:rPr>
        <w:t xml:space="preserve">. </w:t>
      </w:r>
      <w:r w:rsidR="00801D6D" w:rsidRPr="00EC3C52">
        <w:rPr>
          <w:rFonts w:ascii="Times New Roman" w:hAnsi="Times New Roman" w:cs="Times New Roman"/>
        </w:rPr>
        <w:t>Группа персонаже</w:t>
      </w:r>
      <w:r w:rsidR="00DF1DE0" w:rsidRPr="00EC3C52">
        <w:rPr>
          <w:rFonts w:ascii="Times New Roman" w:hAnsi="Times New Roman" w:cs="Times New Roman"/>
        </w:rPr>
        <w:t>й, которые считают деньги, играю</w:t>
      </w:r>
      <w:r w:rsidR="00801D6D" w:rsidRPr="00EC3C52">
        <w:rPr>
          <w:rFonts w:ascii="Times New Roman" w:hAnsi="Times New Roman" w:cs="Times New Roman"/>
        </w:rPr>
        <w:t xml:space="preserve">т в кости и пр. В эту весьма каждодневную реальность вовлекается чудо. Была версия, что компания сидит в трактире, куда входят Апостол Петр и Христос. Но ставни открываются НАРУЖУ, поэтому сцена происходит </w:t>
      </w:r>
      <w:r w:rsidR="00801D6D" w:rsidRPr="00EC3C52">
        <w:rPr>
          <w:rFonts w:ascii="Times New Roman" w:hAnsi="Times New Roman" w:cs="Times New Roman"/>
        </w:rPr>
        <w:lastRenderedPageBreak/>
        <w:t xml:space="preserve">ПЕРЕД трактиром. Поэтому поток света – не физический свет, это мистический, хотя выглядит совершенно реально. </w:t>
      </w:r>
    </w:p>
    <w:p w14:paraId="3384C152" w14:textId="57AF0738" w:rsidR="00801D6D" w:rsidRPr="00EC3C52" w:rsidRDefault="00801D6D" w:rsidP="007C4B83">
      <w:pPr>
        <w:pStyle w:val="a3"/>
        <w:spacing w:line="360" w:lineRule="auto"/>
        <w:ind w:left="772"/>
        <w:rPr>
          <w:rFonts w:ascii="Times New Roman" w:hAnsi="Times New Roman" w:cs="Times New Roman"/>
        </w:rPr>
      </w:pPr>
      <w:r w:rsidRPr="00EC3C52">
        <w:rPr>
          <w:rFonts w:ascii="Times New Roman" w:hAnsi="Times New Roman" w:cs="Times New Roman"/>
        </w:rPr>
        <w:t xml:space="preserve">Караваджо сокращает до минимума кол-во апостолов, только Петр. Два жеста – Петра и Христа вторят потоку свету. </w:t>
      </w:r>
    </w:p>
    <w:p w14:paraId="70B4CA27" w14:textId="41C3E4E9" w:rsidR="00801D6D" w:rsidRPr="00EC3C52" w:rsidRDefault="00801D6D" w:rsidP="007C4B83">
      <w:pPr>
        <w:pStyle w:val="a3"/>
        <w:spacing w:line="360" w:lineRule="auto"/>
        <w:ind w:left="772"/>
        <w:rPr>
          <w:rFonts w:ascii="Times New Roman" w:hAnsi="Times New Roman" w:cs="Times New Roman"/>
        </w:rPr>
      </w:pPr>
      <w:r w:rsidRPr="00EC3C52">
        <w:rPr>
          <w:rFonts w:ascii="Times New Roman" w:hAnsi="Times New Roman" w:cs="Times New Roman"/>
        </w:rPr>
        <w:t xml:space="preserve">Где же сам Матфей? Традиционно – центральный персонаж, берет (мода н. 16 века), Рафаэль и Леонардо. Этого героя мы видим лучше всего на него падает свет, логично его трактовать как главного героя. </w:t>
      </w:r>
    </w:p>
    <w:p w14:paraId="13319A36" w14:textId="1058EFD6" w:rsidR="00801D6D" w:rsidRPr="00EC3C52" w:rsidRDefault="00801D6D" w:rsidP="007C4B83">
      <w:pPr>
        <w:pStyle w:val="a3"/>
        <w:spacing w:line="360" w:lineRule="auto"/>
        <w:ind w:left="772"/>
        <w:rPr>
          <w:rFonts w:ascii="Times New Roman" w:hAnsi="Times New Roman" w:cs="Times New Roman"/>
        </w:rPr>
      </w:pPr>
      <w:r w:rsidRPr="00EC3C52">
        <w:rPr>
          <w:rFonts w:ascii="Times New Roman" w:hAnsi="Times New Roman" w:cs="Times New Roman"/>
        </w:rPr>
        <w:t xml:space="preserve">Но есть другая версия – этот ц. персонаж показывает пальцем на другого персонажа. Этот сидит и считает деньги, не видя ничего. Он оказывается вырван потоком света из повседневности. (Ефимовой эта версия кажется сомнительной). </w:t>
      </w:r>
    </w:p>
    <w:p w14:paraId="13787CD0" w14:textId="3EF5A807" w:rsidR="00801D6D" w:rsidRPr="00EC3C52" w:rsidRDefault="00801D6D" w:rsidP="007C4B83">
      <w:pPr>
        <w:pStyle w:val="a3"/>
        <w:spacing w:line="360" w:lineRule="auto"/>
        <w:ind w:left="772"/>
        <w:rPr>
          <w:rFonts w:ascii="Times New Roman" w:hAnsi="Times New Roman" w:cs="Times New Roman"/>
        </w:rPr>
      </w:pPr>
      <w:r w:rsidRPr="00EC3C52">
        <w:rPr>
          <w:rFonts w:ascii="Times New Roman" w:hAnsi="Times New Roman" w:cs="Times New Roman"/>
        </w:rPr>
        <w:t xml:space="preserve">Матфей в любом случае полностью полноправен со всеми остальными. </w:t>
      </w:r>
    </w:p>
    <w:p w14:paraId="713BF2BA" w14:textId="10F455E1" w:rsidR="00801D6D" w:rsidRPr="00EC3C52" w:rsidRDefault="00801D6D" w:rsidP="007C4B83">
      <w:pPr>
        <w:pStyle w:val="a3"/>
        <w:spacing w:line="360" w:lineRule="auto"/>
        <w:ind w:left="772"/>
        <w:rPr>
          <w:rFonts w:ascii="Times New Roman" w:hAnsi="Times New Roman" w:cs="Times New Roman"/>
        </w:rPr>
      </w:pPr>
      <w:r w:rsidRPr="00EC3C52">
        <w:rPr>
          <w:rFonts w:ascii="Times New Roman" w:hAnsi="Times New Roman" w:cs="Times New Roman"/>
        </w:rPr>
        <w:t xml:space="preserve">Персонаж, который повернут спиной, выразительно подчеркивается локоть и бедро. Выразительный пойманный момент времени – мгновенная реакция людей. </w:t>
      </w:r>
      <w:r w:rsidRPr="00EC3C52">
        <w:rPr>
          <w:rFonts w:ascii="Times New Roman" w:hAnsi="Times New Roman" w:cs="Times New Roman"/>
        </w:rPr>
        <w:br/>
        <w:t xml:space="preserve">Сцена в очень конкретном антураже, сакрального почти нет – едва виден нимб над головой Христа. </w:t>
      </w:r>
    </w:p>
    <w:p w14:paraId="05C69902" w14:textId="330157AC" w:rsidR="005215AB" w:rsidRPr="00EC3C52" w:rsidRDefault="005215AB" w:rsidP="007C4B83">
      <w:pPr>
        <w:pStyle w:val="a3"/>
        <w:spacing w:line="360" w:lineRule="auto"/>
        <w:ind w:left="772"/>
        <w:rPr>
          <w:rFonts w:ascii="Times New Roman" w:hAnsi="Times New Roman" w:cs="Times New Roman"/>
        </w:rPr>
      </w:pPr>
      <w:r w:rsidRPr="00EC3C52">
        <w:rPr>
          <w:rFonts w:ascii="Times New Roman" w:hAnsi="Times New Roman" w:cs="Times New Roman"/>
        </w:rPr>
        <w:t>Сближение сакрального и реального – совершенно другого уровня, чем было принято до него</w:t>
      </w:r>
    </w:p>
    <w:p w14:paraId="66FDD5D6" w14:textId="217184AA" w:rsidR="005215AB" w:rsidRPr="00EC3C52" w:rsidRDefault="005215AB" w:rsidP="007C4B83">
      <w:pPr>
        <w:pStyle w:val="a3"/>
        <w:spacing w:line="360" w:lineRule="auto"/>
        <w:ind w:left="772"/>
        <w:rPr>
          <w:rFonts w:ascii="Times New Roman" w:hAnsi="Times New Roman" w:cs="Times New Roman"/>
        </w:rPr>
      </w:pPr>
      <w:r w:rsidRPr="00EC3C52">
        <w:rPr>
          <w:rFonts w:ascii="Times New Roman" w:hAnsi="Times New Roman" w:cs="Times New Roman"/>
        </w:rPr>
        <w:t xml:space="preserve">- «Св. Матфей и ангел» 1602. Третий сюжет, который предполагалась написать на торцовой стене. Некоторые версии были отвергнуты - скульптура. 1602- капитул принимает решение отказаться от скульптурного алтаря, передает заказ К. Пишет картину. Она действительно была. Висела в Берлинском музее, погибла в 1945 году (если ч.б. фото). </w:t>
      </w:r>
    </w:p>
    <w:p w14:paraId="72C95CCA" w14:textId="46E9B13C" w:rsidR="005215AB" w:rsidRPr="00EC3C52" w:rsidRDefault="005215AB" w:rsidP="007C4B83">
      <w:pPr>
        <w:pStyle w:val="a3"/>
        <w:spacing w:line="360" w:lineRule="auto"/>
        <w:ind w:left="772"/>
        <w:rPr>
          <w:rFonts w:ascii="Times New Roman" w:hAnsi="Times New Roman" w:cs="Times New Roman"/>
        </w:rPr>
      </w:pPr>
      <w:r w:rsidRPr="00EC3C52">
        <w:rPr>
          <w:rFonts w:ascii="Times New Roman" w:hAnsi="Times New Roman" w:cs="Times New Roman"/>
        </w:rPr>
        <w:t>Бы</w:t>
      </w:r>
      <w:r w:rsidR="00183313" w:rsidRPr="00EC3C52">
        <w:rPr>
          <w:rFonts w:ascii="Times New Roman" w:hAnsi="Times New Roman" w:cs="Times New Roman"/>
        </w:rPr>
        <w:t>ла проблема с заказчиками. Традиционная с</w:t>
      </w:r>
      <w:r w:rsidRPr="00EC3C52">
        <w:rPr>
          <w:rFonts w:ascii="Times New Roman" w:hAnsi="Times New Roman" w:cs="Times New Roman"/>
        </w:rPr>
        <w:t xml:space="preserve">цена, но ангел водит рукой Матфея. Мысль о том, что Матфей был неграмотным – нарушения церковного догмата. Это возмутило гораздо больше, чем лысина и грязная нога. </w:t>
      </w:r>
    </w:p>
    <w:p w14:paraId="66439141" w14:textId="2A47C3FD" w:rsidR="005215AB" w:rsidRPr="00EC3C52" w:rsidRDefault="005215AB" w:rsidP="007C4B83">
      <w:pPr>
        <w:pStyle w:val="a3"/>
        <w:spacing w:line="360" w:lineRule="auto"/>
        <w:ind w:left="772"/>
        <w:rPr>
          <w:rFonts w:ascii="Times New Roman" w:hAnsi="Times New Roman" w:cs="Times New Roman"/>
        </w:rPr>
      </w:pPr>
      <w:r w:rsidRPr="00EC3C52">
        <w:rPr>
          <w:rFonts w:ascii="Times New Roman" w:hAnsi="Times New Roman" w:cs="Times New Roman"/>
        </w:rPr>
        <w:t xml:space="preserve">- «Св Матвей и ангел» 1602 ДРУГАЯ ВЕРСИЯ, Рим – ангел уже просто диктует. Драпировки прорабатывается с точностью каменной скульптуры. Холодный красный цвет = напоминает </w:t>
      </w:r>
      <w:r w:rsidRPr="00EC3C52">
        <w:rPr>
          <w:rFonts w:ascii="Times New Roman" w:hAnsi="Times New Roman" w:cs="Times New Roman"/>
          <w:b/>
        </w:rPr>
        <w:t>А.Каррачи.</w:t>
      </w:r>
      <w:r w:rsidRPr="00EC3C52">
        <w:rPr>
          <w:rFonts w:ascii="Times New Roman" w:hAnsi="Times New Roman" w:cs="Times New Roman"/>
        </w:rPr>
        <w:t xml:space="preserve"> Хотя система Караваджо не близка академизму, он оглядывается на своих современников. </w:t>
      </w:r>
      <w:r w:rsidR="003D0B14">
        <w:rPr>
          <w:rFonts w:ascii="Times New Roman" w:hAnsi="Times New Roman" w:cs="Times New Roman"/>
        </w:rPr>
        <w:t xml:space="preserve">Здесь </w:t>
      </w:r>
      <w:r w:rsidRPr="00EC3C52">
        <w:rPr>
          <w:rFonts w:ascii="Times New Roman" w:hAnsi="Times New Roman" w:cs="Times New Roman"/>
        </w:rPr>
        <w:t xml:space="preserve"> академические черты проявляются явно. </w:t>
      </w:r>
    </w:p>
    <w:p w14:paraId="537EDA15" w14:textId="3578D11F" w:rsidR="005215AB" w:rsidRPr="00EC3C52" w:rsidRDefault="005215AB" w:rsidP="007C4B83">
      <w:pPr>
        <w:pStyle w:val="a3"/>
        <w:numPr>
          <w:ilvl w:val="0"/>
          <w:numId w:val="44"/>
        </w:numPr>
        <w:spacing w:line="360" w:lineRule="auto"/>
        <w:rPr>
          <w:rFonts w:ascii="Times New Roman" w:hAnsi="Times New Roman" w:cs="Times New Roman"/>
        </w:rPr>
      </w:pPr>
      <w:r w:rsidRPr="00EC3C52">
        <w:rPr>
          <w:rFonts w:ascii="Times New Roman" w:hAnsi="Times New Roman" w:cs="Times New Roman"/>
        </w:rPr>
        <w:t>Капелла Черази 1600-1601. Работает с</w:t>
      </w:r>
      <w:r w:rsidRPr="00EC3C52">
        <w:rPr>
          <w:rFonts w:ascii="Times New Roman" w:hAnsi="Times New Roman" w:cs="Times New Roman"/>
          <w:i/>
        </w:rPr>
        <w:t xml:space="preserve"> Аннибале Каррачи </w:t>
      </w:r>
      <w:r w:rsidRPr="00EC3C52">
        <w:rPr>
          <w:rFonts w:ascii="Times New Roman" w:hAnsi="Times New Roman" w:cs="Times New Roman"/>
        </w:rPr>
        <w:t>– ему алтарь, предпочтение. Караваджо – капеллы.</w:t>
      </w:r>
    </w:p>
    <w:p w14:paraId="12CB42C3" w14:textId="0FA5D65D" w:rsidR="00C637B6" w:rsidRPr="00EC3C52" w:rsidRDefault="00C637B6" w:rsidP="007C4B83">
      <w:pPr>
        <w:pStyle w:val="a3"/>
        <w:spacing w:line="360" w:lineRule="auto"/>
        <w:ind w:left="772"/>
        <w:rPr>
          <w:rFonts w:ascii="Times New Roman" w:hAnsi="Times New Roman" w:cs="Times New Roman"/>
        </w:rPr>
      </w:pPr>
      <w:r w:rsidRPr="00EC3C52">
        <w:rPr>
          <w:rFonts w:ascii="Times New Roman" w:hAnsi="Times New Roman" w:cs="Times New Roman"/>
        </w:rPr>
        <w:t>- «Распятие Петра» - можно вспомнить сюжет</w:t>
      </w:r>
      <w:r w:rsidR="00183313" w:rsidRPr="00EC3C52">
        <w:rPr>
          <w:rFonts w:ascii="Times New Roman" w:hAnsi="Times New Roman" w:cs="Times New Roman"/>
        </w:rPr>
        <w:t xml:space="preserve"> </w:t>
      </w:r>
      <w:r w:rsidRPr="00EC3C52">
        <w:rPr>
          <w:rFonts w:ascii="Times New Roman" w:hAnsi="Times New Roman" w:cs="Times New Roman"/>
        </w:rPr>
        <w:t xml:space="preserve">у Микеланджело. Остаются только 4 фигуры, нет фона. То, как они поднимают крест – главное. Крест с человеческой фигурой очень тяжелый. Самое освященное место – зад персонажа, он буквально выпирает на зрителя. Фигура достаточно натуралистично, хотя за счет такого ракурса – подробности незаметно. Главное это не борьба апостола, а труд поднятие креста. Очевидно, это не физическая тяжесть тела, а духовная сила апостола (?). Духовное претворяется в физическое движение мучителей. </w:t>
      </w:r>
    </w:p>
    <w:p w14:paraId="686B20B9" w14:textId="77777777" w:rsidR="006A0EB5" w:rsidRPr="00EC3C52" w:rsidRDefault="00C637B6" w:rsidP="007C4B83">
      <w:pPr>
        <w:pStyle w:val="a3"/>
        <w:spacing w:line="360" w:lineRule="auto"/>
        <w:ind w:left="772"/>
        <w:rPr>
          <w:rFonts w:ascii="Times New Roman" w:hAnsi="Times New Roman" w:cs="Times New Roman"/>
        </w:rPr>
      </w:pPr>
      <w:r w:rsidRPr="00EC3C52">
        <w:rPr>
          <w:rFonts w:ascii="Times New Roman" w:hAnsi="Times New Roman" w:cs="Times New Roman"/>
        </w:rPr>
        <w:t xml:space="preserve">- «Обращение Савла» - важную роль играет старый слуга, который пытается защитить хозяина. Лицо слуги – лицо Савла из капеллы Паололо(?) Микеланджело. </w:t>
      </w:r>
      <w:r w:rsidR="009A14A8" w:rsidRPr="00EC3C52">
        <w:rPr>
          <w:rFonts w:ascii="Times New Roman" w:hAnsi="Times New Roman" w:cs="Times New Roman"/>
        </w:rPr>
        <w:t xml:space="preserve">Но Караваджо меняет композиция – падающий Савл, слуга и лошадь. </w:t>
      </w:r>
      <w:r w:rsidR="006A0EB5" w:rsidRPr="00EC3C52">
        <w:rPr>
          <w:rFonts w:ascii="Times New Roman" w:hAnsi="Times New Roman" w:cs="Times New Roman"/>
        </w:rPr>
        <w:t xml:space="preserve">Для зрителя эта композиция более реальна, так как зритель не слышит глас Христа и не может махать ему – это предел реалистичности, убирает все, что не может быть реальным. </w:t>
      </w:r>
    </w:p>
    <w:p w14:paraId="04A56A65" w14:textId="349B9CE6" w:rsidR="00C637B6" w:rsidRPr="00EC3C52" w:rsidRDefault="009548A1" w:rsidP="007C4B83">
      <w:pPr>
        <w:pStyle w:val="a3"/>
        <w:numPr>
          <w:ilvl w:val="0"/>
          <w:numId w:val="44"/>
        </w:numPr>
        <w:spacing w:line="360" w:lineRule="auto"/>
        <w:rPr>
          <w:rFonts w:ascii="Times New Roman" w:hAnsi="Times New Roman" w:cs="Times New Roman"/>
        </w:rPr>
      </w:pPr>
      <w:r w:rsidRPr="00EC3C52">
        <w:rPr>
          <w:rFonts w:ascii="Times New Roman" w:hAnsi="Times New Roman" w:cs="Times New Roman"/>
        </w:rPr>
        <w:t>Положение во гроб 1602-03</w:t>
      </w:r>
      <w:r w:rsidR="006A0EB5" w:rsidRPr="00EC3C52">
        <w:rPr>
          <w:rFonts w:ascii="Times New Roman" w:hAnsi="Times New Roman" w:cs="Times New Roman"/>
        </w:rPr>
        <w:t xml:space="preserve"> </w:t>
      </w:r>
      <w:r w:rsidRPr="00EC3C52">
        <w:rPr>
          <w:rFonts w:ascii="Times New Roman" w:hAnsi="Times New Roman" w:cs="Times New Roman"/>
        </w:rPr>
        <w:t xml:space="preserve">- для Кьеза Нуова по заказу Алессандро Веттриче </w:t>
      </w:r>
      <w:r w:rsidR="006A0EB5" w:rsidRPr="00EC3C52">
        <w:rPr>
          <w:rFonts w:ascii="Times New Roman" w:hAnsi="Times New Roman" w:cs="Times New Roman"/>
        </w:rPr>
        <w:t>- Зритель смотрит из ямы. Упавша</w:t>
      </w:r>
      <w:r w:rsidRPr="00EC3C52">
        <w:rPr>
          <w:rFonts w:ascii="Times New Roman" w:hAnsi="Times New Roman" w:cs="Times New Roman"/>
        </w:rPr>
        <w:t>я рука Христа – цитата из Микеланджеловской Пьеты. Сам Микеладжело</w:t>
      </w:r>
      <w:r w:rsidR="006A0EB5" w:rsidRPr="00EC3C52">
        <w:rPr>
          <w:rFonts w:ascii="Times New Roman" w:hAnsi="Times New Roman" w:cs="Times New Roman"/>
        </w:rPr>
        <w:t xml:space="preserve"> Появляется (лицо) в лице Микадина. </w:t>
      </w:r>
      <w:r w:rsidR="00C637B6" w:rsidRPr="00EC3C52">
        <w:rPr>
          <w:rFonts w:ascii="Times New Roman" w:hAnsi="Times New Roman" w:cs="Times New Roman"/>
        </w:rPr>
        <w:t xml:space="preserve"> </w:t>
      </w:r>
    </w:p>
    <w:p w14:paraId="2201FBBE" w14:textId="147F7008" w:rsidR="006A0EB5" w:rsidRPr="00EC3C52" w:rsidRDefault="006A0EB5" w:rsidP="007C4B83">
      <w:pPr>
        <w:pStyle w:val="a3"/>
        <w:numPr>
          <w:ilvl w:val="0"/>
          <w:numId w:val="44"/>
        </w:numPr>
        <w:spacing w:line="360" w:lineRule="auto"/>
        <w:rPr>
          <w:rFonts w:ascii="Times New Roman" w:hAnsi="Times New Roman" w:cs="Times New Roman"/>
        </w:rPr>
      </w:pPr>
      <w:r w:rsidRPr="00EC3C52">
        <w:rPr>
          <w:rFonts w:ascii="Times New Roman" w:hAnsi="Times New Roman" w:cs="Times New Roman"/>
        </w:rPr>
        <w:lastRenderedPageBreak/>
        <w:t>Уверение Фомы – 1601-02. Мо</w:t>
      </w:r>
      <w:r w:rsidR="00E63772" w:rsidRPr="00EC3C52">
        <w:rPr>
          <w:rFonts w:ascii="Times New Roman" w:hAnsi="Times New Roman" w:cs="Times New Roman"/>
        </w:rPr>
        <w:t xml:space="preserve">мент того, как Фома вкладывает </w:t>
      </w:r>
      <w:r w:rsidRPr="00EC3C52">
        <w:rPr>
          <w:rFonts w:ascii="Times New Roman" w:hAnsi="Times New Roman" w:cs="Times New Roman"/>
        </w:rPr>
        <w:t xml:space="preserve">палец в рану (физическое действие). </w:t>
      </w:r>
      <w:r w:rsidR="00E63772" w:rsidRPr="00EC3C52">
        <w:rPr>
          <w:rFonts w:ascii="Times New Roman" w:hAnsi="Times New Roman" w:cs="Times New Roman"/>
        </w:rPr>
        <w:t>Принадлежала Винченцо Джустиниани. 17 копий в течение только 17 века</w:t>
      </w:r>
    </w:p>
    <w:p w14:paraId="444E4EBC" w14:textId="2FA82CDC" w:rsidR="006A0EB5" w:rsidRPr="00EC3C52" w:rsidRDefault="006A0EB5" w:rsidP="007C4B83">
      <w:pPr>
        <w:pStyle w:val="a3"/>
        <w:numPr>
          <w:ilvl w:val="0"/>
          <w:numId w:val="44"/>
        </w:numPr>
        <w:spacing w:line="360" w:lineRule="auto"/>
        <w:rPr>
          <w:rFonts w:ascii="Times New Roman" w:hAnsi="Times New Roman" w:cs="Times New Roman"/>
        </w:rPr>
      </w:pPr>
      <w:r w:rsidRPr="00EC3C52">
        <w:rPr>
          <w:rFonts w:ascii="Times New Roman" w:hAnsi="Times New Roman" w:cs="Times New Roman"/>
        </w:rPr>
        <w:t>Ужин в Эммаусе – 1601. Первая верси</w:t>
      </w:r>
      <w:r w:rsidR="006E60DC" w:rsidRPr="00EC3C52">
        <w:rPr>
          <w:rFonts w:ascii="Times New Roman" w:hAnsi="Times New Roman" w:cs="Times New Roman"/>
        </w:rPr>
        <w:t>я. Очень декоративно. Ковер и ко</w:t>
      </w:r>
      <w:r w:rsidRPr="00EC3C52">
        <w:rPr>
          <w:rFonts w:ascii="Times New Roman" w:hAnsi="Times New Roman" w:cs="Times New Roman"/>
        </w:rPr>
        <w:t>рзина с фруктами</w:t>
      </w:r>
      <w:r w:rsidR="00427436" w:rsidRPr="00EC3C52">
        <w:rPr>
          <w:rFonts w:ascii="Times New Roman" w:hAnsi="Times New Roman" w:cs="Times New Roman"/>
        </w:rPr>
        <w:t xml:space="preserve"> </w:t>
      </w:r>
      <w:r w:rsidRPr="00EC3C52">
        <w:rPr>
          <w:rFonts w:ascii="Times New Roman" w:hAnsi="Times New Roman" w:cs="Times New Roman"/>
        </w:rPr>
        <w:t>(Амброзиана).</w:t>
      </w:r>
      <w:r w:rsidR="006E60DC" w:rsidRPr="00EC3C52">
        <w:rPr>
          <w:rFonts w:ascii="Times New Roman" w:hAnsi="Times New Roman" w:cs="Times New Roman"/>
        </w:rPr>
        <w:t xml:space="preserve"> Два спутника Христа и трактирщик – реальные жесты</w:t>
      </w:r>
      <w:r w:rsidR="00427436" w:rsidRPr="00EC3C52">
        <w:rPr>
          <w:rFonts w:ascii="Times New Roman" w:hAnsi="Times New Roman" w:cs="Times New Roman"/>
        </w:rPr>
        <w:t>.</w:t>
      </w:r>
      <w:r w:rsidR="006E60DC" w:rsidRPr="00EC3C52">
        <w:rPr>
          <w:rFonts w:ascii="Times New Roman" w:hAnsi="Times New Roman" w:cs="Times New Roman"/>
        </w:rPr>
        <w:t xml:space="preserve"> Конкретная бытовая сцена. </w:t>
      </w:r>
    </w:p>
    <w:p w14:paraId="5DFCD543" w14:textId="2AE3B40B" w:rsidR="006E60DC" w:rsidRPr="00EC3C52" w:rsidRDefault="006E60DC" w:rsidP="007C4B83">
      <w:pPr>
        <w:pStyle w:val="a3"/>
        <w:numPr>
          <w:ilvl w:val="0"/>
          <w:numId w:val="44"/>
        </w:numPr>
        <w:spacing w:line="360" w:lineRule="auto"/>
        <w:rPr>
          <w:rFonts w:ascii="Times New Roman" w:hAnsi="Times New Roman" w:cs="Times New Roman"/>
        </w:rPr>
      </w:pPr>
      <w:r w:rsidRPr="00EC3C52">
        <w:rPr>
          <w:rFonts w:ascii="Times New Roman" w:hAnsi="Times New Roman" w:cs="Times New Roman"/>
        </w:rPr>
        <w:t xml:space="preserve">Иоанн Креститель – 1602 – Повторяет часть. Трактует не как отшельника, а «микеланджеловским» юношей, пластично проработанное тело, чувственная сторона образа. Чувственная реальность и сакральный смысл – здесь выглядит очень необычно. </w:t>
      </w:r>
    </w:p>
    <w:p w14:paraId="72A123B4" w14:textId="3E02647E" w:rsidR="006E60DC" w:rsidRPr="00EC3C52" w:rsidRDefault="006E60DC" w:rsidP="007C4B83">
      <w:pPr>
        <w:pStyle w:val="a3"/>
        <w:numPr>
          <w:ilvl w:val="0"/>
          <w:numId w:val="44"/>
        </w:numPr>
        <w:spacing w:line="360" w:lineRule="auto"/>
        <w:rPr>
          <w:rFonts w:ascii="Times New Roman" w:hAnsi="Times New Roman" w:cs="Times New Roman"/>
        </w:rPr>
      </w:pPr>
      <w:r w:rsidRPr="00EC3C52">
        <w:rPr>
          <w:rFonts w:ascii="Times New Roman" w:hAnsi="Times New Roman" w:cs="Times New Roman"/>
        </w:rPr>
        <w:t xml:space="preserve">Иоанн Креститель 1603-04 Рим. – более драматическое движение, красная драпировка. </w:t>
      </w:r>
    </w:p>
    <w:p w14:paraId="7026EEC9" w14:textId="57F85E44" w:rsidR="006E60DC" w:rsidRPr="00EC3C52" w:rsidRDefault="006E60DC" w:rsidP="007C4B83">
      <w:pPr>
        <w:pStyle w:val="a3"/>
        <w:numPr>
          <w:ilvl w:val="0"/>
          <w:numId w:val="44"/>
        </w:numPr>
        <w:spacing w:line="360" w:lineRule="auto"/>
        <w:rPr>
          <w:rFonts w:ascii="Times New Roman" w:hAnsi="Times New Roman" w:cs="Times New Roman"/>
        </w:rPr>
      </w:pPr>
      <w:r w:rsidRPr="00EC3C52">
        <w:rPr>
          <w:rFonts w:ascii="Times New Roman" w:hAnsi="Times New Roman" w:cs="Times New Roman"/>
        </w:rPr>
        <w:t xml:space="preserve">Иоанн Креститель – 1604 г Канзас-сити. Бельведерский торс, опирается на посох. Более традиционный. Путь от чувственного эфеба до сумрачного пророка. </w:t>
      </w:r>
    </w:p>
    <w:p w14:paraId="6C17FC39" w14:textId="4337D380" w:rsidR="006E60DC" w:rsidRPr="00EC3C52" w:rsidRDefault="006E60DC" w:rsidP="007C4B83">
      <w:pPr>
        <w:pStyle w:val="a3"/>
        <w:numPr>
          <w:ilvl w:val="0"/>
          <w:numId w:val="44"/>
        </w:numPr>
        <w:spacing w:line="360" w:lineRule="auto"/>
        <w:rPr>
          <w:rFonts w:ascii="Times New Roman" w:hAnsi="Times New Roman" w:cs="Times New Roman"/>
        </w:rPr>
      </w:pPr>
      <w:r w:rsidRPr="00EC3C52">
        <w:rPr>
          <w:rFonts w:ascii="Times New Roman" w:hAnsi="Times New Roman" w:cs="Times New Roman"/>
        </w:rPr>
        <w:t xml:space="preserve">Торжествующий Амур 1602-03 – будет еще один Спящий (мертвый) Амур. </w:t>
      </w:r>
    </w:p>
    <w:p w14:paraId="4FB9AA2B" w14:textId="4750CC2A" w:rsidR="006E60DC" w:rsidRPr="00EC3C52" w:rsidRDefault="006E60DC" w:rsidP="007C4B83">
      <w:pPr>
        <w:pStyle w:val="a3"/>
        <w:numPr>
          <w:ilvl w:val="0"/>
          <w:numId w:val="44"/>
        </w:numPr>
        <w:spacing w:line="360" w:lineRule="auto"/>
        <w:rPr>
          <w:rFonts w:ascii="Times New Roman" w:hAnsi="Times New Roman" w:cs="Times New Roman"/>
        </w:rPr>
      </w:pPr>
      <w:r w:rsidRPr="00EC3C52">
        <w:rPr>
          <w:rFonts w:ascii="Times New Roman" w:hAnsi="Times New Roman" w:cs="Times New Roman"/>
        </w:rPr>
        <w:t>Несколько версия Св</w:t>
      </w:r>
      <w:r w:rsidR="00427436" w:rsidRPr="00EC3C52">
        <w:rPr>
          <w:rFonts w:ascii="Times New Roman" w:hAnsi="Times New Roman" w:cs="Times New Roman"/>
        </w:rPr>
        <w:t>.</w:t>
      </w:r>
      <w:r w:rsidRPr="00EC3C52">
        <w:rPr>
          <w:rFonts w:ascii="Times New Roman" w:hAnsi="Times New Roman" w:cs="Times New Roman"/>
        </w:rPr>
        <w:t xml:space="preserve"> Иеронима – отшельник. Не как философ (в келье - Ренессанс). «Голая» истина. Нейтральный фон, перед книгой. Образ отшельника, обнаженный, прикрытый только мантией. Череп – бренность знания. </w:t>
      </w:r>
    </w:p>
    <w:p w14:paraId="38A4AFBB" w14:textId="2471EC85" w:rsidR="006E60DC" w:rsidRPr="00EC3C52" w:rsidRDefault="006E60DC" w:rsidP="007C4B83">
      <w:pPr>
        <w:pStyle w:val="a3"/>
        <w:numPr>
          <w:ilvl w:val="0"/>
          <w:numId w:val="44"/>
        </w:numPr>
        <w:spacing w:line="360" w:lineRule="auto"/>
        <w:rPr>
          <w:rFonts w:ascii="Times New Roman" w:hAnsi="Times New Roman" w:cs="Times New Roman"/>
        </w:rPr>
      </w:pPr>
      <w:r w:rsidRPr="00EC3C52">
        <w:rPr>
          <w:rFonts w:ascii="Times New Roman" w:hAnsi="Times New Roman" w:cs="Times New Roman"/>
        </w:rPr>
        <w:t>М</w:t>
      </w:r>
      <w:r w:rsidR="003424BD" w:rsidRPr="00EC3C52">
        <w:rPr>
          <w:rFonts w:ascii="Times New Roman" w:hAnsi="Times New Roman" w:cs="Times New Roman"/>
        </w:rPr>
        <w:t xml:space="preserve">адонна </w:t>
      </w:r>
      <w:r w:rsidR="003B0580" w:rsidRPr="00EC3C52">
        <w:rPr>
          <w:rFonts w:ascii="Times New Roman" w:hAnsi="Times New Roman" w:cs="Times New Roman"/>
        </w:rPr>
        <w:t>Пилиграмов, капелла Кавальетти, ц</w:t>
      </w:r>
      <w:r w:rsidR="00427436" w:rsidRPr="00EC3C52">
        <w:rPr>
          <w:rFonts w:ascii="Times New Roman" w:hAnsi="Times New Roman" w:cs="Times New Roman"/>
        </w:rPr>
        <w:t>.</w:t>
      </w:r>
      <w:r w:rsidR="003B0580" w:rsidRPr="00EC3C52">
        <w:rPr>
          <w:rFonts w:ascii="Times New Roman" w:hAnsi="Times New Roman" w:cs="Times New Roman"/>
        </w:rPr>
        <w:t xml:space="preserve"> Сант</w:t>
      </w:r>
      <w:r w:rsidR="00427436" w:rsidRPr="00EC3C52">
        <w:rPr>
          <w:rFonts w:ascii="Times New Roman" w:hAnsi="Times New Roman" w:cs="Times New Roman"/>
        </w:rPr>
        <w:t>-</w:t>
      </w:r>
      <w:r w:rsidR="003B0580" w:rsidRPr="00EC3C52">
        <w:rPr>
          <w:rFonts w:ascii="Times New Roman" w:hAnsi="Times New Roman" w:cs="Times New Roman"/>
        </w:rPr>
        <w:t xml:space="preserve"> Агостино 1603</w:t>
      </w:r>
      <w:r w:rsidR="003424BD" w:rsidRPr="00EC3C52">
        <w:rPr>
          <w:rFonts w:ascii="Times New Roman" w:hAnsi="Times New Roman" w:cs="Times New Roman"/>
        </w:rPr>
        <w:t xml:space="preserve">-05. </w:t>
      </w:r>
      <w:r w:rsidR="0001614F" w:rsidRPr="00EC3C52">
        <w:rPr>
          <w:rFonts w:ascii="Times New Roman" w:hAnsi="Times New Roman" w:cs="Times New Roman"/>
        </w:rPr>
        <w:t xml:space="preserve">«Мистическое перенесение домика Марии». </w:t>
      </w:r>
    </w:p>
    <w:p w14:paraId="701FC5D1" w14:textId="377CDDC5" w:rsidR="003B0580" w:rsidRPr="00EC3C52" w:rsidRDefault="00F9481F" w:rsidP="007C4B83">
      <w:pPr>
        <w:pStyle w:val="a3"/>
        <w:spacing w:line="360" w:lineRule="auto"/>
        <w:ind w:left="772"/>
        <w:rPr>
          <w:rFonts w:ascii="Times New Roman" w:hAnsi="Times New Roman" w:cs="Times New Roman"/>
        </w:rPr>
      </w:pPr>
      <w:r w:rsidRPr="00EC3C52">
        <w:rPr>
          <w:rFonts w:ascii="Times New Roman" w:hAnsi="Times New Roman" w:cs="Times New Roman"/>
        </w:rPr>
        <w:t>Можно с</w:t>
      </w:r>
      <w:r w:rsidR="00321109" w:rsidRPr="00EC3C52">
        <w:rPr>
          <w:rFonts w:ascii="Times New Roman" w:hAnsi="Times New Roman" w:cs="Times New Roman"/>
        </w:rPr>
        <w:t xml:space="preserve">равнить с </w:t>
      </w:r>
      <w:r w:rsidR="00427436" w:rsidRPr="00EC3C52">
        <w:rPr>
          <w:rFonts w:ascii="Times New Roman" w:hAnsi="Times New Roman" w:cs="Times New Roman"/>
        </w:rPr>
        <w:t>Сикстинской, Карреджо (отдалена</w:t>
      </w:r>
      <w:r w:rsidR="00321109" w:rsidRPr="00EC3C52">
        <w:rPr>
          <w:rFonts w:ascii="Times New Roman" w:hAnsi="Times New Roman" w:cs="Times New Roman"/>
        </w:rPr>
        <w:t>) и Карречи</w:t>
      </w:r>
      <w:r w:rsidR="003C4D39" w:rsidRPr="00EC3C52">
        <w:rPr>
          <w:rFonts w:ascii="Times New Roman" w:hAnsi="Times New Roman" w:cs="Times New Roman"/>
        </w:rPr>
        <w:t xml:space="preserve"> (Видение св. Гиацинту</w:t>
      </w:r>
      <w:r w:rsidRPr="00EC3C52">
        <w:rPr>
          <w:rFonts w:ascii="Times New Roman" w:hAnsi="Times New Roman" w:cs="Times New Roman"/>
        </w:rPr>
        <w:t>). Ноги паломника на переднем плане. Отклоняется Мадонна, отстранена. Ребенок уже взрослый. Осязаемо стоит на земле, чуть выше, но все же в одной реальностью со стариками</w:t>
      </w:r>
      <w:r w:rsidR="001D5E08" w:rsidRPr="00EC3C52">
        <w:rPr>
          <w:rFonts w:ascii="Times New Roman" w:hAnsi="Times New Roman" w:cs="Times New Roman"/>
        </w:rPr>
        <w:t>.</w:t>
      </w:r>
      <w:r w:rsidR="003B0580" w:rsidRPr="00EC3C52">
        <w:rPr>
          <w:rFonts w:ascii="Times New Roman" w:hAnsi="Times New Roman" w:cs="Times New Roman"/>
        </w:rPr>
        <w:t xml:space="preserve"> </w:t>
      </w:r>
      <w:r w:rsidRPr="00EC3C52">
        <w:rPr>
          <w:rFonts w:ascii="Times New Roman" w:hAnsi="Times New Roman" w:cs="Times New Roman"/>
        </w:rPr>
        <w:t xml:space="preserve"> </w:t>
      </w:r>
    </w:p>
    <w:p w14:paraId="2F4A47E4" w14:textId="4F0D95A3" w:rsidR="003B0580" w:rsidRPr="00EC3C52" w:rsidRDefault="003B0580" w:rsidP="007C4B83">
      <w:pPr>
        <w:spacing w:line="360" w:lineRule="auto"/>
        <w:rPr>
          <w:rFonts w:ascii="Times New Roman" w:hAnsi="Times New Roman" w:cs="Times New Roman"/>
        </w:rPr>
      </w:pPr>
      <w:r w:rsidRPr="00EC3C52">
        <w:rPr>
          <w:rFonts w:ascii="Times New Roman" w:hAnsi="Times New Roman" w:cs="Times New Roman"/>
        </w:rPr>
        <w:t>К этому времени Караваджо, несмотря на свой скверный характер и небрежное отношение к вкусам заказчиков – достигает успеха, пользу</w:t>
      </w:r>
      <w:r w:rsidR="00F9481F" w:rsidRPr="00EC3C52">
        <w:rPr>
          <w:rFonts w:ascii="Times New Roman" w:hAnsi="Times New Roman" w:cs="Times New Roman"/>
        </w:rPr>
        <w:t>ется покровительством папы Карла</w:t>
      </w:r>
      <w:r w:rsidRPr="00EC3C52">
        <w:rPr>
          <w:rFonts w:ascii="Times New Roman" w:hAnsi="Times New Roman" w:cs="Times New Roman"/>
        </w:rPr>
        <w:t xml:space="preserve"> 5. Для него это достаточно успешный период. Караваджо принимают благосклонно, хотя не понимают. </w:t>
      </w:r>
    </w:p>
    <w:p w14:paraId="6C4F7543" w14:textId="77777777" w:rsidR="003B0580" w:rsidRPr="00EC3C52" w:rsidRDefault="003B0580" w:rsidP="007C4B83">
      <w:pPr>
        <w:spacing w:line="360" w:lineRule="auto"/>
        <w:rPr>
          <w:rFonts w:ascii="Times New Roman" w:hAnsi="Times New Roman" w:cs="Times New Roman"/>
        </w:rPr>
      </w:pPr>
      <w:r w:rsidRPr="00EC3C52">
        <w:rPr>
          <w:rFonts w:ascii="Times New Roman" w:hAnsi="Times New Roman" w:cs="Times New Roman"/>
        </w:rPr>
        <w:t xml:space="preserve">Натура как античность – исходная форма, она должна быть разработана мастером. Ощущение у зрителя сопричастности изображения. Необходимость сопричастности чуду. Цель система Караваджо – активизация, сопричастность. Обращается к христианским традициям – ограниченного кругу библейских сюжетов. </w:t>
      </w:r>
    </w:p>
    <w:p w14:paraId="6AC145F8" w14:textId="3F5280FA" w:rsidR="00C637B6" w:rsidRPr="00EC3C52" w:rsidRDefault="003B0580" w:rsidP="007C4B83">
      <w:pPr>
        <w:spacing w:line="360" w:lineRule="auto"/>
        <w:rPr>
          <w:rFonts w:ascii="Times New Roman" w:hAnsi="Times New Roman" w:cs="Times New Roman"/>
        </w:rPr>
      </w:pPr>
      <w:r w:rsidRPr="00EC3C52">
        <w:rPr>
          <w:rFonts w:ascii="Times New Roman" w:hAnsi="Times New Roman" w:cs="Times New Roman"/>
        </w:rPr>
        <w:t xml:space="preserve">После 1605 г – трудности в решении некоторых важных его заказов. </w:t>
      </w:r>
    </w:p>
    <w:p w14:paraId="5208E2B2" w14:textId="2F546F80" w:rsidR="003B0580" w:rsidRPr="00EC3C52" w:rsidRDefault="003B0580" w:rsidP="007C4B83">
      <w:pPr>
        <w:pStyle w:val="a3"/>
        <w:numPr>
          <w:ilvl w:val="0"/>
          <w:numId w:val="44"/>
        </w:numPr>
        <w:spacing w:line="360" w:lineRule="auto"/>
        <w:rPr>
          <w:rFonts w:ascii="Times New Roman" w:hAnsi="Times New Roman" w:cs="Times New Roman"/>
        </w:rPr>
      </w:pPr>
      <w:r w:rsidRPr="00EC3C52">
        <w:rPr>
          <w:rFonts w:ascii="Times New Roman" w:hAnsi="Times New Roman" w:cs="Times New Roman"/>
        </w:rPr>
        <w:t>Мадонна Палавреньери (Мадонна со змеей) – 1606. Галерея Боргезе.</w:t>
      </w:r>
      <w:r w:rsidR="00A24EDD" w:rsidRPr="00EC3C52">
        <w:rPr>
          <w:rFonts w:ascii="Times New Roman" w:hAnsi="Times New Roman" w:cs="Times New Roman"/>
          <w:color w:val="000000" w:themeColor="text1"/>
          <w:kern w:val="24"/>
        </w:rPr>
        <w:t xml:space="preserve"> </w:t>
      </w:r>
      <w:r w:rsidR="00A24EDD" w:rsidRPr="00EC3C52">
        <w:rPr>
          <w:rFonts w:ascii="Times New Roman" w:hAnsi="Times New Roman" w:cs="Times New Roman"/>
        </w:rPr>
        <w:t xml:space="preserve">Заказана папой Павлом </w:t>
      </w:r>
      <w:r w:rsidR="00A24EDD" w:rsidRPr="00EC3C52">
        <w:rPr>
          <w:rFonts w:ascii="Times New Roman" w:hAnsi="Times New Roman" w:cs="Times New Roman"/>
          <w:lang w:val="en-US"/>
        </w:rPr>
        <w:t>V</w:t>
      </w:r>
      <w:r w:rsidR="00A24EDD" w:rsidRPr="00EC3C52">
        <w:rPr>
          <w:rFonts w:ascii="Times New Roman" w:hAnsi="Times New Roman" w:cs="Times New Roman"/>
        </w:rPr>
        <w:t xml:space="preserve"> в 1605 г. для Собора Св. Петра. Провисела 3 дня, а потом была «сослана» в церковь Св.Анны, расположенную неподалеку. Благодаря симпатии Караваджо папы Павла </w:t>
      </w:r>
      <w:r w:rsidR="00A24EDD" w:rsidRPr="00EC3C52">
        <w:rPr>
          <w:rFonts w:ascii="Times New Roman" w:hAnsi="Times New Roman" w:cs="Times New Roman"/>
          <w:lang w:val="en-US"/>
        </w:rPr>
        <w:t>V</w:t>
      </w:r>
      <w:r w:rsidR="003C4D39" w:rsidRPr="00EC3C52">
        <w:rPr>
          <w:rFonts w:ascii="Times New Roman" w:hAnsi="Times New Roman" w:cs="Times New Roman"/>
        </w:rPr>
        <w:t xml:space="preserve"> </w:t>
      </w:r>
      <w:r w:rsidR="00A24EDD" w:rsidRPr="00EC3C52">
        <w:rPr>
          <w:rFonts w:ascii="Times New Roman" w:hAnsi="Times New Roman" w:cs="Times New Roman"/>
        </w:rPr>
        <w:t>и его непотов для него это обошлось без последствий. Потом была куплена Шипионе Боргезе для его коллекции.</w:t>
      </w:r>
      <w:r w:rsidRPr="00EC3C52">
        <w:rPr>
          <w:rFonts w:ascii="Times New Roman" w:hAnsi="Times New Roman" w:cs="Times New Roman"/>
        </w:rPr>
        <w:t xml:space="preserve"> Претензия – в качестве модели, куртизанка. Различия с академистами, так как </w:t>
      </w:r>
      <w:r w:rsidR="003D0B14">
        <w:rPr>
          <w:rFonts w:ascii="Times New Roman" w:hAnsi="Times New Roman" w:cs="Times New Roman"/>
        </w:rPr>
        <w:t xml:space="preserve">здесь </w:t>
      </w:r>
      <w:r w:rsidRPr="00EC3C52">
        <w:rPr>
          <w:rFonts w:ascii="Times New Roman" w:hAnsi="Times New Roman" w:cs="Times New Roman"/>
        </w:rPr>
        <w:t xml:space="preserve"> он интерпретируют два важных прототипа: античный и христианский. Геракл, удушающий змей - змей-искуситель, его побеждает новая Ева. Вторая тема – Мадонна со св. Анной, тема Леонардо.</w:t>
      </w:r>
      <w:r w:rsidR="00F9481F" w:rsidRPr="00EC3C52">
        <w:rPr>
          <w:rFonts w:ascii="Times New Roman" w:hAnsi="Times New Roman" w:cs="Times New Roman"/>
        </w:rPr>
        <w:t xml:space="preserve"> </w:t>
      </w:r>
      <w:r w:rsidRPr="00EC3C52">
        <w:rPr>
          <w:rFonts w:ascii="Times New Roman" w:hAnsi="Times New Roman" w:cs="Times New Roman"/>
        </w:rPr>
        <w:t>Черты лица у женщин схожи – юное и зрелое натуралистичное лицо (эк</w:t>
      </w:r>
      <w:r w:rsidR="00F9481F" w:rsidRPr="00EC3C52">
        <w:rPr>
          <w:rFonts w:ascii="Times New Roman" w:hAnsi="Times New Roman" w:cs="Times New Roman"/>
        </w:rPr>
        <w:t>с</w:t>
      </w:r>
      <w:r w:rsidRPr="00EC3C52">
        <w:rPr>
          <w:rFonts w:ascii="Times New Roman" w:hAnsi="Times New Roman" w:cs="Times New Roman"/>
        </w:rPr>
        <w:t xml:space="preserve">перименты). Ренессансный прототип. Но совсем не с той точки зрения. Он не ищет образца у Леонардо, но решает ту же проблему. </w:t>
      </w:r>
    </w:p>
    <w:p w14:paraId="69AF6A13" w14:textId="023A75F4" w:rsidR="00127FE4" w:rsidRPr="00EC3C52" w:rsidRDefault="00127FE4" w:rsidP="007C4B83">
      <w:pPr>
        <w:pStyle w:val="a3"/>
        <w:numPr>
          <w:ilvl w:val="0"/>
          <w:numId w:val="44"/>
        </w:numPr>
        <w:spacing w:line="360" w:lineRule="auto"/>
        <w:rPr>
          <w:rFonts w:ascii="Times New Roman" w:hAnsi="Times New Roman" w:cs="Times New Roman"/>
        </w:rPr>
      </w:pPr>
      <w:r w:rsidRPr="00EC3C52">
        <w:rPr>
          <w:rFonts w:ascii="Times New Roman" w:hAnsi="Times New Roman" w:cs="Times New Roman"/>
        </w:rPr>
        <w:t>Успение Богоматери – 1605-06. Первая претензия – снова не та модель, изменяет черты Богоматери. Параллельно переписывает другие черты: если мы посмотрим на фигуру и лицо Мадонны</w:t>
      </w:r>
      <w:r w:rsidR="00A24EDD" w:rsidRPr="00EC3C52">
        <w:rPr>
          <w:rFonts w:ascii="Times New Roman" w:hAnsi="Times New Roman" w:cs="Times New Roman"/>
        </w:rPr>
        <w:t>,</w:t>
      </w:r>
      <w:r w:rsidRPr="00EC3C52">
        <w:rPr>
          <w:rFonts w:ascii="Times New Roman" w:hAnsi="Times New Roman" w:cs="Times New Roman"/>
        </w:rPr>
        <w:t xml:space="preserve"> мы увидим, что она не спит, а мертва на самом деле. Согласно легенды, К. пишет этюд с мертвой </w:t>
      </w:r>
      <w:r w:rsidRPr="00EC3C52">
        <w:rPr>
          <w:rFonts w:ascii="Times New Roman" w:hAnsi="Times New Roman" w:cs="Times New Roman"/>
        </w:rPr>
        <w:lastRenderedPageBreak/>
        <w:t>утонувшей женщины = уже нарушение догмата. Догм</w:t>
      </w:r>
      <w:r w:rsidR="00A24EDD" w:rsidRPr="00EC3C52">
        <w:rPr>
          <w:rFonts w:ascii="Times New Roman" w:hAnsi="Times New Roman" w:cs="Times New Roman"/>
        </w:rPr>
        <w:t>ат об Успении – Богоматерь живой</w:t>
      </w:r>
      <w:r w:rsidRPr="00EC3C52">
        <w:rPr>
          <w:rFonts w:ascii="Times New Roman" w:hAnsi="Times New Roman" w:cs="Times New Roman"/>
        </w:rPr>
        <w:t xml:space="preserve"> взята на небо. Хотя понятно зачем Караваджо, это надо: человечески острая и понятная сцена. </w:t>
      </w:r>
    </w:p>
    <w:p w14:paraId="18EB24FE" w14:textId="076187D3" w:rsidR="00127FE4" w:rsidRPr="00EC3C52" w:rsidRDefault="00127FE4" w:rsidP="007C4B83">
      <w:pPr>
        <w:pStyle w:val="a3"/>
        <w:spacing w:line="360" w:lineRule="auto"/>
        <w:ind w:left="772"/>
        <w:rPr>
          <w:rFonts w:ascii="Times New Roman" w:hAnsi="Times New Roman" w:cs="Times New Roman"/>
        </w:rPr>
      </w:pPr>
      <w:r w:rsidRPr="00EC3C52">
        <w:rPr>
          <w:rFonts w:ascii="Times New Roman" w:hAnsi="Times New Roman" w:cs="Times New Roman"/>
        </w:rPr>
        <w:t>В этой картине, вл</w:t>
      </w:r>
      <w:r w:rsidR="00A24EDD" w:rsidRPr="00EC3C52">
        <w:rPr>
          <w:rFonts w:ascii="Times New Roman" w:hAnsi="Times New Roman" w:cs="Times New Roman"/>
        </w:rPr>
        <w:t>ияние Академии очевидно – красный</w:t>
      </w:r>
      <w:r w:rsidRPr="00EC3C52">
        <w:rPr>
          <w:rFonts w:ascii="Times New Roman" w:hAnsi="Times New Roman" w:cs="Times New Roman"/>
        </w:rPr>
        <w:t xml:space="preserve"> занавес создает сценическую площадку. Хотя в Мадонне Пилигримов он пытаетс</w:t>
      </w:r>
      <w:r w:rsidR="00A24EDD" w:rsidRPr="00EC3C52">
        <w:rPr>
          <w:rFonts w:ascii="Times New Roman" w:hAnsi="Times New Roman" w:cs="Times New Roman"/>
        </w:rPr>
        <w:t xml:space="preserve">я разрушать грань, </w:t>
      </w:r>
      <w:r w:rsidR="003D0B14">
        <w:rPr>
          <w:rFonts w:ascii="Times New Roman" w:hAnsi="Times New Roman" w:cs="Times New Roman"/>
        </w:rPr>
        <w:t xml:space="preserve">здесь </w:t>
      </w:r>
      <w:r w:rsidR="00A24EDD" w:rsidRPr="00EC3C52">
        <w:rPr>
          <w:rFonts w:ascii="Times New Roman" w:hAnsi="Times New Roman" w:cs="Times New Roman"/>
        </w:rPr>
        <w:t xml:space="preserve"> – </w:t>
      </w:r>
      <w:r w:rsidR="00A24EDD" w:rsidRPr="00EC3C52">
        <w:rPr>
          <w:rFonts w:ascii="Times New Roman" w:hAnsi="Times New Roman" w:cs="Times New Roman"/>
          <w:b/>
        </w:rPr>
        <w:t>попытка</w:t>
      </w:r>
      <w:r w:rsidRPr="00EC3C52">
        <w:rPr>
          <w:rFonts w:ascii="Times New Roman" w:hAnsi="Times New Roman" w:cs="Times New Roman"/>
          <w:b/>
        </w:rPr>
        <w:t xml:space="preserve"> создать дистанцию</w:t>
      </w:r>
      <w:r w:rsidRPr="00EC3C52">
        <w:rPr>
          <w:rFonts w:ascii="Times New Roman" w:hAnsi="Times New Roman" w:cs="Times New Roman"/>
        </w:rPr>
        <w:t xml:space="preserve">. </w:t>
      </w:r>
    </w:p>
    <w:p w14:paraId="681CA7E8" w14:textId="58145939" w:rsidR="00127FE4" w:rsidRPr="00EC3C52" w:rsidRDefault="00127FE4" w:rsidP="007C4B83">
      <w:pPr>
        <w:pStyle w:val="a3"/>
        <w:spacing w:line="360" w:lineRule="auto"/>
        <w:ind w:left="772"/>
        <w:rPr>
          <w:rFonts w:ascii="Times New Roman" w:hAnsi="Times New Roman" w:cs="Times New Roman"/>
        </w:rPr>
      </w:pPr>
      <w:r w:rsidRPr="00EC3C52">
        <w:rPr>
          <w:rFonts w:ascii="Times New Roman" w:hAnsi="Times New Roman" w:cs="Times New Roman"/>
        </w:rPr>
        <w:t>Картина заказчиками отверга</w:t>
      </w:r>
      <w:r w:rsidR="00020ACC" w:rsidRPr="00EC3C52">
        <w:rPr>
          <w:rFonts w:ascii="Times New Roman" w:hAnsi="Times New Roman" w:cs="Times New Roman"/>
        </w:rPr>
        <w:t>ется, остается в мастерской</w:t>
      </w:r>
      <w:r w:rsidRPr="00EC3C52">
        <w:rPr>
          <w:rFonts w:ascii="Times New Roman" w:hAnsi="Times New Roman" w:cs="Times New Roman"/>
        </w:rPr>
        <w:t>, после бегства К. из Рима,</w:t>
      </w:r>
      <w:r w:rsidR="00020ACC" w:rsidRPr="00EC3C52">
        <w:rPr>
          <w:rFonts w:ascii="Times New Roman" w:hAnsi="Times New Roman" w:cs="Times New Roman"/>
        </w:rPr>
        <w:t xml:space="preserve"> дописывается учениками. Несколь</w:t>
      </w:r>
      <w:r w:rsidRPr="00EC3C52">
        <w:rPr>
          <w:rFonts w:ascii="Times New Roman" w:hAnsi="Times New Roman" w:cs="Times New Roman"/>
        </w:rPr>
        <w:t>к</w:t>
      </w:r>
      <w:r w:rsidR="00020ACC" w:rsidRPr="00EC3C52">
        <w:rPr>
          <w:rFonts w:ascii="Times New Roman" w:hAnsi="Times New Roman" w:cs="Times New Roman"/>
        </w:rPr>
        <w:t>о</w:t>
      </w:r>
      <w:r w:rsidRPr="00EC3C52">
        <w:rPr>
          <w:rFonts w:ascii="Times New Roman" w:hAnsi="Times New Roman" w:cs="Times New Roman"/>
        </w:rPr>
        <w:t xml:space="preserve"> раз переходит из одной королевской коллекции в другу, оседает у Людовика 14, в Лувре</w:t>
      </w:r>
      <w:r w:rsidR="00020ACC" w:rsidRPr="00EC3C52">
        <w:rPr>
          <w:rFonts w:ascii="Times New Roman" w:hAnsi="Times New Roman" w:cs="Times New Roman"/>
        </w:rPr>
        <w:t>.</w:t>
      </w:r>
      <w:r w:rsidRPr="00EC3C52">
        <w:rPr>
          <w:rFonts w:ascii="Times New Roman" w:hAnsi="Times New Roman" w:cs="Times New Roman"/>
        </w:rPr>
        <w:t xml:space="preserve"> </w:t>
      </w:r>
    </w:p>
    <w:p w14:paraId="11F7F818" w14:textId="1FAFC038" w:rsidR="00A21AD3" w:rsidRPr="00EC3C52" w:rsidRDefault="00A21AD3" w:rsidP="007C4B83">
      <w:pPr>
        <w:spacing w:line="360" w:lineRule="auto"/>
        <w:rPr>
          <w:rFonts w:ascii="Times New Roman" w:hAnsi="Times New Roman" w:cs="Times New Roman"/>
        </w:rPr>
      </w:pPr>
      <w:r w:rsidRPr="00EC3C52">
        <w:rPr>
          <w:rFonts w:ascii="Times New Roman" w:hAnsi="Times New Roman" w:cs="Times New Roman"/>
        </w:rPr>
        <w:t>В процессе работы над картиной, 1606 год – убийство Ренучи Тамасени, в его смерти обвиняются Караваджо (не без оснований). Он вынужден бежать, прячется в окрестностях Рима. Друзья хлопочут, но смертный приговор ему выносят. Уезжает в Неаполь – независ</w:t>
      </w:r>
      <w:r w:rsidR="00020ACC" w:rsidRPr="00EC3C52">
        <w:rPr>
          <w:rFonts w:ascii="Times New Roman" w:hAnsi="Times New Roman" w:cs="Times New Roman"/>
        </w:rPr>
        <w:t>и</w:t>
      </w:r>
      <w:r w:rsidRPr="00EC3C52">
        <w:rPr>
          <w:rFonts w:ascii="Times New Roman" w:hAnsi="Times New Roman" w:cs="Times New Roman"/>
        </w:rPr>
        <w:t xml:space="preserve">мое государство, часть Испании. 1606 года – период скитаний Караваджо. </w:t>
      </w:r>
    </w:p>
    <w:p w14:paraId="0881D52D" w14:textId="70B852D4" w:rsidR="006F122D" w:rsidRPr="00EC3C52" w:rsidRDefault="006F122D" w:rsidP="007C4B83">
      <w:pPr>
        <w:spacing w:line="360" w:lineRule="auto"/>
        <w:jc w:val="center"/>
        <w:rPr>
          <w:rFonts w:ascii="Times New Roman" w:hAnsi="Times New Roman" w:cs="Times New Roman"/>
          <w:u w:val="thick"/>
        </w:rPr>
      </w:pPr>
      <w:r w:rsidRPr="00EC3C52">
        <w:rPr>
          <w:rFonts w:ascii="Times New Roman" w:hAnsi="Times New Roman" w:cs="Times New Roman"/>
          <w:u w:val="thick"/>
        </w:rPr>
        <w:t>Самые мрачные по колориту и по характеру картины.</w:t>
      </w:r>
    </w:p>
    <w:p w14:paraId="5FD45B1D" w14:textId="59601AAC" w:rsidR="006F122D" w:rsidRPr="00EC3C52" w:rsidRDefault="006F122D" w:rsidP="007C4B83">
      <w:pPr>
        <w:pStyle w:val="a3"/>
        <w:numPr>
          <w:ilvl w:val="0"/>
          <w:numId w:val="45"/>
        </w:numPr>
        <w:spacing w:line="360" w:lineRule="auto"/>
        <w:rPr>
          <w:rFonts w:ascii="Times New Roman" w:hAnsi="Times New Roman" w:cs="Times New Roman"/>
        </w:rPr>
      </w:pPr>
      <w:r w:rsidRPr="00EC3C52">
        <w:rPr>
          <w:rFonts w:ascii="Times New Roman" w:hAnsi="Times New Roman" w:cs="Times New Roman"/>
        </w:rPr>
        <w:t>У</w:t>
      </w:r>
      <w:r w:rsidR="00B50AEB" w:rsidRPr="00EC3C52">
        <w:rPr>
          <w:rFonts w:ascii="Times New Roman" w:hAnsi="Times New Roman" w:cs="Times New Roman"/>
        </w:rPr>
        <w:t>жин в Эммау</w:t>
      </w:r>
      <w:r w:rsidR="00D058C1" w:rsidRPr="00EC3C52">
        <w:rPr>
          <w:rFonts w:ascii="Times New Roman" w:hAnsi="Times New Roman" w:cs="Times New Roman"/>
        </w:rPr>
        <w:t>се – 1606. Вторая версия. Милан, г</w:t>
      </w:r>
      <w:r w:rsidRPr="00EC3C52">
        <w:rPr>
          <w:rFonts w:ascii="Times New Roman" w:hAnsi="Times New Roman" w:cs="Times New Roman"/>
        </w:rPr>
        <w:t>ал</w:t>
      </w:r>
      <w:r w:rsidR="00D058C1" w:rsidRPr="00EC3C52">
        <w:rPr>
          <w:rFonts w:ascii="Times New Roman" w:hAnsi="Times New Roman" w:cs="Times New Roman"/>
        </w:rPr>
        <w:t>ерея Брера. Действи</w:t>
      </w:r>
      <w:r w:rsidRPr="00EC3C52">
        <w:rPr>
          <w:rFonts w:ascii="Times New Roman" w:hAnsi="Times New Roman" w:cs="Times New Roman"/>
        </w:rPr>
        <w:t>е скромнее, строже.</w:t>
      </w:r>
      <w:r w:rsidR="002373B6" w:rsidRPr="00EC3C52">
        <w:rPr>
          <w:rFonts w:ascii="Times New Roman" w:hAnsi="Times New Roman" w:cs="Times New Roman"/>
        </w:rPr>
        <w:t xml:space="preserve"> Жесты менее вызывающие.</w:t>
      </w:r>
      <w:r w:rsidRPr="00EC3C52">
        <w:rPr>
          <w:rFonts w:ascii="Times New Roman" w:hAnsi="Times New Roman" w:cs="Times New Roman"/>
        </w:rPr>
        <w:t xml:space="preserve"> Количество предметов на столе сокращается, д</w:t>
      </w:r>
      <w:r w:rsidR="002373B6" w:rsidRPr="00EC3C52">
        <w:rPr>
          <w:rFonts w:ascii="Times New Roman" w:hAnsi="Times New Roman" w:cs="Times New Roman"/>
        </w:rPr>
        <w:t>ругой характер. Уже не корзина фр</w:t>
      </w:r>
      <w:r w:rsidRPr="00EC3C52">
        <w:rPr>
          <w:rFonts w:ascii="Times New Roman" w:hAnsi="Times New Roman" w:cs="Times New Roman"/>
        </w:rPr>
        <w:t>у</w:t>
      </w:r>
      <w:r w:rsidR="002373B6" w:rsidRPr="00EC3C52">
        <w:rPr>
          <w:rFonts w:ascii="Times New Roman" w:hAnsi="Times New Roman" w:cs="Times New Roman"/>
        </w:rPr>
        <w:t>ктов, а хлеб</w:t>
      </w:r>
      <w:r w:rsidRPr="00EC3C52">
        <w:rPr>
          <w:rFonts w:ascii="Times New Roman" w:hAnsi="Times New Roman" w:cs="Times New Roman"/>
        </w:rPr>
        <w:t xml:space="preserve"> и вино – евангельский символ. Персонажей на одного больше – женщина рядом с трактирщиком (лицо модели паломницы с Мадонны Пилигримов). Все сосредото</w:t>
      </w:r>
      <w:r w:rsidR="002373B6" w:rsidRPr="00EC3C52">
        <w:rPr>
          <w:rFonts w:ascii="Times New Roman" w:hAnsi="Times New Roman" w:cs="Times New Roman"/>
        </w:rPr>
        <w:t>чены, Сидящий к нам спиной персонаж</w:t>
      </w:r>
      <w:r w:rsidRPr="00EC3C52">
        <w:rPr>
          <w:rFonts w:ascii="Times New Roman" w:hAnsi="Times New Roman" w:cs="Times New Roman"/>
        </w:rPr>
        <w:t xml:space="preserve"> – изумленный жест руками, мы почти не видим его. Молчаливое сосредоточение.  </w:t>
      </w:r>
    </w:p>
    <w:p w14:paraId="4CCA7EC1" w14:textId="7E856228" w:rsidR="006F122D" w:rsidRPr="00EC3C52" w:rsidRDefault="006F122D" w:rsidP="007C4B83">
      <w:pPr>
        <w:pStyle w:val="a3"/>
        <w:numPr>
          <w:ilvl w:val="0"/>
          <w:numId w:val="45"/>
        </w:numPr>
        <w:spacing w:line="360" w:lineRule="auto"/>
        <w:rPr>
          <w:rFonts w:ascii="Times New Roman" w:hAnsi="Times New Roman" w:cs="Times New Roman"/>
        </w:rPr>
      </w:pPr>
      <w:r w:rsidRPr="00EC3C52">
        <w:rPr>
          <w:rFonts w:ascii="Times New Roman" w:hAnsi="Times New Roman" w:cs="Times New Roman"/>
        </w:rPr>
        <w:t xml:space="preserve">Кающийся Св. Франциск – несколько вариантов. Мотив раскаяния у К. в это время, раскаивается в содеянном.  </w:t>
      </w:r>
    </w:p>
    <w:p w14:paraId="5053146C" w14:textId="05293574" w:rsidR="006F122D" w:rsidRPr="00EC3C52" w:rsidRDefault="006F122D" w:rsidP="007C4B83">
      <w:pPr>
        <w:pStyle w:val="a3"/>
        <w:spacing w:line="360" w:lineRule="auto"/>
        <w:rPr>
          <w:rFonts w:ascii="Times New Roman" w:hAnsi="Times New Roman" w:cs="Times New Roman"/>
        </w:rPr>
      </w:pPr>
      <w:r w:rsidRPr="00EC3C52">
        <w:rPr>
          <w:rFonts w:ascii="Times New Roman" w:hAnsi="Times New Roman" w:cs="Times New Roman"/>
        </w:rPr>
        <w:t>- 1й вариант – 1606</w:t>
      </w:r>
    </w:p>
    <w:p w14:paraId="1E4364E7" w14:textId="3D1DA82D" w:rsidR="006F122D" w:rsidRPr="00EC3C52" w:rsidRDefault="006F122D" w:rsidP="007C4B83">
      <w:pPr>
        <w:pStyle w:val="a3"/>
        <w:spacing w:line="360" w:lineRule="auto"/>
        <w:rPr>
          <w:rFonts w:ascii="Times New Roman" w:hAnsi="Times New Roman" w:cs="Times New Roman"/>
        </w:rPr>
      </w:pPr>
      <w:r w:rsidRPr="00EC3C52">
        <w:rPr>
          <w:rFonts w:ascii="Times New Roman" w:hAnsi="Times New Roman" w:cs="Times New Roman"/>
        </w:rPr>
        <w:t xml:space="preserve">- 2й вариант – 1607 </w:t>
      </w:r>
    </w:p>
    <w:p w14:paraId="5924C4DA" w14:textId="32341A55" w:rsidR="006F122D" w:rsidRPr="00EC3C52" w:rsidRDefault="006F122D" w:rsidP="007C4B83">
      <w:pPr>
        <w:pStyle w:val="a3"/>
        <w:numPr>
          <w:ilvl w:val="0"/>
          <w:numId w:val="45"/>
        </w:numPr>
        <w:spacing w:line="360" w:lineRule="auto"/>
        <w:rPr>
          <w:rFonts w:ascii="Times New Roman" w:hAnsi="Times New Roman" w:cs="Times New Roman"/>
        </w:rPr>
      </w:pPr>
      <w:r w:rsidRPr="00EC3C52">
        <w:rPr>
          <w:rFonts w:ascii="Times New Roman" w:hAnsi="Times New Roman" w:cs="Times New Roman"/>
        </w:rPr>
        <w:t>Снова возвращается к т</w:t>
      </w:r>
      <w:r w:rsidR="00A322C0" w:rsidRPr="00EC3C52">
        <w:rPr>
          <w:rFonts w:ascii="Times New Roman" w:hAnsi="Times New Roman" w:cs="Times New Roman"/>
        </w:rPr>
        <w:t>еме Давида и Голиафа. Ок 1600. - л</w:t>
      </w:r>
      <w:r w:rsidRPr="00EC3C52">
        <w:rPr>
          <w:rFonts w:ascii="Times New Roman" w:hAnsi="Times New Roman" w:cs="Times New Roman"/>
        </w:rPr>
        <w:t>ицо</w:t>
      </w:r>
      <w:r w:rsidR="00A322C0" w:rsidRPr="00EC3C52">
        <w:rPr>
          <w:rFonts w:ascii="Times New Roman" w:hAnsi="Times New Roman" w:cs="Times New Roman"/>
        </w:rPr>
        <w:t xml:space="preserve"> раннего натурщика (Мальчик, чистящий ф</w:t>
      </w:r>
      <w:r w:rsidRPr="00EC3C52">
        <w:rPr>
          <w:rFonts w:ascii="Times New Roman" w:hAnsi="Times New Roman" w:cs="Times New Roman"/>
        </w:rPr>
        <w:t>рукты). Идеализированное тело. Натурали</w:t>
      </w:r>
      <w:r w:rsidR="00A322C0" w:rsidRPr="00EC3C52">
        <w:rPr>
          <w:rFonts w:ascii="Times New Roman" w:hAnsi="Times New Roman" w:cs="Times New Roman"/>
        </w:rPr>
        <w:t>зм</w:t>
      </w:r>
      <w:r w:rsidRPr="00EC3C52">
        <w:rPr>
          <w:rFonts w:ascii="Times New Roman" w:hAnsi="Times New Roman" w:cs="Times New Roman"/>
        </w:rPr>
        <w:t xml:space="preserve"> сглаживается, черт</w:t>
      </w:r>
      <w:r w:rsidR="00A322C0" w:rsidRPr="00EC3C52">
        <w:rPr>
          <w:rFonts w:ascii="Times New Roman" w:hAnsi="Times New Roman" w:cs="Times New Roman"/>
        </w:rPr>
        <w:t>ы лица Голиафа гипертрофированны</w:t>
      </w:r>
      <w:r w:rsidRPr="00EC3C52">
        <w:rPr>
          <w:rFonts w:ascii="Times New Roman" w:hAnsi="Times New Roman" w:cs="Times New Roman"/>
        </w:rPr>
        <w:t>е. Но нет потоков крови и пр.</w:t>
      </w:r>
    </w:p>
    <w:p w14:paraId="55082944" w14:textId="411A5300" w:rsidR="006F122D" w:rsidRPr="00EC3C52" w:rsidRDefault="006F122D" w:rsidP="007C4B83">
      <w:pPr>
        <w:pStyle w:val="a3"/>
        <w:numPr>
          <w:ilvl w:val="0"/>
          <w:numId w:val="45"/>
        </w:numPr>
        <w:spacing w:line="360" w:lineRule="auto"/>
        <w:rPr>
          <w:rFonts w:ascii="Times New Roman" w:hAnsi="Times New Roman" w:cs="Times New Roman"/>
        </w:rPr>
      </w:pPr>
      <w:r w:rsidRPr="00EC3C52">
        <w:rPr>
          <w:rFonts w:ascii="Times New Roman" w:hAnsi="Times New Roman" w:cs="Times New Roman"/>
        </w:rPr>
        <w:t>Давид с</w:t>
      </w:r>
      <w:r w:rsidR="00A322C0" w:rsidRPr="00EC3C52">
        <w:rPr>
          <w:rFonts w:ascii="Times New Roman" w:hAnsi="Times New Roman" w:cs="Times New Roman"/>
        </w:rPr>
        <w:t xml:space="preserve"> головой Голиафа – 1606-07. Авто</w:t>
      </w:r>
      <w:r w:rsidRPr="00EC3C52">
        <w:rPr>
          <w:rFonts w:ascii="Times New Roman" w:hAnsi="Times New Roman" w:cs="Times New Roman"/>
        </w:rPr>
        <w:t>портретные черты в лице Давида, зрелое лицо и молодое тело.</w:t>
      </w:r>
    </w:p>
    <w:p w14:paraId="279B11B3" w14:textId="34326312" w:rsidR="006F122D" w:rsidRPr="00EC3C52" w:rsidRDefault="006F122D" w:rsidP="007C4B83">
      <w:pPr>
        <w:pStyle w:val="a3"/>
        <w:numPr>
          <w:ilvl w:val="0"/>
          <w:numId w:val="45"/>
        </w:numPr>
        <w:spacing w:line="360" w:lineRule="auto"/>
        <w:rPr>
          <w:rFonts w:ascii="Times New Roman" w:hAnsi="Times New Roman" w:cs="Times New Roman"/>
        </w:rPr>
      </w:pPr>
      <w:r w:rsidRPr="00EC3C52">
        <w:rPr>
          <w:rFonts w:ascii="Times New Roman" w:hAnsi="Times New Roman" w:cs="Times New Roman"/>
        </w:rPr>
        <w:t>Давид с головой Голиафа – 1610. Самая страшна</w:t>
      </w:r>
      <w:r w:rsidR="00A322C0" w:rsidRPr="00EC3C52">
        <w:rPr>
          <w:rFonts w:ascii="Times New Roman" w:hAnsi="Times New Roman" w:cs="Times New Roman"/>
        </w:rPr>
        <w:t>я, автопортретное лицо в Голиафе</w:t>
      </w:r>
      <w:r w:rsidRPr="00EC3C52">
        <w:rPr>
          <w:rFonts w:ascii="Times New Roman" w:hAnsi="Times New Roman" w:cs="Times New Roman"/>
        </w:rPr>
        <w:t>.</w:t>
      </w:r>
    </w:p>
    <w:p w14:paraId="51CF8F8F" w14:textId="7B8663E4" w:rsidR="006F122D" w:rsidRPr="00EC3C52" w:rsidRDefault="006F122D" w:rsidP="007C4B83">
      <w:pPr>
        <w:spacing w:line="360" w:lineRule="auto"/>
        <w:rPr>
          <w:rFonts w:ascii="Times New Roman" w:hAnsi="Times New Roman" w:cs="Times New Roman"/>
        </w:rPr>
      </w:pPr>
      <w:r w:rsidRPr="00EC3C52">
        <w:rPr>
          <w:rFonts w:ascii="Times New Roman" w:hAnsi="Times New Roman" w:cs="Times New Roman"/>
        </w:rPr>
        <w:t>Ранее автопортреты в картине – подпись художника. А К. именно идентифицирует себя с героем. Очень личностно подходит к картинам, облекает чувства в живопись.</w:t>
      </w:r>
    </w:p>
    <w:p w14:paraId="2BD1130B" w14:textId="110887D7" w:rsidR="00A322C0" w:rsidRPr="00EC3C52" w:rsidRDefault="00A322C0" w:rsidP="007C4B83">
      <w:pPr>
        <w:pStyle w:val="a3"/>
        <w:numPr>
          <w:ilvl w:val="0"/>
          <w:numId w:val="46"/>
        </w:numPr>
        <w:spacing w:line="360" w:lineRule="auto"/>
        <w:rPr>
          <w:rFonts w:ascii="Times New Roman" w:hAnsi="Times New Roman" w:cs="Times New Roman"/>
        </w:rPr>
      </w:pPr>
      <w:r w:rsidRPr="00EC3C52">
        <w:rPr>
          <w:rFonts w:ascii="Times New Roman" w:hAnsi="Times New Roman" w:cs="Times New Roman"/>
        </w:rPr>
        <w:t>Семь дел Милосердия.</w:t>
      </w:r>
      <w:r w:rsidR="006F122D" w:rsidRPr="00EC3C52">
        <w:rPr>
          <w:rFonts w:ascii="Times New Roman" w:hAnsi="Times New Roman" w:cs="Times New Roman"/>
        </w:rPr>
        <w:t xml:space="preserve"> Капелл</w:t>
      </w:r>
      <w:r w:rsidRPr="00EC3C52">
        <w:rPr>
          <w:rFonts w:ascii="Times New Roman" w:hAnsi="Times New Roman" w:cs="Times New Roman"/>
        </w:rPr>
        <w:t>а Пио Монта делла Мизерикордия,</w:t>
      </w:r>
      <w:r w:rsidR="006F122D" w:rsidRPr="00EC3C52">
        <w:rPr>
          <w:rFonts w:ascii="Times New Roman" w:hAnsi="Times New Roman" w:cs="Times New Roman"/>
        </w:rPr>
        <w:t xml:space="preserve"> Неаполь -  Капелла – октагональное сооружение с апсидой, в главной апсиде – картина Караваджо. В других нишах – декорация либо ДО либо ПОСЛЕ Караваджо. </w:t>
      </w:r>
    </w:p>
    <w:p w14:paraId="44947652" w14:textId="0ED44891" w:rsidR="00A322C0" w:rsidRPr="00EC3C52" w:rsidRDefault="00A322C0" w:rsidP="007C4B83">
      <w:pPr>
        <w:pStyle w:val="a3"/>
        <w:spacing w:line="360" w:lineRule="auto"/>
        <w:rPr>
          <w:rFonts w:ascii="Times New Roman" w:hAnsi="Times New Roman" w:cs="Times New Roman"/>
        </w:rPr>
      </w:pPr>
      <w:r w:rsidRPr="00EC3C52">
        <w:rPr>
          <w:rFonts w:ascii="Times New Roman" w:hAnsi="Times New Roman" w:cs="Times New Roman"/>
        </w:rPr>
        <w:t xml:space="preserve">Другие картины: Джован-Винченцо Форли </w:t>
      </w:r>
      <w:r w:rsidRPr="00EC3C52">
        <w:rPr>
          <w:rFonts w:ascii="Times New Roman" w:hAnsi="Times New Roman" w:cs="Times New Roman"/>
          <w:iCs/>
        </w:rPr>
        <w:t xml:space="preserve">Добрый Самаритянин </w:t>
      </w:r>
      <w:r w:rsidRPr="00EC3C52">
        <w:rPr>
          <w:rFonts w:ascii="Times New Roman" w:hAnsi="Times New Roman" w:cs="Times New Roman"/>
        </w:rPr>
        <w:t xml:space="preserve">(1606-07); Фабрицио Сантафеде </w:t>
      </w:r>
      <w:r w:rsidRPr="00EC3C52">
        <w:rPr>
          <w:rFonts w:ascii="Times New Roman" w:hAnsi="Times New Roman" w:cs="Times New Roman"/>
          <w:iCs/>
        </w:rPr>
        <w:t>Христос в доме Марфы и Марии</w:t>
      </w:r>
      <w:r w:rsidRPr="00EC3C52">
        <w:rPr>
          <w:rFonts w:ascii="Times New Roman" w:hAnsi="Times New Roman" w:cs="Times New Roman"/>
        </w:rPr>
        <w:t xml:space="preserve"> (1612) и </w:t>
      </w:r>
      <w:r w:rsidRPr="00EC3C52">
        <w:rPr>
          <w:rFonts w:ascii="Times New Roman" w:hAnsi="Times New Roman" w:cs="Times New Roman"/>
          <w:iCs/>
        </w:rPr>
        <w:t xml:space="preserve">Воскрешение Тавифы </w:t>
      </w:r>
      <w:r w:rsidRPr="00EC3C52">
        <w:rPr>
          <w:rFonts w:ascii="Times New Roman" w:hAnsi="Times New Roman" w:cs="Times New Roman"/>
        </w:rPr>
        <w:t xml:space="preserve">(1612); Б. Караччьоло </w:t>
      </w:r>
      <w:r w:rsidRPr="00EC3C52">
        <w:rPr>
          <w:rFonts w:ascii="Times New Roman" w:hAnsi="Times New Roman" w:cs="Times New Roman"/>
          <w:iCs/>
        </w:rPr>
        <w:t>Изведение апостола Петра из темницы</w:t>
      </w:r>
      <w:r w:rsidRPr="00EC3C52">
        <w:rPr>
          <w:rFonts w:ascii="Times New Roman" w:hAnsi="Times New Roman" w:cs="Times New Roman"/>
        </w:rPr>
        <w:t xml:space="preserve"> (1615); Джован-Бернардино Адзолино </w:t>
      </w:r>
      <w:r w:rsidRPr="00EC3C52">
        <w:rPr>
          <w:rFonts w:ascii="Times New Roman" w:hAnsi="Times New Roman" w:cs="Times New Roman"/>
          <w:iCs/>
        </w:rPr>
        <w:t xml:space="preserve">Св. Паолино освобождает раба  </w:t>
      </w:r>
      <w:r w:rsidRPr="00EC3C52">
        <w:rPr>
          <w:rFonts w:ascii="Times New Roman" w:hAnsi="Times New Roman" w:cs="Times New Roman"/>
        </w:rPr>
        <w:t xml:space="preserve">(1626-30); Лука Джордано </w:t>
      </w:r>
      <w:r w:rsidRPr="00EC3C52">
        <w:rPr>
          <w:rFonts w:ascii="Times New Roman" w:hAnsi="Times New Roman" w:cs="Times New Roman"/>
          <w:iCs/>
        </w:rPr>
        <w:t xml:space="preserve">Христос и грешница </w:t>
      </w:r>
      <w:r w:rsidRPr="00EC3C52">
        <w:rPr>
          <w:rFonts w:ascii="Times New Roman" w:hAnsi="Times New Roman" w:cs="Times New Roman"/>
        </w:rPr>
        <w:t xml:space="preserve">(1660е) и </w:t>
      </w:r>
      <w:r w:rsidRPr="00EC3C52">
        <w:rPr>
          <w:rFonts w:ascii="Times New Roman" w:hAnsi="Times New Roman" w:cs="Times New Roman"/>
          <w:iCs/>
        </w:rPr>
        <w:t xml:space="preserve">Снятие со креста </w:t>
      </w:r>
      <w:r w:rsidRPr="00EC3C52">
        <w:rPr>
          <w:rFonts w:ascii="Times New Roman" w:hAnsi="Times New Roman" w:cs="Times New Roman"/>
        </w:rPr>
        <w:t>(1671)</w:t>
      </w:r>
    </w:p>
    <w:p w14:paraId="6DB3221A" w14:textId="00CDE486" w:rsidR="006F122D" w:rsidRPr="00EC3C52" w:rsidRDefault="006F122D" w:rsidP="007C4B83">
      <w:pPr>
        <w:pStyle w:val="a3"/>
        <w:spacing w:line="360" w:lineRule="auto"/>
        <w:rPr>
          <w:rFonts w:ascii="Times New Roman" w:hAnsi="Times New Roman" w:cs="Times New Roman"/>
        </w:rPr>
      </w:pPr>
      <w:r w:rsidRPr="00EC3C52">
        <w:rPr>
          <w:rFonts w:ascii="Times New Roman" w:hAnsi="Times New Roman" w:cs="Times New Roman"/>
        </w:rPr>
        <w:t>Включается в работу у</w:t>
      </w:r>
      <w:r w:rsidR="00A322C0" w:rsidRPr="00EC3C52">
        <w:rPr>
          <w:rFonts w:ascii="Times New Roman" w:hAnsi="Times New Roman" w:cs="Times New Roman"/>
        </w:rPr>
        <w:t>же существующей</w:t>
      </w:r>
      <w:r w:rsidRPr="00EC3C52">
        <w:rPr>
          <w:rFonts w:ascii="Times New Roman" w:hAnsi="Times New Roman" w:cs="Times New Roman"/>
        </w:rPr>
        <w:t xml:space="preserve"> команды. Ему выделяется самый главный заказ – алтарная композиция. Совсем непривычные образ. Изображая вроде бы </w:t>
      </w:r>
      <w:r w:rsidRPr="00EC3C52">
        <w:rPr>
          <w:rFonts w:ascii="Times New Roman" w:hAnsi="Times New Roman" w:cs="Times New Roman"/>
          <w:i/>
        </w:rPr>
        <w:t>аллегорический жанр</w:t>
      </w:r>
      <w:r w:rsidRPr="00EC3C52">
        <w:rPr>
          <w:rFonts w:ascii="Times New Roman" w:hAnsi="Times New Roman" w:cs="Times New Roman"/>
        </w:rPr>
        <w:t xml:space="preserve"> (Караваджо к </w:t>
      </w:r>
      <w:r w:rsidRPr="00EC3C52">
        <w:rPr>
          <w:rFonts w:ascii="Times New Roman" w:hAnsi="Times New Roman" w:cs="Times New Roman"/>
        </w:rPr>
        <w:lastRenderedPageBreak/>
        <w:t>нему еще не обращался). Но его он толкует как р</w:t>
      </w:r>
      <w:r w:rsidR="00A322C0" w:rsidRPr="00EC3C52">
        <w:rPr>
          <w:rFonts w:ascii="Times New Roman" w:hAnsi="Times New Roman" w:cs="Times New Roman"/>
        </w:rPr>
        <w:t>еальную сцену.  Небольшой простра</w:t>
      </w:r>
      <w:r w:rsidRPr="00EC3C52">
        <w:rPr>
          <w:rFonts w:ascii="Times New Roman" w:hAnsi="Times New Roman" w:cs="Times New Roman"/>
        </w:rPr>
        <w:t>н</w:t>
      </w:r>
      <w:r w:rsidR="00A322C0" w:rsidRPr="00EC3C52">
        <w:rPr>
          <w:rFonts w:ascii="Times New Roman" w:hAnsi="Times New Roman" w:cs="Times New Roman"/>
        </w:rPr>
        <w:t>с</w:t>
      </w:r>
      <w:r w:rsidRPr="00EC3C52">
        <w:rPr>
          <w:rFonts w:ascii="Times New Roman" w:hAnsi="Times New Roman" w:cs="Times New Roman"/>
        </w:rPr>
        <w:t>твенный промежуток</w:t>
      </w:r>
      <w:r w:rsidR="00A322C0" w:rsidRPr="00EC3C52">
        <w:rPr>
          <w:rFonts w:ascii="Times New Roman" w:hAnsi="Times New Roman" w:cs="Times New Roman"/>
        </w:rPr>
        <w:t>,</w:t>
      </w:r>
      <w:r w:rsidRPr="00EC3C52">
        <w:rPr>
          <w:rFonts w:ascii="Times New Roman" w:hAnsi="Times New Roman" w:cs="Times New Roman"/>
        </w:rPr>
        <w:t xml:space="preserve"> сгруппировались люди с разнообразными делами: женщина кормит грудью старца, два человека несут тело умершего, юноша сдергивает с плеча плащ и рядом полуобнаженный нищий, два человека в</w:t>
      </w:r>
      <w:r w:rsidR="00A322C0" w:rsidRPr="00EC3C52">
        <w:rPr>
          <w:rFonts w:ascii="Times New Roman" w:hAnsi="Times New Roman" w:cs="Times New Roman"/>
        </w:rPr>
        <w:t xml:space="preserve"> </w:t>
      </w:r>
      <w:r w:rsidRPr="00EC3C52">
        <w:rPr>
          <w:rFonts w:ascii="Times New Roman" w:hAnsi="Times New Roman" w:cs="Times New Roman"/>
        </w:rPr>
        <w:t>глубине ведут разговор, пьющий человек. Все они связываются с разнообр</w:t>
      </w:r>
      <w:r w:rsidR="00A322C0" w:rsidRPr="00EC3C52">
        <w:rPr>
          <w:rFonts w:ascii="Times New Roman" w:hAnsi="Times New Roman" w:cs="Times New Roman"/>
        </w:rPr>
        <w:t>азными христианскими добродетелями</w:t>
      </w:r>
      <w:r w:rsidRPr="00EC3C52">
        <w:rPr>
          <w:rFonts w:ascii="Times New Roman" w:hAnsi="Times New Roman" w:cs="Times New Roman"/>
        </w:rPr>
        <w:t xml:space="preserve">. Совершенно разные источники. </w:t>
      </w:r>
    </w:p>
    <w:p w14:paraId="06A3456F" w14:textId="2893DC03" w:rsidR="006F122D" w:rsidRPr="00EC3C52" w:rsidRDefault="006F122D" w:rsidP="007C4B83">
      <w:pPr>
        <w:pStyle w:val="a3"/>
        <w:spacing w:line="360" w:lineRule="auto"/>
        <w:rPr>
          <w:rFonts w:ascii="Times New Roman" w:hAnsi="Times New Roman" w:cs="Times New Roman"/>
        </w:rPr>
      </w:pPr>
      <w:r w:rsidRPr="00EC3C52">
        <w:rPr>
          <w:rFonts w:ascii="Times New Roman" w:hAnsi="Times New Roman" w:cs="Times New Roman"/>
        </w:rPr>
        <w:t>-Св. Мартин и нищий (Человек с плащом и нищим) – одеть нагого и под</w:t>
      </w:r>
      <w:r w:rsidR="00A322C0" w:rsidRPr="00EC3C52">
        <w:rPr>
          <w:rFonts w:ascii="Times New Roman" w:hAnsi="Times New Roman" w:cs="Times New Roman"/>
        </w:rPr>
        <w:t>ать</w:t>
      </w:r>
      <w:r w:rsidRPr="00EC3C52">
        <w:rPr>
          <w:rFonts w:ascii="Times New Roman" w:hAnsi="Times New Roman" w:cs="Times New Roman"/>
        </w:rPr>
        <w:t xml:space="preserve"> милостыню</w:t>
      </w:r>
      <w:r w:rsidR="00A322C0" w:rsidRPr="00EC3C52">
        <w:rPr>
          <w:rFonts w:ascii="Times New Roman" w:hAnsi="Times New Roman" w:cs="Times New Roman"/>
        </w:rPr>
        <w:t>.</w:t>
      </w:r>
      <w:r w:rsidRPr="00EC3C52">
        <w:rPr>
          <w:rFonts w:ascii="Times New Roman" w:hAnsi="Times New Roman" w:cs="Times New Roman"/>
        </w:rPr>
        <w:t xml:space="preserve"> </w:t>
      </w:r>
    </w:p>
    <w:p w14:paraId="7ED2E627" w14:textId="1B26D38C" w:rsidR="006F122D" w:rsidRPr="00EC3C52" w:rsidRDefault="006F122D" w:rsidP="007C4B83">
      <w:pPr>
        <w:pStyle w:val="a3"/>
        <w:spacing w:line="360" w:lineRule="auto"/>
        <w:rPr>
          <w:rFonts w:ascii="Times New Roman" w:hAnsi="Times New Roman" w:cs="Times New Roman"/>
        </w:rPr>
      </w:pPr>
      <w:r w:rsidRPr="00EC3C52">
        <w:rPr>
          <w:rFonts w:ascii="Times New Roman" w:hAnsi="Times New Roman" w:cs="Times New Roman"/>
        </w:rPr>
        <w:t>-Погребение умершего – доминиканец, заказали отцы-доминикан</w:t>
      </w:r>
      <w:r w:rsidR="00C24D77" w:rsidRPr="00EC3C52">
        <w:rPr>
          <w:rFonts w:ascii="Times New Roman" w:hAnsi="Times New Roman" w:cs="Times New Roman"/>
        </w:rPr>
        <w:t>цы, входит в ветхозаветные добро</w:t>
      </w:r>
      <w:r w:rsidRPr="00EC3C52">
        <w:rPr>
          <w:rFonts w:ascii="Times New Roman" w:hAnsi="Times New Roman" w:cs="Times New Roman"/>
        </w:rPr>
        <w:t>дет</w:t>
      </w:r>
      <w:r w:rsidR="00C24D77" w:rsidRPr="00EC3C52">
        <w:rPr>
          <w:rFonts w:ascii="Times New Roman" w:hAnsi="Times New Roman" w:cs="Times New Roman"/>
        </w:rPr>
        <w:t xml:space="preserve">ели, отцы </w:t>
      </w:r>
      <w:r w:rsidRPr="00EC3C52">
        <w:rPr>
          <w:rFonts w:ascii="Times New Roman" w:hAnsi="Times New Roman" w:cs="Times New Roman"/>
        </w:rPr>
        <w:t>–доминиканцы погребали умерших, в т.</w:t>
      </w:r>
      <w:r w:rsidR="00C24D77" w:rsidRPr="00EC3C52">
        <w:rPr>
          <w:rFonts w:ascii="Times New Roman" w:hAnsi="Times New Roman" w:cs="Times New Roman"/>
        </w:rPr>
        <w:t xml:space="preserve"> </w:t>
      </w:r>
      <w:r w:rsidRPr="00EC3C52">
        <w:rPr>
          <w:rFonts w:ascii="Times New Roman" w:hAnsi="Times New Roman" w:cs="Times New Roman"/>
        </w:rPr>
        <w:t xml:space="preserve">ч. и от чумы. </w:t>
      </w:r>
    </w:p>
    <w:p w14:paraId="1EA7596A" w14:textId="2836C106" w:rsidR="006F122D" w:rsidRPr="00EC3C52" w:rsidRDefault="006F122D" w:rsidP="007C4B83">
      <w:pPr>
        <w:pStyle w:val="a3"/>
        <w:spacing w:line="360" w:lineRule="auto"/>
        <w:rPr>
          <w:rFonts w:ascii="Times New Roman" w:hAnsi="Times New Roman" w:cs="Times New Roman"/>
        </w:rPr>
      </w:pPr>
      <w:r w:rsidRPr="00EC3C52">
        <w:rPr>
          <w:rFonts w:ascii="Times New Roman" w:hAnsi="Times New Roman" w:cs="Times New Roman"/>
        </w:rPr>
        <w:t>-Отцелюбие римлянки – римлянка кормит своего осужденного на голодную смерть отца (два деяния: кормление голодного и посещения в тюрьме)</w:t>
      </w:r>
      <w:r w:rsidR="00E76E1A" w:rsidRPr="00EC3C52">
        <w:rPr>
          <w:rFonts w:ascii="Times New Roman" w:hAnsi="Times New Roman" w:cs="Times New Roman"/>
        </w:rPr>
        <w:t>.</w:t>
      </w:r>
    </w:p>
    <w:p w14:paraId="372C15DC" w14:textId="5797D1C7" w:rsidR="006F122D" w:rsidRPr="00EC3C52" w:rsidRDefault="006F122D" w:rsidP="007C4B83">
      <w:pPr>
        <w:pStyle w:val="a3"/>
        <w:spacing w:line="360" w:lineRule="auto"/>
        <w:rPr>
          <w:rFonts w:ascii="Times New Roman" w:hAnsi="Times New Roman" w:cs="Times New Roman"/>
        </w:rPr>
      </w:pPr>
      <w:r w:rsidRPr="00EC3C52">
        <w:rPr>
          <w:rFonts w:ascii="Times New Roman" w:hAnsi="Times New Roman" w:cs="Times New Roman"/>
        </w:rPr>
        <w:t>-Св. Иаков – пилигрим – два разговаривающих мужчины. Человек указывает пальцем, приглашая паломника зайти внутрь (паломники = символ раковины у него на шляпе)</w:t>
      </w:r>
      <w:r w:rsidR="00E76E1A" w:rsidRPr="00EC3C52">
        <w:rPr>
          <w:rFonts w:ascii="Times New Roman" w:hAnsi="Times New Roman" w:cs="Times New Roman"/>
        </w:rPr>
        <w:t>.</w:t>
      </w:r>
    </w:p>
    <w:p w14:paraId="527AF4F8" w14:textId="6C8FB68B" w:rsidR="006F122D" w:rsidRPr="00EC3C52" w:rsidRDefault="006F122D" w:rsidP="007C4B83">
      <w:pPr>
        <w:pStyle w:val="a3"/>
        <w:spacing w:line="360" w:lineRule="auto"/>
        <w:rPr>
          <w:rFonts w:ascii="Times New Roman" w:hAnsi="Times New Roman" w:cs="Times New Roman"/>
        </w:rPr>
      </w:pPr>
      <w:r w:rsidRPr="00EC3C52">
        <w:rPr>
          <w:rFonts w:ascii="Times New Roman" w:hAnsi="Times New Roman" w:cs="Times New Roman"/>
        </w:rPr>
        <w:t>-Пьющий Самсон (напоить жаждущего) – крупнее остальных, сосуд напоминает рог.</w:t>
      </w:r>
    </w:p>
    <w:p w14:paraId="074BD68C" w14:textId="4AEC4401" w:rsidR="006F122D" w:rsidRPr="00EC3C52" w:rsidRDefault="006F122D" w:rsidP="007C4B83">
      <w:pPr>
        <w:pStyle w:val="a3"/>
        <w:spacing w:line="360" w:lineRule="auto"/>
        <w:rPr>
          <w:rFonts w:ascii="Times New Roman" w:hAnsi="Times New Roman" w:cs="Times New Roman"/>
        </w:rPr>
      </w:pPr>
      <w:r w:rsidRPr="00EC3C52">
        <w:rPr>
          <w:rFonts w:ascii="Times New Roman" w:hAnsi="Times New Roman" w:cs="Times New Roman"/>
        </w:rPr>
        <w:t>-Мадонна с младенцем и ангелами – идеализированные черты все той же модели (Маддалена), младенец-путти. Пользуется своими прошлыми этюдами.</w:t>
      </w:r>
    </w:p>
    <w:p w14:paraId="19043279" w14:textId="58275BB8" w:rsidR="006F122D" w:rsidRPr="00EC3C52" w:rsidRDefault="006F122D" w:rsidP="007C4B83">
      <w:pPr>
        <w:pStyle w:val="a3"/>
        <w:spacing w:line="360" w:lineRule="auto"/>
        <w:rPr>
          <w:rFonts w:ascii="Times New Roman" w:hAnsi="Times New Roman" w:cs="Times New Roman"/>
        </w:rPr>
      </w:pPr>
      <w:r w:rsidRPr="00EC3C52">
        <w:rPr>
          <w:rFonts w:ascii="Times New Roman" w:hAnsi="Times New Roman" w:cs="Times New Roman"/>
        </w:rPr>
        <w:t xml:space="preserve">Плотная насыщенная композиция. Мадонна с ангелами такая же пластичная и натуральная как фигуры внизу. Темная плотная, нагруженная сцены. Колорит очень темный. </w:t>
      </w:r>
    </w:p>
    <w:p w14:paraId="64F9A477" w14:textId="4564A919" w:rsidR="006F122D" w:rsidRPr="00EC3C52" w:rsidRDefault="006F122D" w:rsidP="007C4B83">
      <w:pPr>
        <w:spacing w:line="360" w:lineRule="auto"/>
        <w:rPr>
          <w:rFonts w:ascii="Times New Roman" w:hAnsi="Times New Roman" w:cs="Times New Roman"/>
        </w:rPr>
      </w:pPr>
      <w:r w:rsidRPr="00EC3C52">
        <w:rPr>
          <w:rFonts w:ascii="Times New Roman" w:hAnsi="Times New Roman" w:cs="Times New Roman"/>
          <w:b/>
        </w:rPr>
        <w:t>Меняется отношение Караваджо к свету</w:t>
      </w:r>
      <w:r w:rsidR="00180891" w:rsidRPr="00EC3C52">
        <w:rPr>
          <w:rFonts w:ascii="Times New Roman" w:hAnsi="Times New Roman" w:cs="Times New Roman"/>
        </w:rPr>
        <w:t>: блики, всплески света, которые фиксируют отдельные фигуры, источник света не единственный. Контраст света и тени становятся резче, драматичнее.</w:t>
      </w:r>
    </w:p>
    <w:p w14:paraId="70E2BC74" w14:textId="54B0265B" w:rsidR="00180891" w:rsidRPr="00EC3C52" w:rsidRDefault="00180891" w:rsidP="007C4B83">
      <w:pPr>
        <w:spacing w:line="360" w:lineRule="auto"/>
        <w:rPr>
          <w:rFonts w:ascii="Times New Roman" w:hAnsi="Times New Roman" w:cs="Times New Roman"/>
        </w:rPr>
      </w:pPr>
      <w:r w:rsidRPr="00EC3C52">
        <w:rPr>
          <w:rFonts w:ascii="Times New Roman" w:hAnsi="Times New Roman" w:cs="Times New Roman"/>
          <w:i/>
        </w:rPr>
        <w:t>«Римский» Караваджо</w:t>
      </w:r>
      <w:r w:rsidRPr="00EC3C52">
        <w:rPr>
          <w:rFonts w:ascii="Times New Roman" w:hAnsi="Times New Roman" w:cs="Times New Roman"/>
        </w:rPr>
        <w:t xml:space="preserve"> – достаточно сильно насыщен светом. Теплый колорит скорей (красный не такой холодный как у академиков).</w:t>
      </w:r>
    </w:p>
    <w:p w14:paraId="59BD77F7" w14:textId="2A134F07" w:rsidR="00180891" w:rsidRPr="00EC3C52" w:rsidRDefault="00180891" w:rsidP="007C4B83">
      <w:pPr>
        <w:spacing w:line="360" w:lineRule="auto"/>
        <w:rPr>
          <w:rFonts w:ascii="Times New Roman" w:hAnsi="Times New Roman" w:cs="Times New Roman"/>
        </w:rPr>
      </w:pPr>
      <w:r w:rsidRPr="00EC3C52">
        <w:rPr>
          <w:rFonts w:ascii="Times New Roman" w:hAnsi="Times New Roman" w:cs="Times New Roman"/>
          <w:i/>
        </w:rPr>
        <w:t>«Неаполитанский» Караваджо</w:t>
      </w:r>
      <w:r w:rsidRPr="00EC3C52">
        <w:rPr>
          <w:rFonts w:ascii="Times New Roman" w:hAnsi="Times New Roman" w:cs="Times New Roman"/>
        </w:rPr>
        <w:t xml:space="preserve"> – холодный, темный, контрастная светотень. Именно такого Караваджо будут копировать неаполитанские караваджисты. </w:t>
      </w:r>
    </w:p>
    <w:p w14:paraId="074916FB" w14:textId="51F866D8" w:rsidR="00180891" w:rsidRPr="00EC3C52" w:rsidRDefault="00180891" w:rsidP="007C4B83">
      <w:pPr>
        <w:pStyle w:val="a3"/>
        <w:numPr>
          <w:ilvl w:val="0"/>
          <w:numId w:val="46"/>
        </w:numPr>
        <w:spacing w:line="360" w:lineRule="auto"/>
        <w:rPr>
          <w:rFonts w:ascii="Times New Roman" w:hAnsi="Times New Roman" w:cs="Times New Roman"/>
        </w:rPr>
      </w:pPr>
      <w:r w:rsidRPr="00EC3C52">
        <w:rPr>
          <w:rFonts w:ascii="Times New Roman" w:hAnsi="Times New Roman" w:cs="Times New Roman"/>
        </w:rPr>
        <w:t xml:space="preserve">Бичевание Христа – 1607 Каподимонте. Новый для него сюжет (страстной цикл почти не использовал, кроме паломников). Вариации этой темы, бичевания и поругания Христа. Можем увидеть усилие этих стражников, напоминается «Распятие Петра», через действие отрицательных героев передает силу положительного героя. Тело Христа само по себе ниспадающее по движению, </w:t>
      </w:r>
      <w:r w:rsidR="00E76E1A" w:rsidRPr="00EC3C52">
        <w:rPr>
          <w:rFonts w:ascii="Times New Roman" w:hAnsi="Times New Roman" w:cs="Times New Roman"/>
        </w:rPr>
        <w:t>неэнергичное</w:t>
      </w:r>
      <w:r w:rsidRPr="00EC3C52">
        <w:rPr>
          <w:rFonts w:ascii="Times New Roman" w:hAnsi="Times New Roman" w:cs="Times New Roman"/>
        </w:rPr>
        <w:t xml:space="preserve">. Корпус = Бельведерский торс. Античная цитата, но лишен пластической мощи, из него ушла жизнь. </w:t>
      </w:r>
    </w:p>
    <w:p w14:paraId="772D4087" w14:textId="6226148E" w:rsidR="00180891" w:rsidRPr="00EC3C52" w:rsidRDefault="00180891" w:rsidP="007C4B83">
      <w:pPr>
        <w:pStyle w:val="a3"/>
        <w:numPr>
          <w:ilvl w:val="0"/>
          <w:numId w:val="46"/>
        </w:numPr>
        <w:spacing w:line="360" w:lineRule="auto"/>
        <w:rPr>
          <w:rFonts w:ascii="Times New Roman" w:hAnsi="Times New Roman" w:cs="Times New Roman"/>
        </w:rPr>
      </w:pPr>
      <w:r w:rsidRPr="00EC3C52">
        <w:rPr>
          <w:rFonts w:ascii="Times New Roman" w:hAnsi="Times New Roman" w:cs="Times New Roman"/>
        </w:rPr>
        <w:t xml:space="preserve">Христос у колонны – 1607. Руан. Меньше по формату, более традиционно. </w:t>
      </w:r>
    </w:p>
    <w:p w14:paraId="18EDCFFC" w14:textId="44BCF54C" w:rsidR="00180891" w:rsidRPr="00EC3C52" w:rsidRDefault="00180891" w:rsidP="007C4B83">
      <w:pPr>
        <w:pStyle w:val="a3"/>
        <w:numPr>
          <w:ilvl w:val="0"/>
          <w:numId w:val="46"/>
        </w:numPr>
        <w:spacing w:line="360" w:lineRule="auto"/>
        <w:rPr>
          <w:rFonts w:ascii="Times New Roman" w:hAnsi="Times New Roman" w:cs="Times New Roman"/>
        </w:rPr>
      </w:pPr>
      <w:r w:rsidRPr="00EC3C52">
        <w:rPr>
          <w:rFonts w:ascii="Times New Roman" w:hAnsi="Times New Roman" w:cs="Times New Roman"/>
        </w:rPr>
        <w:t>Распятие Апостола Андр</w:t>
      </w:r>
      <w:r w:rsidR="00E76E1A" w:rsidRPr="00EC3C52">
        <w:rPr>
          <w:rFonts w:ascii="Times New Roman" w:hAnsi="Times New Roman" w:cs="Times New Roman"/>
        </w:rPr>
        <w:t xml:space="preserve">ея 1607 – для Амалфи, сейчас в Музее </w:t>
      </w:r>
      <w:r w:rsidRPr="00EC3C52">
        <w:rPr>
          <w:rFonts w:ascii="Times New Roman" w:hAnsi="Times New Roman" w:cs="Times New Roman"/>
        </w:rPr>
        <w:t>из</w:t>
      </w:r>
      <w:r w:rsidR="00E76E1A" w:rsidRPr="00EC3C52">
        <w:rPr>
          <w:rFonts w:ascii="Times New Roman" w:hAnsi="Times New Roman" w:cs="Times New Roman"/>
        </w:rPr>
        <w:t>образительных и</w:t>
      </w:r>
      <w:r w:rsidRPr="00EC3C52">
        <w:rPr>
          <w:rFonts w:ascii="Times New Roman" w:hAnsi="Times New Roman" w:cs="Times New Roman"/>
        </w:rPr>
        <w:t>скусств в Кливленде. Маргинальный сюжет из сак</w:t>
      </w:r>
      <w:r w:rsidR="00E76E1A" w:rsidRPr="00EC3C52">
        <w:rPr>
          <w:rFonts w:ascii="Times New Roman" w:hAnsi="Times New Roman" w:cs="Times New Roman"/>
        </w:rPr>
        <w:t xml:space="preserve">ральной легенды. По сути дела, </w:t>
      </w:r>
      <w:r w:rsidRPr="00EC3C52">
        <w:rPr>
          <w:rFonts w:ascii="Times New Roman" w:hAnsi="Times New Roman" w:cs="Times New Roman"/>
        </w:rPr>
        <w:t>это проповедь апостола Андрея. Старческая фигура. Большая группа слушающих (старая женщина – постоянная модель). Современные одежды. Очень внимательно слушают апостола. Сопоставление сакральной фигуры и зрителей – реальный зритель часть изобр</w:t>
      </w:r>
      <w:r w:rsidR="00E76E1A" w:rsidRPr="00EC3C52">
        <w:rPr>
          <w:rFonts w:ascii="Times New Roman" w:hAnsi="Times New Roman" w:cs="Times New Roman"/>
        </w:rPr>
        <w:t>ажения</w:t>
      </w:r>
      <w:r w:rsidRPr="00EC3C52">
        <w:rPr>
          <w:rFonts w:ascii="Times New Roman" w:hAnsi="Times New Roman" w:cs="Times New Roman"/>
        </w:rPr>
        <w:t xml:space="preserve">. </w:t>
      </w:r>
    </w:p>
    <w:p w14:paraId="403032F6" w14:textId="422F4A06" w:rsidR="00180891" w:rsidRPr="00EC3C52" w:rsidRDefault="00D369AB" w:rsidP="007C4B83">
      <w:pPr>
        <w:pStyle w:val="a3"/>
        <w:numPr>
          <w:ilvl w:val="0"/>
          <w:numId w:val="46"/>
        </w:numPr>
        <w:spacing w:line="360" w:lineRule="auto"/>
        <w:rPr>
          <w:rFonts w:ascii="Times New Roman" w:hAnsi="Times New Roman" w:cs="Times New Roman"/>
        </w:rPr>
      </w:pPr>
      <w:r w:rsidRPr="00EC3C52">
        <w:rPr>
          <w:rFonts w:ascii="Times New Roman" w:hAnsi="Times New Roman" w:cs="Times New Roman"/>
        </w:rPr>
        <w:t>Ма</w:t>
      </w:r>
      <w:r w:rsidR="00180891" w:rsidRPr="00EC3C52">
        <w:rPr>
          <w:rFonts w:ascii="Times New Roman" w:hAnsi="Times New Roman" w:cs="Times New Roman"/>
        </w:rPr>
        <w:t xml:space="preserve">донна с четками (делла Розарио) 1607 – </w:t>
      </w:r>
      <w:r w:rsidRPr="00EC3C52">
        <w:rPr>
          <w:rFonts w:ascii="Times New Roman" w:hAnsi="Times New Roman" w:cs="Times New Roman"/>
        </w:rPr>
        <w:t>была заказана герцогом Модены еще в 1605, но выполнена в Неаполе в 1607.  Тема доминиканская (праздник «Мадонны четок» - аналог Дюрер). Перед Мадонной с паломниками Св.Петр Мученик и Фома Аквинский.С</w:t>
      </w:r>
      <w:r w:rsidR="00180891" w:rsidRPr="00EC3C52">
        <w:rPr>
          <w:rFonts w:ascii="Times New Roman" w:hAnsi="Times New Roman" w:cs="Times New Roman"/>
        </w:rPr>
        <w:t xml:space="preserve">амая спорная. В какой степени она принадлежит Караваджо? Начата сразу после побега из Рима. Основная часть композиции, лицо </w:t>
      </w:r>
      <w:r w:rsidR="00180891" w:rsidRPr="00EC3C52">
        <w:rPr>
          <w:rFonts w:ascii="Times New Roman" w:hAnsi="Times New Roman" w:cs="Times New Roman"/>
        </w:rPr>
        <w:lastRenderedPageBreak/>
        <w:t xml:space="preserve">Мадонны и доминиканцев – резкие блики света и тени. Но с другой стороны, много того, что К. не свойственно. Среди группы – явный донаторский портрет, чего до сих пор Караваджо НЕ ДЕЛАЛ. </w:t>
      </w:r>
    </w:p>
    <w:p w14:paraId="53D29094" w14:textId="60E6FF40" w:rsidR="00180891" w:rsidRPr="00EC3C52" w:rsidRDefault="00180891" w:rsidP="007C4B83">
      <w:pPr>
        <w:pStyle w:val="a3"/>
        <w:spacing w:line="360" w:lineRule="auto"/>
        <w:rPr>
          <w:rFonts w:ascii="Times New Roman" w:hAnsi="Times New Roman" w:cs="Times New Roman"/>
        </w:rPr>
      </w:pPr>
      <w:r w:rsidRPr="00EC3C52">
        <w:rPr>
          <w:rFonts w:ascii="Times New Roman" w:hAnsi="Times New Roman" w:cs="Times New Roman"/>
        </w:rPr>
        <w:t>Цитаты: грязные пятки пилигримов, что взято из Мадонны Пилигримов. Но для Караваджо не свойственно самокопирование, это скорее х-рно для его учеников. Очевидно, начата им, а закончена мастерской. Из разных работ Караваджо набирают элементы.</w:t>
      </w:r>
    </w:p>
    <w:p w14:paraId="18DB13CB" w14:textId="4D59A040" w:rsidR="00180891" w:rsidRPr="00EC3C52" w:rsidRDefault="00180891" w:rsidP="007C4B83">
      <w:pPr>
        <w:pStyle w:val="a3"/>
        <w:numPr>
          <w:ilvl w:val="0"/>
          <w:numId w:val="46"/>
        </w:numPr>
        <w:spacing w:line="360" w:lineRule="auto"/>
        <w:rPr>
          <w:rFonts w:ascii="Times New Roman" w:hAnsi="Times New Roman" w:cs="Times New Roman"/>
        </w:rPr>
      </w:pPr>
      <w:r w:rsidRPr="00EC3C52">
        <w:rPr>
          <w:rFonts w:ascii="Times New Roman" w:hAnsi="Times New Roman" w:cs="Times New Roman"/>
        </w:rPr>
        <w:t>Пишущий св Иевроним – 1607. Возвращается к этому сюжету. Также меняет этот сюжет по сравнению с Рен</w:t>
      </w:r>
      <w:r w:rsidR="00D369AB" w:rsidRPr="00EC3C52">
        <w:rPr>
          <w:rFonts w:ascii="Times New Roman" w:hAnsi="Times New Roman" w:cs="Times New Roman"/>
        </w:rPr>
        <w:t>ессансом. Здесь:</w:t>
      </w:r>
      <w:r w:rsidRPr="00EC3C52">
        <w:rPr>
          <w:rFonts w:ascii="Times New Roman" w:hAnsi="Times New Roman" w:cs="Times New Roman"/>
        </w:rPr>
        <w:t xml:space="preserve"> Иероним- отшельник, размышляет о бренности существования. Череп, зеркало и пр. </w:t>
      </w:r>
    </w:p>
    <w:p w14:paraId="69EF699E" w14:textId="02659F68" w:rsidR="00180891" w:rsidRPr="00EC3C52" w:rsidRDefault="00180891" w:rsidP="007C4B83">
      <w:pPr>
        <w:pStyle w:val="a3"/>
        <w:spacing w:line="360" w:lineRule="auto"/>
        <w:rPr>
          <w:rFonts w:ascii="Times New Roman" w:hAnsi="Times New Roman" w:cs="Times New Roman"/>
        </w:rPr>
      </w:pPr>
      <w:r w:rsidRPr="00EC3C52">
        <w:rPr>
          <w:rFonts w:ascii="Times New Roman" w:hAnsi="Times New Roman" w:cs="Times New Roman"/>
        </w:rPr>
        <w:t>Был написан по заказу мальтийского рыцаря, вывезен на Мальту. Привлек внимание главного магистра ордера = приглашает на работу</w:t>
      </w:r>
      <w:r w:rsidR="00D369AB" w:rsidRPr="00EC3C52">
        <w:rPr>
          <w:rFonts w:ascii="Times New Roman" w:hAnsi="Times New Roman" w:cs="Times New Roman"/>
        </w:rPr>
        <w:t>.</w:t>
      </w:r>
      <w:r w:rsidRPr="00EC3C52">
        <w:rPr>
          <w:rFonts w:ascii="Times New Roman" w:hAnsi="Times New Roman" w:cs="Times New Roman"/>
        </w:rPr>
        <w:t xml:space="preserve"> </w:t>
      </w:r>
    </w:p>
    <w:p w14:paraId="2D66D256" w14:textId="0F90073A" w:rsidR="00180891" w:rsidRPr="00EC3C52" w:rsidRDefault="00180891" w:rsidP="007C4B83">
      <w:pPr>
        <w:spacing w:line="360" w:lineRule="auto"/>
        <w:rPr>
          <w:rFonts w:ascii="Times New Roman" w:hAnsi="Times New Roman" w:cs="Times New Roman"/>
        </w:rPr>
      </w:pPr>
      <w:r w:rsidRPr="00EC3C52">
        <w:rPr>
          <w:rFonts w:ascii="Times New Roman" w:hAnsi="Times New Roman" w:cs="Times New Roman"/>
        </w:rPr>
        <w:t>1608г – уез</w:t>
      </w:r>
      <w:r w:rsidR="00D369AB" w:rsidRPr="00EC3C52">
        <w:rPr>
          <w:rFonts w:ascii="Times New Roman" w:hAnsi="Times New Roman" w:cs="Times New Roman"/>
        </w:rPr>
        <w:t>жает на Мальту. Вступает в орден</w:t>
      </w:r>
      <w:r w:rsidRPr="00EC3C52">
        <w:rPr>
          <w:rFonts w:ascii="Times New Roman" w:hAnsi="Times New Roman" w:cs="Times New Roman"/>
        </w:rPr>
        <w:t>. Он не дворянин, поэтому невысокий ранг.</w:t>
      </w:r>
    </w:p>
    <w:p w14:paraId="48261012" w14:textId="634F12DC" w:rsidR="00180891" w:rsidRPr="00EC3C52" w:rsidRDefault="00180891" w:rsidP="007C4B83">
      <w:pPr>
        <w:spacing w:line="360" w:lineRule="auto"/>
        <w:rPr>
          <w:rFonts w:ascii="Times New Roman" w:hAnsi="Times New Roman" w:cs="Times New Roman"/>
        </w:rPr>
      </w:pPr>
      <w:r w:rsidRPr="00EC3C52">
        <w:rPr>
          <w:rFonts w:ascii="Times New Roman" w:hAnsi="Times New Roman" w:cs="Times New Roman"/>
        </w:rPr>
        <w:t>Мальта – задворки Европы в это время, тот</w:t>
      </w:r>
      <w:r w:rsidR="00D369AB" w:rsidRPr="00EC3C52">
        <w:rPr>
          <w:rFonts w:ascii="Times New Roman" w:hAnsi="Times New Roman" w:cs="Times New Roman"/>
        </w:rPr>
        <w:t>алитарные порядки. Он, как служ. р</w:t>
      </w:r>
      <w:r w:rsidRPr="00EC3C52">
        <w:rPr>
          <w:rFonts w:ascii="Times New Roman" w:hAnsi="Times New Roman" w:cs="Times New Roman"/>
        </w:rPr>
        <w:t xml:space="preserve">ыцарь должен выполнять портреты. </w:t>
      </w:r>
      <w:r w:rsidRPr="00EC3C52">
        <w:rPr>
          <w:rFonts w:ascii="Times New Roman" w:hAnsi="Times New Roman" w:cs="Times New Roman"/>
        </w:rPr>
        <w:br/>
      </w:r>
      <w:r w:rsidRPr="00EC3C52">
        <w:rPr>
          <w:rFonts w:ascii="Times New Roman" w:hAnsi="Times New Roman" w:cs="Times New Roman"/>
          <w:b/>
        </w:rPr>
        <w:t>Парадные портреты</w:t>
      </w:r>
      <w:r w:rsidRPr="00EC3C52">
        <w:rPr>
          <w:rFonts w:ascii="Times New Roman" w:hAnsi="Times New Roman" w:cs="Times New Roman"/>
        </w:rPr>
        <w:t xml:space="preserve"> – Караваджо никогда раньше не занимался. </w:t>
      </w:r>
    </w:p>
    <w:p w14:paraId="71150D61" w14:textId="1347F028" w:rsidR="00180891" w:rsidRPr="00EC3C52" w:rsidRDefault="00180891" w:rsidP="007C4B83">
      <w:pPr>
        <w:pStyle w:val="a3"/>
        <w:numPr>
          <w:ilvl w:val="0"/>
          <w:numId w:val="46"/>
        </w:numPr>
        <w:spacing w:line="360" w:lineRule="auto"/>
        <w:rPr>
          <w:rFonts w:ascii="Times New Roman" w:hAnsi="Times New Roman" w:cs="Times New Roman"/>
        </w:rPr>
      </w:pPr>
      <w:r w:rsidRPr="00EC3C52">
        <w:rPr>
          <w:rFonts w:ascii="Times New Roman" w:hAnsi="Times New Roman" w:cs="Times New Roman"/>
        </w:rPr>
        <w:t xml:space="preserve">Портрет Алофа де Винькура с пажом 1608 – довольно неплохой портретист. Может совершенно точно проследить традиции большого парадного портрета. Отсылка к маньеристическому парадному портрету. </w:t>
      </w:r>
      <w:r w:rsidR="003D0B14">
        <w:rPr>
          <w:rFonts w:ascii="Times New Roman" w:hAnsi="Times New Roman" w:cs="Times New Roman"/>
        </w:rPr>
        <w:t xml:space="preserve">Здесь </w:t>
      </w:r>
      <w:r w:rsidRPr="00EC3C52">
        <w:rPr>
          <w:rFonts w:ascii="Times New Roman" w:hAnsi="Times New Roman" w:cs="Times New Roman"/>
        </w:rPr>
        <w:t xml:space="preserve"> больше от традиции 16 века.</w:t>
      </w:r>
    </w:p>
    <w:p w14:paraId="3EDC9DA4" w14:textId="454E9063" w:rsidR="00180891" w:rsidRPr="00EC3C52" w:rsidRDefault="00180891" w:rsidP="007C4B83">
      <w:pPr>
        <w:pStyle w:val="a3"/>
        <w:numPr>
          <w:ilvl w:val="0"/>
          <w:numId w:val="46"/>
        </w:numPr>
        <w:spacing w:line="360" w:lineRule="auto"/>
        <w:rPr>
          <w:rFonts w:ascii="Times New Roman" w:hAnsi="Times New Roman" w:cs="Times New Roman"/>
        </w:rPr>
      </w:pPr>
      <w:r w:rsidRPr="00EC3C52">
        <w:rPr>
          <w:rFonts w:ascii="Times New Roman" w:hAnsi="Times New Roman" w:cs="Times New Roman"/>
        </w:rPr>
        <w:t>Портрет мальтийского рыцаря 1608 – уже большой свойственно портрету 17 века.</w:t>
      </w:r>
    </w:p>
    <w:p w14:paraId="364249F9" w14:textId="7F3F37F5" w:rsidR="00180891" w:rsidRPr="00EC3C52" w:rsidRDefault="00180891" w:rsidP="007C4B83">
      <w:pPr>
        <w:pStyle w:val="a3"/>
        <w:numPr>
          <w:ilvl w:val="0"/>
          <w:numId w:val="46"/>
        </w:numPr>
        <w:spacing w:line="360" w:lineRule="auto"/>
        <w:rPr>
          <w:rFonts w:ascii="Times New Roman" w:hAnsi="Times New Roman" w:cs="Times New Roman"/>
        </w:rPr>
      </w:pPr>
      <w:r w:rsidRPr="00EC3C52">
        <w:rPr>
          <w:rFonts w:ascii="Times New Roman" w:hAnsi="Times New Roman" w:cs="Times New Roman"/>
        </w:rPr>
        <w:t>Усекновение главы Иоанна Предтечи – Ла Валетта, собор. 1608. Алтарная композиц</w:t>
      </w:r>
      <w:r w:rsidR="00D369AB" w:rsidRPr="00EC3C52">
        <w:rPr>
          <w:rFonts w:ascii="Times New Roman" w:hAnsi="Times New Roman" w:cs="Times New Roman"/>
        </w:rPr>
        <w:t>ия, в своих покровителях у орден</w:t>
      </w:r>
      <w:r w:rsidRPr="00EC3C52">
        <w:rPr>
          <w:rFonts w:ascii="Times New Roman" w:hAnsi="Times New Roman" w:cs="Times New Roman"/>
        </w:rPr>
        <w:t xml:space="preserve">а – Иоанна Предтеча. Некое эволюцию того, что было раньше. Раньше – камерные сцены, даже </w:t>
      </w:r>
      <w:r w:rsidR="00D369AB" w:rsidRPr="00EC3C52">
        <w:rPr>
          <w:rFonts w:ascii="Times New Roman" w:hAnsi="Times New Roman" w:cs="Times New Roman"/>
        </w:rPr>
        <w:t xml:space="preserve">в </w:t>
      </w:r>
      <w:r w:rsidRPr="00EC3C52">
        <w:rPr>
          <w:rFonts w:ascii="Times New Roman" w:hAnsi="Times New Roman" w:cs="Times New Roman"/>
        </w:rPr>
        <w:t>многофигурных композици</w:t>
      </w:r>
      <w:r w:rsidR="00D369AB" w:rsidRPr="00EC3C52">
        <w:rPr>
          <w:rFonts w:ascii="Times New Roman" w:hAnsi="Times New Roman" w:cs="Times New Roman"/>
        </w:rPr>
        <w:t xml:space="preserve">ях </w:t>
      </w:r>
      <w:r w:rsidRPr="00EC3C52">
        <w:rPr>
          <w:rFonts w:ascii="Times New Roman" w:hAnsi="Times New Roman" w:cs="Times New Roman"/>
        </w:rPr>
        <w:t xml:space="preserve">все фигуры сжаты и сгруппированы, приближены к зрителю. </w:t>
      </w:r>
    </w:p>
    <w:p w14:paraId="14AFE9E8" w14:textId="3B8F5A15" w:rsidR="00180891" w:rsidRPr="00EC3C52" w:rsidRDefault="003D0B14" w:rsidP="007C4B83">
      <w:pPr>
        <w:pStyle w:val="a3"/>
        <w:spacing w:line="360" w:lineRule="auto"/>
        <w:rPr>
          <w:rFonts w:ascii="Times New Roman" w:hAnsi="Times New Roman" w:cs="Times New Roman"/>
        </w:rPr>
      </w:pPr>
      <w:r>
        <w:rPr>
          <w:rFonts w:ascii="Times New Roman" w:hAnsi="Times New Roman" w:cs="Times New Roman"/>
        </w:rPr>
        <w:t xml:space="preserve">Здесь </w:t>
      </w:r>
      <w:r w:rsidR="00180891" w:rsidRPr="00EC3C52">
        <w:rPr>
          <w:rFonts w:ascii="Times New Roman" w:hAnsi="Times New Roman" w:cs="Times New Roman"/>
        </w:rPr>
        <w:t xml:space="preserve"> – большой формат, свободно расположены персонажи. Стена тюрьмы, точно проработанный портал (раньше не было, предпочитал максимально аскети</w:t>
      </w:r>
      <w:r w:rsidR="00D369AB" w:rsidRPr="00EC3C52">
        <w:rPr>
          <w:rFonts w:ascii="Times New Roman" w:hAnsi="Times New Roman" w:cs="Times New Roman"/>
        </w:rPr>
        <w:t>чные арх. к</w:t>
      </w:r>
      <w:r w:rsidR="00180891" w:rsidRPr="00EC3C52">
        <w:rPr>
          <w:rFonts w:ascii="Times New Roman" w:hAnsi="Times New Roman" w:cs="Times New Roman"/>
        </w:rPr>
        <w:t xml:space="preserve">улисы, не утруждая себя местом действия), </w:t>
      </w:r>
      <w:r>
        <w:rPr>
          <w:rFonts w:ascii="Times New Roman" w:hAnsi="Times New Roman" w:cs="Times New Roman"/>
        </w:rPr>
        <w:t xml:space="preserve">здесь </w:t>
      </w:r>
      <w:r w:rsidR="00180891" w:rsidRPr="00EC3C52">
        <w:rPr>
          <w:rFonts w:ascii="Times New Roman" w:hAnsi="Times New Roman" w:cs="Times New Roman"/>
        </w:rPr>
        <w:t xml:space="preserve"> место действия – точно и подробно. Караваджо заимствует академические принципы построения композиции. Две группы, не равные (узники и само событие). Снова старая и молодая служанка, камердинер, который указывает пальцем на блюдо. Момент снова показательный – момент, когда Иоанн уже убит и сейчас уже от мертвого тела будет отрублена голова и положена на блюдо. Снова подробность и откровенность события. Точно передана РЕАКЦИЯ зрителей (молодая – зеленого цвета, упадет в обморок, узники тоже реагируют по-своему, они трясутся от страха в ожидании своей смерти). Эмоциональная конкретика – уже точно Караваджо, </w:t>
      </w:r>
      <w:r w:rsidR="00180891" w:rsidRPr="00EC3C52">
        <w:rPr>
          <w:rFonts w:ascii="Times New Roman" w:hAnsi="Times New Roman" w:cs="Times New Roman"/>
          <w:i/>
        </w:rPr>
        <w:t>итог его всех натуралистических исканий</w:t>
      </w:r>
      <w:r w:rsidR="00180891" w:rsidRPr="00EC3C52">
        <w:rPr>
          <w:rFonts w:ascii="Times New Roman" w:hAnsi="Times New Roman" w:cs="Times New Roman"/>
        </w:rPr>
        <w:t xml:space="preserve">. </w:t>
      </w:r>
    </w:p>
    <w:p w14:paraId="15E0B062" w14:textId="630E4077" w:rsidR="00180891" w:rsidRPr="00EC3C52" w:rsidRDefault="00180891" w:rsidP="007C4B83">
      <w:pPr>
        <w:pStyle w:val="a3"/>
        <w:numPr>
          <w:ilvl w:val="0"/>
          <w:numId w:val="47"/>
        </w:numPr>
        <w:spacing w:line="360" w:lineRule="auto"/>
        <w:rPr>
          <w:rFonts w:ascii="Times New Roman" w:hAnsi="Times New Roman" w:cs="Times New Roman"/>
        </w:rPr>
      </w:pPr>
      <w:r w:rsidRPr="00EC3C52">
        <w:rPr>
          <w:rFonts w:ascii="Times New Roman" w:hAnsi="Times New Roman" w:cs="Times New Roman"/>
        </w:rPr>
        <w:t xml:space="preserve">Спящий Амур – 1608. Был Амур торжествующий. Сон можно рассматривать еще </w:t>
      </w:r>
      <w:r w:rsidR="00D369AB" w:rsidRPr="00EC3C52">
        <w:rPr>
          <w:rFonts w:ascii="Times New Roman" w:hAnsi="Times New Roman" w:cs="Times New Roman"/>
        </w:rPr>
        <w:t xml:space="preserve">и как смерть. Та тема будет </w:t>
      </w:r>
      <w:r w:rsidRPr="00EC3C52">
        <w:rPr>
          <w:rFonts w:ascii="Times New Roman" w:hAnsi="Times New Roman" w:cs="Times New Roman"/>
        </w:rPr>
        <w:t>и</w:t>
      </w:r>
      <w:r w:rsidR="00D369AB" w:rsidRPr="00EC3C52">
        <w:rPr>
          <w:rFonts w:ascii="Times New Roman" w:hAnsi="Times New Roman" w:cs="Times New Roman"/>
        </w:rPr>
        <w:t xml:space="preserve"> у</w:t>
      </w:r>
      <w:r w:rsidRPr="00EC3C52">
        <w:rPr>
          <w:rFonts w:ascii="Times New Roman" w:hAnsi="Times New Roman" w:cs="Times New Roman"/>
        </w:rPr>
        <w:t xml:space="preserve"> караваджис</w:t>
      </w:r>
      <w:r w:rsidR="00D369AB" w:rsidRPr="00EC3C52">
        <w:rPr>
          <w:rFonts w:ascii="Times New Roman" w:hAnsi="Times New Roman" w:cs="Times New Roman"/>
        </w:rPr>
        <w:t>тов. Помимо этого, символ любви</w:t>
      </w:r>
      <w:r w:rsidRPr="00EC3C52">
        <w:rPr>
          <w:rFonts w:ascii="Times New Roman" w:hAnsi="Times New Roman" w:cs="Times New Roman"/>
        </w:rPr>
        <w:t xml:space="preserve">, красоты и прекрасного. Но для него Амур – мертв. </w:t>
      </w:r>
    </w:p>
    <w:p w14:paraId="7205F60F" w14:textId="66F208C3" w:rsidR="00180891" w:rsidRPr="00EC3C52" w:rsidRDefault="00D369AB" w:rsidP="007C4B83">
      <w:pPr>
        <w:spacing w:line="360" w:lineRule="auto"/>
        <w:rPr>
          <w:rFonts w:ascii="Times New Roman" w:hAnsi="Times New Roman" w:cs="Times New Roman"/>
        </w:rPr>
      </w:pPr>
      <w:r w:rsidRPr="00EC3C52">
        <w:rPr>
          <w:rFonts w:ascii="Times New Roman" w:hAnsi="Times New Roman" w:cs="Times New Roman"/>
        </w:rPr>
        <w:t>Пребывание на Мальте заканчивается для него заключением в тюрьму за ссору с рыцарем более высокого ранга, а также потому, что открылась его римская история, и орден узнал, что над ним висит смертный приговор. Бежал из тюрьмы и был исключен из ордена за нехорошее поведение. Все</w:t>
      </w:r>
      <w:r w:rsidR="00180891" w:rsidRPr="00EC3C52">
        <w:rPr>
          <w:rFonts w:ascii="Times New Roman" w:hAnsi="Times New Roman" w:cs="Times New Roman"/>
        </w:rPr>
        <w:t xml:space="preserve"> заканчивается бегством Караваджо с Мальты.</w:t>
      </w:r>
    </w:p>
    <w:p w14:paraId="2924CC16" w14:textId="35865590" w:rsidR="00180891" w:rsidRPr="00EC3C52" w:rsidRDefault="00180891" w:rsidP="007C4B83">
      <w:pPr>
        <w:spacing w:line="360" w:lineRule="auto"/>
        <w:rPr>
          <w:rFonts w:ascii="Times New Roman" w:hAnsi="Times New Roman" w:cs="Times New Roman"/>
        </w:rPr>
      </w:pPr>
      <w:r w:rsidRPr="00EC3C52">
        <w:rPr>
          <w:rFonts w:ascii="Times New Roman" w:hAnsi="Times New Roman" w:cs="Times New Roman"/>
        </w:rPr>
        <w:lastRenderedPageBreak/>
        <w:t xml:space="preserve">Уезжает на Сицилию, будет развивать то, что достигнуто. Создание сложных масштабных многофигурных сцен, изменение худ. языка в поисках более сложной композиции. </w:t>
      </w:r>
    </w:p>
    <w:p w14:paraId="1E6DD284" w14:textId="2C02FFD1" w:rsidR="00180891" w:rsidRPr="00EC3C52" w:rsidRDefault="00180891" w:rsidP="007C4B83">
      <w:pPr>
        <w:spacing w:line="360" w:lineRule="auto"/>
        <w:rPr>
          <w:rFonts w:ascii="Times New Roman" w:hAnsi="Times New Roman" w:cs="Times New Roman"/>
        </w:rPr>
      </w:pPr>
      <w:r w:rsidRPr="00EC3C52">
        <w:rPr>
          <w:rFonts w:ascii="Times New Roman" w:hAnsi="Times New Roman" w:cs="Times New Roman"/>
        </w:rPr>
        <w:t>Встречает на Сицилии с</w:t>
      </w:r>
      <w:r w:rsidR="005724C0" w:rsidRPr="00EC3C52">
        <w:rPr>
          <w:rFonts w:ascii="Times New Roman" w:hAnsi="Times New Roman" w:cs="Times New Roman"/>
        </w:rPr>
        <w:t>воего старого ученика – Марио. Тот у</w:t>
      </w:r>
      <w:r w:rsidRPr="00EC3C52">
        <w:rPr>
          <w:rFonts w:ascii="Times New Roman" w:hAnsi="Times New Roman" w:cs="Times New Roman"/>
        </w:rPr>
        <w:t xml:space="preserve">страивает для </w:t>
      </w:r>
      <w:r w:rsidR="005724C0" w:rsidRPr="00EC3C52">
        <w:rPr>
          <w:rFonts w:ascii="Times New Roman" w:hAnsi="Times New Roman" w:cs="Times New Roman"/>
        </w:rPr>
        <w:t>Караваджо</w:t>
      </w:r>
      <w:r w:rsidRPr="00EC3C52">
        <w:rPr>
          <w:rFonts w:ascii="Times New Roman" w:hAnsi="Times New Roman" w:cs="Times New Roman"/>
        </w:rPr>
        <w:t xml:space="preserve"> заказ:</w:t>
      </w:r>
    </w:p>
    <w:p w14:paraId="1554559C" w14:textId="6C885C61" w:rsidR="00180891" w:rsidRPr="00EC3C52" w:rsidRDefault="005724C0" w:rsidP="007C4B83">
      <w:pPr>
        <w:pStyle w:val="a3"/>
        <w:numPr>
          <w:ilvl w:val="0"/>
          <w:numId w:val="47"/>
        </w:numPr>
        <w:spacing w:line="360" w:lineRule="auto"/>
        <w:rPr>
          <w:rFonts w:ascii="Times New Roman" w:hAnsi="Times New Roman" w:cs="Times New Roman"/>
        </w:rPr>
      </w:pPr>
      <w:r w:rsidRPr="00EC3C52">
        <w:rPr>
          <w:rFonts w:ascii="Times New Roman" w:hAnsi="Times New Roman" w:cs="Times New Roman"/>
        </w:rPr>
        <w:t>Погребение св. Лючии – 1608г</w:t>
      </w:r>
      <w:r w:rsidR="00180891" w:rsidRPr="00EC3C52">
        <w:rPr>
          <w:rFonts w:ascii="Times New Roman" w:hAnsi="Times New Roman" w:cs="Times New Roman"/>
        </w:rPr>
        <w:t xml:space="preserve"> в ц. Св Лючии. Не дописал ее. Начинает писать – фигура самой святой и двух могильщиков, прорабатывает многофигурную композицию на заднем плане. Согласно легенде Лючия погребена в катакомбах. Есть от неаполитанского периода – дробная светотень. Но не такой темн</w:t>
      </w:r>
      <w:r w:rsidRPr="00EC3C52">
        <w:rPr>
          <w:rFonts w:ascii="Times New Roman" w:hAnsi="Times New Roman" w:cs="Times New Roman"/>
        </w:rPr>
        <w:t>ый глухой фон, предполагает архитектурную к</w:t>
      </w:r>
      <w:r w:rsidR="00180891" w:rsidRPr="00EC3C52">
        <w:rPr>
          <w:rFonts w:ascii="Times New Roman" w:hAnsi="Times New Roman" w:cs="Times New Roman"/>
        </w:rPr>
        <w:t>улису (не дописывает)</w:t>
      </w:r>
    </w:p>
    <w:p w14:paraId="14B061AF" w14:textId="5E2D7981" w:rsidR="00180891" w:rsidRPr="00EC3C52" w:rsidRDefault="00180891" w:rsidP="007C4B83">
      <w:pPr>
        <w:spacing w:line="360" w:lineRule="auto"/>
        <w:ind w:left="360"/>
        <w:rPr>
          <w:rFonts w:ascii="Times New Roman" w:hAnsi="Times New Roman" w:cs="Times New Roman"/>
        </w:rPr>
      </w:pPr>
      <w:r w:rsidRPr="00EC3C52">
        <w:rPr>
          <w:rFonts w:ascii="Times New Roman" w:hAnsi="Times New Roman" w:cs="Times New Roman"/>
        </w:rPr>
        <w:t xml:space="preserve">Из Сиракуз уезжает в Мессину, а затем в Палермо. </w:t>
      </w:r>
    </w:p>
    <w:p w14:paraId="0A12E764" w14:textId="4FB40ED0" w:rsidR="00180891" w:rsidRPr="00EC3C52" w:rsidRDefault="00180891" w:rsidP="007C4B83">
      <w:pPr>
        <w:pStyle w:val="a3"/>
        <w:numPr>
          <w:ilvl w:val="0"/>
          <w:numId w:val="47"/>
        </w:numPr>
        <w:spacing w:line="360" w:lineRule="auto"/>
        <w:rPr>
          <w:rFonts w:ascii="Times New Roman" w:hAnsi="Times New Roman" w:cs="Times New Roman"/>
        </w:rPr>
      </w:pPr>
      <w:r w:rsidRPr="00EC3C52">
        <w:rPr>
          <w:rFonts w:ascii="Times New Roman" w:hAnsi="Times New Roman" w:cs="Times New Roman"/>
        </w:rPr>
        <w:t>Воскрешение Лазаря – 1608-09. Жест Христа напоминает Призвание апостола Матфея, но в другую сторону развернут. Холодный красный – академисты. Все-таки пытается найти между эпизодами пластическое и смысловое равновесия, поэтому обращается к академистам (только они в это время занимаются композицией).  Не закончено</w:t>
      </w:r>
      <w:r w:rsidR="005724C0" w:rsidRPr="00EC3C52">
        <w:rPr>
          <w:rFonts w:ascii="Times New Roman" w:hAnsi="Times New Roman" w:cs="Times New Roman"/>
        </w:rPr>
        <w:t>.</w:t>
      </w:r>
    </w:p>
    <w:p w14:paraId="4493B2D9" w14:textId="1CFDD664" w:rsidR="00180891" w:rsidRPr="00EC3C52" w:rsidRDefault="00180891" w:rsidP="007C4B83">
      <w:pPr>
        <w:pStyle w:val="a3"/>
        <w:numPr>
          <w:ilvl w:val="0"/>
          <w:numId w:val="47"/>
        </w:numPr>
        <w:spacing w:line="360" w:lineRule="auto"/>
        <w:rPr>
          <w:rFonts w:ascii="Times New Roman" w:hAnsi="Times New Roman" w:cs="Times New Roman"/>
        </w:rPr>
      </w:pPr>
      <w:r w:rsidRPr="00EC3C52">
        <w:rPr>
          <w:rFonts w:ascii="Times New Roman" w:hAnsi="Times New Roman" w:cs="Times New Roman"/>
        </w:rPr>
        <w:t xml:space="preserve">Благовещение – 1609. Тоже не заканчивается. Фигура Богоматери и драпировки ангела завершены уже учениками после отъезда его обратно в Неаполь. </w:t>
      </w:r>
    </w:p>
    <w:p w14:paraId="572C734D" w14:textId="54FC10DF" w:rsidR="00263A93" w:rsidRPr="00EC3C52" w:rsidRDefault="00263A93" w:rsidP="007C4B83">
      <w:pPr>
        <w:pStyle w:val="a3"/>
        <w:numPr>
          <w:ilvl w:val="0"/>
          <w:numId w:val="47"/>
        </w:numPr>
        <w:spacing w:line="360" w:lineRule="auto"/>
        <w:rPr>
          <w:rFonts w:ascii="Times New Roman" w:hAnsi="Times New Roman" w:cs="Times New Roman"/>
        </w:rPr>
      </w:pPr>
      <w:r w:rsidRPr="00EC3C52">
        <w:rPr>
          <w:rFonts w:ascii="Times New Roman" w:hAnsi="Times New Roman" w:cs="Times New Roman"/>
        </w:rPr>
        <w:t xml:space="preserve">Поклонение пастухов – 1609 Младенец не центр композиции, противопоставление. </w:t>
      </w:r>
    </w:p>
    <w:p w14:paraId="65200B2F" w14:textId="4126EC89" w:rsidR="00263A93" w:rsidRPr="00EC3C52" w:rsidRDefault="00263A93" w:rsidP="007C4B83">
      <w:pPr>
        <w:pStyle w:val="a3"/>
        <w:numPr>
          <w:ilvl w:val="0"/>
          <w:numId w:val="47"/>
        </w:numPr>
        <w:spacing w:line="360" w:lineRule="auto"/>
        <w:rPr>
          <w:rFonts w:ascii="Times New Roman" w:hAnsi="Times New Roman" w:cs="Times New Roman"/>
        </w:rPr>
      </w:pPr>
      <w:r w:rsidRPr="00EC3C52">
        <w:rPr>
          <w:rFonts w:ascii="Times New Roman" w:hAnsi="Times New Roman" w:cs="Times New Roman"/>
        </w:rPr>
        <w:t>Рождество со св. Франциском и Лаврентием – практически полностью написана учениками.</w:t>
      </w:r>
    </w:p>
    <w:p w14:paraId="2F71656D" w14:textId="77777777" w:rsidR="00263A93" w:rsidRPr="00EC3C52" w:rsidRDefault="00263A93" w:rsidP="007C4B83">
      <w:pPr>
        <w:spacing w:line="360" w:lineRule="auto"/>
        <w:rPr>
          <w:rFonts w:ascii="Times New Roman" w:hAnsi="Times New Roman" w:cs="Times New Roman"/>
        </w:rPr>
      </w:pPr>
      <w:r w:rsidRPr="00EC3C52">
        <w:rPr>
          <w:rFonts w:ascii="Times New Roman" w:hAnsi="Times New Roman" w:cs="Times New Roman"/>
        </w:rPr>
        <w:t>Снова уезжает в Неаполь. Но хочет вернуться в Рим, так как Рим центр худ. жизни.</w:t>
      </w:r>
    </w:p>
    <w:p w14:paraId="64A7DC77" w14:textId="77777777" w:rsidR="00263A93" w:rsidRPr="00EC3C52" w:rsidRDefault="00263A93" w:rsidP="007C4B83">
      <w:pPr>
        <w:spacing w:line="360" w:lineRule="auto"/>
        <w:rPr>
          <w:rFonts w:ascii="Times New Roman" w:hAnsi="Times New Roman" w:cs="Times New Roman"/>
        </w:rPr>
      </w:pPr>
      <w:r w:rsidRPr="00EC3C52">
        <w:rPr>
          <w:rFonts w:ascii="Times New Roman" w:hAnsi="Times New Roman" w:cs="Times New Roman"/>
        </w:rPr>
        <w:t xml:space="preserve">В Неаполе выполняет последние свои работы. </w:t>
      </w:r>
    </w:p>
    <w:p w14:paraId="0D4D0ACE" w14:textId="2B61722E" w:rsidR="00263A93" w:rsidRPr="00EC3C52" w:rsidRDefault="00263A93" w:rsidP="007C4B83">
      <w:pPr>
        <w:pStyle w:val="a3"/>
        <w:numPr>
          <w:ilvl w:val="0"/>
          <w:numId w:val="48"/>
        </w:numPr>
        <w:spacing w:line="360" w:lineRule="auto"/>
        <w:rPr>
          <w:rFonts w:ascii="Times New Roman" w:hAnsi="Times New Roman" w:cs="Times New Roman"/>
        </w:rPr>
      </w:pPr>
      <w:r w:rsidRPr="00EC3C52">
        <w:rPr>
          <w:rFonts w:ascii="Times New Roman" w:hAnsi="Times New Roman" w:cs="Times New Roman"/>
        </w:rPr>
        <w:t>Отречение апостола Петра – Петр, служанка</w:t>
      </w:r>
      <w:r w:rsidR="005724C0" w:rsidRPr="00EC3C52">
        <w:rPr>
          <w:rFonts w:ascii="Times New Roman" w:hAnsi="Times New Roman" w:cs="Times New Roman"/>
        </w:rPr>
        <w:t>, стражник. Ночная сцена, разный</w:t>
      </w:r>
      <w:r w:rsidRPr="00EC3C52">
        <w:rPr>
          <w:rFonts w:ascii="Times New Roman" w:hAnsi="Times New Roman" w:cs="Times New Roman"/>
        </w:rPr>
        <w:t xml:space="preserve"> свет. Свет падает на Петра, скользит по служанке и почти не касается стражника. Сознательное распределение света. Трансформация системы – свет центр композиции, какой и куда ложиться свет, это наиболее важно.  </w:t>
      </w:r>
    </w:p>
    <w:p w14:paraId="341FEE5A" w14:textId="7967E4E1" w:rsidR="00263A93" w:rsidRPr="00EC3C52" w:rsidRDefault="00263A93" w:rsidP="007C4B83">
      <w:pPr>
        <w:pStyle w:val="a3"/>
        <w:numPr>
          <w:ilvl w:val="0"/>
          <w:numId w:val="48"/>
        </w:numPr>
        <w:spacing w:line="360" w:lineRule="auto"/>
        <w:rPr>
          <w:rFonts w:ascii="Times New Roman" w:hAnsi="Times New Roman" w:cs="Times New Roman"/>
        </w:rPr>
      </w:pPr>
      <w:r w:rsidRPr="00EC3C52">
        <w:rPr>
          <w:rFonts w:ascii="Times New Roman" w:hAnsi="Times New Roman" w:cs="Times New Roman"/>
        </w:rPr>
        <w:t>Иоанн Креститель – 1610. Варьирует образ античного Эфеба. Последн</w:t>
      </w:r>
      <w:r w:rsidR="009A45BA" w:rsidRPr="00EC3C52">
        <w:rPr>
          <w:rFonts w:ascii="Times New Roman" w:hAnsi="Times New Roman" w:cs="Times New Roman"/>
        </w:rPr>
        <w:t>яя версия. Не идеализированное тело</w:t>
      </w:r>
      <w:r w:rsidRPr="00EC3C52">
        <w:rPr>
          <w:rFonts w:ascii="Times New Roman" w:hAnsi="Times New Roman" w:cs="Times New Roman"/>
        </w:rPr>
        <w:t xml:space="preserve">. Постепенно, от первых к последним версиям, любование телом отступает на второй план. Натурщик очевидно имеет неклассические пропорции, рыхлое неатлетическое тело. Индивидуальное лицо. </w:t>
      </w:r>
    </w:p>
    <w:p w14:paraId="16029965" w14:textId="6CD71A02" w:rsidR="00263A93" w:rsidRPr="00EC3C52" w:rsidRDefault="00CE5960" w:rsidP="007C4B83">
      <w:pPr>
        <w:pStyle w:val="a3"/>
        <w:numPr>
          <w:ilvl w:val="0"/>
          <w:numId w:val="48"/>
        </w:numPr>
        <w:spacing w:line="360" w:lineRule="auto"/>
        <w:rPr>
          <w:rFonts w:ascii="Times New Roman" w:hAnsi="Times New Roman" w:cs="Times New Roman"/>
        </w:rPr>
      </w:pPr>
      <w:r w:rsidRPr="00EC3C52">
        <w:rPr>
          <w:rFonts w:ascii="Times New Roman" w:hAnsi="Times New Roman" w:cs="Times New Roman"/>
        </w:rPr>
        <w:t>Со</w:t>
      </w:r>
      <w:r w:rsidR="00263A93" w:rsidRPr="00EC3C52">
        <w:rPr>
          <w:rFonts w:ascii="Times New Roman" w:hAnsi="Times New Roman" w:cs="Times New Roman"/>
        </w:rPr>
        <w:t xml:space="preserve">ломея с головой Иоанна Крестителя – 1610. Вспоминается его же «Юдифь». Одни и те же черты лица у старой и молодой. Более спокойная композиции, меньше контраста. </w:t>
      </w:r>
    </w:p>
    <w:p w14:paraId="156CF61D" w14:textId="47096623" w:rsidR="00263A93" w:rsidRPr="00EC3C52" w:rsidRDefault="00263A93" w:rsidP="007C4B83">
      <w:pPr>
        <w:pStyle w:val="a3"/>
        <w:numPr>
          <w:ilvl w:val="0"/>
          <w:numId w:val="48"/>
        </w:numPr>
        <w:spacing w:line="360" w:lineRule="auto"/>
        <w:rPr>
          <w:rFonts w:ascii="Times New Roman" w:hAnsi="Times New Roman" w:cs="Times New Roman"/>
        </w:rPr>
      </w:pPr>
      <w:r w:rsidRPr="00EC3C52">
        <w:rPr>
          <w:rFonts w:ascii="Times New Roman" w:hAnsi="Times New Roman" w:cs="Times New Roman"/>
        </w:rPr>
        <w:t xml:space="preserve">Давид и Голиаф – переписывает в 1610 году. </w:t>
      </w:r>
    </w:p>
    <w:p w14:paraId="4EA03623" w14:textId="0E01C331" w:rsidR="00263A93" w:rsidRPr="00EC3C52" w:rsidRDefault="00263A93" w:rsidP="007C4B83">
      <w:pPr>
        <w:pStyle w:val="a3"/>
        <w:numPr>
          <w:ilvl w:val="0"/>
          <w:numId w:val="48"/>
        </w:numPr>
        <w:spacing w:line="360" w:lineRule="auto"/>
        <w:rPr>
          <w:rFonts w:ascii="Times New Roman" w:hAnsi="Times New Roman" w:cs="Times New Roman"/>
        </w:rPr>
      </w:pPr>
      <w:r w:rsidRPr="00EC3C52">
        <w:rPr>
          <w:rFonts w:ascii="Times New Roman" w:hAnsi="Times New Roman" w:cs="Times New Roman"/>
        </w:rPr>
        <w:t xml:space="preserve">Мученичество св. Урсулы – 1610, самая сложная по построению. </w:t>
      </w:r>
      <w:r w:rsidR="003D0B14">
        <w:rPr>
          <w:rFonts w:ascii="Times New Roman" w:hAnsi="Times New Roman" w:cs="Times New Roman"/>
        </w:rPr>
        <w:t xml:space="preserve">Здесь </w:t>
      </w:r>
      <w:r w:rsidRPr="00EC3C52">
        <w:rPr>
          <w:rFonts w:ascii="Times New Roman" w:hAnsi="Times New Roman" w:cs="Times New Roman"/>
        </w:rPr>
        <w:t xml:space="preserve"> он касается интересной темы. Дробный свет, дробный колорит – был. Новое и важное: момент, когда стрела, выпущенная в св. Урсулу, вонзается в ее тело. Она трогает рану – момент перехода из жизни в смерть. Барочное состояние перехода, метаморфозы. </w:t>
      </w:r>
    </w:p>
    <w:p w14:paraId="665D2F5D" w14:textId="5C122A0A" w:rsidR="005720A1" w:rsidRPr="00EC3C52" w:rsidRDefault="005720A1" w:rsidP="007C4B83">
      <w:pPr>
        <w:spacing w:line="360" w:lineRule="auto"/>
        <w:rPr>
          <w:rFonts w:ascii="Times New Roman" w:hAnsi="Times New Roman" w:cs="Times New Roman"/>
        </w:rPr>
      </w:pPr>
      <w:r w:rsidRPr="00EC3C52">
        <w:rPr>
          <w:rFonts w:ascii="Times New Roman" w:hAnsi="Times New Roman" w:cs="Times New Roman"/>
        </w:rPr>
        <w:t xml:space="preserve">Он отправляется в Рим и умирает по дороге. Не достиг 40 лет. Умирает в момент еще высокого творческого потенциала. Момент, когда его искусство начинает встречать все большее количество поклонников. </w:t>
      </w:r>
    </w:p>
    <w:p w14:paraId="11686592" w14:textId="2778131C" w:rsidR="00457DFC" w:rsidRPr="00EC3C52" w:rsidRDefault="00180891" w:rsidP="007C4B83">
      <w:pPr>
        <w:spacing w:line="360" w:lineRule="auto"/>
        <w:ind w:left="360"/>
        <w:jc w:val="center"/>
        <w:rPr>
          <w:rFonts w:ascii="Times New Roman" w:hAnsi="Times New Roman" w:cs="Times New Roman"/>
        </w:rPr>
      </w:pPr>
      <w:r w:rsidRPr="00EC3C52">
        <w:rPr>
          <w:rFonts w:ascii="Times New Roman" w:hAnsi="Times New Roman" w:cs="Times New Roman"/>
        </w:rPr>
        <w:t>Рим -&gt; Неаполь -&gt; Мальта -&gt; Сицилия</w:t>
      </w:r>
      <w:r w:rsidR="00263A93" w:rsidRPr="00EC3C52">
        <w:rPr>
          <w:rFonts w:ascii="Times New Roman" w:hAnsi="Times New Roman" w:cs="Times New Roman"/>
        </w:rPr>
        <w:t>-&gt; Неаполь</w:t>
      </w:r>
      <w:r w:rsidRPr="00EC3C52">
        <w:rPr>
          <w:rFonts w:ascii="Times New Roman" w:hAnsi="Times New Roman" w:cs="Times New Roman"/>
        </w:rPr>
        <w:t>.</w:t>
      </w:r>
    </w:p>
    <w:p w14:paraId="429AE8A3" w14:textId="0B5FE5A5" w:rsidR="00180891" w:rsidRPr="00EC3C52" w:rsidRDefault="003D130B" w:rsidP="007C4B83">
      <w:pPr>
        <w:pStyle w:val="2"/>
        <w:spacing w:line="360" w:lineRule="auto"/>
        <w:rPr>
          <w:rFonts w:ascii="Times New Roman" w:hAnsi="Times New Roman" w:cs="Times New Roman"/>
          <w:i/>
        </w:rPr>
      </w:pPr>
      <w:bookmarkStart w:id="34" w:name="_Toc503155005"/>
      <w:r w:rsidRPr="00EC3C52">
        <w:rPr>
          <w:rFonts w:ascii="Times New Roman" w:hAnsi="Times New Roman" w:cs="Times New Roman"/>
          <w:i/>
        </w:rPr>
        <w:lastRenderedPageBreak/>
        <w:t>Караваджизм</w:t>
      </w:r>
      <w:bookmarkEnd w:id="34"/>
    </w:p>
    <w:p w14:paraId="610AE926" w14:textId="00D11EFA" w:rsidR="003D130B" w:rsidRPr="00EC3C52" w:rsidRDefault="003D130B" w:rsidP="007C4B83">
      <w:pPr>
        <w:spacing w:line="360" w:lineRule="auto"/>
        <w:rPr>
          <w:rFonts w:ascii="Times New Roman" w:hAnsi="Times New Roman" w:cs="Times New Roman"/>
        </w:rPr>
      </w:pPr>
      <w:r w:rsidRPr="00EC3C52">
        <w:rPr>
          <w:rFonts w:ascii="Times New Roman" w:hAnsi="Times New Roman" w:cs="Times New Roman"/>
        </w:rPr>
        <w:t>Можно рассматривать по-разному. И как прямое влияние самого Караваджо, и как синоним натурализм</w:t>
      </w:r>
      <w:r w:rsidR="009D6924" w:rsidRPr="00EC3C52">
        <w:rPr>
          <w:rFonts w:ascii="Times New Roman" w:hAnsi="Times New Roman" w:cs="Times New Roman"/>
        </w:rPr>
        <w:t>а</w:t>
      </w:r>
      <w:r w:rsidRPr="00EC3C52">
        <w:rPr>
          <w:rFonts w:ascii="Times New Roman" w:hAnsi="Times New Roman" w:cs="Times New Roman"/>
        </w:rPr>
        <w:t xml:space="preserve">. </w:t>
      </w:r>
    </w:p>
    <w:p w14:paraId="7738F0D5" w14:textId="77777777" w:rsidR="003D130B" w:rsidRPr="00EC3C52" w:rsidRDefault="003D130B" w:rsidP="007C4B83">
      <w:pPr>
        <w:spacing w:line="360" w:lineRule="auto"/>
        <w:rPr>
          <w:rFonts w:ascii="Times New Roman" w:hAnsi="Times New Roman" w:cs="Times New Roman"/>
        </w:rPr>
      </w:pPr>
      <w:r w:rsidRPr="00EC3C52">
        <w:rPr>
          <w:rFonts w:ascii="Times New Roman" w:hAnsi="Times New Roman" w:cs="Times New Roman"/>
        </w:rPr>
        <w:t>Интернациональный характер.</w:t>
      </w:r>
    </w:p>
    <w:p w14:paraId="479304E9" w14:textId="59B24F2E" w:rsidR="003D130B" w:rsidRPr="00EC3C52" w:rsidRDefault="003D130B" w:rsidP="007C4B83">
      <w:pPr>
        <w:spacing w:line="360" w:lineRule="auto"/>
        <w:rPr>
          <w:rFonts w:ascii="Times New Roman" w:hAnsi="Times New Roman" w:cs="Times New Roman"/>
        </w:rPr>
      </w:pPr>
      <w:r w:rsidRPr="00EC3C52">
        <w:rPr>
          <w:rFonts w:ascii="Times New Roman" w:hAnsi="Times New Roman" w:cs="Times New Roman"/>
        </w:rPr>
        <w:t xml:space="preserve">Были непосредственные ученики и продолжатели, мастерская начинает формироваться очень рано. Уже первые работы в нескольких вариантах: 1) авторские копии – тираж, интерес к художнику 2) копии учеников. </w:t>
      </w:r>
    </w:p>
    <w:p w14:paraId="49CC0816" w14:textId="752BCBD6" w:rsidR="003D130B" w:rsidRPr="00EC3C52" w:rsidRDefault="003D130B" w:rsidP="007C4B83">
      <w:pPr>
        <w:spacing w:line="360" w:lineRule="auto"/>
        <w:rPr>
          <w:rFonts w:ascii="Times New Roman" w:hAnsi="Times New Roman" w:cs="Times New Roman"/>
        </w:rPr>
      </w:pPr>
      <w:r w:rsidRPr="00EC3C52">
        <w:rPr>
          <w:rFonts w:ascii="Times New Roman" w:hAnsi="Times New Roman" w:cs="Times New Roman"/>
        </w:rPr>
        <w:t>Далеко не все из окружения Караваджо становятся караваджистами.</w:t>
      </w:r>
    </w:p>
    <w:p w14:paraId="1013BE8E" w14:textId="3F2DF664" w:rsidR="003D130B" w:rsidRPr="00EC3C52" w:rsidRDefault="00387D25" w:rsidP="007C4B83">
      <w:pPr>
        <w:pStyle w:val="3"/>
        <w:spacing w:line="360" w:lineRule="auto"/>
        <w:rPr>
          <w:rFonts w:ascii="Times New Roman" w:hAnsi="Times New Roman" w:cs="Times New Roman"/>
          <w:b/>
        </w:rPr>
      </w:pPr>
      <w:bookmarkStart w:id="35" w:name="_Toc503155006"/>
      <w:r w:rsidRPr="00EC3C52">
        <w:rPr>
          <w:rFonts w:ascii="Times New Roman" w:hAnsi="Times New Roman" w:cs="Times New Roman"/>
          <w:b/>
        </w:rPr>
        <w:t>Марио Миннити</w:t>
      </w:r>
      <w:bookmarkEnd w:id="35"/>
    </w:p>
    <w:p w14:paraId="433AAB70" w14:textId="2AB7E46F" w:rsidR="003D130B" w:rsidRPr="00EC3C52" w:rsidRDefault="003D130B" w:rsidP="007C4B83">
      <w:pPr>
        <w:spacing w:line="360" w:lineRule="auto"/>
        <w:rPr>
          <w:rFonts w:ascii="Times New Roman" w:hAnsi="Times New Roman" w:cs="Times New Roman"/>
        </w:rPr>
      </w:pPr>
      <w:r w:rsidRPr="00EC3C52">
        <w:rPr>
          <w:rFonts w:ascii="Times New Roman" w:hAnsi="Times New Roman" w:cs="Times New Roman"/>
        </w:rPr>
        <w:t>Прямой ученик, но не пос</w:t>
      </w:r>
      <w:r w:rsidR="007A69E4" w:rsidRPr="00EC3C52">
        <w:rPr>
          <w:rFonts w:ascii="Times New Roman" w:hAnsi="Times New Roman" w:cs="Times New Roman"/>
        </w:rPr>
        <w:t xml:space="preserve">ледовательный последователь, </w:t>
      </w:r>
      <w:r w:rsidRPr="00EC3C52">
        <w:rPr>
          <w:rFonts w:ascii="Times New Roman" w:hAnsi="Times New Roman" w:cs="Times New Roman"/>
        </w:rPr>
        <w:t xml:space="preserve">самостоятельно </w:t>
      </w:r>
      <w:r w:rsidR="007A69E4" w:rsidRPr="00EC3C52">
        <w:rPr>
          <w:rFonts w:ascii="Times New Roman" w:hAnsi="Times New Roman" w:cs="Times New Roman"/>
        </w:rPr>
        <w:t xml:space="preserve">работает </w:t>
      </w:r>
      <w:r w:rsidRPr="00EC3C52">
        <w:rPr>
          <w:rFonts w:ascii="Times New Roman" w:hAnsi="Times New Roman" w:cs="Times New Roman"/>
        </w:rPr>
        <w:t>в Сиракузах</w:t>
      </w:r>
    </w:p>
    <w:p w14:paraId="457A4651" w14:textId="797769E9" w:rsidR="003D130B" w:rsidRPr="00EC3C52" w:rsidRDefault="003D130B" w:rsidP="007C4B83">
      <w:pPr>
        <w:pStyle w:val="a3"/>
        <w:numPr>
          <w:ilvl w:val="0"/>
          <w:numId w:val="171"/>
        </w:numPr>
        <w:spacing w:line="360" w:lineRule="auto"/>
        <w:rPr>
          <w:rFonts w:ascii="Times New Roman" w:hAnsi="Times New Roman" w:cs="Times New Roman"/>
        </w:rPr>
      </w:pPr>
      <w:r w:rsidRPr="00EC3C52">
        <w:rPr>
          <w:rFonts w:ascii="Times New Roman" w:hAnsi="Times New Roman" w:cs="Times New Roman"/>
        </w:rPr>
        <w:t>Мученичество св. Лучии – караваджизм здесь есть. Стоящий персонаж с ведром воды, резкие кон</w:t>
      </w:r>
      <w:r w:rsidR="00CA49B2" w:rsidRPr="00EC3C52">
        <w:rPr>
          <w:rFonts w:ascii="Times New Roman" w:hAnsi="Times New Roman" w:cs="Times New Roman"/>
        </w:rPr>
        <w:t>трасты света и тени. Но каравадж</w:t>
      </w:r>
      <w:r w:rsidRPr="00EC3C52">
        <w:rPr>
          <w:rFonts w:ascii="Times New Roman" w:hAnsi="Times New Roman" w:cs="Times New Roman"/>
        </w:rPr>
        <w:t>и</w:t>
      </w:r>
      <w:r w:rsidR="00CA49B2" w:rsidRPr="00EC3C52">
        <w:rPr>
          <w:rFonts w:ascii="Times New Roman" w:hAnsi="Times New Roman" w:cs="Times New Roman"/>
        </w:rPr>
        <w:t>з</w:t>
      </w:r>
      <w:r w:rsidRPr="00EC3C52">
        <w:rPr>
          <w:rFonts w:ascii="Times New Roman" w:hAnsi="Times New Roman" w:cs="Times New Roman"/>
        </w:rPr>
        <w:t xml:space="preserve">м ранний, рассеянный свет. Влияние декоративности маньеризма. </w:t>
      </w:r>
    </w:p>
    <w:p w14:paraId="508786B3" w14:textId="20D44D09" w:rsidR="003D130B" w:rsidRPr="00EC3C52" w:rsidRDefault="003D130B" w:rsidP="007C4B83">
      <w:pPr>
        <w:pStyle w:val="3"/>
        <w:spacing w:line="360" w:lineRule="auto"/>
        <w:rPr>
          <w:rFonts w:ascii="Times New Roman" w:hAnsi="Times New Roman" w:cs="Times New Roman"/>
          <w:b/>
        </w:rPr>
      </w:pPr>
      <w:bookmarkStart w:id="36" w:name="_Toc503155007"/>
      <w:r w:rsidRPr="00EC3C52">
        <w:rPr>
          <w:rFonts w:ascii="Times New Roman" w:hAnsi="Times New Roman" w:cs="Times New Roman"/>
          <w:b/>
        </w:rPr>
        <w:t>Б. Манфреди</w:t>
      </w:r>
      <w:bookmarkEnd w:id="36"/>
      <w:r w:rsidRPr="00EC3C52">
        <w:rPr>
          <w:rFonts w:ascii="Times New Roman" w:hAnsi="Times New Roman" w:cs="Times New Roman"/>
          <w:b/>
        </w:rPr>
        <w:t xml:space="preserve"> </w:t>
      </w:r>
    </w:p>
    <w:p w14:paraId="7A476AAC" w14:textId="0B9C1230" w:rsidR="003D130B" w:rsidRPr="00EC3C52" w:rsidRDefault="003D130B" w:rsidP="007C4B83">
      <w:pPr>
        <w:spacing w:line="360" w:lineRule="auto"/>
        <w:rPr>
          <w:rFonts w:ascii="Times New Roman" w:hAnsi="Times New Roman" w:cs="Times New Roman"/>
        </w:rPr>
      </w:pPr>
      <w:r w:rsidRPr="00EC3C52">
        <w:rPr>
          <w:rFonts w:ascii="Times New Roman" w:hAnsi="Times New Roman" w:cs="Times New Roman"/>
        </w:rPr>
        <w:t xml:space="preserve">Ученик. Последовательно развивает тенденции Караваджо. </w:t>
      </w:r>
    </w:p>
    <w:p w14:paraId="7D726C96" w14:textId="7A8B3805" w:rsidR="003D130B" w:rsidRPr="00EC3C52" w:rsidRDefault="003D130B" w:rsidP="007C4B83">
      <w:pPr>
        <w:pStyle w:val="a3"/>
        <w:numPr>
          <w:ilvl w:val="0"/>
          <w:numId w:val="49"/>
        </w:numPr>
        <w:spacing w:line="360" w:lineRule="auto"/>
        <w:rPr>
          <w:rFonts w:ascii="Times New Roman" w:hAnsi="Times New Roman" w:cs="Times New Roman"/>
        </w:rPr>
      </w:pPr>
      <w:r w:rsidRPr="00EC3C52">
        <w:rPr>
          <w:rFonts w:ascii="Times New Roman" w:hAnsi="Times New Roman" w:cs="Times New Roman"/>
        </w:rPr>
        <w:t xml:space="preserve">Каин, убивающий Авеля – изучение, индивидуальные лица. </w:t>
      </w:r>
    </w:p>
    <w:p w14:paraId="18F35E94" w14:textId="77777777" w:rsidR="003D130B" w:rsidRPr="00EC3C52" w:rsidRDefault="003D130B" w:rsidP="007C4B83">
      <w:pPr>
        <w:pStyle w:val="a3"/>
        <w:numPr>
          <w:ilvl w:val="0"/>
          <w:numId w:val="49"/>
        </w:numPr>
        <w:spacing w:line="360" w:lineRule="auto"/>
        <w:rPr>
          <w:rFonts w:ascii="Times New Roman" w:hAnsi="Times New Roman" w:cs="Times New Roman"/>
        </w:rPr>
      </w:pPr>
      <w:r w:rsidRPr="00EC3C52">
        <w:rPr>
          <w:rFonts w:ascii="Times New Roman" w:hAnsi="Times New Roman" w:cs="Times New Roman"/>
        </w:rPr>
        <w:t xml:space="preserve">Вакх и пьяница – развивает ранние сцены К. Дегероизация образа. </w:t>
      </w:r>
    </w:p>
    <w:p w14:paraId="786D5730" w14:textId="36A7D4F4" w:rsidR="003D130B" w:rsidRPr="00EC3C52" w:rsidRDefault="003D130B" w:rsidP="007C4B83">
      <w:pPr>
        <w:pStyle w:val="a3"/>
        <w:numPr>
          <w:ilvl w:val="0"/>
          <w:numId w:val="49"/>
        </w:numPr>
        <w:spacing w:line="360" w:lineRule="auto"/>
        <w:rPr>
          <w:rFonts w:ascii="Times New Roman" w:hAnsi="Times New Roman" w:cs="Times New Roman"/>
        </w:rPr>
      </w:pPr>
      <w:r w:rsidRPr="00EC3C52">
        <w:rPr>
          <w:rFonts w:ascii="Times New Roman" w:hAnsi="Times New Roman" w:cs="Times New Roman"/>
        </w:rPr>
        <w:t>Наказание Амура – ранняя, при жизни Караваджо. Но не последовательно. У караваджистов очень часто смешиваются</w:t>
      </w:r>
      <w:r w:rsidR="007A69E4" w:rsidRPr="00EC3C52">
        <w:rPr>
          <w:rFonts w:ascii="Times New Roman" w:hAnsi="Times New Roman" w:cs="Times New Roman"/>
        </w:rPr>
        <w:t>.</w:t>
      </w:r>
      <w:r w:rsidRPr="00EC3C52">
        <w:rPr>
          <w:rFonts w:ascii="Times New Roman" w:hAnsi="Times New Roman" w:cs="Times New Roman"/>
        </w:rPr>
        <w:t>.</w:t>
      </w:r>
      <w:r w:rsidR="007A69E4" w:rsidRPr="00EC3C52">
        <w:rPr>
          <w:rFonts w:ascii="Times New Roman" w:hAnsi="Times New Roman" w:cs="Times New Roman"/>
        </w:rPr>
        <w:t>.</w:t>
      </w:r>
      <w:r w:rsidR="007A69E4" w:rsidRPr="00EC3C52">
        <w:rPr>
          <w:rFonts w:ascii="Times New Roman" w:hAnsi="Times New Roman" w:cs="Times New Roman"/>
          <w:vertAlign w:val="superscript"/>
        </w:rPr>
        <w:t>что?</w:t>
      </w:r>
      <w:r w:rsidRPr="00EC3C52">
        <w:rPr>
          <w:rFonts w:ascii="Times New Roman" w:hAnsi="Times New Roman" w:cs="Times New Roman"/>
        </w:rPr>
        <w:t xml:space="preserve"> Пересмотр отношения к античности, свержение с пьедестала, на который ее поставила Ренессанса. Бытовая сценка. Марс сечет </w:t>
      </w:r>
      <w:r w:rsidR="00066C8B" w:rsidRPr="00EC3C52">
        <w:rPr>
          <w:rFonts w:ascii="Times New Roman" w:hAnsi="Times New Roman" w:cs="Times New Roman"/>
        </w:rPr>
        <w:t>Амура,</w:t>
      </w:r>
      <w:r w:rsidRPr="00EC3C52">
        <w:rPr>
          <w:rFonts w:ascii="Times New Roman" w:hAnsi="Times New Roman" w:cs="Times New Roman"/>
        </w:rPr>
        <w:t xml:space="preserve"> а Венера, как любящая мать, останавливает его. В некотором смысле, п</w:t>
      </w:r>
      <w:r w:rsidR="00066C8B" w:rsidRPr="00EC3C52">
        <w:rPr>
          <w:rFonts w:ascii="Times New Roman" w:hAnsi="Times New Roman" w:cs="Times New Roman"/>
        </w:rPr>
        <w:t>ародия, высмеивание. И у Веласке</w:t>
      </w:r>
      <w:r w:rsidRPr="00EC3C52">
        <w:rPr>
          <w:rFonts w:ascii="Times New Roman" w:hAnsi="Times New Roman" w:cs="Times New Roman"/>
        </w:rPr>
        <w:t xml:space="preserve">са столкнемся с такой дегероизацией. </w:t>
      </w:r>
      <w:r w:rsidR="003D0B14">
        <w:rPr>
          <w:rFonts w:ascii="Times New Roman" w:hAnsi="Times New Roman" w:cs="Times New Roman"/>
        </w:rPr>
        <w:t xml:space="preserve">Здесь </w:t>
      </w:r>
      <w:r w:rsidRPr="00EC3C52">
        <w:rPr>
          <w:rFonts w:ascii="Times New Roman" w:hAnsi="Times New Roman" w:cs="Times New Roman"/>
        </w:rPr>
        <w:t xml:space="preserve"> – </w:t>
      </w:r>
      <w:r w:rsidR="00BA0D7A">
        <w:rPr>
          <w:rFonts w:ascii="Times New Roman" w:hAnsi="Times New Roman" w:cs="Times New Roman"/>
        </w:rPr>
        <w:t xml:space="preserve">караваджистский </w:t>
      </w:r>
      <w:r w:rsidRPr="00EC3C52">
        <w:rPr>
          <w:rFonts w:ascii="Times New Roman" w:hAnsi="Times New Roman" w:cs="Times New Roman"/>
        </w:rPr>
        <w:t xml:space="preserve"> свет, характерный каравадж. путти. </w:t>
      </w:r>
    </w:p>
    <w:p w14:paraId="297CFB45" w14:textId="45FD4AB9" w:rsidR="003D130B" w:rsidRPr="00EC3C52" w:rsidRDefault="003D130B" w:rsidP="007C4B83">
      <w:pPr>
        <w:pStyle w:val="a3"/>
        <w:numPr>
          <w:ilvl w:val="0"/>
          <w:numId w:val="49"/>
        </w:numPr>
        <w:spacing w:line="360" w:lineRule="auto"/>
        <w:rPr>
          <w:rFonts w:ascii="Times New Roman" w:hAnsi="Times New Roman" w:cs="Times New Roman"/>
        </w:rPr>
      </w:pPr>
      <w:r w:rsidRPr="00EC3C52">
        <w:rPr>
          <w:rFonts w:ascii="Times New Roman" w:hAnsi="Times New Roman" w:cs="Times New Roman"/>
        </w:rPr>
        <w:t xml:space="preserve">Четыре времени года – ок. 1610. Продолжение с развитием. Аллегорическая тематика, ближе к раннему Караваджо (корзина фруктов, Вакх, лютнист). Приближение к реальности аллегорической темы. Флора, Церера, Вакх – более конкретные, земные люди. Есть перекличка с ранними работами К. Натуралистическая трактовка аллегории. </w:t>
      </w:r>
    </w:p>
    <w:p w14:paraId="1B95F6F4" w14:textId="77777777" w:rsidR="003D130B" w:rsidRPr="00EC3C52" w:rsidRDefault="003D130B" w:rsidP="007C4B83">
      <w:pPr>
        <w:pStyle w:val="a3"/>
        <w:spacing w:line="360" w:lineRule="auto"/>
        <w:rPr>
          <w:rFonts w:ascii="Times New Roman" w:hAnsi="Times New Roman" w:cs="Times New Roman"/>
        </w:rPr>
      </w:pPr>
      <w:r w:rsidRPr="00EC3C52">
        <w:rPr>
          <w:rFonts w:ascii="Times New Roman" w:hAnsi="Times New Roman" w:cs="Times New Roman"/>
        </w:rPr>
        <w:t xml:space="preserve">Но сам сюжет – уже не Караваджо.  </w:t>
      </w:r>
    </w:p>
    <w:p w14:paraId="212882AF" w14:textId="632FAE8D" w:rsidR="003D130B" w:rsidRPr="00EC3C52" w:rsidRDefault="003D130B" w:rsidP="007C4B83">
      <w:pPr>
        <w:spacing w:line="360" w:lineRule="auto"/>
        <w:rPr>
          <w:rFonts w:ascii="Times New Roman" w:hAnsi="Times New Roman" w:cs="Times New Roman"/>
        </w:rPr>
      </w:pPr>
      <w:r w:rsidRPr="00EC3C52">
        <w:rPr>
          <w:rFonts w:ascii="Times New Roman" w:hAnsi="Times New Roman" w:cs="Times New Roman"/>
        </w:rPr>
        <w:t>Евангельских тем много.</w:t>
      </w:r>
    </w:p>
    <w:p w14:paraId="4BCEB528" w14:textId="27B8DAA5" w:rsidR="003D130B" w:rsidRPr="00EC3C52" w:rsidRDefault="003D130B" w:rsidP="007C4B83">
      <w:pPr>
        <w:pStyle w:val="a3"/>
        <w:numPr>
          <w:ilvl w:val="0"/>
          <w:numId w:val="49"/>
        </w:numPr>
        <w:spacing w:line="360" w:lineRule="auto"/>
        <w:rPr>
          <w:rFonts w:ascii="Times New Roman" w:hAnsi="Times New Roman" w:cs="Times New Roman"/>
        </w:rPr>
      </w:pPr>
      <w:r w:rsidRPr="00EC3C52">
        <w:rPr>
          <w:rFonts w:ascii="Times New Roman" w:hAnsi="Times New Roman" w:cs="Times New Roman"/>
        </w:rPr>
        <w:t>Взятие Христа по</w:t>
      </w:r>
      <w:r w:rsidR="00CA49B2" w:rsidRPr="00EC3C52">
        <w:rPr>
          <w:rFonts w:ascii="Times New Roman" w:hAnsi="Times New Roman" w:cs="Times New Roman"/>
        </w:rPr>
        <w:t>д стражу – фрагментарный</w:t>
      </w:r>
      <w:r w:rsidRPr="00EC3C52">
        <w:rPr>
          <w:rFonts w:ascii="Times New Roman" w:hAnsi="Times New Roman" w:cs="Times New Roman"/>
        </w:rPr>
        <w:t xml:space="preserve"> свет, более идеализированный. Но есть и цитаты – рукав из</w:t>
      </w:r>
      <w:r w:rsidR="00CA49B2" w:rsidRPr="00EC3C52">
        <w:rPr>
          <w:rFonts w:ascii="Times New Roman" w:hAnsi="Times New Roman" w:cs="Times New Roman"/>
        </w:rPr>
        <w:t xml:space="preserve"> «Призвания апостола Матфея», НО</w:t>
      </w:r>
      <w:r w:rsidRPr="00EC3C52">
        <w:rPr>
          <w:rFonts w:ascii="Times New Roman" w:hAnsi="Times New Roman" w:cs="Times New Roman"/>
        </w:rPr>
        <w:t xml:space="preserve"> не Караваджо все же. Следует больше внешними элементами, по сути понимает его позже. Всего будет ближе к ранним работам. </w:t>
      </w:r>
    </w:p>
    <w:p w14:paraId="037F9005" w14:textId="54E2354A" w:rsidR="003D130B" w:rsidRPr="00EC3C52" w:rsidRDefault="003D130B" w:rsidP="007C4B83">
      <w:pPr>
        <w:pStyle w:val="a3"/>
        <w:numPr>
          <w:ilvl w:val="0"/>
          <w:numId w:val="49"/>
        </w:numPr>
        <w:spacing w:line="360" w:lineRule="auto"/>
        <w:rPr>
          <w:rFonts w:ascii="Times New Roman" w:hAnsi="Times New Roman" w:cs="Times New Roman"/>
        </w:rPr>
      </w:pPr>
      <w:r w:rsidRPr="00EC3C52">
        <w:rPr>
          <w:rFonts w:ascii="Times New Roman" w:hAnsi="Times New Roman" w:cs="Times New Roman"/>
        </w:rPr>
        <w:t xml:space="preserve">Динарий Кесаря – 1613-15. Напоминает последнюю работу К. Мученичество. Св. Урсулы, но идеализация. Караваджистские типажи, но зритель не участвует в действие. Берется общий принцип. </w:t>
      </w:r>
    </w:p>
    <w:p w14:paraId="41B22780" w14:textId="77777777" w:rsidR="005F3A78" w:rsidRPr="00EC3C52" w:rsidRDefault="003D130B" w:rsidP="007C4B83">
      <w:pPr>
        <w:pStyle w:val="a3"/>
        <w:numPr>
          <w:ilvl w:val="0"/>
          <w:numId w:val="49"/>
        </w:numPr>
        <w:spacing w:line="360" w:lineRule="auto"/>
        <w:rPr>
          <w:rFonts w:ascii="Times New Roman" w:hAnsi="Times New Roman" w:cs="Times New Roman"/>
        </w:rPr>
      </w:pPr>
      <w:r w:rsidRPr="00EC3C52">
        <w:rPr>
          <w:rFonts w:ascii="Times New Roman" w:hAnsi="Times New Roman" w:cs="Times New Roman"/>
        </w:rPr>
        <w:t xml:space="preserve">Гадалка – 1616. Повторяется с усложнением. Гадалка гадает юноши, но у нее самой вор тянет кошелек. Явная аллегорическая трактовка, от которой уходил К. </w:t>
      </w:r>
    </w:p>
    <w:p w14:paraId="5CC9AA98" w14:textId="453BAC91" w:rsidR="003D130B" w:rsidRPr="00EC3C52" w:rsidRDefault="003D130B" w:rsidP="007C4B83">
      <w:pPr>
        <w:pStyle w:val="a3"/>
        <w:numPr>
          <w:ilvl w:val="0"/>
          <w:numId w:val="49"/>
        </w:numPr>
        <w:spacing w:line="360" w:lineRule="auto"/>
        <w:rPr>
          <w:rFonts w:ascii="Times New Roman" w:hAnsi="Times New Roman" w:cs="Times New Roman"/>
        </w:rPr>
      </w:pPr>
      <w:r w:rsidRPr="00EC3C52">
        <w:rPr>
          <w:rFonts w:ascii="Times New Roman" w:hAnsi="Times New Roman" w:cs="Times New Roman"/>
        </w:rPr>
        <w:t xml:space="preserve">Отречение Апостола Петра – 1615-16. Детройт. </w:t>
      </w:r>
      <w:r w:rsidR="005F3A78" w:rsidRPr="00EC3C52">
        <w:rPr>
          <w:rFonts w:ascii="Times New Roman" w:hAnsi="Times New Roman" w:cs="Times New Roman"/>
        </w:rPr>
        <w:t>- в</w:t>
      </w:r>
      <w:r w:rsidR="005F3A78" w:rsidRPr="00EC3C52">
        <w:rPr>
          <w:rFonts w:ascii="Times New Roman" w:eastAsia="Times New Roman" w:hAnsi="Times New Roman" w:cs="Times New Roman"/>
        </w:rPr>
        <w:t xml:space="preserve">нешне похоже на позднего Караваджо. Фрагментарный дробный свет. По сути воздействия на зрителя - не очень понятно, что здесь </w:t>
      </w:r>
      <w:r w:rsidR="005F3A78" w:rsidRPr="00EC3C52">
        <w:rPr>
          <w:rFonts w:ascii="Times New Roman" w:eastAsia="Times New Roman" w:hAnsi="Times New Roman" w:cs="Times New Roman"/>
        </w:rPr>
        <w:lastRenderedPageBreak/>
        <w:t xml:space="preserve">происходит. Эффект присутствия теряется. Внешняя форма без внутреннего содержания. Здесь просто сцена в таверне.  </w:t>
      </w:r>
    </w:p>
    <w:p w14:paraId="4E85B68B" w14:textId="335ACDD6" w:rsidR="00A60748" w:rsidRPr="00EC3C52" w:rsidRDefault="00A60748" w:rsidP="007C4B83">
      <w:pPr>
        <w:pStyle w:val="a3"/>
        <w:numPr>
          <w:ilvl w:val="0"/>
          <w:numId w:val="49"/>
        </w:numPr>
        <w:spacing w:line="360" w:lineRule="auto"/>
        <w:rPr>
          <w:rFonts w:ascii="Times New Roman" w:hAnsi="Times New Roman" w:cs="Times New Roman"/>
        </w:rPr>
      </w:pPr>
      <w:r w:rsidRPr="00EC3C52">
        <w:rPr>
          <w:rFonts w:ascii="Times New Roman" w:hAnsi="Times New Roman" w:cs="Times New Roman"/>
        </w:rPr>
        <w:t>Сцена в таверне – 1620 Караваджо смешивает вместе с маньеристическим жанром (</w:t>
      </w:r>
      <w:r w:rsidR="00323096" w:rsidRPr="00EC3C52">
        <w:rPr>
          <w:rFonts w:ascii="Times New Roman" w:hAnsi="Times New Roman" w:cs="Times New Roman"/>
        </w:rPr>
        <w:t>Карраччи</w:t>
      </w:r>
      <w:r w:rsidRPr="00EC3C52">
        <w:rPr>
          <w:rFonts w:ascii="Times New Roman" w:hAnsi="Times New Roman" w:cs="Times New Roman"/>
        </w:rPr>
        <w:t>, Асс..)</w:t>
      </w:r>
      <w:r w:rsidR="00CA49B2" w:rsidRPr="00EC3C52">
        <w:rPr>
          <w:rFonts w:ascii="Times New Roman" w:hAnsi="Times New Roman" w:cs="Times New Roman"/>
        </w:rPr>
        <w:t xml:space="preserve"> </w:t>
      </w:r>
      <w:r w:rsidR="00BA0D7A">
        <w:rPr>
          <w:rFonts w:ascii="Times New Roman" w:hAnsi="Times New Roman" w:cs="Times New Roman"/>
        </w:rPr>
        <w:t xml:space="preserve">Караваджистский </w:t>
      </w:r>
      <w:r w:rsidRPr="00EC3C52">
        <w:rPr>
          <w:rFonts w:ascii="Times New Roman" w:hAnsi="Times New Roman" w:cs="Times New Roman"/>
        </w:rPr>
        <w:t xml:space="preserve"> свет, добавляется чрезвычайная приземленность самих персонажей. Не натура, а динамика и пластика отдельных фигур. Синтезированный жанр: Караваджо + до Караваджо.</w:t>
      </w:r>
    </w:p>
    <w:p w14:paraId="75F01D5C" w14:textId="2B1214B7" w:rsidR="00C73FD6" w:rsidRPr="00EC3C52" w:rsidRDefault="00A60748" w:rsidP="007C4B83">
      <w:pPr>
        <w:spacing w:line="360" w:lineRule="auto"/>
        <w:rPr>
          <w:rFonts w:ascii="Times New Roman" w:hAnsi="Times New Roman" w:cs="Times New Roman"/>
        </w:rPr>
      </w:pPr>
      <w:r w:rsidRPr="00EC3C52">
        <w:rPr>
          <w:rFonts w:ascii="Times New Roman" w:hAnsi="Times New Roman" w:cs="Times New Roman"/>
        </w:rPr>
        <w:t xml:space="preserve"> Визитна</w:t>
      </w:r>
      <w:r w:rsidR="008326DB" w:rsidRPr="00EC3C52">
        <w:rPr>
          <w:rFonts w:ascii="Times New Roman" w:hAnsi="Times New Roman" w:cs="Times New Roman"/>
        </w:rPr>
        <w:t>я карточка караваджизма – кабац</w:t>
      </w:r>
      <w:r w:rsidRPr="00EC3C52">
        <w:rPr>
          <w:rFonts w:ascii="Times New Roman" w:hAnsi="Times New Roman" w:cs="Times New Roman"/>
        </w:rPr>
        <w:t>кие сцены.</w:t>
      </w:r>
    </w:p>
    <w:p w14:paraId="3530795B" w14:textId="3B400543" w:rsidR="00C73FD6" w:rsidRPr="00EC3C52" w:rsidRDefault="00C73FD6" w:rsidP="007C4B83">
      <w:pPr>
        <w:spacing w:line="360" w:lineRule="auto"/>
        <w:rPr>
          <w:rFonts w:ascii="Times New Roman" w:hAnsi="Times New Roman" w:cs="Times New Roman"/>
        </w:rPr>
      </w:pPr>
      <w:r w:rsidRPr="00EC3C52">
        <w:rPr>
          <w:rFonts w:ascii="Times New Roman" w:eastAsia="Times New Roman" w:hAnsi="Times New Roman" w:cs="Times New Roman"/>
        </w:rPr>
        <w:t>Исходя из этих картин, можно охарактеризовать искусство Манфреди как крепкое, предпочитающее простые, часто фризовые композиции, геометрические, сильно освещенные формы, простонародные типы. Упрощая стиль Караваджо, Манфреди сделал его доступным многим иностранным художникам, приехавшим в Италию из Северной Европы в 1610-е. Манфреди позволил реализму Караваджо, уже приходящему в упадок, продлить свое существование более чем на десятилетие</w:t>
      </w:r>
      <w:r w:rsidR="00475483" w:rsidRPr="00EC3C52">
        <w:rPr>
          <w:rStyle w:val="ad"/>
          <w:rFonts w:ascii="Times New Roman" w:eastAsia="Times New Roman" w:hAnsi="Times New Roman" w:cs="Times New Roman"/>
        </w:rPr>
        <w:footnoteReference w:id="1"/>
      </w:r>
      <w:r w:rsidRPr="00EC3C52">
        <w:rPr>
          <w:rFonts w:ascii="Times New Roman" w:eastAsia="Times New Roman" w:hAnsi="Times New Roman" w:cs="Times New Roman"/>
        </w:rPr>
        <w:t xml:space="preserve">.  </w:t>
      </w:r>
    </w:p>
    <w:p w14:paraId="1D44514A" w14:textId="5DE97C99" w:rsidR="009A5CF6" w:rsidRPr="00EC3C52" w:rsidRDefault="009A5CF6" w:rsidP="007C4B83">
      <w:pPr>
        <w:pStyle w:val="3"/>
        <w:spacing w:line="360" w:lineRule="auto"/>
        <w:rPr>
          <w:rFonts w:ascii="Times New Roman" w:hAnsi="Times New Roman" w:cs="Times New Roman"/>
          <w:b/>
        </w:rPr>
      </w:pPr>
      <w:bookmarkStart w:id="37" w:name="_Toc503155008"/>
      <w:r w:rsidRPr="00EC3C52">
        <w:rPr>
          <w:rFonts w:ascii="Times New Roman" w:hAnsi="Times New Roman" w:cs="Times New Roman"/>
          <w:b/>
        </w:rPr>
        <w:t>К. Саранчени</w:t>
      </w:r>
      <w:bookmarkEnd w:id="37"/>
      <w:r w:rsidRPr="00EC3C52">
        <w:rPr>
          <w:rFonts w:ascii="Times New Roman" w:hAnsi="Times New Roman" w:cs="Times New Roman"/>
          <w:b/>
        </w:rPr>
        <w:t xml:space="preserve"> </w:t>
      </w:r>
    </w:p>
    <w:p w14:paraId="262B32EE" w14:textId="24849991" w:rsidR="00663F0A" w:rsidRPr="00EC3C52" w:rsidRDefault="00663F0A" w:rsidP="007C4B83">
      <w:pPr>
        <w:spacing w:line="360" w:lineRule="auto"/>
        <w:rPr>
          <w:rFonts w:ascii="Times New Roman" w:hAnsi="Times New Roman" w:cs="Times New Roman"/>
        </w:rPr>
      </w:pPr>
      <w:r w:rsidRPr="00EC3C52">
        <w:rPr>
          <w:rFonts w:ascii="Times New Roman" w:hAnsi="Times New Roman" w:cs="Times New Roman"/>
        </w:rPr>
        <w:t>Венецианец. Появился в окружении Караваджо уже вполне сложившимся маньеристом.</w:t>
      </w:r>
      <w:r w:rsidR="009447EE" w:rsidRPr="00EC3C52">
        <w:rPr>
          <w:rFonts w:ascii="Times New Roman" w:hAnsi="Times New Roman" w:cs="Times New Roman"/>
        </w:rPr>
        <w:t xml:space="preserve"> Повторяет темы Караваджо, но трактует их иначе.</w:t>
      </w:r>
      <w:r w:rsidR="00F40A21" w:rsidRPr="00EC3C52">
        <w:rPr>
          <w:rFonts w:ascii="Times New Roman" w:hAnsi="Times New Roman" w:cs="Times New Roman"/>
        </w:rPr>
        <w:t xml:space="preserve"> </w:t>
      </w:r>
      <w:r w:rsidR="00503539" w:rsidRPr="00EC3C52">
        <w:rPr>
          <w:rFonts w:ascii="Times New Roman" w:eastAsia="Times New Roman" w:hAnsi="Times New Roman" w:cs="Times New Roman"/>
        </w:rPr>
        <w:t xml:space="preserve">Испытал влияние Эльсхаймера, Они в одно время находились в Риме, и Сарачени научился у немца, как делать картину драматичной и как понятно и с должным величием передавать сюжет.  </w:t>
      </w:r>
    </w:p>
    <w:p w14:paraId="421BD939" w14:textId="5FB2D673" w:rsidR="009A5CF6" w:rsidRPr="00EC3C52" w:rsidRDefault="00765017" w:rsidP="007C4B83">
      <w:pPr>
        <w:pStyle w:val="a3"/>
        <w:numPr>
          <w:ilvl w:val="0"/>
          <w:numId w:val="50"/>
        </w:numPr>
        <w:spacing w:line="360" w:lineRule="auto"/>
        <w:rPr>
          <w:rFonts w:ascii="Times New Roman" w:hAnsi="Times New Roman" w:cs="Times New Roman"/>
        </w:rPr>
      </w:pPr>
      <w:r w:rsidRPr="00EC3C52">
        <w:rPr>
          <w:rFonts w:ascii="Times New Roman" w:hAnsi="Times New Roman" w:cs="Times New Roman"/>
        </w:rPr>
        <w:t>Богоматерь со св. Анной – в чем-</w:t>
      </w:r>
      <w:r w:rsidR="009A5CF6" w:rsidRPr="00EC3C52">
        <w:rPr>
          <w:rFonts w:ascii="Times New Roman" w:hAnsi="Times New Roman" w:cs="Times New Roman"/>
        </w:rPr>
        <w:t>то композиция повторяется. Нет аллегории Геракла, нет сопоставления молодого и старого лица, это разные модели. Появляется птица, голубь, это и игрушка тоже. Более жанровая трактовка.</w:t>
      </w:r>
    </w:p>
    <w:p w14:paraId="0F201C47" w14:textId="5C734105" w:rsidR="009A5CF6" w:rsidRPr="00EC3C52" w:rsidRDefault="009447EE" w:rsidP="007C4B83">
      <w:pPr>
        <w:pStyle w:val="a3"/>
        <w:numPr>
          <w:ilvl w:val="0"/>
          <w:numId w:val="50"/>
        </w:numPr>
        <w:spacing w:line="360" w:lineRule="auto"/>
        <w:rPr>
          <w:rFonts w:ascii="Times New Roman" w:hAnsi="Times New Roman" w:cs="Times New Roman"/>
        </w:rPr>
      </w:pPr>
      <w:r w:rsidRPr="00EC3C52">
        <w:rPr>
          <w:rFonts w:ascii="Times New Roman" w:hAnsi="Times New Roman" w:cs="Times New Roman"/>
        </w:rPr>
        <w:t>Успение</w:t>
      </w:r>
      <w:r w:rsidR="009A5CF6" w:rsidRPr="00EC3C52">
        <w:rPr>
          <w:rFonts w:ascii="Times New Roman" w:hAnsi="Times New Roman" w:cs="Times New Roman"/>
        </w:rPr>
        <w:t xml:space="preserve"> Богоматери ок</w:t>
      </w:r>
      <w:r w:rsidRPr="00EC3C52">
        <w:rPr>
          <w:rFonts w:ascii="Times New Roman" w:hAnsi="Times New Roman" w:cs="Times New Roman"/>
        </w:rPr>
        <w:t>.1610 – традиционная трактовка.</w:t>
      </w:r>
      <w:r w:rsidR="009A5CF6" w:rsidRPr="00EC3C52">
        <w:rPr>
          <w:rFonts w:ascii="Times New Roman" w:hAnsi="Times New Roman" w:cs="Times New Roman"/>
        </w:rPr>
        <w:t xml:space="preserve"> Уже живая Мадонна. Напоминает композиции 16 века на эту тему. Совершенно в духе тенденций и канонических требований.   </w:t>
      </w:r>
    </w:p>
    <w:p w14:paraId="1A993136" w14:textId="4E7B63D1" w:rsidR="009447EE" w:rsidRPr="00EC3C52" w:rsidRDefault="009447EE" w:rsidP="007C4B83">
      <w:pPr>
        <w:pStyle w:val="a3"/>
        <w:numPr>
          <w:ilvl w:val="0"/>
          <w:numId w:val="50"/>
        </w:numPr>
        <w:spacing w:line="360" w:lineRule="auto"/>
        <w:rPr>
          <w:rFonts w:ascii="Times New Roman" w:hAnsi="Times New Roman" w:cs="Times New Roman"/>
        </w:rPr>
      </w:pPr>
      <w:r w:rsidRPr="00EC3C52">
        <w:rPr>
          <w:rFonts w:ascii="Times New Roman" w:hAnsi="Times New Roman" w:cs="Times New Roman"/>
        </w:rPr>
        <w:t>Юдифь с головой Олоферна. 1610-15. Вена. Худ.музей</w:t>
      </w:r>
    </w:p>
    <w:p w14:paraId="7BFC0349" w14:textId="1B6BD397" w:rsidR="009A5CF6" w:rsidRPr="00EC3C52" w:rsidRDefault="009A5CF6" w:rsidP="007C4B83">
      <w:pPr>
        <w:spacing w:line="360" w:lineRule="auto"/>
        <w:rPr>
          <w:rFonts w:ascii="Times New Roman" w:hAnsi="Times New Roman" w:cs="Times New Roman"/>
        </w:rPr>
      </w:pPr>
      <w:r w:rsidRPr="00EC3C52">
        <w:rPr>
          <w:rFonts w:ascii="Times New Roman" w:hAnsi="Times New Roman" w:cs="Times New Roman"/>
          <w:b/>
        </w:rPr>
        <w:t>Эпизодический караваджзим</w:t>
      </w:r>
      <w:r w:rsidRPr="00EC3C52">
        <w:rPr>
          <w:rFonts w:ascii="Times New Roman" w:hAnsi="Times New Roman" w:cs="Times New Roman"/>
        </w:rPr>
        <w:t xml:space="preserve">. Сформировался не как караваджист, присоединился на какое-то время и снова развивается самостоятельно. </w:t>
      </w:r>
    </w:p>
    <w:p w14:paraId="12A115B6" w14:textId="24A185B8" w:rsidR="009A5CF6" w:rsidRPr="00EC3C52" w:rsidRDefault="009A5CF6" w:rsidP="007C4B83">
      <w:pPr>
        <w:pStyle w:val="3"/>
        <w:spacing w:line="360" w:lineRule="auto"/>
        <w:rPr>
          <w:rFonts w:ascii="Times New Roman" w:hAnsi="Times New Roman" w:cs="Times New Roman"/>
          <w:b/>
        </w:rPr>
      </w:pPr>
      <w:bookmarkStart w:id="38" w:name="_Toc503155009"/>
      <w:r w:rsidRPr="00EC3C52">
        <w:rPr>
          <w:rFonts w:ascii="Times New Roman" w:hAnsi="Times New Roman" w:cs="Times New Roman"/>
          <w:b/>
        </w:rPr>
        <w:t>Лионелла Спада</w:t>
      </w:r>
      <w:bookmarkEnd w:id="38"/>
      <w:r w:rsidRPr="00EC3C52">
        <w:rPr>
          <w:rFonts w:ascii="Times New Roman" w:hAnsi="Times New Roman" w:cs="Times New Roman"/>
          <w:b/>
        </w:rPr>
        <w:t xml:space="preserve"> </w:t>
      </w:r>
    </w:p>
    <w:p w14:paraId="1A98147C" w14:textId="77777777" w:rsidR="009A5CF6" w:rsidRPr="00EC3C52" w:rsidRDefault="009A5CF6" w:rsidP="007C4B83">
      <w:pPr>
        <w:spacing w:line="360" w:lineRule="auto"/>
        <w:rPr>
          <w:rFonts w:ascii="Times New Roman" w:hAnsi="Times New Roman" w:cs="Times New Roman"/>
        </w:rPr>
      </w:pPr>
      <w:r w:rsidRPr="00EC3C52">
        <w:rPr>
          <w:rFonts w:ascii="Times New Roman" w:hAnsi="Times New Roman" w:cs="Times New Roman"/>
        </w:rPr>
        <w:t>Тоже эпизодический караваджист. По происхождению – Болонья, а значит</w:t>
      </w:r>
      <w:r w:rsidRPr="00EC3C52">
        <w:rPr>
          <w:rFonts w:ascii="Times New Roman" w:hAnsi="Times New Roman" w:cs="Times New Roman"/>
          <w:b/>
        </w:rPr>
        <w:t xml:space="preserve"> влияние академии</w:t>
      </w:r>
      <w:r w:rsidRPr="00EC3C52">
        <w:rPr>
          <w:rFonts w:ascii="Times New Roman" w:hAnsi="Times New Roman" w:cs="Times New Roman"/>
        </w:rPr>
        <w:t xml:space="preserve">. Имел свою специализацию – построению перспективы. </w:t>
      </w:r>
    </w:p>
    <w:p w14:paraId="0BC1CB50" w14:textId="27D5ACC6" w:rsidR="009A5CF6" w:rsidRPr="00EC3C52" w:rsidRDefault="009A5CF6" w:rsidP="007C4B83">
      <w:pPr>
        <w:spacing w:line="360" w:lineRule="auto"/>
        <w:rPr>
          <w:rFonts w:ascii="Times New Roman" w:hAnsi="Times New Roman" w:cs="Times New Roman"/>
        </w:rPr>
      </w:pPr>
      <w:r w:rsidRPr="00EC3C52">
        <w:rPr>
          <w:rFonts w:ascii="Times New Roman" w:hAnsi="Times New Roman" w:cs="Times New Roman"/>
        </w:rPr>
        <w:t>Считается, что Лионелла помогал Карава</w:t>
      </w:r>
      <w:r w:rsidR="002C3E22" w:rsidRPr="00EC3C52">
        <w:rPr>
          <w:rFonts w:ascii="Times New Roman" w:hAnsi="Times New Roman" w:cs="Times New Roman"/>
        </w:rPr>
        <w:t xml:space="preserve">джо с перспективой. (В </w:t>
      </w:r>
      <w:r w:rsidR="0064550E" w:rsidRPr="00EC3C52">
        <w:rPr>
          <w:rFonts w:ascii="Times New Roman" w:hAnsi="Times New Roman" w:cs="Times New Roman"/>
        </w:rPr>
        <w:t>Музыкантах</w:t>
      </w:r>
      <w:r w:rsidRPr="00EC3C52">
        <w:rPr>
          <w:rFonts w:ascii="Times New Roman" w:hAnsi="Times New Roman" w:cs="Times New Roman"/>
        </w:rPr>
        <w:t>, например).</w:t>
      </w:r>
    </w:p>
    <w:p w14:paraId="4282F02B" w14:textId="77777777" w:rsidR="009A5CF6" w:rsidRPr="00EC3C52" w:rsidRDefault="009A5CF6" w:rsidP="007C4B83">
      <w:pPr>
        <w:pStyle w:val="a3"/>
        <w:numPr>
          <w:ilvl w:val="0"/>
          <w:numId w:val="51"/>
        </w:numPr>
        <w:spacing w:line="360" w:lineRule="auto"/>
        <w:rPr>
          <w:rFonts w:ascii="Times New Roman" w:hAnsi="Times New Roman" w:cs="Times New Roman"/>
        </w:rPr>
      </w:pPr>
      <w:r w:rsidRPr="00EC3C52">
        <w:rPr>
          <w:rFonts w:ascii="Times New Roman" w:hAnsi="Times New Roman" w:cs="Times New Roman"/>
        </w:rPr>
        <w:t xml:space="preserve">Концерт – караваджистский сюжет и свет. </w:t>
      </w:r>
    </w:p>
    <w:p w14:paraId="3EDC1EA5" w14:textId="145A48F5" w:rsidR="009A5CF6" w:rsidRPr="00EC3C52" w:rsidRDefault="009A5CF6" w:rsidP="007C4B83">
      <w:pPr>
        <w:pStyle w:val="a3"/>
        <w:numPr>
          <w:ilvl w:val="0"/>
          <w:numId w:val="51"/>
        </w:numPr>
        <w:spacing w:line="360" w:lineRule="auto"/>
        <w:rPr>
          <w:rFonts w:ascii="Times New Roman" w:hAnsi="Times New Roman" w:cs="Times New Roman"/>
        </w:rPr>
      </w:pPr>
      <w:r w:rsidRPr="00EC3C52">
        <w:rPr>
          <w:rFonts w:ascii="Times New Roman" w:hAnsi="Times New Roman" w:cs="Times New Roman"/>
        </w:rPr>
        <w:t>Мученичество Петра апостола – Смесь Мик. из капеллы Паолино и Караваджо. Это вполне академ. композиция. Прежде всего видим крест, ос</w:t>
      </w:r>
      <w:r w:rsidR="002C3E22" w:rsidRPr="00EC3C52">
        <w:rPr>
          <w:rFonts w:ascii="Times New Roman" w:hAnsi="Times New Roman" w:cs="Times New Roman"/>
        </w:rPr>
        <w:t>тальные фигуры – второстепенное</w:t>
      </w:r>
      <w:r w:rsidRPr="00EC3C52">
        <w:rPr>
          <w:rFonts w:ascii="Times New Roman" w:hAnsi="Times New Roman" w:cs="Times New Roman"/>
        </w:rPr>
        <w:t xml:space="preserve"> значение </w:t>
      </w:r>
      <w:r w:rsidR="002C3E22" w:rsidRPr="00EC3C52">
        <w:rPr>
          <w:rFonts w:ascii="Times New Roman" w:hAnsi="Times New Roman" w:cs="Times New Roman"/>
        </w:rPr>
        <w:t>(у</w:t>
      </w:r>
      <w:r w:rsidRPr="00EC3C52">
        <w:rPr>
          <w:rFonts w:ascii="Times New Roman" w:hAnsi="Times New Roman" w:cs="Times New Roman"/>
        </w:rPr>
        <w:t xml:space="preserve"> К. – главное). </w:t>
      </w:r>
    </w:p>
    <w:p w14:paraId="52BA6163" w14:textId="6C70B5DB" w:rsidR="009A5CF6" w:rsidRPr="00EC3C52" w:rsidRDefault="009A5CF6" w:rsidP="007C4B83">
      <w:pPr>
        <w:spacing w:line="360" w:lineRule="auto"/>
        <w:rPr>
          <w:rFonts w:ascii="Times New Roman" w:hAnsi="Times New Roman" w:cs="Times New Roman"/>
        </w:rPr>
      </w:pPr>
      <w:r w:rsidRPr="00EC3C52">
        <w:rPr>
          <w:rFonts w:ascii="Times New Roman" w:hAnsi="Times New Roman" w:cs="Times New Roman"/>
        </w:rPr>
        <w:t xml:space="preserve">Смесь академизма и караваджизма. </w:t>
      </w:r>
    </w:p>
    <w:p w14:paraId="3C10D2B8" w14:textId="5DFF3102" w:rsidR="009A5CF6" w:rsidRPr="00EC3C52" w:rsidRDefault="009A5CF6" w:rsidP="007C4B83">
      <w:pPr>
        <w:pStyle w:val="3"/>
        <w:spacing w:line="360" w:lineRule="auto"/>
        <w:rPr>
          <w:rFonts w:ascii="Times New Roman" w:hAnsi="Times New Roman" w:cs="Times New Roman"/>
          <w:b/>
        </w:rPr>
      </w:pPr>
      <w:bookmarkStart w:id="39" w:name="_Toc503155010"/>
      <w:r w:rsidRPr="00EC3C52">
        <w:rPr>
          <w:rFonts w:ascii="Times New Roman" w:hAnsi="Times New Roman" w:cs="Times New Roman"/>
          <w:b/>
        </w:rPr>
        <w:lastRenderedPageBreak/>
        <w:t>Орацио Борджанни</w:t>
      </w:r>
      <w:bookmarkEnd w:id="39"/>
    </w:p>
    <w:p w14:paraId="74C8FF83" w14:textId="24D38100" w:rsidR="009A5CF6" w:rsidRPr="00EC3C52" w:rsidRDefault="009A5CF6" w:rsidP="007C4B83">
      <w:pPr>
        <w:spacing w:line="360" w:lineRule="auto"/>
        <w:rPr>
          <w:rFonts w:ascii="Times New Roman" w:hAnsi="Times New Roman" w:cs="Times New Roman"/>
        </w:rPr>
      </w:pPr>
      <w:r w:rsidRPr="00EC3C52">
        <w:rPr>
          <w:rFonts w:ascii="Times New Roman" w:hAnsi="Times New Roman" w:cs="Times New Roman"/>
        </w:rPr>
        <w:t xml:space="preserve">Маньеристическая основа, влияние К. меньше. </w:t>
      </w:r>
      <w:r w:rsidR="00E603A3" w:rsidRPr="00EC3C52">
        <w:rPr>
          <w:rFonts w:ascii="Times New Roman" w:hAnsi="Times New Roman" w:cs="Times New Roman"/>
        </w:rPr>
        <w:t xml:space="preserve">На рубеже </w:t>
      </w:r>
      <w:r w:rsidR="00E603A3" w:rsidRPr="00EC3C52">
        <w:rPr>
          <w:rFonts w:ascii="Times New Roman" w:hAnsi="Times New Roman" w:cs="Times New Roman"/>
          <w:lang w:val="en-US"/>
        </w:rPr>
        <w:t>XVI</w:t>
      </w:r>
      <w:r w:rsidR="00E603A3" w:rsidRPr="00EC3C52">
        <w:rPr>
          <w:rFonts w:ascii="Times New Roman" w:hAnsi="Times New Roman" w:cs="Times New Roman"/>
        </w:rPr>
        <w:t>=</w:t>
      </w:r>
      <w:r w:rsidR="00E603A3" w:rsidRPr="00EC3C52">
        <w:rPr>
          <w:rFonts w:ascii="Times New Roman" w:hAnsi="Times New Roman" w:cs="Times New Roman"/>
          <w:lang w:val="en-US"/>
        </w:rPr>
        <w:t>XVII</w:t>
      </w:r>
      <w:r w:rsidR="00E603A3" w:rsidRPr="00EC3C52">
        <w:rPr>
          <w:rFonts w:ascii="Times New Roman" w:hAnsi="Times New Roman" w:cs="Times New Roman"/>
        </w:rPr>
        <w:t xml:space="preserve"> работал в Испании. Испытал </w:t>
      </w:r>
      <w:r w:rsidR="00535D1F" w:rsidRPr="00EC3C52">
        <w:rPr>
          <w:rFonts w:ascii="Times New Roman" w:hAnsi="Times New Roman" w:cs="Times New Roman"/>
        </w:rPr>
        <w:t>влияние</w:t>
      </w:r>
      <w:r w:rsidR="00E603A3" w:rsidRPr="00EC3C52">
        <w:rPr>
          <w:rFonts w:ascii="Times New Roman" w:hAnsi="Times New Roman" w:cs="Times New Roman"/>
        </w:rPr>
        <w:t xml:space="preserve"> Тинторетто и Эль-Греко. По возвращении в Рим в 1607 г. попадает в круг караваджистов)</w:t>
      </w:r>
    </w:p>
    <w:p w14:paraId="2AE61BFF" w14:textId="1270EEB7" w:rsidR="009A5CF6" w:rsidRPr="00EC3C52" w:rsidRDefault="009A5CF6" w:rsidP="007C4B83">
      <w:pPr>
        <w:pStyle w:val="a3"/>
        <w:numPr>
          <w:ilvl w:val="0"/>
          <w:numId w:val="52"/>
        </w:numPr>
        <w:spacing w:line="360" w:lineRule="auto"/>
        <w:rPr>
          <w:rFonts w:ascii="Times New Roman" w:hAnsi="Times New Roman" w:cs="Times New Roman"/>
        </w:rPr>
      </w:pPr>
      <w:r w:rsidRPr="00EC3C52">
        <w:rPr>
          <w:rFonts w:ascii="Times New Roman" w:hAnsi="Times New Roman" w:cs="Times New Roman"/>
        </w:rPr>
        <w:t>Святое семейство со св. Елизаветой – цитаты из Ренессанса + темный ко</w:t>
      </w:r>
      <w:r w:rsidR="0064550E" w:rsidRPr="00EC3C52">
        <w:rPr>
          <w:rFonts w:ascii="Times New Roman" w:hAnsi="Times New Roman" w:cs="Times New Roman"/>
        </w:rPr>
        <w:t>лорит, свет и натур. трактовка</w:t>
      </w:r>
      <w:r w:rsidRPr="00EC3C52">
        <w:rPr>
          <w:rFonts w:ascii="Times New Roman" w:hAnsi="Times New Roman" w:cs="Times New Roman"/>
        </w:rPr>
        <w:t xml:space="preserve"> лиц. </w:t>
      </w:r>
    </w:p>
    <w:p w14:paraId="2D09A2F1" w14:textId="3B108880" w:rsidR="009A5CF6" w:rsidRPr="00EC3C52" w:rsidRDefault="009A5CF6" w:rsidP="007C4B83">
      <w:pPr>
        <w:spacing w:line="360" w:lineRule="auto"/>
        <w:rPr>
          <w:rFonts w:ascii="Times New Roman" w:hAnsi="Times New Roman" w:cs="Times New Roman"/>
        </w:rPr>
      </w:pPr>
      <w:r w:rsidRPr="00EC3C52">
        <w:rPr>
          <w:rFonts w:ascii="Times New Roman" w:hAnsi="Times New Roman" w:cs="Times New Roman"/>
        </w:rPr>
        <w:t xml:space="preserve">Что видят у К. в первую очередь? Внешнее. Свет, набор цитат, конкретность и </w:t>
      </w:r>
      <w:r w:rsidR="00535D1F" w:rsidRPr="00EC3C52">
        <w:rPr>
          <w:rFonts w:ascii="Times New Roman" w:hAnsi="Times New Roman" w:cs="Times New Roman"/>
        </w:rPr>
        <w:t>натуралистичность отдельных элементов</w:t>
      </w:r>
    </w:p>
    <w:p w14:paraId="28CB74FD" w14:textId="21218C80" w:rsidR="009A5CF6" w:rsidRPr="00EC3C52" w:rsidRDefault="009A5CF6" w:rsidP="007C4B83">
      <w:pPr>
        <w:pStyle w:val="a3"/>
        <w:numPr>
          <w:ilvl w:val="0"/>
          <w:numId w:val="52"/>
        </w:numPr>
        <w:spacing w:line="360" w:lineRule="auto"/>
        <w:rPr>
          <w:rFonts w:ascii="Times New Roman" w:hAnsi="Times New Roman" w:cs="Times New Roman"/>
        </w:rPr>
      </w:pPr>
      <w:r w:rsidRPr="00EC3C52">
        <w:rPr>
          <w:rFonts w:ascii="Times New Roman" w:hAnsi="Times New Roman" w:cs="Times New Roman"/>
        </w:rPr>
        <w:t>Давид и Голиаф – 1609-10. Цитата, к</w:t>
      </w:r>
      <w:r w:rsidR="00535D1F" w:rsidRPr="00EC3C52">
        <w:rPr>
          <w:rFonts w:ascii="Times New Roman" w:hAnsi="Times New Roman" w:cs="Times New Roman"/>
        </w:rPr>
        <w:t>оторая перерастает в продолжение</w:t>
      </w:r>
      <w:r w:rsidRPr="00EC3C52">
        <w:rPr>
          <w:rFonts w:ascii="Times New Roman" w:hAnsi="Times New Roman" w:cs="Times New Roman"/>
        </w:rPr>
        <w:t>. Попытка показать наиболее сильный момент. Не совсем Караваджо. Задача: не сделать</w:t>
      </w:r>
      <w:r w:rsidR="00535D1F" w:rsidRPr="00EC3C52">
        <w:rPr>
          <w:rFonts w:ascii="Times New Roman" w:hAnsi="Times New Roman" w:cs="Times New Roman"/>
        </w:rPr>
        <w:t xml:space="preserve"> нас сопричастными изображениям</w:t>
      </w:r>
      <w:r w:rsidRPr="00EC3C52">
        <w:rPr>
          <w:rFonts w:ascii="Times New Roman" w:hAnsi="Times New Roman" w:cs="Times New Roman"/>
        </w:rPr>
        <w:t xml:space="preserve">, а задача внешнего динамичного движения композиции. Здесь гораздо больше барокко (то, что видели у Бернини). </w:t>
      </w:r>
    </w:p>
    <w:p w14:paraId="663D29AB" w14:textId="786CB68A" w:rsidR="009A5CF6" w:rsidRPr="00EC3C52" w:rsidRDefault="009A5CF6" w:rsidP="007C4B83">
      <w:pPr>
        <w:pStyle w:val="a3"/>
        <w:numPr>
          <w:ilvl w:val="0"/>
          <w:numId w:val="52"/>
        </w:numPr>
        <w:spacing w:line="360" w:lineRule="auto"/>
        <w:rPr>
          <w:rFonts w:ascii="Times New Roman" w:hAnsi="Times New Roman" w:cs="Times New Roman"/>
        </w:rPr>
      </w:pPr>
      <w:r w:rsidRPr="00EC3C52">
        <w:rPr>
          <w:rFonts w:ascii="Times New Roman" w:hAnsi="Times New Roman" w:cs="Times New Roman"/>
        </w:rPr>
        <w:t xml:space="preserve">Оплакивание – 1615г. Вспоминается Мантенья, натуралистические </w:t>
      </w:r>
      <w:r w:rsidR="002B733A" w:rsidRPr="00EC3C52">
        <w:rPr>
          <w:rFonts w:ascii="Times New Roman" w:hAnsi="Times New Roman" w:cs="Times New Roman"/>
        </w:rPr>
        <w:t>эксперименты</w:t>
      </w:r>
      <w:r w:rsidRPr="00EC3C52">
        <w:rPr>
          <w:rFonts w:ascii="Times New Roman" w:hAnsi="Times New Roman" w:cs="Times New Roman"/>
        </w:rPr>
        <w:t>, еще 15 век</w:t>
      </w:r>
    </w:p>
    <w:p w14:paraId="5D20F5A4" w14:textId="069A0ACE" w:rsidR="008A49A1" w:rsidRPr="00EC3C52" w:rsidRDefault="006C1C42" w:rsidP="007C4B83">
      <w:pPr>
        <w:pStyle w:val="3"/>
        <w:spacing w:line="360" w:lineRule="auto"/>
        <w:rPr>
          <w:rFonts w:ascii="Times New Roman" w:hAnsi="Times New Roman" w:cs="Times New Roman"/>
          <w:b/>
        </w:rPr>
      </w:pPr>
      <w:bookmarkStart w:id="40" w:name="_Toc503155011"/>
      <w:r w:rsidRPr="00EC3C52">
        <w:rPr>
          <w:rFonts w:ascii="Times New Roman" w:hAnsi="Times New Roman" w:cs="Times New Roman"/>
          <w:b/>
        </w:rPr>
        <w:t>Джован-Антонио Галли</w:t>
      </w:r>
      <w:r w:rsidR="00507154" w:rsidRPr="00EC3C52">
        <w:rPr>
          <w:rFonts w:ascii="Times New Roman" w:hAnsi="Times New Roman" w:cs="Times New Roman"/>
          <w:b/>
        </w:rPr>
        <w:t xml:space="preserve"> (Спадарино)</w:t>
      </w:r>
      <w:bookmarkEnd w:id="40"/>
    </w:p>
    <w:p w14:paraId="51327493" w14:textId="17AF02C6" w:rsidR="006C1C42" w:rsidRPr="00EC3C52" w:rsidRDefault="006C1C42" w:rsidP="007C4B83">
      <w:pPr>
        <w:spacing w:line="360" w:lineRule="auto"/>
        <w:rPr>
          <w:rFonts w:ascii="Times New Roman" w:hAnsi="Times New Roman" w:cs="Times New Roman"/>
        </w:rPr>
      </w:pPr>
      <w:r w:rsidRPr="00EC3C52">
        <w:rPr>
          <w:rFonts w:ascii="Times New Roman" w:hAnsi="Times New Roman" w:cs="Times New Roman"/>
        </w:rPr>
        <w:t xml:space="preserve">Снижение античной тематики, внедрение античности в жизнь. </w:t>
      </w:r>
    </w:p>
    <w:p w14:paraId="300A1177" w14:textId="55F46F1E" w:rsidR="006C1C42" w:rsidRPr="00EC3C52" w:rsidRDefault="006C1C42" w:rsidP="007C4B83">
      <w:pPr>
        <w:pStyle w:val="a3"/>
        <w:numPr>
          <w:ilvl w:val="0"/>
          <w:numId w:val="53"/>
        </w:numPr>
        <w:spacing w:line="360" w:lineRule="auto"/>
        <w:rPr>
          <w:rFonts w:ascii="Times New Roman" w:hAnsi="Times New Roman" w:cs="Times New Roman"/>
        </w:rPr>
      </w:pPr>
      <w:r w:rsidRPr="00EC3C52">
        <w:rPr>
          <w:rFonts w:ascii="Times New Roman" w:hAnsi="Times New Roman" w:cs="Times New Roman"/>
        </w:rPr>
        <w:t xml:space="preserve">Пир Богов </w:t>
      </w:r>
    </w:p>
    <w:p w14:paraId="222EA290" w14:textId="77777777" w:rsidR="006C1C42" w:rsidRPr="00EC3C52" w:rsidRDefault="006C1C42" w:rsidP="007C4B83">
      <w:pPr>
        <w:pStyle w:val="a3"/>
        <w:numPr>
          <w:ilvl w:val="0"/>
          <w:numId w:val="53"/>
        </w:numPr>
        <w:spacing w:line="360" w:lineRule="auto"/>
        <w:rPr>
          <w:rFonts w:ascii="Times New Roman" w:hAnsi="Times New Roman" w:cs="Times New Roman"/>
        </w:rPr>
      </w:pPr>
      <w:r w:rsidRPr="00EC3C52">
        <w:rPr>
          <w:rFonts w:ascii="Times New Roman" w:hAnsi="Times New Roman" w:cs="Times New Roman"/>
        </w:rPr>
        <w:t xml:space="preserve">Венера с голубками – Тициановская цитата. Лицо – конкретная модель, не очень красива. </w:t>
      </w:r>
    </w:p>
    <w:p w14:paraId="5C97D2DD" w14:textId="5B7896C1" w:rsidR="00F93118" w:rsidRPr="00EC3C52" w:rsidRDefault="00F93118" w:rsidP="007C4B83">
      <w:pPr>
        <w:pBdr>
          <w:top w:val="single" w:sz="4" w:space="1" w:color="auto"/>
          <w:bottom w:val="single" w:sz="4" w:space="1" w:color="auto"/>
        </w:pBdr>
        <w:spacing w:line="360" w:lineRule="auto"/>
        <w:rPr>
          <w:rFonts w:ascii="Times New Roman" w:hAnsi="Times New Roman" w:cs="Times New Roman"/>
          <w:sz w:val="32"/>
          <w:szCs w:val="32"/>
        </w:rPr>
      </w:pPr>
      <w:r w:rsidRPr="00EC3C52">
        <w:rPr>
          <w:rFonts w:ascii="Times New Roman" w:hAnsi="Times New Roman" w:cs="Times New Roman"/>
          <w:sz w:val="32"/>
          <w:szCs w:val="32"/>
        </w:rPr>
        <w:t xml:space="preserve">СЕВЕРНЫЕ КАРАВАДЖИСТЫ </w:t>
      </w:r>
    </w:p>
    <w:p w14:paraId="624CBC5C" w14:textId="721F211C" w:rsidR="006C1C42" w:rsidRPr="00EC3C52" w:rsidRDefault="006C1C42" w:rsidP="007C4B83">
      <w:pPr>
        <w:pStyle w:val="3"/>
        <w:spacing w:line="360" w:lineRule="auto"/>
        <w:rPr>
          <w:rFonts w:ascii="Times New Roman" w:hAnsi="Times New Roman" w:cs="Times New Roman"/>
          <w:b/>
        </w:rPr>
      </w:pPr>
      <w:bookmarkStart w:id="41" w:name="_Toc503155012"/>
      <w:r w:rsidRPr="00EC3C52">
        <w:rPr>
          <w:rFonts w:ascii="Times New Roman" w:hAnsi="Times New Roman" w:cs="Times New Roman"/>
          <w:b/>
        </w:rPr>
        <w:t>Х. Тербрюгген</w:t>
      </w:r>
      <w:bookmarkEnd w:id="41"/>
      <w:r w:rsidRPr="00EC3C52">
        <w:rPr>
          <w:rFonts w:ascii="Times New Roman" w:hAnsi="Times New Roman" w:cs="Times New Roman"/>
          <w:b/>
        </w:rPr>
        <w:t xml:space="preserve"> </w:t>
      </w:r>
    </w:p>
    <w:p w14:paraId="34E2EED0" w14:textId="682BB37A" w:rsidR="006C1C42" w:rsidRPr="00EC3C52" w:rsidRDefault="006C1C42" w:rsidP="007C4B83">
      <w:pPr>
        <w:spacing w:line="360" w:lineRule="auto"/>
        <w:rPr>
          <w:rFonts w:ascii="Times New Roman" w:hAnsi="Times New Roman" w:cs="Times New Roman"/>
        </w:rPr>
      </w:pPr>
      <w:r w:rsidRPr="00EC3C52">
        <w:rPr>
          <w:rFonts w:ascii="Times New Roman" w:hAnsi="Times New Roman" w:cs="Times New Roman"/>
        </w:rPr>
        <w:t>Один из многих выходцев</w:t>
      </w:r>
      <w:r w:rsidRPr="00EC3C52">
        <w:rPr>
          <w:rFonts w:ascii="Times New Roman" w:hAnsi="Times New Roman" w:cs="Times New Roman"/>
          <w:i/>
        </w:rPr>
        <w:t xml:space="preserve"> с севера </w:t>
      </w:r>
      <w:r w:rsidRPr="00EC3C52">
        <w:rPr>
          <w:rFonts w:ascii="Times New Roman" w:hAnsi="Times New Roman" w:cs="Times New Roman"/>
        </w:rPr>
        <w:t>– они более последовательные караваджисты, чем итальянцы. Для Севера караваджизм оказался весьма актуальным. Они изначально иначе воспринимают натуру. Для них никогда не было актуально идеализировать и следовать канонам Рен</w:t>
      </w:r>
      <w:r w:rsidR="009F2E75" w:rsidRPr="00EC3C52">
        <w:rPr>
          <w:rFonts w:ascii="Times New Roman" w:hAnsi="Times New Roman" w:cs="Times New Roman"/>
        </w:rPr>
        <w:t>ессанса</w:t>
      </w:r>
      <w:r w:rsidRPr="00EC3C52">
        <w:rPr>
          <w:rFonts w:ascii="Times New Roman" w:hAnsi="Times New Roman" w:cs="Times New Roman"/>
        </w:rPr>
        <w:t>. Дают</w:t>
      </w:r>
      <w:r w:rsidR="009F2E75" w:rsidRPr="00EC3C52">
        <w:rPr>
          <w:rFonts w:ascii="Times New Roman" w:hAnsi="Times New Roman" w:cs="Times New Roman"/>
        </w:rPr>
        <w:t xml:space="preserve"> более творческую интерпретацию </w:t>
      </w:r>
      <w:r w:rsidRPr="00EC3C52">
        <w:rPr>
          <w:rFonts w:ascii="Times New Roman" w:hAnsi="Times New Roman" w:cs="Times New Roman"/>
        </w:rPr>
        <w:t xml:space="preserve">К.  </w:t>
      </w:r>
    </w:p>
    <w:p w14:paraId="04FC8457" w14:textId="6B908055" w:rsidR="00621AD5" w:rsidRPr="00EC3C52" w:rsidRDefault="00621AD5" w:rsidP="007C4B83">
      <w:pPr>
        <w:spacing w:line="360" w:lineRule="auto"/>
        <w:rPr>
          <w:rFonts w:ascii="Times New Roman" w:hAnsi="Times New Roman" w:cs="Times New Roman"/>
        </w:rPr>
      </w:pPr>
      <w:r w:rsidRPr="00EC3C52">
        <w:rPr>
          <w:rFonts w:ascii="Times New Roman" w:hAnsi="Times New Roman" w:cs="Times New Roman"/>
        </w:rPr>
        <w:t xml:space="preserve">Единственный, который, возможно, застал Караваджо в Риме. Караваджист 1го поколения, которые на прямую получает караваджизм. </w:t>
      </w:r>
    </w:p>
    <w:p w14:paraId="21982CAD" w14:textId="1E642F41" w:rsidR="00621AD5" w:rsidRPr="00EC3C52" w:rsidRDefault="00621AD5" w:rsidP="007C4B83">
      <w:pPr>
        <w:pStyle w:val="a3"/>
        <w:numPr>
          <w:ilvl w:val="0"/>
          <w:numId w:val="54"/>
        </w:numPr>
        <w:spacing w:line="360" w:lineRule="auto"/>
        <w:rPr>
          <w:rFonts w:ascii="Times New Roman" w:hAnsi="Times New Roman" w:cs="Times New Roman"/>
        </w:rPr>
      </w:pPr>
      <w:r w:rsidRPr="00EC3C52">
        <w:rPr>
          <w:rFonts w:ascii="Times New Roman" w:hAnsi="Times New Roman" w:cs="Times New Roman"/>
        </w:rPr>
        <w:t xml:space="preserve">Уверение Фомы – копия, интерпретация. Более светлый, контрасты есть, но не такие резкие, подвальным этот свет назвать нельзя. За счет того, что все высвечена, натуралистичность лучше читаема. </w:t>
      </w:r>
    </w:p>
    <w:p w14:paraId="5AE3E676" w14:textId="01AF4AEF" w:rsidR="00621AD5" w:rsidRPr="00EC3C52" w:rsidRDefault="00621AD5" w:rsidP="007C4B83">
      <w:pPr>
        <w:pStyle w:val="a3"/>
        <w:numPr>
          <w:ilvl w:val="0"/>
          <w:numId w:val="54"/>
        </w:numPr>
        <w:spacing w:line="360" w:lineRule="auto"/>
        <w:rPr>
          <w:rFonts w:ascii="Times New Roman" w:hAnsi="Times New Roman" w:cs="Times New Roman"/>
        </w:rPr>
      </w:pPr>
      <w:r w:rsidRPr="00EC3C52">
        <w:rPr>
          <w:rFonts w:ascii="Times New Roman" w:hAnsi="Times New Roman" w:cs="Times New Roman"/>
        </w:rPr>
        <w:t xml:space="preserve">Призвание апостола Матфея – развивает свою линию караваджизма в Утрехте. Налицо и прямая и цитата, и перетолкованные персонажи. Все персонажи – от Караваджо. Понятно, что Матфей. Пропадает динамика света, второстепенные персонажи больше развернуты на зрителя, на них больше обращают внимание. Нет главной оси, Христос – Матфей. </w:t>
      </w:r>
    </w:p>
    <w:p w14:paraId="6F912E70" w14:textId="7A13D355" w:rsidR="009F2E75" w:rsidRPr="00EC3C52" w:rsidRDefault="009F2E75" w:rsidP="007C4B83">
      <w:pPr>
        <w:spacing w:line="360" w:lineRule="auto"/>
        <w:ind w:left="720"/>
        <w:rPr>
          <w:rFonts w:ascii="Times New Roman" w:hAnsi="Times New Roman" w:cs="Times New Roman"/>
        </w:rPr>
      </w:pPr>
      <w:r w:rsidRPr="00EC3C52">
        <w:rPr>
          <w:rFonts w:ascii="Times New Roman" w:hAnsi="Times New Roman" w:cs="Times New Roman"/>
        </w:rPr>
        <w:t xml:space="preserve">По возвращении в Утрехт создает свою школу: помесь Караваджо с фламандцами (Рубенсом). </w:t>
      </w:r>
    </w:p>
    <w:p w14:paraId="724950D7" w14:textId="5782375B" w:rsidR="00621AD5" w:rsidRPr="00EC3C52" w:rsidRDefault="00621AD5" w:rsidP="007C4B83">
      <w:pPr>
        <w:pStyle w:val="3"/>
        <w:spacing w:line="360" w:lineRule="auto"/>
        <w:rPr>
          <w:rFonts w:ascii="Times New Roman" w:hAnsi="Times New Roman" w:cs="Times New Roman"/>
          <w:b/>
        </w:rPr>
      </w:pPr>
      <w:bookmarkStart w:id="42" w:name="_Toc503155013"/>
      <w:r w:rsidRPr="00EC3C52">
        <w:rPr>
          <w:rFonts w:ascii="Times New Roman" w:hAnsi="Times New Roman" w:cs="Times New Roman"/>
          <w:b/>
        </w:rPr>
        <w:t>Геррит ван Хонтхорст</w:t>
      </w:r>
      <w:bookmarkEnd w:id="42"/>
    </w:p>
    <w:p w14:paraId="7D9851AC" w14:textId="5A09E18C" w:rsidR="00621AD5" w:rsidRPr="00EC3C52" w:rsidRDefault="00621AD5" w:rsidP="007C4B83">
      <w:pPr>
        <w:spacing w:line="360" w:lineRule="auto"/>
        <w:rPr>
          <w:rFonts w:ascii="Times New Roman" w:hAnsi="Times New Roman" w:cs="Times New Roman"/>
        </w:rPr>
      </w:pPr>
      <w:r w:rsidRPr="00EC3C52">
        <w:rPr>
          <w:rFonts w:ascii="Times New Roman" w:hAnsi="Times New Roman" w:cs="Times New Roman"/>
        </w:rPr>
        <w:lastRenderedPageBreak/>
        <w:t>Тоже Север, Утрехт. Переезжает в Рим уже после смерти Караваджо. Смешивает влияние Караваджо с влиянием Э</w:t>
      </w:r>
      <w:r w:rsidR="00582999" w:rsidRPr="00EC3C52">
        <w:rPr>
          <w:rFonts w:ascii="Times New Roman" w:hAnsi="Times New Roman" w:cs="Times New Roman"/>
        </w:rPr>
        <w:t>с</w:t>
      </w:r>
      <w:r w:rsidRPr="00EC3C52">
        <w:rPr>
          <w:rFonts w:ascii="Times New Roman" w:hAnsi="Times New Roman" w:cs="Times New Roman"/>
        </w:rPr>
        <w:t xml:space="preserve">хайнера. </w:t>
      </w:r>
      <w:r w:rsidR="00582999" w:rsidRPr="00EC3C52">
        <w:rPr>
          <w:rFonts w:ascii="Times New Roman" w:hAnsi="Times New Roman" w:cs="Times New Roman"/>
        </w:rPr>
        <w:t xml:space="preserve">Голландец, ученик Блумарта. Был в Италии 1610-15. Караваджо в Риме уже не застал, но испытал влияние его учеников: Манфреди и особенно Сарачени. </w:t>
      </w:r>
    </w:p>
    <w:p w14:paraId="2AF1DC01" w14:textId="481EA2A2" w:rsidR="00621AD5" w:rsidRPr="00EC3C52" w:rsidRDefault="00621AD5" w:rsidP="007C4B83">
      <w:pPr>
        <w:pStyle w:val="a3"/>
        <w:numPr>
          <w:ilvl w:val="0"/>
          <w:numId w:val="55"/>
        </w:numPr>
        <w:spacing w:line="360" w:lineRule="auto"/>
        <w:rPr>
          <w:rFonts w:ascii="Times New Roman" w:hAnsi="Times New Roman" w:cs="Times New Roman"/>
        </w:rPr>
      </w:pPr>
      <w:r w:rsidRPr="00EC3C52">
        <w:rPr>
          <w:rFonts w:ascii="Times New Roman" w:hAnsi="Times New Roman" w:cs="Times New Roman"/>
        </w:rPr>
        <w:t xml:space="preserve">Поругание Христа – </w:t>
      </w:r>
      <w:r w:rsidRPr="00EC3C52">
        <w:rPr>
          <w:rFonts w:ascii="Times New Roman" w:hAnsi="Times New Roman" w:cs="Times New Roman"/>
          <w:b/>
        </w:rPr>
        <w:t>свеча</w:t>
      </w:r>
      <w:r w:rsidR="00582999" w:rsidRPr="00EC3C52">
        <w:rPr>
          <w:rFonts w:ascii="Times New Roman" w:hAnsi="Times New Roman" w:cs="Times New Roman"/>
          <w:b/>
        </w:rPr>
        <w:t xml:space="preserve"> </w:t>
      </w:r>
      <w:r w:rsidRPr="00EC3C52">
        <w:rPr>
          <w:rFonts w:ascii="Times New Roman" w:hAnsi="Times New Roman" w:cs="Times New Roman"/>
          <w:b/>
        </w:rPr>
        <w:t>- источник света</w:t>
      </w:r>
      <w:r w:rsidRPr="00EC3C52">
        <w:rPr>
          <w:rFonts w:ascii="Times New Roman" w:hAnsi="Times New Roman" w:cs="Times New Roman"/>
        </w:rPr>
        <w:t>. В Голландии именно этот мотив станет главным в понимании караваджизма.</w:t>
      </w:r>
    </w:p>
    <w:p w14:paraId="47CCB151" w14:textId="2DEDB793" w:rsidR="00F60260" w:rsidRPr="00EC3C52" w:rsidRDefault="00F60260" w:rsidP="007C4B83">
      <w:pPr>
        <w:pStyle w:val="a3"/>
        <w:numPr>
          <w:ilvl w:val="0"/>
          <w:numId w:val="55"/>
        </w:numPr>
        <w:spacing w:line="360" w:lineRule="auto"/>
        <w:rPr>
          <w:rFonts w:ascii="Times New Roman" w:hAnsi="Times New Roman" w:cs="Times New Roman"/>
        </w:rPr>
      </w:pPr>
      <w:r w:rsidRPr="00EC3C52">
        <w:rPr>
          <w:rFonts w:ascii="Times New Roman" w:hAnsi="Times New Roman" w:cs="Times New Roman"/>
        </w:rPr>
        <w:t xml:space="preserve">Христос перед Каифой – наиболее классически построена </w:t>
      </w:r>
    </w:p>
    <w:p w14:paraId="78C16286" w14:textId="1B70ACB9" w:rsidR="00F60260" w:rsidRPr="00EC3C52" w:rsidRDefault="00F60260" w:rsidP="007C4B83">
      <w:pPr>
        <w:pStyle w:val="a3"/>
        <w:numPr>
          <w:ilvl w:val="0"/>
          <w:numId w:val="55"/>
        </w:numPr>
        <w:spacing w:line="360" w:lineRule="auto"/>
        <w:rPr>
          <w:rFonts w:ascii="Times New Roman" w:hAnsi="Times New Roman" w:cs="Times New Roman"/>
        </w:rPr>
      </w:pPr>
      <w:r w:rsidRPr="00EC3C52">
        <w:rPr>
          <w:rFonts w:ascii="Times New Roman" w:hAnsi="Times New Roman" w:cs="Times New Roman"/>
        </w:rPr>
        <w:t xml:space="preserve">Веселая компания – 1623. Развивают караваджистские жанры в своем направлении – для Голландии. </w:t>
      </w:r>
    </w:p>
    <w:p w14:paraId="7EC0454C" w14:textId="47A7CC78" w:rsidR="009E08AF" w:rsidRPr="00EC3C52" w:rsidRDefault="00582999" w:rsidP="007C4B83">
      <w:pPr>
        <w:numPr>
          <w:ilvl w:val="0"/>
          <w:numId w:val="55"/>
        </w:numPr>
        <w:spacing w:line="360" w:lineRule="auto"/>
        <w:rPr>
          <w:rFonts w:ascii="Times New Roman" w:hAnsi="Times New Roman" w:cs="Times New Roman"/>
        </w:rPr>
      </w:pPr>
      <w:r w:rsidRPr="00EC3C52">
        <w:rPr>
          <w:rFonts w:ascii="Times New Roman" w:hAnsi="Times New Roman" w:cs="Times New Roman"/>
        </w:rPr>
        <w:t xml:space="preserve">В 1620 г. Хонтхорст возвращается в Утрехт, женится, открывает свою мастерскую и развивает собственный, голландский вариант караваджизма: пирушки, музыканты, веселые компании и т.п. </w:t>
      </w:r>
    </w:p>
    <w:p w14:paraId="60F531BA" w14:textId="3CF0CF12" w:rsidR="009E08AF" w:rsidRPr="00EC3C52" w:rsidRDefault="009E08AF" w:rsidP="007C4B83">
      <w:pPr>
        <w:pStyle w:val="3"/>
        <w:spacing w:line="360" w:lineRule="auto"/>
        <w:rPr>
          <w:rFonts w:ascii="Times New Roman" w:hAnsi="Times New Roman" w:cs="Times New Roman"/>
          <w:b/>
        </w:rPr>
      </w:pPr>
      <w:bookmarkStart w:id="43" w:name="_Toc503155014"/>
      <w:r w:rsidRPr="00EC3C52">
        <w:rPr>
          <w:rFonts w:ascii="Times New Roman" w:hAnsi="Times New Roman" w:cs="Times New Roman"/>
          <w:b/>
        </w:rPr>
        <w:t>Маттиас Стомер</w:t>
      </w:r>
      <w:bookmarkEnd w:id="43"/>
      <w:r w:rsidRPr="00EC3C52">
        <w:rPr>
          <w:rFonts w:ascii="Times New Roman" w:hAnsi="Times New Roman" w:cs="Times New Roman"/>
          <w:b/>
        </w:rPr>
        <w:t xml:space="preserve"> </w:t>
      </w:r>
    </w:p>
    <w:p w14:paraId="557F6A3B" w14:textId="3199F5EC" w:rsidR="00582999" w:rsidRPr="00EC3C52" w:rsidRDefault="00582999" w:rsidP="007C4B83">
      <w:pPr>
        <w:spacing w:line="360" w:lineRule="auto"/>
        <w:rPr>
          <w:rFonts w:ascii="Times New Roman" w:hAnsi="Times New Roman" w:cs="Times New Roman"/>
        </w:rPr>
      </w:pPr>
      <w:r w:rsidRPr="00EC3C52">
        <w:rPr>
          <w:rFonts w:ascii="Times New Roman" w:hAnsi="Times New Roman" w:cs="Times New Roman"/>
        </w:rPr>
        <w:t>Сформировался в Риме (с1615 г.) в школе Хонтхорста. В Голландию не вернулся. Всю карьеру делал в Италии, сначала в Риме (до 1633), затем Неаполе и на Сицилии (с 1640).</w:t>
      </w:r>
    </w:p>
    <w:p w14:paraId="1F3F9DF8" w14:textId="77777777" w:rsidR="00582999" w:rsidRPr="00EC3C52" w:rsidRDefault="00582999" w:rsidP="007C4B83">
      <w:pPr>
        <w:spacing w:line="360" w:lineRule="auto"/>
        <w:rPr>
          <w:rFonts w:ascii="Times New Roman" w:hAnsi="Times New Roman" w:cs="Times New Roman"/>
        </w:rPr>
      </w:pPr>
    </w:p>
    <w:p w14:paraId="3981A056" w14:textId="724E4F63" w:rsidR="009E08AF" w:rsidRPr="00EC3C52" w:rsidRDefault="009E08AF" w:rsidP="007C4B83">
      <w:pPr>
        <w:pStyle w:val="a3"/>
        <w:numPr>
          <w:ilvl w:val="0"/>
          <w:numId w:val="56"/>
        </w:numPr>
        <w:spacing w:line="360" w:lineRule="auto"/>
        <w:rPr>
          <w:rFonts w:ascii="Times New Roman" w:hAnsi="Times New Roman" w:cs="Times New Roman"/>
        </w:rPr>
      </w:pPr>
      <w:r w:rsidRPr="00EC3C52">
        <w:rPr>
          <w:rFonts w:ascii="Times New Roman" w:hAnsi="Times New Roman" w:cs="Times New Roman"/>
        </w:rPr>
        <w:t xml:space="preserve">Коронование тернием </w:t>
      </w:r>
      <w:r w:rsidR="00582999" w:rsidRPr="00EC3C52">
        <w:rPr>
          <w:rFonts w:ascii="Times New Roman" w:hAnsi="Times New Roman" w:cs="Times New Roman"/>
        </w:rPr>
        <w:t>1630</w:t>
      </w:r>
      <w:r w:rsidRPr="00EC3C52">
        <w:rPr>
          <w:rFonts w:ascii="Times New Roman" w:hAnsi="Times New Roman" w:cs="Times New Roman"/>
        </w:rPr>
        <w:t xml:space="preserve">– декоративная трактовка героев, к реальности не имеет почти отношения. Караваджо (свеча)+ маньеризм. </w:t>
      </w:r>
    </w:p>
    <w:p w14:paraId="0958B290" w14:textId="68CA23B1" w:rsidR="009E08AF" w:rsidRPr="00EC3C52" w:rsidRDefault="009E08AF" w:rsidP="007C4B83">
      <w:pPr>
        <w:pStyle w:val="a3"/>
        <w:numPr>
          <w:ilvl w:val="0"/>
          <w:numId w:val="56"/>
        </w:numPr>
        <w:spacing w:line="360" w:lineRule="auto"/>
        <w:rPr>
          <w:rFonts w:ascii="Times New Roman" w:hAnsi="Times New Roman" w:cs="Times New Roman"/>
        </w:rPr>
      </w:pPr>
      <w:r w:rsidRPr="00EC3C52">
        <w:rPr>
          <w:rFonts w:ascii="Times New Roman" w:hAnsi="Times New Roman" w:cs="Times New Roman"/>
        </w:rPr>
        <w:t xml:space="preserve">Читающий юноша – отдельные жанровые фигуры. Опора не на Кар., а на другие традиции и тенденции. </w:t>
      </w:r>
    </w:p>
    <w:p w14:paraId="292B259C" w14:textId="68C94936" w:rsidR="009E08AF" w:rsidRPr="00EC3C52" w:rsidRDefault="00582999" w:rsidP="007C4B83">
      <w:pPr>
        <w:pStyle w:val="a3"/>
        <w:numPr>
          <w:ilvl w:val="0"/>
          <w:numId w:val="56"/>
        </w:numPr>
        <w:spacing w:line="360" w:lineRule="auto"/>
        <w:rPr>
          <w:rFonts w:ascii="Times New Roman" w:hAnsi="Times New Roman" w:cs="Times New Roman"/>
        </w:rPr>
      </w:pPr>
      <w:r w:rsidRPr="00EC3C52">
        <w:rPr>
          <w:rFonts w:ascii="Times New Roman" w:hAnsi="Times New Roman" w:cs="Times New Roman"/>
        </w:rPr>
        <w:t xml:space="preserve">Меняла - </w:t>
      </w:r>
      <w:r w:rsidR="00E47F12" w:rsidRPr="00EC3C52">
        <w:rPr>
          <w:rFonts w:ascii="Times New Roman" w:hAnsi="Times New Roman" w:cs="Times New Roman"/>
        </w:rPr>
        <w:t>тип жанровых портретов.</w:t>
      </w:r>
    </w:p>
    <w:p w14:paraId="4D38040F" w14:textId="50234186" w:rsidR="00F93118" w:rsidRPr="00EC3C52" w:rsidRDefault="00E47F12" w:rsidP="007C4B83">
      <w:pPr>
        <w:pStyle w:val="a3"/>
        <w:numPr>
          <w:ilvl w:val="0"/>
          <w:numId w:val="56"/>
        </w:numPr>
        <w:spacing w:line="360" w:lineRule="auto"/>
        <w:rPr>
          <w:rFonts w:ascii="Times New Roman" w:hAnsi="Times New Roman" w:cs="Times New Roman"/>
        </w:rPr>
      </w:pPr>
      <w:r w:rsidRPr="00EC3C52">
        <w:rPr>
          <w:rFonts w:ascii="Times New Roman" w:hAnsi="Times New Roman" w:cs="Times New Roman"/>
        </w:rPr>
        <w:t>Уверение Фомы – работает на Сицилии.</w:t>
      </w:r>
      <w:r w:rsidR="00F93118" w:rsidRPr="00EC3C52">
        <w:rPr>
          <w:rFonts w:ascii="Times New Roman" w:eastAsia="Times New Roman" w:hAnsi="Times New Roman" w:cs="Times New Roman"/>
        </w:rPr>
        <w:t xml:space="preserve"> </w:t>
      </w:r>
    </w:p>
    <w:p w14:paraId="79009DFE" w14:textId="77777777" w:rsidR="00F93118" w:rsidRPr="00EC3C52" w:rsidRDefault="00F93118" w:rsidP="007C4B83">
      <w:pPr>
        <w:spacing w:line="360" w:lineRule="auto"/>
        <w:ind w:left="720"/>
        <w:contextualSpacing/>
        <w:rPr>
          <w:rFonts w:ascii="Times New Roman" w:eastAsia="Times New Roman" w:hAnsi="Times New Roman" w:cs="Times New Roman"/>
        </w:rPr>
      </w:pPr>
    </w:p>
    <w:p w14:paraId="27BA24B8" w14:textId="77777777" w:rsidR="00F93118" w:rsidRPr="00EC3C52" w:rsidRDefault="00F93118" w:rsidP="007C4B83">
      <w:pPr>
        <w:spacing w:line="360" w:lineRule="auto"/>
        <w:ind w:left="720"/>
        <w:contextualSpacing/>
        <w:rPr>
          <w:rFonts w:ascii="Times New Roman" w:eastAsia="Times New Roman" w:hAnsi="Times New Roman" w:cs="Times New Roman"/>
        </w:rPr>
      </w:pPr>
    </w:p>
    <w:p w14:paraId="1542734B" w14:textId="13F3A096" w:rsidR="00F93118" w:rsidRPr="00EC3C52" w:rsidRDefault="00F93118" w:rsidP="007C4B83">
      <w:pPr>
        <w:pBdr>
          <w:top w:val="single" w:sz="4" w:space="1" w:color="auto"/>
          <w:bottom w:val="single" w:sz="4" w:space="1" w:color="auto"/>
        </w:pBdr>
        <w:spacing w:line="360" w:lineRule="auto"/>
        <w:rPr>
          <w:rFonts w:ascii="Times New Roman" w:eastAsia="Times New Roman" w:hAnsi="Times New Roman" w:cs="Times New Roman"/>
          <w:sz w:val="32"/>
          <w:szCs w:val="32"/>
        </w:rPr>
      </w:pPr>
      <w:r w:rsidRPr="00EC3C52">
        <w:rPr>
          <w:rFonts w:ascii="Times New Roman" w:eastAsia="Times New Roman" w:hAnsi="Times New Roman" w:cs="Times New Roman"/>
          <w:sz w:val="32"/>
          <w:szCs w:val="32"/>
        </w:rPr>
        <w:t xml:space="preserve">ФРАНЦУЗСКИЕ КАРАВАДЖИСТЫ </w:t>
      </w:r>
    </w:p>
    <w:p w14:paraId="3E00442F" w14:textId="77777777" w:rsidR="00F93118" w:rsidRPr="00EC3C52" w:rsidRDefault="00F93118" w:rsidP="007C4B83">
      <w:pPr>
        <w:spacing w:line="360" w:lineRule="auto"/>
        <w:rPr>
          <w:rFonts w:ascii="Times New Roman" w:hAnsi="Times New Roman" w:cs="Times New Roman"/>
        </w:rPr>
      </w:pPr>
    </w:p>
    <w:p w14:paraId="1700F82B" w14:textId="0EFCEAA1" w:rsidR="00E47F12" w:rsidRPr="00EC3C52" w:rsidRDefault="00E47F12" w:rsidP="007C4B83">
      <w:pPr>
        <w:spacing w:line="360" w:lineRule="auto"/>
        <w:rPr>
          <w:rFonts w:ascii="Times New Roman" w:hAnsi="Times New Roman" w:cs="Times New Roman"/>
        </w:rPr>
      </w:pPr>
      <w:r w:rsidRPr="00EC3C52">
        <w:rPr>
          <w:rFonts w:ascii="Times New Roman" w:hAnsi="Times New Roman" w:cs="Times New Roman"/>
        </w:rPr>
        <w:br/>
      </w:r>
      <w:r w:rsidRPr="00EC3C52">
        <w:rPr>
          <w:rFonts w:ascii="Times New Roman" w:hAnsi="Times New Roman" w:cs="Times New Roman"/>
          <w:i/>
        </w:rPr>
        <w:t>Французы</w:t>
      </w:r>
      <w:r w:rsidRPr="00EC3C52">
        <w:rPr>
          <w:rFonts w:ascii="Times New Roman" w:hAnsi="Times New Roman" w:cs="Times New Roman"/>
        </w:rPr>
        <w:t xml:space="preserve"> тоже восприняли Караваджо. В это время – массовое едут в Италию Почти все французы, приезж</w:t>
      </w:r>
      <w:r w:rsidR="00582999" w:rsidRPr="00EC3C52">
        <w:rPr>
          <w:rFonts w:ascii="Times New Roman" w:hAnsi="Times New Roman" w:cs="Times New Roman"/>
        </w:rPr>
        <w:t>ающие</w:t>
      </w:r>
      <w:r w:rsidRPr="00EC3C52">
        <w:rPr>
          <w:rFonts w:ascii="Times New Roman" w:hAnsi="Times New Roman" w:cs="Times New Roman"/>
        </w:rPr>
        <w:t xml:space="preserve"> в Италию начинают как караваджисты. При этом, вернувшись во Францию, многие возвращаются к академизму. </w:t>
      </w:r>
    </w:p>
    <w:p w14:paraId="37A68C38" w14:textId="0B5E0D26" w:rsidR="00E47F12" w:rsidRPr="00EC3C52" w:rsidRDefault="00E47F12" w:rsidP="007C4B83">
      <w:pPr>
        <w:spacing w:line="360" w:lineRule="auto"/>
        <w:rPr>
          <w:rFonts w:ascii="Times New Roman" w:hAnsi="Times New Roman" w:cs="Times New Roman"/>
        </w:rPr>
      </w:pPr>
      <w:r w:rsidRPr="00EC3C52">
        <w:rPr>
          <w:rFonts w:ascii="Times New Roman" w:hAnsi="Times New Roman" w:cs="Times New Roman"/>
        </w:rPr>
        <w:t xml:space="preserve">Изучают натурализм с точки зрения караваджизма. </w:t>
      </w:r>
    </w:p>
    <w:p w14:paraId="322B2540" w14:textId="1E56F33D" w:rsidR="00E47F12" w:rsidRPr="00EC3C52" w:rsidRDefault="00E47F12" w:rsidP="007C4B83">
      <w:pPr>
        <w:pStyle w:val="3"/>
        <w:spacing w:line="360" w:lineRule="auto"/>
        <w:rPr>
          <w:rFonts w:ascii="Times New Roman" w:hAnsi="Times New Roman" w:cs="Times New Roman"/>
          <w:b/>
        </w:rPr>
      </w:pPr>
      <w:bookmarkStart w:id="44" w:name="_Toc503155015"/>
      <w:r w:rsidRPr="00EC3C52">
        <w:rPr>
          <w:rFonts w:ascii="Times New Roman" w:hAnsi="Times New Roman" w:cs="Times New Roman"/>
          <w:b/>
        </w:rPr>
        <w:t>Валантен</w:t>
      </w:r>
      <w:bookmarkEnd w:id="44"/>
    </w:p>
    <w:p w14:paraId="3ECAFA1C" w14:textId="31A3D865" w:rsidR="00582999" w:rsidRPr="00EC3C52" w:rsidRDefault="00582999" w:rsidP="007C4B83">
      <w:pPr>
        <w:spacing w:line="360" w:lineRule="auto"/>
        <w:rPr>
          <w:rFonts w:ascii="Times New Roman" w:hAnsi="Times New Roman" w:cs="Times New Roman"/>
        </w:rPr>
      </w:pPr>
      <w:r w:rsidRPr="00EC3C52">
        <w:rPr>
          <w:rFonts w:ascii="Times New Roman" w:hAnsi="Times New Roman" w:cs="Times New Roman"/>
        </w:rPr>
        <w:t>Жан Валантен, прозванный Валантен де Булонь или просто Валантен. Происхождение и образование неизвестно (По легенде – сын витражиста). В Риме – с 1613 (?) года. Испытал сильное влияние Караваджо, а из французов – Симона Вуэ, за ученика которого выдавал себя.</w:t>
      </w:r>
    </w:p>
    <w:p w14:paraId="60145F3E" w14:textId="1F917B87" w:rsidR="00E47F12" w:rsidRPr="00EC3C52" w:rsidRDefault="00582999" w:rsidP="007C4B83">
      <w:pPr>
        <w:spacing w:line="360" w:lineRule="auto"/>
        <w:rPr>
          <w:rFonts w:ascii="Times New Roman" w:hAnsi="Times New Roman" w:cs="Times New Roman"/>
        </w:rPr>
      </w:pPr>
      <w:r w:rsidRPr="00EC3C52">
        <w:rPr>
          <w:rFonts w:ascii="Times New Roman" w:hAnsi="Times New Roman" w:cs="Times New Roman"/>
        </w:rPr>
        <w:t>До конца караваджизт. Совершенно точно учится у Манфреди (много цитат с него). Иногда просто копирует или даже заканчивает некоторые незаконченные работы Караваджо.</w:t>
      </w:r>
    </w:p>
    <w:p w14:paraId="3C40D5CD" w14:textId="2B43BF00" w:rsidR="00E47F12" w:rsidRPr="00EC3C52" w:rsidRDefault="00E47F12" w:rsidP="007C4B83">
      <w:pPr>
        <w:pStyle w:val="a3"/>
        <w:numPr>
          <w:ilvl w:val="0"/>
          <w:numId w:val="57"/>
        </w:numPr>
        <w:spacing w:line="360" w:lineRule="auto"/>
        <w:rPr>
          <w:rFonts w:ascii="Times New Roman" w:hAnsi="Times New Roman" w:cs="Times New Roman"/>
        </w:rPr>
      </w:pPr>
      <w:r w:rsidRPr="00EC3C52">
        <w:rPr>
          <w:rFonts w:ascii="Times New Roman" w:hAnsi="Times New Roman" w:cs="Times New Roman"/>
        </w:rPr>
        <w:lastRenderedPageBreak/>
        <w:t xml:space="preserve">Шулер – копия с </w:t>
      </w:r>
      <w:r w:rsidR="00582999" w:rsidRPr="00EC3C52">
        <w:rPr>
          <w:rFonts w:ascii="Times New Roman" w:hAnsi="Times New Roman" w:cs="Times New Roman"/>
        </w:rPr>
        <w:t>К. По</w:t>
      </w:r>
      <w:r w:rsidRPr="00EC3C52">
        <w:rPr>
          <w:rFonts w:ascii="Times New Roman" w:hAnsi="Times New Roman" w:cs="Times New Roman"/>
        </w:rPr>
        <w:t xml:space="preserve"> сюжету. Но при этом, двойная копия. Юноша, который держит карты – копия с Юноши, укушенного ящерицей. Скрытый академизм – холодный красный цвет.  </w:t>
      </w:r>
    </w:p>
    <w:p w14:paraId="51338274" w14:textId="1294AA6F" w:rsidR="009E08AF" w:rsidRPr="00EC3C52" w:rsidRDefault="00582999" w:rsidP="007C4B83">
      <w:pPr>
        <w:pStyle w:val="a3"/>
        <w:numPr>
          <w:ilvl w:val="0"/>
          <w:numId w:val="57"/>
        </w:numPr>
        <w:spacing w:line="360" w:lineRule="auto"/>
        <w:rPr>
          <w:rFonts w:ascii="Times New Roman" w:hAnsi="Times New Roman" w:cs="Times New Roman"/>
        </w:rPr>
      </w:pPr>
      <w:r w:rsidRPr="00EC3C52">
        <w:rPr>
          <w:rFonts w:ascii="Times New Roman" w:hAnsi="Times New Roman" w:cs="Times New Roman"/>
        </w:rPr>
        <w:t>Коронование терние</w:t>
      </w:r>
      <w:r w:rsidR="00E47F12" w:rsidRPr="00EC3C52">
        <w:rPr>
          <w:rFonts w:ascii="Times New Roman" w:hAnsi="Times New Roman" w:cs="Times New Roman"/>
        </w:rPr>
        <w:t xml:space="preserve">м – </w:t>
      </w:r>
      <w:r w:rsidRPr="00EC3C52">
        <w:rPr>
          <w:rFonts w:ascii="Times New Roman" w:hAnsi="Times New Roman" w:cs="Times New Roman"/>
        </w:rPr>
        <w:t>перифраз</w:t>
      </w:r>
      <w:r w:rsidR="00E47F12" w:rsidRPr="00EC3C52">
        <w:rPr>
          <w:rFonts w:ascii="Times New Roman" w:hAnsi="Times New Roman" w:cs="Times New Roman"/>
        </w:rPr>
        <w:t xml:space="preserve"> К. </w:t>
      </w:r>
    </w:p>
    <w:p w14:paraId="2DDC68D2" w14:textId="73CD8A00" w:rsidR="00E47F12" w:rsidRPr="00EC3C52" w:rsidRDefault="00E47F12" w:rsidP="007C4B83">
      <w:pPr>
        <w:pStyle w:val="a3"/>
        <w:numPr>
          <w:ilvl w:val="0"/>
          <w:numId w:val="57"/>
        </w:numPr>
        <w:spacing w:line="360" w:lineRule="auto"/>
        <w:rPr>
          <w:rFonts w:ascii="Times New Roman" w:hAnsi="Times New Roman" w:cs="Times New Roman"/>
        </w:rPr>
      </w:pPr>
      <w:r w:rsidRPr="00EC3C52">
        <w:rPr>
          <w:rFonts w:ascii="Times New Roman" w:hAnsi="Times New Roman" w:cs="Times New Roman"/>
        </w:rPr>
        <w:t xml:space="preserve">Юдифь и Олаферн – более экспрессивно даже. Но прямая цитата. Фигура О. приближается, уже выпадает на зрителя. Но женские персонажи – другой ракурс и типажи. Любит повторят одних и тех </w:t>
      </w:r>
      <w:r w:rsidR="00582999" w:rsidRPr="00EC3C52">
        <w:rPr>
          <w:rFonts w:ascii="Times New Roman" w:hAnsi="Times New Roman" w:cs="Times New Roman"/>
        </w:rPr>
        <w:t>ж</w:t>
      </w:r>
      <w:r w:rsidRPr="00EC3C52">
        <w:rPr>
          <w:rFonts w:ascii="Times New Roman" w:hAnsi="Times New Roman" w:cs="Times New Roman"/>
        </w:rPr>
        <w:t>е моделей.</w:t>
      </w:r>
    </w:p>
    <w:p w14:paraId="7A39E2DD" w14:textId="12D7A36D" w:rsidR="00582999" w:rsidRPr="00EC3C52" w:rsidRDefault="00582999" w:rsidP="007C4B83">
      <w:pPr>
        <w:pStyle w:val="a3"/>
        <w:numPr>
          <w:ilvl w:val="0"/>
          <w:numId w:val="57"/>
        </w:numPr>
        <w:spacing w:line="360" w:lineRule="auto"/>
        <w:rPr>
          <w:rFonts w:ascii="Times New Roman" w:hAnsi="Times New Roman" w:cs="Times New Roman"/>
        </w:rPr>
      </w:pPr>
      <w:r w:rsidRPr="00EC3C52">
        <w:rPr>
          <w:rFonts w:ascii="Times New Roman" w:hAnsi="Times New Roman" w:cs="Times New Roman"/>
        </w:rPr>
        <w:t xml:space="preserve">Отречение апостола Петра. Рим. 1620-е. </w:t>
      </w:r>
    </w:p>
    <w:p w14:paraId="19325906" w14:textId="619341A5" w:rsidR="00E47F12" w:rsidRPr="00EC3C52" w:rsidRDefault="00E47F12" w:rsidP="007C4B83">
      <w:pPr>
        <w:spacing w:line="360" w:lineRule="auto"/>
        <w:rPr>
          <w:rFonts w:ascii="Times New Roman" w:hAnsi="Times New Roman" w:cs="Times New Roman"/>
        </w:rPr>
      </w:pPr>
      <w:r w:rsidRPr="00EC3C52">
        <w:rPr>
          <w:rFonts w:ascii="Times New Roman" w:hAnsi="Times New Roman" w:cs="Times New Roman"/>
        </w:rPr>
        <w:t xml:space="preserve">Все эти французские караваджисты ведут очень разгульный образ жизни, караваджизм = образ жизни. </w:t>
      </w:r>
    </w:p>
    <w:p w14:paraId="3E0C45B7" w14:textId="3031DA7E" w:rsidR="00E47F12" w:rsidRPr="00EC3C52" w:rsidRDefault="00E47F12" w:rsidP="007C4B83">
      <w:pPr>
        <w:pStyle w:val="a3"/>
        <w:numPr>
          <w:ilvl w:val="0"/>
          <w:numId w:val="58"/>
        </w:numPr>
        <w:spacing w:line="360" w:lineRule="auto"/>
        <w:rPr>
          <w:rFonts w:ascii="Times New Roman" w:hAnsi="Times New Roman" w:cs="Times New Roman"/>
        </w:rPr>
      </w:pPr>
      <w:r w:rsidRPr="00EC3C52">
        <w:rPr>
          <w:rFonts w:ascii="Times New Roman" w:hAnsi="Times New Roman" w:cs="Times New Roman"/>
        </w:rPr>
        <w:t xml:space="preserve">Концерт с античным барельефом 22-25. – караваджист. Жинр. Женщина с гитарой – любимый типаж Валатена. </w:t>
      </w:r>
    </w:p>
    <w:p w14:paraId="1F9B9F10" w14:textId="59800BAB" w:rsidR="00E47F12" w:rsidRPr="00EC3C52" w:rsidRDefault="00E47F12" w:rsidP="007C4B83">
      <w:pPr>
        <w:spacing w:line="360" w:lineRule="auto"/>
        <w:rPr>
          <w:rFonts w:ascii="Times New Roman" w:hAnsi="Times New Roman" w:cs="Times New Roman"/>
          <w:b/>
        </w:rPr>
      </w:pPr>
      <w:r w:rsidRPr="00EC3C52">
        <w:rPr>
          <w:rFonts w:ascii="Times New Roman" w:hAnsi="Times New Roman" w:cs="Times New Roman"/>
        </w:rPr>
        <w:t xml:space="preserve">Довольно много пишет работ на тему мученичества. </w:t>
      </w:r>
      <w:r w:rsidR="00582999" w:rsidRPr="00EC3C52">
        <w:rPr>
          <w:rFonts w:ascii="Times New Roman" w:hAnsi="Times New Roman" w:cs="Times New Roman"/>
        </w:rPr>
        <w:t>Интересно</w:t>
      </w:r>
      <w:r w:rsidRPr="00EC3C52">
        <w:rPr>
          <w:rFonts w:ascii="Times New Roman" w:hAnsi="Times New Roman" w:cs="Times New Roman"/>
        </w:rPr>
        <w:t xml:space="preserve">, что его заказчиками становятся многие высокопоставленные французы. 20 годы – пик популярности караваджизма. Валантен наследует лидерство караваджисткого направления в Риме. </w:t>
      </w:r>
    </w:p>
    <w:p w14:paraId="4C9D35DB" w14:textId="25F0CE0D" w:rsidR="00E47F12" w:rsidRPr="00EC3C52" w:rsidRDefault="00E47F12" w:rsidP="007C4B83">
      <w:pPr>
        <w:spacing w:line="360" w:lineRule="auto"/>
        <w:jc w:val="center"/>
        <w:rPr>
          <w:rFonts w:ascii="Times New Roman" w:hAnsi="Times New Roman" w:cs="Times New Roman"/>
          <w:b/>
        </w:rPr>
      </w:pPr>
      <w:r w:rsidRPr="00EC3C52">
        <w:rPr>
          <w:rFonts w:ascii="Times New Roman" w:hAnsi="Times New Roman" w:cs="Times New Roman"/>
          <w:b/>
        </w:rPr>
        <w:t>Карава</w:t>
      </w:r>
      <w:r w:rsidR="009E6ADD" w:rsidRPr="00EC3C52">
        <w:rPr>
          <w:rFonts w:ascii="Times New Roman" w:hAnsi="Times New Roman" w:cs="Times New Roman"/>
          <w:b/>
        </w:rPr>
        <w:t>джизм эволюционирует</w:t>
      </w:r>
      <w:r w:rsidRPr="00EC3C52">
        <w:rPr>
          <w:rFonts w:ascii="Times New Roman" w:hAnsi="Times New Roman" w:cs="Times New Roman"/>
          <w:b/>
        </w:rPr>
        <w:t xml:space="preserve"> путем соединения с академизмом.</w:t>
      </w:r>
    </w:p>
    <w:p w14:paraId="65F4E426" w14:textId="136F2055" w:rsidR="009E6ADD" w:rsidRPr="00EC3C52" w:rsidRDefault="009E6ADD" w:rsidP="007C4B83">
      <w:pPr>
        <w:spacing w:line="360" w:lineRule="auto"/>
        <w:rPr>
          <w:rFonts w:ascii="Times New Roman" w:hAnsi="Times New Roman" w:cs="Times New Roman"/>
        </w:rPr>
      </w:pPr>
      <w:r w:rsidRPr="00EC3C52">
        <w:rPr>
          <w:rFonts w:ascii="Times New Roman" w:hAnsi="Times New Roman" w:cs="Times New Roman"/>
        </w:rPr>
        <w:t xml:space="preserve">От академизма – композиция. Караваджизм – свет, любовь к крови и пр. </w:t>
      </w:r>
    </w:p>
    <w:p w14:paraId="613D3055" w14:textId="1173379F" w:rsidR="00770BD0" w:rsidRPr="00EC3C52" w:rsidRDefault="00770BD0" w:rsidP="007C4B83">
      <w:pPr>
        <w:pStyle w:val="a3"/>
        <w:numPr>
          <w:ilvl w:val="0"/>
          <w:numId w:val="58"/>
        </w:numPr>
        <w:spacing w:line="360" w:lineRule="auto"/>
        <w:rPr>
          <w:rFonts w:ascii="Times New Roman" w:hAnsi="Times New Roman" w:cs="Times New Roman"/>
        </w:rPr>
      </w:pPr>
      <w:r w:rsidRPr="00EC3C52">
        <w:rPr>
          <w:rFonts w:ascii="Times New Roman" w:hAnsi="Times New Roman" w:cs="Times New Roman"/>
        </w:rPr>
        <w:t>Изгнание торгующих из Храма – выстроена композиция. Драпировки прорабатываются – академизм. Но т</w:t>
      </w:r>
      <w:r w:rsidR="00582999" w:rsidRPr="00EC3C52">
        <w:rPr>
          <w:rFonts w:ascii="Times New Roman" w:hAnsi="Times New Roman" w:cs="Times New Roman"/>
        </w:rPr>
        <w:t xml:space="preserve">емный колорит, однообразные, но </w:t>
      </w:r>
      <w:r w:rsidRPr="00EC3C52">
        <w:rPr>
          <w:rFonts w:ascii="Times New Roman" w:hAnsi="Times New Roman" w:cs="Times New Roman"/>
        </w:rPr>
        <w:t xml:space="preserve">натуралистические лица. Для каждого персонажа не разрабатываются конкретные типы. </w:t>
      </w:r>
    </w:p>
    <w:p w14:paraId="61AF959E" w14:textId="56591F8D" w:rsidR="00770BD0" w:rsidRPr="00EC3C52" w:rsidRDefault="00770BD0" w:rsidP="007C4B83">
      <w:pPr>
        <w:pStyle w:val="a3"/>
        <w:numPr>
          <w:ilvl w:val="0"/>
          <w:numId w:val="58"/>
        </w:numPr>
        <w:spacing w:line="360" w:lineRule="auto"/>
        <w:rPr>
          <w:rFonts w:ascii="Times New Roman" w:hAnsi="Times New Roman" w:cs="Times New Roman"/>
        </w:rPr>
      </w:pPr>
      <w:r w:rsidRPr="00EC3C52">
        <w:rPr>
          <w:rFonts w:ascii="Times New Roman" w:hAnsi="Times New Roman" w:cs="Times New Roman"/>
        </w:rPr>
        <w:t xml:space="preserve">Суд Соломона – заказ Ф, Барберини. Лица всех героев более индивидуальны. </w:t>
      </w:r>
    </w:p>
    <w:p w14:paraId="341C55BD" w14:textId="16C1B409" w:rsidR="00770BD0" w:rsidRPr="00EC3C52" w:rsidRDefault="00770BD0" w:rsidP="007C4B83">
      <w:pPr>
        <w:pStyle w:val="a3"/>
        <w:numPr>
          <w:ilvl w:val="0"/>
          <w:numId w:val="58"/>
        </w:numPr>
        <w:spacing w:line="360" w:lineRule="auto"/>
        <w:rPr>
          <w:rFonts w:ascii="Times New Roman" w:hAnsi="Times New Roman" w:cs="Times New Roman"/>
        </w:rPr>
      </w:pPr>
      <w:r w:rsidRPr="00EC3C52">
        <w:rPr>
          <w:rFonts w:ascii="Times New Roman" w:hAnsi="Times New Roman" w:cs="Times New Roman"/>
        </w:rPr>
        <w:t xml:space="preserve">Суд Соломона – заказ Ришелье. Меняется ракурс и движение. Становится более </w:t>
      </w:r>
      <w:r w:rsidRPr="00EC3C52">
        <w:rPr>
          <w:rFonts w:ascii="Times New Roman" w:hAnsi="Times New Roman" w:cs="Times New Roman"/>
          <w:b/>
        </w:rPr>
        <w:t>театрально</w:t>
      </w:r>
      <w:r w:rsidRPr="00EC3C52">
        <w:rPr>
          <w:rFonts w:ascii="Times New Roman" w:hAnsi="Times New Roman" w:cs="Times New Roman"/>
        </w:rPr>
        <w:t xml:space="preserve">. Чуть более равномерное освещение. Гораздо большая доля академизма. </w:t>
      </w:r>
    </w:p>
    <w:p w14:paraId="2024808F" w14:textId="50E75B95" w:rsidR="00770BD0" w:rsidRPr="00EC3C52" w:rsidRDefault="00770BD0" w:rsidP="007C4B83">
      <w:pPr>
        <w:pStyle w:val="a3"/>
        <w:numPr>
          <w:ilvl w:val="0"/>
          <w:numId w:val="58"/>
        </w:numPr>
        <w:spacing w:line="360" w:lineRule="auto"/>
        <w:rPr>
          <w:rFonts w:ascii="Times New Roman" w:hAnsi="Times New Roman" w:cs="Times New Roman"/>
        </w:rPr>
      </w:pPr>
      <w:r w:rsidRPr="00EC3C52">
        <w:rPr>
          <w:rFonts w:ascii="Times New Roman" w:hAnsi="Times New Roman" w:cs="Times New Roman"/>
        </w:rPr>
        <w:t xml:space="preserve">Гадалка – ок. 1628. Жанровый мотив, но все же тенденция к академизму – ритмика персонажей и пр. Гораздо более заметно, чем лицо гадалки или юноши, которому гадает. </w:t>
      </w:r>
    </w:p>
    <w:p w14:paraId="1B7E21E7" w14:textId="322D1893" w:rsidR="00770BD0" w:rsidRPr="00EC3C52" w:rsidRDefault="00582999" w:rsidP="007C4B83">
      <w:pPr>
        <w:pStyle w:val="a3"/>
        <w:numPr>
          <w:ilvl w:val="0"/>
          <w:numId w:val="58"/>
        </w:numPr>
        <w:spacing w:line="360" w:lineRule="auto"/>
        <w:rPr>
          <w:rFonts w:ascii="Times New Roman" w:hAnsi="Times New Roman" w:cs="Times New Roman"/>
        </w:rPr>
      </w:pPr>
      <w:r w:rsidRPr="00EC3C52">
        <w:rPr>
          <w:rFonts w:ascii="Times New Roman" w:hAnsi="Times New Roman" w:cs="Times New Roman"/>
        </w:rPr>
        <w:t>Юдифь – 26-</w:t>
      </w:r>
      <w:r w:rsidR="00770BD0" w:rsidRPr="00EC3C52">
        <w:rPr>
          <w:rFonts w:ascii="Times New Roman" w:hAnsi="Times New Roman" w:cs="Times New Roman"/>
        </w:rPr>
        <w:t>28 Еще дальше идет по части академизма. Тот же типаж. Но голов</w:t>
      </w:r>
      <w:r w:rsidRPr="00EC3C52">
        <w:rPr>
          <w:rFonts w:ascii="Times New Roman" w:hAnsi="Times New Roman" w:cs="Times New Roman"/>
        </w:rPr>
        <w:t>а Олаферна убирае</w:t>
      </w:r>
      <w:r w:rsidR="00770BD0" w:rsidRPr="00EC3C52">
        <w:rPr>
          <w:rFonts w:ascii="Times New Roman" w:hAnsi="Times New Roman" w:cs="Times New Roman"/>
        </w:rPr>
        <w:t>тся в угол картины. Делает то, что делает чуждо К</w:t>
      </w:r>
      <w:r w:rsidRPr="00EC3C52">
        <w:rPr>
          <w:rFonts w:ascii="Times New Roman" w:hAnsi="Times New Roman" w:cs="Times New Roman"/>
        </w:rPr>
        <w:t>.</w:t>
      </w:r>
      <w:r w:rsidR="00770BD0" w:rsidRPr="00EC3C52">
        <w:rPr>
          <w:rFonts w:ascii="Times New Roman" w:hAnsi="Times New Roman" w:cs="Times New Roman"/>
        </w:rPr>
        <w:t xml:space="preserve">- поиск сложных колористических исполнений. </w:t>
      </w:r>
    </w:p>
    <w:p w14:paraId="2466DFBC" w14:textId="792221D8" w:rsidR="00770BD0" w:rsidRPr="00EC3C52" w:rsidRDefault="00770BD0" w:rsidP="007C4B83">
      <w:pPr>
        <w:pStyle w:val="a3"/>
        <w:numPr>
          <w:ilvl w:val="0"/>
          <w:numId w:val="58"/>
        </w:numPr>
        <w:spacing w:line="360" w:lineRule="auto"/>
        <w:rPr>
          <w:rFonts w:ascii="Times New Roman" w:hAnsi="Times New Roman" w:cs="Times New Roman"/>
        </w:rPr>
      </w:pPr>
      <w:r w:rsidRPr="00EC3C52">
        <w:rPr>
          <w:rFonts w:ascii="Times New Roman" w:hAnsi="Times New Roman" w:cs="Times New Roman"/>
        </w:rPr>
        <w:t xml:space="preserve">4 евангелиста – покупаются Людовиком 14. </w:t>
      </w:r>
    </w:p>
    <w:p w14:paraId="7B2FF049" w14:textId="4E83D28B" w:rsidR="00770BD0" w:rsidRPr="00EC3C52" w:rsidRDefault="00770BD0" w:rsidP="007C4B83">
      <w:pPr>
        <w:pStyle w:val="a3"/>
        <w:spacing w:line="360" w:lineRule="auto"/>
        <w:rPr>
          <w:rFonts w:ascii="Times New Roman" w:hAnsi="Times New Roman" w:cs="Times New Roman"/>
        </w:rPr>
      </w:pPr>
      <w:r w:rsidRPr="00EC3C52">
        <w:rPr>
          <w:rFonts w:ascii="Times New Roman" w:hAnsi="Times New Roman" w:cs="Times New Roman"/>
        </w:rPr>
        <w:t>Матфей – парафраз караваджисткого Матфей, ангел показывает, а не водит рукой. Академически эффектная яркая драпировка – у К. во второй версии тоже была</w:t>
      </w:r>
    </w:p>
    <w:p w14:paraId="3230EEBF" w14:textId="65B5B38B" w:rsidR="00770BD0" w:rsidRPr="00EC3C52" w:rsidRDefault="00770BD0" w:rsidP="007C4B83">
      <w:pPr>
        <w:pStyle w:val="a3"/>
        <w:spacing w:line="360" w:lineRule="auto"/>
        <w:rPr>
          <w:rFonts w:ascii="Times New Roman" w:hAnsi="Times New Roman" w:cs="Times New Roman"/>
        </w:rPr>
      </w:pPr>
      <w:r w:rsidRPr="00EC3C52">
        <w:rPr>
          <w:rFonts w:ascii="Times New Roman" w:hAnsi="Times New Roman" w:cs="Times New Roman"/>
        </w:rPr>
        <w:t>Марк – эффектный барочный</w:t>
      </w:r>
      <w:r w:rsidR="00582999" w:rsidRPr="00EC3C52">
        <w:rPr>
          <w:rFonts w:ascii="Times New Roman" w:hAnsi="Times New Roman" w:cs="Times New Roman"/>
        </w:rPr>
        <w:t xml:space="preserve"> театральный жест. Не каравад. т</w:t>
      </w:r>
      <w:r w:rsidRPr="00EC3C52">
        <w:rPr>
          <w:rFonts w:ascii="Times New Roman" w:hAnsi="Times New Roman" w:cs="Times New Roman"/>
        </w:rPr>
        <w:t>ема риторики, дидактики.</w:t>
      </w:r>
    </w:p>
    <w:p w14:paraId="79FCAF8F" w14:textId="77777777" w:rsidR="007269DA" w:rsidRPr="00EC3C52" w:rsidRDefault="00770BD0" w:rsidP="007C4B83">
      <w:pPr>
        <w:pStyle w:val="a3"/>
        <w:numPr>
          <w:ilvl w:val="0"/>
          <w:numId w:val="58"/>
        </w:numPr>
        <w:spacing w:line="360" w:lineRule="auto"/>
        <w:jc w:val="left"/>
        <w:rPr>
          <w:rFonts w:ascii="Times New Roman" w:hAnsi="Times New Roman" w:cs="Times New Roman"/>
          <w:b/>
        </w:rPr>
      </w:pPr>
      <w:r w:rsidRPr="00EC3C52">
        <w:rPr>
          <w:rFonts w:ascii="Times New Roman" w:hAnsi="Times New Roman" w:cs="Times New Roman"/>
        </w:rPr>
        <w:t xml:space="preserve">Мученичество св Процедия и Мартиниана – 1629 год. Академически-барочная композиция. </w:t>
      </w:r>
      <w:r w:rsidR="007269DA" w:rsidRPr="00EC3C52">
        <w:rPr>
          <w:rFonts w:ascii="Times New Roman" w:hAnsi="Times New Roman" w:cs="Times New Roman"/>
        </w:rPr>
        <w:t xml:space="preserve"> </w:t>
      </w:r>
    </w:p>
    <w:p w14:paraId="7650800E" w14:textId="77777777" w:rsidR="007269DA" w:rsidRPr="00EC3C52" w:rsidRDefault="007269DA" w:rsidP="007C4B83">
      <w:pPr>
        <w:pStyle w:val="a3"/>
        <w:spacing w:line="360" w:lineRule="auto"/>
        <w:jc w:val="left"/>
        <w:rPr>
          <w:rFonts w:ascii="Times New Roman" w:hAnsi="Times New Roman" w:cs="Times New Roman"/>
          <w:b/>
        </w:rPr>
      </w:pPr>
    </w:p>
    <w:p w14:paraId="2E1401E4" w14:textId="6DE7F28A" w:rsidR="00770BD0" w:rsidRPr="00EC3C52" w:rsidRDefault="00770BD0" w:rsidP="007C4B83">
      <w:pPr>
        <w:pStyle w:val="a3"/>
        <w:spacing w:line="360" w:lineRule="auto"/>
        <w:jc w:val="center"/>
        <w:rPr>
          <w:rFonts w:ascii="Times New Roman" w:hAnsi="Times New Roman" w:cs="Times New Roman"/>
          <w:b/>
        </w:rPr>
      </w:pPr>
      <w:r w:rsidRPr="00EC3C52">
        <w:rPr>
          <w:rFonts w:ascii="Times New Roman" w:hAnsi="Times New Roman" w:cs="Times New Roman"/>
          <w:b/>
        </w:rPr>
        <w:t>Каравадж</w:t>
      </w:r>
      <w:r w:rsidR="007269DA" w:rsidRPr="00EC3C52">
        <w:rPr>
          <w:rFonts w:ascii="Times New Roman" w:hAnsi="Times New Roman" w:cs="Times New Roman"/>
          <w:b/>
        </w:rPr>
        <w:t>изм полностью сливается с акадимизмом.</w:t>
      </w:r>
    </w:p>
    <w:p w14:paraId="63CD391A" w14:textId="613A583F" w:rsidR="00770BD0" w:rsidRPr="00EC3C52" w:rsidRDefault="00770BD0" w:rsidP="007C4B83">
      <w:pPr>
        <w:pStyle w:val="3"/>
        <w:spacing w:line="360" w:lineRule="auto"/>
        <w:rPr>
          <w:rFonts w:ascii="Times New Roman" w:hAnsi="Times New Roman" w:cs="Times New Roman"/>
          <w:b/>
        </w:rPr>
      </w:pPr>
      <w:bookmarkStart w:id="45" w:name="_Toc503155016"/>
      <w:r w:rsidRPr="00EC3C52">
        <w:rPr>
          <w:rFonts w:ascii="Times New Roman" w:hAnsi="Times New Roman" w:cs="Times New Roman"/>
          <w:b/>
        </w:rPr>
        <w:t>Симон Вуэ</w:t>
      </w:r>
      <w:bookmarkEnd w:id="45"/>
      <w:r w:rsidRPr="00EC3C52">
        <w:rPr>
          <w:rFonts w:ascii="Times New Roman" w:hAnsi="Times New Roman" w:cs="Times New Roman"/>
          <w:b/>
        </w:rPr>
        <w:t xml:space="preserve"> </w:t>
      </w:r>
    </w:p>
    <w:p w14:paraId="74AE63DF" w14:textId="34822388" w:rsidR="00770BD0" w:rsidRPr="00EC3C52" w:rsidRDefault="00770BD0" w:rsidP="007C4B83">
      <w:pPr>
        <w:spacing w:line="360" w:lineRule="auto"/>
        <w:rPr>
          <w:rFonts w:ascii="Times New Roman" w:hAnsi="Times New Roman" w:cs="Times New Roman"/>
        </w:rPr>
      </w:pPr>
      <w:r w:rsidRPr="00EC3C52">
        <w:rPr>
          <w:rFonts w:ascii="Times New Roman" w:hAnsi="Times New Roman" w:cs="Times New Roman"/>
        </w:rPr>
        <w:t xml:space="preserve">Крупный мастер 1\5 17 века во Франции. Сделал отличную карьеру и в Риме. Иностранцы в Риме это уже не маргиналы, а очень влиятельные люди. </w:t>
      </w:r>
    </w:p>
    <w:p w14:paraId="021681E7" w14:textId="2277C737" w:rsidR="00770BD0" w:rsidRPr="00EC3C52" w:rsidRDefault="00770BD0" w:rsidP="007C4B83">
      <w:pPr>
        <w:spacing w:line="360" w:lineRule="auto"/>
        <w:rPr>
          <w:rFonts w:ascii="Times New Roman" w:hAnsi="Times New Roman" w:cs="Times New Roman"/>
        </w:rPr>
      </w:pPr>
      <w:r w:rsidRPr="00EC3C52">
        <w:rPr>
          <w:rFonts w:ascii="Times New Roman" w:hAnsi="Times New Roman" w:cs="Times New Roman"/>
        </w:rPr>
        <w:t>Начинает карьеру как караваджист – жанровые сценки</w:t>
      </w:r>
    </w:p>
    <w:p w14:paraId="53C0B1F4" w14:textId="724B4D32" w:rsidR="00770BD0" w:rsidRPr="00EC3C52" w:rsidRDefault="00770BD0" w:rsidP="007C4B83">
      <w:pPr>
        <w:pStyle w:val="a3"/>
        <w:numPr>
          <w:ilvl w:val="0"/>
          <w:numId w:val="58"/>
        </w:numPr>
        <w:spacing w:line="360" w:lineRule="auto"/>
        <w:rPr>
          <w:rFonts w:ascii="Times New Roman" w:hAnsi="Times New Roman" w:cs="Times New Roman"/>
        </w:rPr>
      </w:pPr>
      <w:r w:rsidRPr="00EC3C52">
        <w:rPr>
          <w:rFonts w:ascii="Times New Roman" w:hAnsi="Times New Roman" w:cs="Times New Roman"/>
        </w:rPr>
        <w:lastRenderedPageBreak/>
        <w:t xml:space="preserve">Гадалка – темный колорит, резкий контраст света и тени. Но это </w:t>
      </w:r>
      <w:r w:rsidR="007269DA" w:rsidRPr="00EC3C52">
        <w:rPr>
          <w:rFonts w:ascii="Times New Roman" w:hAnsi="Times New Roman" w:cs="Times New Roman"/>
        </w:rPr>
        <w:t xml:space="preserve">НЕ </w:t>
      </w:r>
      <w:r w:rsidR="00BA0D7A">
        <w:rPr>
          <w:rFonts w:ascii="Times New Roman" w:hAnsi="Times New Roman" w:cs="Times New Roman"/>
        </w:rPr>
        <w:t xml:space="preserve">караваджистский </w:t>
      </w:r>
      <w:r w:rsidR="007269DA" w:rsidRPr="00EC3C52">
        <w:rPr>
          <w:rFonts w:ascii="Times New Roman" w:hAnsi="Times New Roman" w:cs="Times New Roman"/>
        </w:rPr>
        <w:t xml:space="preserve"> свет, скорее </w:t>
      </w:r>
      <w:r w:rsidRPr="00EC3C52">
        <w:rPr>
          <w:rFonts w:ascii="Times New Roman" w:hAnsi="Times New Roman" w:cs="Times New Roman"/>
        </w:rPr>
        <w:t xml:space="preserve">маньеристический. Откуда падает свет непонятно. Черты не идеализированные, но не конкретные. Неких общий неэстетизированный типаж. </w:t>
      </w:r>
    </w:p>
    <w:p w14:paraId="2354B39A" w14:textId="1F1AB2F1" w:rsidR="00770BD0" w:rsidRPr="00EC3C52" w:rsidRDefault="00770BD0" w:rsidP="007C4B83">
      <w:pPr>
        <w:pStyle w:val="3"/>
        <w:spacing w:line="360" w:lineRule="auto"/>
        <w:rPr>
          <w:rFonts w:ascii="Times New Roman" w:hAnsi="Times New Roman" w:cs="Times New Roman"/>
          <w:b/>
        </w:rPr>
      </w:pPr>
      <w:bookmarkStart w:id="46" w:name="_Toc503155017"/>
      <w:r w:rsidRPr="00EC3C52">
        <w:rPr>
          <w:rFonts w:ascii="Times New Roman" w:hAnsi="Times New Roman" w:cs="Times New Roman"/>
          <w:b/>
        </w:rPr>
        <w:t>Клод Виньон</w:t>
      </w:r>
      <w:bookmarkEnd w:id="46"/>
      <w:r w:rsidRPr="00EC3C52">
        <w:rPr>
          <w:rFonts w:ascii="Times New Roman" w:hAnsi="Times New Roman" w:cs="Times New Roman"/>
          <w:b/>
        </w:rPr>
        <w:t xml:space="preserve"> </w:t>
      </w:r>
    </w:p>
    <w:p w14:paraId="1995B3AD" w14:textId="03B211F1" w:rsidR="00770BD0" w:rsidRPr="00EC3C52" w:rsidRDefault="00770BD0" w:rsidP="007C4B83">
      <w:pPr>
        <w:spacing w:line="360" w:lineRule="auto"/>
        <w:rPr>
          <w:rFonts w:ascii="Times New Roman" w:hAnsi="Times New Roman" w:cs="Times New Roman"/>
        </w:rPr>
      </w:pPr>
      <w:r w:rsidRPr="00EC3C52">
        <w:rPr>
          <w:rFonts w:ascii="Times New Roman" w:hAnsi="Times New Roman" w:cs="Times New Roman"/>
        </w:rPr>
        <w:t xml:space="preserve">Очень интернац. фигура. Италия – Голландия – Франция – Испания – Франция. Разносит по всей Европе. </w:t>
      </w:r>
      <w:r w:rsidR="00457DFC" w:rsidRPr="00EC3C52">
        <w:rPr>
          <w:rFonts w:ascii="Times New Roman" w:hAnsi="Times New Roman" w:cs="Times New Roman"/>
        </w:rPr>
        <w:t xml:space="preserve"> </w:t>
      </w:r>
    </w:p>
    <w:p w14:paraId="61D20E4C" w14:textId="69E8C04A" w:rsidR="00863C16" w:rsidRPr="00EC3C52" w:rsidRDefault="00863C16" w:rsidP="007C4B83">
      <w:pPr>
        <w:spacing w:line="360" w:lineRule="auto"/>
        <w:rPr>
          <w:rFonts w:ascii="Times New Roman" w:hAnsi="Times New Roman" w:cs="Times New Roman"/>
        </w:rPr>
      </w:pPr>
      <w:r w:rsidRPr="00EC3C52">
        <w:rPr>
          <w:rFonts w:ascii="Times New Roman" w:hAnsi="Times New Roman" w:cs="Times New Roman"/>
        </w:rPr>
        <w:t xml:space="preserve">95 х 90. Родился в Туре, в семье нотариуса. Обучался у Якоба Бюнеля, ученика А.Дюбуа, представителя 2-й школы Фонт. В Риме с 1610 по 23 гг.  1616 – вступает в Гильдию Св.Луки, с 1617 – пенсионер короля. Путешествовал в Испанию и Голландию. Находился под патронатом Люд. </w:t>
      </w:r>
      <w:r w:rsidRPr="00EC3C52">
        <w:rPr>
          <w:rFonts w:ascii="Times New Roman" w:hAnsi="Times New Roman" w:cs="Times New Roman"/>
          <w:lang w:val="en-US"/>
        </w:rPr>
        <w:t>XIII</w:t>
      </w:r>
      <w:r w:rsidRPr="00EC3C52">
        <w:rPr>
          <w:rFonts w:ascii="Times New Roman" w:hAnsi="Times New Roman" w:cs="Times New Roman"/>
        </w:rPr>
        <w:t xml:space="preserve"> и Ришелье. Имел 35 детей (от 2-х браков), многие из которых стали академическими художниками. Член Академии 1648 года. Работал как рисовальщик и гравер.</w:t>
      </w:r>
    </w:p>
    <w:p w14:paraId="2D2ADC30" w14:textId="77777777" w:rsidR="00582999" w:rsidRPr="00EC3C52" w:rsidRDefault="00582999" w:rsidP="007C4B83">
      <w:pPr>
        <w:spacing w:line="360" w:lineRule="auto"/>
        <w:jc w:val="center"/>
        <w:rPr>
          <w:rFonts w:ascii="Times New Roman" w:hAnsi="Times New Roman" w:cs="Times New Roman"/>
        </w:rPr>
      </w:pPr>
      <w:r w:rsidRPr="00EC3C52">
        <w:rPr>
          <w:rFonts w:ascii="Times New Roman" w:hAnsi="Times New Roman" w:cs="Times New Roman"/>
          <w:i/>
        </w:rPr>
        <w:t xml:space="preserve">Испания </w:t>
      </w:r>
      <w:r w:rsidRPr="00EC3C52">
        <w:rPr>
          <w:rFonts w:ascii="Times New Roman" w:hAnsi="Times New Roman" w:cs="Times New Roman"/>
        </w:rPr>
        <w:t>– сильное влияние караваджизма. Сближение религиозного и реального хорошо отвечает испанской религиозности.  Неаполь –центр итальянского караваджизма очень долго.</w:t>
      </w:r>
    </w:p>
    <w:p w14:paraId="5B8DCA1D" w14:textId="5AD747F9" w:rsidR="008A0C9C" w:rsidRPr="00EC3C52" w:rsidRDefault="008A0C9C" w:rsidP="007C4B83">
      <w:pPr>
        <w:pStyle w:val="3"/>
        <w:spacing w:line="360" w:lineRule="auto"/>
        <w:rPr>
          <w:rFonts w:ascii="Times New Roman" w:eastAsia="Times New Roman" w:hAnsi="Times New Roman" w:cs="Times New Roman"/>
          <w:b/>
        </w:rPr>
      </w:pPr>
      <w:bookmarkStart w:id="47" w:name="_Toc503155018"/>
      <w:r w:rsidRPr="00EC3C52">
        <w:rPr>
          <w:rFonts w:ascii="Times New Roman" w:eastAsia="Times New Roman" w:hAnsi="Times New Roman" w:cs="Times New Roman"/>
          <w:b/>
        </w:rPr>
        <w:t>Орацио Джент</w:t>
      </w:r>
      <w:r w:rsidR="00940007" w:rsidRPr="00EC3C52">
        <w:rPr>
          <w:rFonts w:ascii="Times New Roman" w:eastAsia="Times New Roman" w:hAnsi="Times New Roman" w:cs="Times New Roman"/>
          <w:b/>
        </w:rPr>
        <w:t>илески</w:t>
      </w:r>
      <w:bookmarkEnd w:id="47"/>
    </w:p>
    <w:p w14:paraId="698F9831" w14:textId="77777777" w:rsidR="008A0C9C" w:rsidRPr="00EC3C52" w:rsidRDefault="008A0C9C" w:rsidP="007C4B83">
      <w:pPr>
        <w:spacing w:line="360" w:lineRule="auto"/>
        <w:rPr>
          <w:rFonts w:ascii="Times New Roman" w:eastAsia="Times New Roman" w:hAnsi="Times New Roman" w:cs="Times New Roman"/>
        </w:rPr>
      </w:pPr>
      <w:r w:rsidRPr="00EC3C52">
        <w:rPr>
          <w:rFonts w:ascii="Times New Roman" w:eastAsia="Times New Roman" w:hAnsi="Times New Roman" w:cs="Times New Roman"/>
        </w:rPr>
        <w:t xml:space="preserve">Флорентиец, сложился в кругу флорентийских маньеристов. Самый старший из караваджистов. После 1615 г. уезжает из Рима сначала на север Италии, а потом – в Париж и Лондон. «Разносит» караваджистскую традицию по всей Европе. Один из друзей, которые поддерживают Караваджо. Здесь уже другой свет, компромиссно. Свободно владеет рисунком и глубоким пространством. Много мифологических картин. 1620 – Милан. 1631 – Лондон, как придворный мастер. </w:t>
      </w:r>
    </w:p>
    <w:p w14:paraId="44CE91F4" w14:textId="22540CF8" w:rsidR="008A0C9C" w:rsidRPr="00EC3C52" w:rsidRDefault="008A0C9C" w:rsidP="007C4B83">
      <w:pPr>
        <w:numPr>
          <w:ilvl w:val="0"/>
          <w:numId w:val="178"/>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rPr>
        <w:t>Св Франциск и ангел</w:t>
      </w:r>
      <w:r w:rsidR="00962764" w:rsidRPr="00EC3C52">
        <w:rPr>
          <w:rFonts w:ascii="Times New Roman" w:eastAsia="Times New Roman" w:hAnsi="Times New Roman" w:cs="Times New Roman"/>
        </w:rPr>
        <w:t xml:space="preserve"> - п</w:t>
      </w:r>
      <w:r w:rsidRPr="00EC3C52">
        <w:rPr>
          <w:rFonts w:ascii="Times New Roman" w:eastAsia="Times New Roman" w:hAnsi="Times New Roman" w:cs="Times New Roman"/>
        </w:rPr>
        <w:t xml:space="preserve">рямая цитата. Лица очень близки по типажу. Ориентация на рынок. </w:t>
      </w:r>
    </w:p>
    <w:p w14:paraId="43C204AC" w14:textId="03745E58" w:rsidR="008A0C9C" w:rsidRPr="00EC3C52" w:rsidRDefault="008A0C9C" w:rsidP="007C4B83">
      <w:pPr>
        <w:numPr>
          <w:ilvl w:val="0"/>
          <w:numId w:val="178"/>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rPr>
        <w:t>Давид и Голиаф</w:t>
      </w:r>
      <w:r w:rsidR="00962764" w:rsidRPr="00EC3C52">
        <w:rPr>
          <w:rFonts w:ascii="Times New Roman" w:eastAsia="Times New Roman" w:hAnsi="Times New Roman" w:cs="Times New Roman"/>
        </w:rPr>
        <w:t xml:space="preserve"> -</w:t>
      </w:r>
      <w:r w:rsidRPr="00EC3C52">
        <w:rPr>
          <w:rFonts w:ascii="Times New Roman" w:eastAsia="Times New Roman" w:hAnsi="Times New Roman" w:cs="Times New Roman"/>
        </w:rPr>
        <w:t xml:space="preserve"> 1610. Более академический. Традиционная система отношения к свету.</w:t>
      </w:r>
    </w:p>
    <w:p w14:paraId="2149F8E5" w14:textId="4E2A8E2F" w:rsidR="008A0C9C" w:rsidRPr="00EC3C52" w:rsidRDefault="008A0C9C" w:rsidP="007C4B83">
      <w:pPr>
        <w:numPr>
          <w:ilvl w:val="0"/>
          <w:numId w:val="178"/>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rPr>
        <w:t>Даная. 1621. Расширяет спектр. Этот фантастический холст в 1621 году заказал художнику дворянин Джованни Антонио Саули для своего палаццо в Генуе. Джентилески изобразил сцену из м</w:t>
      </w:r>
      <w:r w:rsidR="00962764" w:rsidRPr="00EC3C52">
        <w:rPr>
          <w:rFonts w:ascii="Times New Roman" w:eastAsia="Times New Roman" w:hAnsi="Times New Roman" w:cs="Times New Roman"/>
        </w:rPr>
        <w:t xml:space="preserve">ифа о дочери Акриси. </w:t>
      </w:r>
      <w:r w:rsidRPr="00EC3C52">
        <w:rPr>
          <w:rFonts w:ascii="Times New Roman" w:eastAsia="Times New Roman" w:hAnsi="Times New Roman" w:cs="Times New Roman"/>
        </w:rPr>
        <w:t xml:space="preserve">Уезжает на север. Потом Милан. Поступает на службу к английскому королю Карлу 1. </w:t>
      </w:r>
    </w:p>
    <w:p w14:paraId="2DDE261C" w14:textId="6AEF04F5" w:rsidR="008A0C9C" w:rsidRPr="00EC3C52" w:rsidRDefault="008A0C9C" w:rsidP="007C4B83">
      <w:pPr>
        <w:numPr>
          <w:ilvl w:val="0"/>
          <w:numId w:val="178"/>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rPr>
        <w:t>Св</w:t>
      </w:r>
      <w:r w:rsidR="00962764" w:rsidRPr="00EC3C52">
        <w:rPr>
          <w:rFonts w:ascii="Times New Roman" w:eastAsia="Times New Roman" w:hAnsi="Times New Roman" w:cs="Times New Roman"/>
        </w:rPr>
        <w:t>.</w:t>
      </w:r>
      <w:r w:rsidRPr="00EC3C52">
        <w:rPr>
          <w:rFonts w:ascii="Times New Roman" w:eastAsia="Times New Roman" w:hAnsi="Times New Roman" w:cs="Times New Roman"/>
        </w:rPr>
        <w:t xml:space="preserve"> Чечилия, Валериан и Тибуртий</w:t>
      </w:r>
      <w:r w:rsidR="00962764" w:rsidRPr="00EC3C52">
        <w:rPr>
          <w:rFonts w:ascii="Times New Roman" w:eastAsia="Times New Roman" w:hAnsi="Times New Roman" w:cs="Times New Roman"/>
        </w:rPr>
        <w:t xml:space="preserve"> -</w:t>
      </w:r>
      <w:r w:rsidRPr="00EC3C52">
        <w:rPr>
          <w:rFonts w:ascii="Times New Roman" w:eastAsia="Times New Roman" w:hAnsi="Times New Roman" w:cs="Times New Roman"/>
        </w:rPr>
        <w:t xml:space="preserve"> 1620. Большая алтарная картина. 4 персонажа. Ангел взрослый, натуралистично трактован. Светлое на темном - это от маньеризма.  </w:t>
      </w:r>
    </w:p>
    <w:p w14:paraId="3E68CD80" w14:textId="59C4923E" w:rsidR="008A0C9C" w:rsidRPr="00EC3C52" w:rsidRDefault="008A0C9C" w:rsidP="007C4B83">
      <w:pPr>
        <w:spacing w:line="360" w:lineRule="auto"/>
        <w:rPr>
          <w:rFonts w:ascii="Times New Roman" w:eastAsia="Times New Roman" w:hAnsi="Times New Roman" w:cs="Times New Roman"/>
        </w:rPr>
      </w:pPr>
      <w:r w:rsidRPr="00EC3C52">
        <w:rPr>
          <w:rFonts w:ascii="Times New Roman" w:eastAsia="Times New Roman" w:hAnsi="Times New Roman" w:cs="Times New Roman"/>
        </w:rPr>
        <w:t>В середин</w:t>
      </w:r>
      <w:r w:rsidR="00962764" w:rsidRPr="00EC3C52">
        <w:rPr>
          <w:rFonts w:ascii="Times New Roman" w:eastAsia="Times New Roman" w:hAnsi="Times New Roman" w:cs="Times New Roman"/>
        </w:rPr>
        <w:t>е 20х годов он принимает участие</w:t>
      </w:r>
      <w:r w:rsidRPr="00EC3C52">
        <w:rPr>
          <w:rFonts w:ascii="Times New Roman" w:eastAsia="Times New Roman" w:hAnsi="Times New Roman" w:cs="Times New Roman"/>
        </w:rPr>
        <w:t xml:space="preserve"> в украшении Люксембургского дворца. В это же время Рубенс создает историю Марии Медичи:</w:t>
      </w:r>
    </w:p>
    <w:p w14:paraId="55A06C5C" w14:textId="77777777" w:rsidR="008A0C9C" w:rsidRPr="00EC3C52" w:rsidRDefault="008A0C9C" w:rsidP="007C4B83">
      <w:pPr>
        <w:numPr>
          <w:ilvl w:val="0"/>
          <w:numId w:val="176"/>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rPr>
        <w:t xml:space="preserve">Аллегорические фигуры. 1624. Общественное благо, торжествующее над врагами. Тяжеловесная живопись. </w:t>
      </w:r>
    </w:p>
    <w:p w14:paraId="0669DC7E" w14:textId="77777777" w:rsidR="008A0C9C" w:rsidRPr="00EC3C52" w:rsidRDefault="008A0C9C" w:rsidP="007C4B83">
      <w:pPr>
        <w:spacing w:line="360" w:lineRule="auto"/>
        <w:rPr>
          <w:rFonts w:ascii="Times New Roman" w:eastAsia="Times New Roman" w:hAnsi="Times New Roman" w:cs="Times New Roman"/>
        </w:rPr>
      </w:pPr>
      <w:r w:rsidRPr="00EC3C52">
        <w:rPr>
          <w:rFonts w:ascii="Times New Roman" w:eastAsia="Times New Roman" w:hAnsi="Times New Roman" w:cs="Times New Roman"/>
        </w:rPr>
        <w:t xml:space="preserve">В Англии - сложный синтез традиций. Это уже влияние фламандского барокко. </w:t>
      </w:r>
    </w:p>
    <w:p w14:paraId="263C83CC" w14:textId="77777777" w:rsidR="008A0C9C" w:rsidRPr="00EC3C52" w:rsidRDefault="008A0C9C" w:rsidP="007C4B83">
      <w:pPr>
        <w:spacing w:line="360" w:lineRule="auto"/>
        <w:jc w:val="center"/>
        <w:rPr>
          <w:rFonts w:ascii="Times New Roman" w:eastAsia="Times New Roman" w:hAnsi="Times New Roman" w:cs="Times New Roman"/>
          <w:sz w:val="32"/>
          <w:szCs w:val="32"/>
        </w:rPr>
      </w:pPr>
    </w:p>
    <w:p w14:paraId="7A990186" w14:textId="178CDC2D" w:rsidR="008A0C9C" w:rsidRPr="00EC3C52" w:rsidRDefault="00F93118" w:rsidP="007C4B83">
      <w:pPr>
        <w:pStyle w:val="3"/>
        <w:spacing w:line="360" w:lineRule="auto"/>
        <w:rPr>
          <w:rFonts w:ascii="Times New Roman" w:eastAsia="Times New Roman" w:hAnsi="Times New Roman" w:cs="Times New Roman"/>
          <w:b/>
        </w:rPr>
      </w:pPr>
      <w:bookmarkStart w:id="48" w:name="_Toc503155019"/>
      <w:r w:rsidRPr="00EC3C52">
        <w:rPr>
          <w:rFonts w:ascii="Times New Roman" w:eastAsia="Times New Roman" w:hAnsi="Times New Roman" w:cs="Times New Roman"/>
          <w:b/>
        </w:rPr>
        <w:t>Артемисия Джентилески</w:t>
      </w:r>
      <w:bookmarkEnd w:id="48"/>
    </w:p>
    <w:p w14:paraId="5ADC5868" w14:textId="4FE1A9F9" w:rsidR="008A0C9C" w:rsidRPr="00EC3C52" w:rsidRDefault="008A0C9C" w:rsidP="007C4B83">
      <w:pPr>
        <w:spacing w:line="360" w:lineRule="auto"/>
        <w:rPr>
          <w:rFonts w:ascii="Times New Roman" w:eastAsia="Times New Roman" w:hAnsi="Times New Roman" w:cs="Times New Roman"/>
        </w:rPr>
      </w:pPr>
      <w:r w:rsidRPr="00EC3C52">
        <w:rPr>
          <w:rFonts w:ascii="Times New Roman" w:eastAsia="Times New Roman" w:hAnsi="Times New Roman" w:cs="Times New Roman"/>
        </w:rPr>
        <w:t xml:space="preserve">Дочь. </w:t>
      </w:r>
      <w:r w:rsidR="00C20104" w:rsidRPr="00EC3C52">
        <w:rPr>
          <w:rFonts w:ascii="Times New Roman" w:eastAsia="Times New Roman" w:hAnsi="Times New Roman" w:cs="Times New Roman"/>
        </w:rPr>
        <w:t xml:space="preserve">Обесчещена А.Тасси. В 1612 г. состоялся процесс, в результате которого тот был приговорен к году тюрьмы, а Артемисия выдана отцом замуж за художника Пьерантонио Стиаттесси и увезена во Флоренцию. В 1620-21 поехала (с отцом ?) на Север в Геную и Венецию, затем возвращается во Флоренцию, а оттуда в </w:t>
      </w:r>
      <w:r w:rsidR="00C20104" w:rsidRPr="00EC3C52">
        <w:rPr>
          <w:rFonts w:ascii="Times New Roman" w:eastAsia="Times New Roman" w:hAnsi="Times New Roman" w:cs="Times New Roman"/>
        </w:rPr>
        <w:lastRenderedPageBreak/>
        <w:t>конце 1620х переезжает в Неаполь. Кроме короткой поездки в 1638-41 в Лондон (с отцом) живет в Неаполе до кончины.</w:t>
      </w:r>
      <w:r w:rsidRPr="00EC3C52">
        <w:rPr>
          <w:rFonts w:ascii="Times New Roman" w:eastAsia="Times New Roman" w:hAnsi="Times New Roman" w:cs="Times New Roman"/>
        </w:rPr>
        <w:t xml:space="preserve"> Есть личные оттенки в картинах. Она была очень образованный и свободной женщиной. У нее был собственный путь </w:t>
      </w:r>
      <w:r w:rsidR="00962764" w:rsidRPr="00EC3C52">
        <w:rPr>
          <w:rFonts w:ascii="Times New Roman" w:eastAsia="Times New Roman" w:hAnsi="Times New Roman" w:cs="Times New Roman"/>
        </w:rPr>
        <w:t>развития</w:t>
      </w:r>
      <w:r w:rsidRPr="00EC3C52">
        <w:rPr>
          <w:rFonts w:ascii="Times New Roman" w:eastAsia="Times New Roman" w:hAnsi="Times New Roman" w:cs="Times New Roman"/>
        </w:rPr>
        <w:t xml:space="preserve"> Караваджо. Часто вспоминает Венецию. Много одиночных фигур на темном фоне. </w:t>
      </w:r>
    </w:p>
    <w:p w14:paraId="523868D1" w14:textId="5AEFC0B5" w:rsidR="008A0C9C" w:rsidRPr="00EC3C52" w:rsidRDefault="008A0C9C" w:rsidP="007C4B83">
      <w:pPr>
        <w:numPr>
          <w:ilvl w:val="0"/>
          <w:numId w:val="183"/>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rPr>
        <w:t>Юдифь, отрубающая голову</w:t>
      </w:r>
      <w:r w:rsidR="00C20104" w:rsidRPr="00EC3C52">
        <w:rPr>
          <w:rFonts w:ascii="Times New Roman" w:eastAsia="Times New Roman" w:hAnsi="Times New Roman" w:cs="Times New Roman"/>
        </w:rPr>
        <w:t>. 1611 - е</w:t>
      </w:r>
      <w:r w:rsidRPr="00EC3C52">
        <w:rPr>
          <w:rFonts w:ascii="Times New Roman" w:eastAsia="Times New Roman" w:hAnsi="Times New Roman" w:cs="Times New Roman"/>
        </w:rPr>
        <w:t xml:space="preserve">е черты лица. Выразительное лицо. </w:t>
      </w:r>
    </w:p>
    <w:p w14:paraId="591A0E5D" w14:textId="6F0A75EE" w:rsidR="008A0C9C" w:rsidRPr="00EC3C52" w:rsidRDefault="008A0C9C" w:rsidP="007C4B83">
      <w:pPr>
        <w:numPr>
          <w:ilvl w:val="0"/>
          <w:numId w:val="183"/>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rPr>
        <w:t>Даная</w:t>
      </w:r>
      <w:r w:rsidR="00C20104" w:rsidRPr="00EC3C52">
        <w:rPr>
          <w:rFonts w:ascii="Times New Roman" w:eastAsia="Times New Roman" w:hAnsi="Times New Roman" w:cs="Times New Roman"/>
        </w:rPr>
        <w:t xml:space="preserve"> - в</w:t>
      </w:r>
      <w:r w:rsidRPr="00EC3C52">
        <w:rPr>
          <w:rFonts w:ascii="Times New Roman" w:eastAsia="Times New Roman" w:hAnsi="Times New Roman" w:cs="Times New Roman"/>
        </w:rPr>
        <w:t xml:space="preserve">ариант композиции ее отца. Сочетаются разные линии. Маньеризм и ренессанс. Конкретика сюжета. </w:t>
      </w:r>
    </w:p>
    <w:p w14:paraId="57A5E9F7" w14:textId="77777777" w:rsidR="008A0C9C" w:rsidRPr="00EC3C52" w:rsidRDefault="008A0C9C" w:rsidP="007C4B83">
      <w:pPr>
        <w:spacing w:line="360" w:lineRule="auto"/>
        <w:rPr>
          <w:rFonts w:ascii="Times New Roman" w:eastAsia="Times New Roman" w:hAnsi="Times New Roman" w:cs="Times New Roman"/>
        </w:rPr>
      </w:pPr>
      <w:r w:rsidRPr="00EC3C52">
        <w:rPr>
          <w:rFonts w:ascii="Times New Roman" w:eastAsia="Times New Roman" w:hAnsi="Times New Roman" w:cs="Times New Roman"/>
        </w:rPr>
        <w:t xml:space="preserve">Уехала во Флоренцию.  Она входит в круг интеллектуалов. Контактирует с разными людьми. Жанр одиночных фигур. Это затем распространится среди испанцев. </w:t>
      </w:r>
    </w:p>
    <w:p w14:paraId="130D7CF4" w14:textId="57368AC8" w:rsidR="008A0C9C" w:rsidRPr="00EC3C52" w:rsidRDefault="008A0C9C" w:rsidP="007C4B83">
      <w:pPr>
        <w:numPr>
          <w:ilvl w:val="0"/>
          <w:numId w:val="175"/>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rPr>
        <w:t>Св Чечилия. Магдалина</w:t>
      </w:r>
      <w:r w:rsidR="00C20104" w:rsidRPr="00EC3C52">
        <w:rPr>
          <w:rFonts w:ascii="Times New Roman" w:eastAsia="Times New Roman" w:hAnsi="Times New Roman" w:cs="Times New Roman"/>
        </w:rPr>
        <w:t xml:space="preserve"> - а</w:t>
      </w:r>
      <w:r w:rsidRPr="00EC3C52">
        <w:rPr>
          <w:rFonts w:ascii="Times New Roman" w:eastAsia="Times New Roman" w:hAnsi="Times New Roman" w:cs="Times New Roman"/>
        </w:rPr>
        <w:t xml:space="preserve">втопортретные черты лица. Приближены к переднему плану. Конкретность. И натуралистичность. </w:t>
      </w:r>
    </w:p>
    <w:p w14:paraId="077F566A" w14:textId="7AFD8D66" w:rsidR="008A0C9C" w:rsidRPr="00EC3C52" w:rsidRDefault="008A0C9C" w:rsidP="007C4B83">
      <w:pPr>
        <w:numPr>
          <w:ilvl w:val="0"/>
          <w:numId w:val="175"/>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rPr>
        <w:t>Аллегория живописи</w:t>
      </w:r>
      <w:r w:rsidR="00C20104" w:rsidRPr="00EC3C52">
        <w:rPr>
          <w:rFonts w:ascii="Times New Roman" w:eastAsia="Times New Roman" w:hAnsi="Times New Roman" w:cs="Times New Roman"/>
        </w:rPr>
        <w:t>. 1630 -э</w:t>
      </w:r>
      <w:r w:rsidRPr="00EC3C52">
        <w:rPr>
          <w:rFonts w:ascii="Times New Roman" w:eastAsia="Times New Roman" w:hAnsi="Times New Roman" w:cs="Times New Roman"/>
        </w:rPr>
        <w:t>то автопортрет. Декоративно.</w:t>
      </w:r>
    </w:p>
    <w:p w14:paraId="426D593F" w14:textId="6C267E22" w:rsidR="008A0C9C" w:rsidRPr="00EC3C52" w:rsidRDefault="008A0C9C" w:rsidP="007C4B83">
      <w:pPr>
        <w:spacing w:line="360" w:lineRule="auto"/>
        <w:rPr>
          <w:rFonts w:ascii="Times New Roman" w:eastAsia="Times New Roman" w:hAnsi="Times New Roman" w:cs="Times New Roman"/>
        </w:rPr>
      </w:pPr>
      <w:r w:rsidRPr="00EC3C52">
        <w:rPr>
          <w:rFonts w:ascii="Times New Roman" w:eastAsia="Times New Roman" w:hAnsi="Times New Roman" w:cs="Times New Roman"/>
        </w:rPr>
        <w:t xml:space="preserve">В Неаполе создает цикл святого Януария. Отдельные персонажи, тяжелые тени. </w:t>
      </w:r>
    </w:p>
    <w:p w14:paraId="78058D37" w14:textId="4DB71156" w:rsidR="008A0C9C" w:rsidRPr="00EC3C52" w:rsidRDefault="008A0C9C" w:rsidP="007C4B83">
      <w:pPr>
        <w:pStyle w:val="3"/>
        <w:spacing w:line="360" w:lineRule="auto"/>
        <w:rPr>
          <w:rFonts w:ascii="Times New Roman" w:eastAsia="Times New Roman" w:hAnsi="Times New Roman" w:cs="Times New Roman"/>
          <w:b/>
        </w:rPr>
      </w:pPr>
      <w:bookmarkStart w:id="49" w:name="_Toc503155020"/>
      <w:r w:rsidRPr="00EC3C52">
        <w:rPr>
          <w:rFonts w:ascii="Times New Roman" w:eastAsia="Times New Roman" w:hAnsi="Times New Roman" w:cs="Times New Roman"/>
          <w:b/>
        </w:rPr>
        <w:t>Ф</w:t>
      </w:r>
      <w:r w:rsidR="00D761FA" w:rsidRPr="00EC3C52">
        <w:rPr>
          <w:rFonts w:ascii="Times New Roman" w:eastAsia="Times New Roman" w:hAnsi="Times New Roman" w:cs="Times New Roman"/>
          <w:b/>
        </w:rPr>
        <w:t>абрицио Сантафеде</w:t>
      </w:r>
      <w:bookmarkEnd w:id="49"/>
    </w:p>
    <w:p w14:paraId="08077430" w14:textId="77777777" w:rsidR="008A0C9C" w:rsidRPr="00EC3C52" w:rsidRDefault="008A0C9C" w:rsidP="007C4B83">
      <w:pPr>
        <w:numPr>
          <w:ilvl w:val="0"/>
          <w:numId w:val="172"/>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b/>
        </w:rPr>
        <w:t>Христос в доме Марфы и Марии</w:t>
      </w:r>
      <w:r w:rsidRPr="00EC3C52">
        <w:rPr>
          <w:rFonts w:ascii="Times New Roman" w:eastAsia="Times New Roman" w:hAnsi="Times New Roman" w:cs="Times New Roman"/>
        </w:rPr>
        <w:t xml:space="preserve">. 1612 </w:t>
      </w:r>
    </w:p>
    <w:p w14:paraId="21011CFF" w14:textId="77777777" w:rsidR="008A0C9C" w:rsidRPr="00EC3C52" w:rsidRDefault="008A0C9C" w:rsidP="007C4B83">
      <w:pPr>
        <w:numPr>
          <w:ilvl w:val="0"/>
          <w:numId w:val="172"/>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rPr>
        <w:t>Воскрешение Тавифы. Чистый маньеризм по композици</w:t>
      </w:r>
    </w:p>
    <w:p w14:paraId="42C22805" w14:textId="77777777" w:rsidR="008A0C9C" w:rsidRPr="00EC3C52" w:rsidRDefault="008A0C9C" w:rsidP="007C4B83">
      <w:pPr>
        <w:spacing w:line="360" w:lineRule="auto"/>
        <w:jc w:val="left"/>
        <w:rPr>
          <w:rFonts w:ascii="Times New Roman" w:eastAsia="Times New Roman" w:hAnsi="Times New Roman" w:cs="Times New Roman"/>
          <w:b/>
          <w:sz w:val="24"/>
          <w:szCs w:val="24"/>
        </w:rPr>
      </w:pPr>
    </w:p>
    <w:p w14:paraId="2D86294D" w14:textId="759D863D" w:rsidR="008A0C9C" w:rsidRPr="00EC3C52" w:rsidRDefault="008A0C9C" w:rsidP="007C4B83">
      <w:pPr>
        <w:spacing w:line="360" w:lineRule="auto"/>
        <w:jc w:val="left"/>
        <w:rPr>
          <w:rFonts w:ascii="Times New Roman" w:eastAsia="Times New Roman" w:hAnsi="Times New Roman" w:cs="Times New Roman"/>
          <w:sz w:val="32"/>
          <w:szCs w:val="32"/>
        </w:rPr>
      </w:pPr>
      <w:r w:rsidRPr="00EC3C52">
        <w:rPr>
          <w:rFonts w:ascii="Times New Roman" w:eastAsia="Times New Roman" w:hAnsi="Times New Roman" w:cs="Times New Roman"/>
          <w:b/>
          <w:sz w:val="24"/>
          <w:szCs w:val="24"/>
        </w:rPr>
        <w:t>Баттистелло Карачьоло</w:t>
      </w:r>
    </w:p>
    <w:p w14:paraId="0EEB2E84" w14:textId="3D48DDEC" w:rsidR="008A0C9C" w:rsidRPr="00EC3C52" w:rsidRDefault="008A0C9C" w:rsidP="007C4B83">
      <w:pPr>
        <w:numPr>
          <w:ilvl w:val="0"/>
          <w:numId w:val="177"/>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rPr>
        <w:t>Изв</w:t>
      </w:r>
      <w:r w:rsidR="00D761FA" w:rsidRPr="00EC3C52">
        <w:rPr>
          <w:rFonts w:ascii="Times New Roman" w:eastAsia="Times New Roman" w:hAnsi="Times New Roman" w:cs="Times New Roman"/>
        </w:rPr>
        <w:t>едение Петра из темницы. 1615. - т</w:t>
      </w:r>
      <w:r w:rsidRPr="00EC3C52">
        <w:rPr>
          <w:rFonts w:ascii="Times New Roman" w:eastAsia="Times New Roman" w:hAnsi="Times New Roman" w:cs="Times New Roman"/>
        </w:rPr>
        <w:t xml:space="preserve">яжелый темный тон. Стражник идеален. </w:t>
      </w:r>
    </w:p>
    <w:p w14:paraId="6F6432A0" w14:textId="06CF5537" w:rsidR="008A0C9C" w:rsidRPr="00EC3C52" w:rsidRDefault="00D761FA" w:rsidP="007C4B83">
      <w:pPr>
        <w:numPr>
          <w:ilvl w:val="0"/>
          <w:numId w:val="177"/>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rPr>
        <w:t>Христос у колонны - п</w:t>
      </w:r>
      <w:r w:rsidR="008A0C9C" w:rsidRPr="00EC3C52">
        <w:rPr>
          <w:rFonts w:ascii="Times New Roman" w:eastAsia="Times New Roman" w:hAnsi="Times New Roman" w:cs="Times New Roman"/>
        </w:rPr>
        <w:t xml:space="preserve">овторяет </w:t>
      </w:r>
      <w:r w:rsidRPr="00EC3C52">
        <w:rPr>
          <w:rFonts w:ascii="Times New Roman" w:eastAsia="Times New Roman" w:hAnsi="Times New Roman" w:cs="Times New Roman"/>
        </w:rPr>
        <w:t>Караваджо</w:t>
      </w:r>
      <w:r w:rsidR="008A0C9C" w:rsidRPr="00EC3C52">
        <w:rPr>
          <w:rFonts w:ascii="Times New Roman" w:eastAsia="Times New Roman" w:hAnsi="Times New Roman" w:cs="Times New Roman"/>
        </w:rPr>
        <w:t xml:space="preserve">. Копирует принцип. Столкновение двух фигур. </w:t>
      </w:r>
    </w:p>
    <w:p w14:paraId="71F71890" w14:textId="5AC7D156" w:rsidR="008A0C9C" w:rsidRPr="00EC3C52" w:rsidRDefault="00D761FA" w:rsidP="007C4B83">
      <w:pPr>
        <w:numPr>
          <w:ilvl w:val="0"/>
          <w:numId w:val="177"/>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rPr>
        <w:t>Нахождение тела Авеля -п</w:t>
      </w:r>
      <w:r w:rsidR="008A0C9C" w:rsidRPr="00EC3C52">
        <w:rPr>
          <w:rFonts w:ascii="Times New Roman" w:eastAsia="Times New Roman" w:hAnsi="Times New Roman" w:cs="Times New Roman"/>
        </w:rPr>
        <w:t xml:space="preserve">очти бесцветная. Бледно сероватые высветленные тона. Экспрессивная по жестам и лицам. Попытка индивидуальной трактовки, увиденный глазами художника </w:t>
      </w:r>
    </w:p>
    <w:p w14:paraId="2F7630A5" w14:textId="7DCAF9EA" w:rsidR="008A0C9C" w:rsidRPr="00EC3C52" w:rsidRDefault="008A0C9C" w:rsidP="007C4B83">
      <w:pPr>
        <w:numPr>
          <w:ilvl w:val="0"/>
          <w:numId w:val="177"/>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rPr>
        <w:t>Житие св Януари</w:t>
      </w:r>
      <w:r w:rsidR="00D761FA" w:rsidRPr="00EC3C52">
        <w:rPr>
          <w:rFonts w:ascii="Times New Roman" w:eastAsia="Times New Roman" w:hAnsi="Times New Roman" w:cs="Times New Roman"/>
        </w:rPr>
        <w:t>я. 1632. Капелла Сан Дженнаро - с</w:t>
      </w:r>
      <w:r w:rsidRPr="00EC3C52">
        <w:rPr>
          <w:rFonts w:ascii="Times New Roman" w:eastAsia="Times New Roman" w:hAnsi="Times New Roman" w:cs="Times New Roman"/>
        </w:rPr>
        <w:t xml:space="preserve">ветлый фон. Скорее академично. Развевающиеся драпировки. </w:t>
      </w:r>
    </w:p>
    <w:p w14:paraId="6434E5CF" w14:textId="77777777" w:rsidR="008A0C9C" w:rsidRPr="00EC3C52" w:rsidRDefault="008A0C9C" w:rsidP="007C4B83">
      <w:pPr>
        <w:spacing w:line="360" w:lineRule="auto"/>
        <w:ind w:left="720"/>
        <w:contextualSpacing/>
        <w:rPr>
          <w:rFonts w:ascii="Times New Roman" w:eastAsia="Times New Roman" w:hAnsi="Times New Roman" w:cs="Times New Roman"/>
        </w:rPr>
      </w:pPr>
    </w:p>
    <w:p w14:paraId="5C61150F" w14:textId="77777777" w:rsidR="008A0C9C" w:rsidRPr="00EC3C52" w:rsidRDefault="008A0C9C" w:rsidP="007C4B83">
      <w:pPr>
        <w:spacing w:line="360" w:lineRule="auto"/>
        <w:ind w:left="720"/>
        <w:contextualSpacing/>
        <w:rPr>
          <w:rFonts w:ascii="Times New Roman" w:eastAsia="Times New Roman" w:hAnsi="Times New Roman" w:cs="Times New Roman"/>
        </w:rPr>
      </w:pPr>
    </w:p>
    <w:p w14:paraId="0CC53D67" w14:textId="6EE2854F" w:rsidR="008A0C9C" w:rsidRPr="00EC3C52" w:rsidRDefault="00F93118" w:rsidP="007C4B83">
      <w:pPr>
        <w:pBdr>
          <w:top w:val="single" w:sz="4" w:space="1" w:color="auto"/>
          <w:bottom w:val="single" w:sz="4" w:space="1" w:color="auto"/>
        </w:pBdr>
        <w:spacing w:line="360" w:lineRule="auto"/>
        <w:jc w:val="left"/>
        <w:rPr>
          <w:rFonts w:ascii="Times New Roman" w:eastAsia="Times New Roman" w:hAnsi="Times New Roman" w:cs="Times New Roman"/>
          <w:sz w:val="32"/>
          <w:szCs w:val="32"/>
        </w:rPr>
      </w:pPr>
      <w:r w:rsidRPr="00EC3C52">
        <w:rPr>
          <w:rFonts w:ascii="Times New Roman" w:eastAsia="Times New Roman" w:hAnsi="Times New Roman" w:cs="Times New Roman"/>
          <w:sz w:val="32"/>
          <w:szCs w:val="32"/>
        </w:rPr>
        <w:t xml:space="preserve">НЕАПОЛИТАНСКИЕ КАРАВАДЖИСТЫ </w:t>
      </w:r>
    </w:p>
    <w:p w14:paraId="05D15962" w14:textId="11E776DA" w:rsidR="008A0C9C" w:rsidRPr="00EC3C52" w:rsidRDefault="008A0C9C" w:rsidP="007C4B83">
      <w:pPr>
        <w:pStyle w:val="3"/>
        <w:spacing w:line="360" w:lineRule="auto"/>
        <w:rPr>
          <w:rFonts w:ascii="Times New Roman" w:eastAsia="Times New Roman" w:hAnsi="Times New Roman" w:cs="Times New Roman"/>
          <w:b/>
        </w:rPr>
      </w:pPr>
      <w:bookmarkStart w:id="50" w:name="_Toc503155021"/>
      <w:r w:rsidRPr="00EC3C52">
        <w:rPr>
          <w:rFonts w:ascii="Times New Roman" w:eastAsia="Times New Roman" w:hAnsi="Times New Roman" w:cs="Times New Roman"/>
          <w:b/>
        </w:rPr>
        <w:t>Рибальта</w:t>
      </w:r>
      <w:bookmarkEnd w:id="50"/>
    </w:p>
    <w:p w14:paraId="0E8EA8FF" w14:textId="77C74E20" w:rsidR="008A0C9C" w:rsidRPr="00EC3C52" w:rsidRDefault="008A0C9C" w:rsidP="007C4B83">
      <w:pPr>
        <w:spacing w:line="360" w:lineRule="auto"/>
        <w:rPr>
          <w:rFonts w:ascii="Times New Roman" w:eastAsia="Times New Roman" w:hAnsi="Times New Roman" w:cs="Times New Roman"/>
        </w:rPr>
      </w:pPr>
      <w:r w:rsidRPr="00EC3C52">
        <w:rPr>
          <w:rFonts w:ascii="Times New Roman" w:eastAsia="Times New Roman" w:hAnsi="Times New Roman" w:cs="Times New Roman"/>
        </w:rPr>
        <w:t>В Италии он не был. Это не совсем караваджизм. Он развивает свое собственное воззрение. Он рассматривается как родоначальник караваджизма в Испании.</w:t>
      </w:r>
    </w:p>
    <w:p w14:paraId="11F60393" w14:textId="77777777" w:rsidR="008A0C9C" w:rsidRPr="00EC3C52" w:rsidRDefault="008A0C9C" w:rsidP="007C4B83">
      <w:pPr>
        <w:pStyle w:val="3"/>
        <w:spacing w:line="360" w:lineRule="auto"/>
        <w:rPr>
          <w:rFonts w:ascii="Times New Roman" w:eastAsia="Times New Roman" w:hAnsi="Times New Roman" w:cs="Times New Roman"/>
          <w:b/>
        </w:rPr>
      </w:pPr>
      <w:bookmarkStart w:id="51" w:name="_Toc503155022"/>
      <w:r w:rsidRPr="00EC3C52">
        <w:rPr>
          <w:rFonts w:ascii="Times New Roman" w:eastAsia="Times New Roman" w:hAnsi="Times New Roman" w:cs="Times New Roman"/>
          <w:b/>
        </w:rPr>
        <w:t>Рибера</w:t>
      </w:r>
      <w:bookmarkEnd w:id="51"/>
    </w:p>
    <w:p w14:paraId="25F3D613" w14:textId="0722CFC9" w:rsidR="008A0C9C" w:rsidRPr="00EC3C52" w:rsidRDefault="008A0C9C" w:rsidP="007C4B83">
      <w:pPr>
        <w:spacing w:line="360" w:lineRule="auto"/>
        <w:rPr>
          <w:rFonts w:ascii="Times New Roman" w:eastAsia="Times New Roman" w:hAnsi="Times New Roman" w:cs="Times New Roman"/>
        </w:rPr>
      </w:pPr>
      <w:r w:rsidRPr="00EC3C52">
        <w:rPr>
          <w:rFonts w:ascii="Times New Roman" w:eastAsia="Times New Roman" w:hAnsi="Times New Roman" w:cs="Times New Roman"/>
        </w:rPr>
        <w:t>Его ученик - едет в Италию. Становится караваджистом. Работает в Неаполе. Вернувшись домой развивает линию. Принадлежал двум тради</w:t>
      </w:r>
      <w:r w:rsidR="009D2387" w:rsidRPr="00EC3C52">
        <w:rPr>
          <w:rFonts w:ascii="Times New Roman" w:eastAsia="Times New Roman" w:hAnsi="Times New Roman" w:cs="Times New Roman"/>
        </w:rPr>
        <w:t xml:space="preserve">циям, был испанцем, который всю </w:t>
      </w:r>
      <w:r w:rsidRPr="00EC3C52">
        <w:rPr>
          <w:rFonts w:ascii="Times New Roman" w:eastAsia="Times New Roman" w:hAnsi="Times New Roman" w:cs="Times New Roman"/>
        </w:rPr>
        <w:t>жизнь</w:t>
      </w:r>
      <w:r w:rsidR="009D2387" w:rsidRPr="00EC3C52">
        <w:rPr>
          <w:rFonts w:ascii="Times New Roman" w:eastAsia="Times New Roman" w:hAnsi="Times New Roman" w:cs="Times New Roman"/>
        </w:rPr>
        <w:t xml:space="preserve"> прожил</w:t>
      </w:r>
      <w:r w:rsidRPr="00EC3C52">
        <w:rPr>
          <w:rFonts w:ascii="Times New Roman" w:eastAsia="Times New Roman" w:hAnsi="Times New Roman" w:cs="Times New Roman"/>
        </w:rPr>
        <w:t xml:space="preserve"> в Италии. Заказчики – местные итальянцы и богатые испанцы. Дневник путешествий становится дневником перемешанных традиций.</w:t>
      </w:r>
      <w:r w:rsidRPr="00EC3C52">
        <w:rPr>
          <w:rFonts w:ascii="Times New Roman" w:hAnsi="Times New Roman" w:cs="Times New Roman"/>
        </w:rPr>
        <w:t xml:space="preserve"> </w:t>
      </w:r>
      <w:r w:rsidRPr="00EC3C52">
        <w:rPr>
          <w:rFonts w:ascii="Times New Roman" w:eastAsia="Times New Roman" w:hAnsi="Times New Roman" w:cs="Times New Roman"/>
        </w:rPr>
        <w:t>Идеальные барочные картины, взывающие к чувствам.</w:t>
      </w:r>
      <w:r w:rsidRPr="00EC3C52">
        <w:rPr>
          <w:rFonts w:ascii="Times New Roman" w:hAnsi="Times New Roman" w:cs="Times New Roman"/>
        </w:rPr>
        <w:t xml:space="preserve"> </w:t>
      </w:r>
      <w:r w:rsidRPr="00EC3C52">
        <w:rPr>
          <w:rFonts w:ascii="Times New Roman" w:eastAsia="Times New Roman" w:hAnsi="Times New Roman" w:cs="Times New Roman"/>
        </w:rPr>
        <w:t>Открытие бытовой живописи в Италии. Вбирает низовую составляющую от</w:t>
      </w:r>
      <w:r w:rsidR="009D2387" w:rsidRPr="00EC3C52">
        <w:rPr>
          <w:rFonts w:ascii="Times New Roman" w:eastAsia="Times New Roman" w:hAnsi="Times New Roman" w:cs="Times New Roman"/>
        </w:rPr>
        <w:t xml:space="preserve"> последователей Караваджо + </w:t>
      </w:r>
      <w:r w:rsidRPr="00EC3C52">
        <w:rPr>
          <w:rFonts w:ascii="Times New Roman" w:eastAsia="Times New Roman" w:hAnsi="Times New Roman" w:cs="Times New Roman"/>
        </w:rPr>
        <w:t>испанскую религиозность.</w:t>
      </w:r>
    </w:p>
    <w:p w14:paraId="16686F2C" w14:textId="77777777" w:rsidR="008A0C9C" w:rsidRPr="00EC3C52" w:rsidRDefault="008A0C9C" w:rsidP="007C4B83">
      <w:pPr>
        <w:numPr>
          <w:ilvl w:val="0"/>
          <w:numId w:val="179"/>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rPr>
        <w:lastRenderedPageBreak/>
        <w:t>Апостол Андрей</w:t>
      </w:r>
    </w:p>
    <w:p w14:paraId="3F7D9D69" w14:textId="77777777" w:rsidR="008A0C9C" w:rsidRPr="00EC3C52" w:rsidRDefault="008A0C9C" w:rsidP="007C4B83">
      <w:pPr>
        <w:numPr>
          <w:ilvl w:val="0"/>
          <w:numId w:val="179"/>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rPr>
        <w:t>Апостол Фома. 1613</w:t>
      </w:r>
    </w:p>
    <w:p w14:paraId="510CA859" w14:textId="77777777" w:rsidR="008A0C9C" w:rsidRPr="00EC3C52" w:rsidRDefault="008A0C9C" w:rsidP="007C4B83">
      <w:pPr>
        <w:spacing w:line="360" w:lineRule="auto"/>
        <w:rPr>
          <w:rFonts w:ascii="Times New Roman" w:eastAsia="Times New Roman" w:hAnsi="Times New Roman" w:cs="Times New Roman"/>
        </w:rPr>
      </w:pPr>
      <w:r w:rsidRPr="00EC3C52">
        <w:rPr>
          <w:rFonts w:ascii="Times New Roman" w:eastAsia="Times New Roman" w:hAnsi="Times New Roman" w:cs="Times New Roman"/>
        </w:rPr>
        <w:t xml:space="preserve">Типаж отдельных фигур. Натуралистично + испанская экспрессивность + свет караваджо. </w:t>
      </w:r>
    </w:p>
    <w:p w14:paraId="6DA34B0D" w14:textId="77777777" w:rsidR="008A0C9C" w:rsidRPr="00EC3C52" w:rsidRDefault="008A0C9C" w:rsidP="007C4B83">
      <w:pPr>
        <w:numPr>
          <w:ilvl w:val="0"/>
          <w:numId w:val="181"/>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rPr>
        <w:t xml:space="preserve">Цикл философов. </w:t>
      </w:r>
    </w:p>
    <w:p w14:paraId="2C832111" w14:textId="77777777" w:rsidR="008A0C9C" w:rsidRPr="00EC3C52" w:rsidRDefault="008A0C9C" w:rsidP="007C4B83">
      <w:pPr>
        <w:numPr>
          <w:ilvl w:val="0"/>
          <w:numId w:val="181"/>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rPr>
        <w:t xml:space="preserve">Вентура с мужем и ребенок. 1631. Совершенно иная тенденция. Изучение крайностей натуры. Это уже караваджистская линия. </w:t>
      </w:r>
    </w:p>
    <w:p w14:paraId="3D986005" w14:textId="77777777" w:rsidR="008A0C9C" w:rsidRPr="00EC3C52" w:rsidRDefault="008A0C9C" w:rsidP="007C4B83">
      <w:pPr>
        <w:numPr>
          <w:ilvl w:val="0"/>
          <w:numId w:val="181"/>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rPr>
        <w:t xml:space="preserve">Аполлон и Марсий. Снижение. Из античности выбираются драматичные сюжеты. </w:t>
      </w:r>
    </w:p>
    <w:p w14:paraId="19A8674D" w14:textId="77777777" w:rsidR="008A0C9C" w:rsidRPr="00EC3C52" w:rsidRDefault="008A0C9C" w:rsidP="007C4B83">
      <w:pPr>
        <w:spacing w:line="360" w:lineRule="auto"/>
        <w:rPr>
          <w:rFonts w:ascii="Times New Roman" w:eastAsia="Times New Roman" w:hAnsi="Times New Roman" w:cs="Times New Roman"/>
          <w:sz w:val="24"/>
          <w:szCs w:val="24"/>
        </w:rPr>
      </w:pPr>
    </w:p>
    <w:p w14:paraId="6C8FB363" w14:textId="77788C84" w:rsidR="008A0C9C" w:rsidRPr="00EC3C52" w:rsidRDefault="00F93118" w:rsidP="007C4B83">
      <w:pPr>
        <w:pStyle w:val="3"/>
        <w:spacing w:line="360" w:lineRule="auto"/>
        <w:rPr>
          <w:rFonts w:ascii="Times New Roman" w:eastAsia="Times New Roman" w:hAnsi="Times New Roman" w:cs="Times New Roman"/>
          <w:b/>
          <w:sz w:val="20"/>
          <w:szCs w:val="20"/>
        </w:rPr>
      </w:pPr>
      <w:bookmarkStart w:id="52" w:name="_Toc503155023"/>
      <w:r w:rsidRPr="00EC3C52">
        <w:rPr>
          <w:rFonts w:ascii="Times New Roman" w:eastAsia="Times New Roman" w:hAnsi="Times New Roman" w:cs="Times New Roman"/>
          <w:b/>
        </w:rPr>
        <w:t>Массимо Станционе</w:t>
      </w:r>
      <w:bookmarkEnd w:id="52"/>
    </w:p>
    <w:p w14:paraId="5FE1C291" w14:textId="77777777" w:rsidR="008A0C9C" w:rsidRPr="00EC3C52" w:rsidRDefault="008A0C9C" w:rsidP="007C4B83">
      <w:pPr>
        <w:spacing w:line="360" w:lineRule="auto"/>
        <w:rPr>
          <w:rFonts w:ascii="Times New Roman" w:eastAsia="Times New Roman" w:hAnsi="Times New Roman" w:cs="Times New Roman"/>
        </w:rPr>
      </w:pPr>
      <w:r w:rsidRPr="00EC3C52">
        <w:rPr>
          <w:rFonts w:ascii="Times New Roman" w:eastAsia="Times New Roman" w:hAnsi="Times New Roman" w:cs="Times New Roman"/>
        </w:rPr>
        <w:t xml:space="preserve">Младшая линия. Мастер 30-40х годов. Более популярный вариант. Разные влияния, разные источники. </w:t>
      </w:r>
    </w:p>
    <w:p w14:paraId="72F21A33" w14:textId="77777777" w:rsidR="008A0C9C" w:rsidRPr="00EC3C52" w:rsidRDefault="008A0C9C" w:rsidP="007C4B83">
      <w:pPr>
        <w:numPr>
          <w:ilvl w:val="0"/>
          <w:numId w:val="180"/>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rPr>
        <w:t xml:space="preserve">Юдифь. Темный контрастный фон. Резкое сопоставление молодого и старого лица. </w:t>
      </w:r>
    </w:p>
    <w:p w14:paraId="4CE41B73" w14:textId="7D6326E1" w:rsidR="008A0C9C" w:rsidRPr="00EC3C52" w:rsidRDefault="00A962E8" w:rsidP="007C4B83">
      <w:pPr>
        <w:numPr>
          <w:ilvl w:val="0"/>
          <w:numId w:val="180"/>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rPr>
        <w:t>Усекновение главы Иоанны</w:t>
      </w:r>
      <w:r w:rsidR="008A0C9C" w:rsidRPr="00EC3C52">
        <w:rPr>
          <w:rFonts w:ascii="Times New Roman" w:eastAsia="Times New Roman" w:hAnsi="Times New Roman" w:cs="Times New Roman"/>
        </w:rPr>
        <w:t>. Перифраз Караваджо. Более классический. Нет потока крови. В целом - уравновешенная композиция. Законы Ренессанса. Все при этом безразлично и отстраненно. Нет ужаса</w:t>
      </w:r>
      <w:r w:rsidRPr="00EC3C52">
        <w:rPr>
          <w:rFonts w:ascii="Times New Roman" w:eastAsia="Times New Roman" w:hAnsi="Times New Roman" w:cs="Times New Roman"/>
        </w:rPr>
        <w:t>.</w:t>
      </w:r>
    </w:p>
    <w:p w14:paraId="65FDED9B" w14:textId="77777777" w:rsidR="008A0C9C" w:rsidRPr="00EC3C52" w:rsidRDefault="008A0C9C" w:rsidP="007C4B83">
      <w:pPr>
        <w:numPr>
          <w:ilvl w:val="0"/>
          <w:numId w:val="180"/>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rPr>
        <w:t xml:space="preserve">Чертоза Сан Мартино. 40. Здесь уже влияния академистов. Нет караваджо. </w:t>
      </w:r>
    </w:p>
    <w:p w14:paraId="5991438D" w14:textId="6B98F084" w:rsidR="008A0C9C" w:rsidRPr="00EC3C52" w:rsidRDefault="008A0C9C" w:rsidP="007C4B83">
      <w:pPr>
        <w:numPr>
          <w:ilvl w:val="0"/>
          <w:numId w:val="180"/>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rPr>
        <w:t>Жертвоприношение Вакху. Уже развитие нового стиля - классицизм. Отклик на вакханалию Пуссена. Движение фигур, л</w:t>
      </w:r>
      <w:r w:rsidR="00A962E8" w:rsidRPr="00EC3C52">
        <w:rPr>
          <w:rFonts w:ascii="Times New Roman" w:eastAsia="Times New Roman" w:hAnsi="Times New Roman" w:cs="Times New Roman"/>
        </w:rPr>
        <w:t>ица - нет крайностей. Равновесие</w:t>
      </w:r>
      <w:r w:rsidRPr="00EC3C52">
        <w:rPr>
          <w:rFonts w:ascii="Times New Roman" w:eastAsia="Times New Roman" w:hAnsi="Times New Roman" w:cs="Times New Roman"/>
        </w:rPr>
        <w:t xml:space="preserve">. </w:t>
      </w:r>
    </w:p>
    <w:p w14:paraId="10BDBB05" w14:textId="0B00B1F4" w:rsidR="008A0C9C" w:rsidRPr="00EC3C52" w:rsidRDefault="008A0C9C" w:rsidP="007C4B83">
      <w:pPr>
        <w:numPr>
          <w:ilvl w:val="0"/>
          <w:numId w:val="180"/>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rPr>
        <w:t xml:space="preserve">Портрет девушки с петухом. Конкретика лица. Похоже на испанские портреты и традиции. </w:t>
      </w:r>
    </w:p>
    <w:p w14:paraId="432E649C" w14:textId="7074284C" w:rsidR="00A962E8" w:rsidRPr="00EC3C52" w:rsidRDefault="00A962E8" w:rsidP="007C4B83">
      <w:pPr>
        <w:pStyle w:val="3"/>
        <w:spacing w:line="360" w:lineRule="auto"/>
        <w:rPr>
          <w:rFonts w:ascii="Times New Roman" w:eastAsia="Times New Roman" w:hAnsi="Times New Roman" w:cs="Times New Roman"/>
          <w:b/>
        </w:rPr>
      </w:pPr>
      <w:bookmarkStart w:id="53" w:name="_Toc503155024"/>
      <w:r w:rsidRPr="00EC3C52">
        <w:rPr>
          <w:rFonts w:ascii="Times New Roman" w:eastAsia="Times New Roman" w:hAnsi="Times New Roman" w:cs="Times New Roman"/>
          <w:b/>
        </w:rPr>
        <w:t>Джуз. Рекко</w:t>
      </w:r>
      <w:bookmarkEnd w:id="53"/>
    </w:p>
    <w:p w14:paraId="5E8B03CA" w14:textId="7C7BFA6F" w:rsidR="00A962E8" w:rsidRPr="00EC3C52" w:rsidRDefault="00A962E8" w:rsidP="007C4B83">
      <w:pPr>
        <w:spacing w:line="360" w:lineRule="auto"/>
        <w:rPr>
          <w:rFonts w:ascii="Times New Roman" w:eastAsia="Times New Roman" w:hAnsi="Times New Roman" w:cs="Times New Roman"/>
        </w:rPr>
      </w:pPr>
      <w:r w:rsidRPr="00EC3C52">
        <w:rPr>
          <w:rFonts w:ascii="Times New Roman" w:eastAsia="Times New Roman" w:hAnsi="Times New Roman" w:cs="Times New Roman"/>
        </w:rPr>
        <w:t xml:space="preserve">В Неаполе развивается и натюрморт. Фламандские традиции. Караваджистский фон. </w:t>
      </w:r>
    </w:p>
    <w:p w14:paraId="06E4BCE9" w14:textId="77777777" w:rsidR="00A962E8" w:rsidRPr="00EC3C52" w:rsidRDefault="00A962E8" w:rsidP="007C4B83">
      <w:pPr>
        <w:pStyle w:val="a3"/>
        <w:numPr>
          <w:ilvl w:val="0"/>
          <w:numId w:val="58"/>
        </w:numPr>
        <w:pBdr>
          <w:top w:val="nil"/>
          <w:left w:val="nil"/>
          <w:bottom w:val="nil"/>
          <w:right w:val="nil"/>
          <w:between w:val="nil"/>
        </w:pBdr>
        <w:spacing w:after="0" w:line="360" w:lineRule="auto"/>
        <w:jc w:val="left"/>
        <w:rPr>
          <w:rFonts w:ascii="Times New Roman" w:eastAsia="Times New Roman" w:hAnsi="Times New Roman" w:cs="Times New Roman"/>
        </w:rPr>
      </w:pPr>
      <w:r w:rsidRPr="00EC3C52">
        <w:rPr>
          <w:rFonts w:ascii="Times New Roman" w:eastAsia="Times New Roman" w:hAnsi="Times New Roman" w:cs="Times New Roman"/>
        </w:rPr>
        <w:t>Натюрморт с</w:t>
      </w:r>
      <w:r w:rsidR="008A0C9C" w:rsidRPr="00EC3C52">
        <w:rPr>
          <w:rFonts w:ascii="Times New Roman" w:eastAsia="Times New Roman" w:hAnsi="Times New Roman" w:cs="Times New Roman"/>
        </w:rPr>
        <w:t xml:space="preserve"> рыбой.</w:t>
      </w:r>
    </w:p>
    <w:p w14:paraId="2EA0000D" w14:textId="19F61045" w:rsidR="008A0C9C" w:rsidRPr="00EC3C52" w:rsidRDefault="00A962E8" w:rsidP="007C4B83">
      <w:pPr>
        <w:pStyle w:val="a3"/>
        <w:numPr>
          <w:ilvl w:val="0"/>
          <w:numId w:val="58"/>
        </w:numPr>
        <w:pBdr>
          <w:top w:val="nil"/>
          <w:left w:val="nil"/>
          <w:bottom w:val="nil"/>
          <w:right w:val="nil"/>
          <w:between w:val="nil"/>
        </w:pBdr>
        <w:spacing w:after="0" w:line="360" w:lineRule="auto"/>
        <w:jc w:val="left"/>
        <w:rPr>
          <w:rFonts w:ascii="Times New Roman" w:eastAsia="Times New Roman" w:hAnsi="Times New Roman" w:cs="Times New Roman"/>
        </w:rPr>
      </w:pPr>
      <w:r w:rsidRPr="00EC3C52">
        <w:rPr>
          <w:rFonts w:ascii="Times New Roman" w:eastAsia="Times New Roman" w:hAnsi="Times New Roman" w:cs="Times New Roman"/>
        </w:rPr>
        <w:t>Натюрморт с цветами</w:t>
      </w:r>
      <w:r w:rsidR="008A0C9C" w:rsidRPr="00EC3C52">
        <w:rPr>
          <w:rFonts w:ascii="Times New Roman" w:eastAsia="Times New Roman" w:hAnsi="Times New Roman" w:cs="Times New Roman"/>
        </w:rPr>
        <w:t xml:space="preserve"> </w:t>
      </w:r>
    </w:p>
    <w:p w14:paraId="4B2ECE36" w14:textId="77777777" w:rsidR="008A0C9C" w:rsidRPr="00EC3C52" w:rsidRDefault="008A0C9C" w:rsidP="007C4B83">
      <w:pPr>
        <w:spacing w:line="360" w:lineRule="auto"/>
        <w:rPr>
          <w:rFonts w:ascii="Times New Roman" w:eastAsia="Times New Roman" w:hAnsi="Times New Roman" w:cs="Times New Roman"/>
        </w:rPr>
      </w:pPr>
    </w:p>
    <w:p w14:paraId="5DA9BF23" w14:textId="66B3AA13" w:rsidR="008A0C9C" w:rsidRPr="00EC3C52" w:rsidRDefault="008A0C9C" w:rsidP="007C4B83">
      <w:pPr>
        <w:pStyle w:val="3"/>
        <w:spacing w:line="360" w:lineRule="auto"/>
        <w:rPr>
          <w:rFonts w:ascii="Times New Roman" w:eastAsia="Times New Roman" w:hAnsi="Times New Roman" w:cs="Times New Roman"/>
          <w:b/>
        </w:rPr>
      </w:pPr>
      <w:bookmarkStart w:id="54" w:name="_Toc503155025"/>
      <w:r w:rsidRPr="00EC3C52">
        <w:rPr>
          <w:rFonts w:ascii="Times New Roman" w:eastAsia="Times New Roman" w:hAnsi="Times New Roman" w:cs="Times New Roman"/>
          <w:b/>
        </w:rPr>
        <w:t xml:space="preserve">Сальватор </w:t>
      </w:r>
      <w:commentRangeStart w:id="55"/>
      <w:r w:rsidRPr="00EC3C52">
        <w:rPr>
          <w:rFonts w:ascii="Times New Roman" w:eastAsia="Times New Roman" w:hAnsi="Times New Roman" w:cs="Times New Roman"/>
          <w:b/>
        </w:rPr>
        <w:t>Роза</w:t>
      </w:r>
      <w:commentRangeEnd w:id="55"/>
      <w:r w:rsidRPr="00EC3C52">
        <w:rPr>
          <w:rStyle w:val="a4"/>
          <w:rFonts w:ascii="Times New Roman" w:hAnsi="Times New Roman" w:cs="Times New Roman"/>
          <w:b/>
          <w:sz w:val="24"/>
          <w:szCs w:val="24"/>
        </w:rPr>
        <w:commentReference w:id="55"/>
      </w:r>
      <w:bookmarkEnd w:id="54"/>
    </w:p>
    <w:p w14:paraId="54169388" w14:textId="77777777" w:rsidR="008A0C9C" w:rsidRPr="00EC3C52" w:rsidRDefault="008A0C9C" w:rsidP="007C4B83">
      <w:pPr>
        <w:spacing w:line="360" w:lineRule="auto"/>
        <w:rPr>
          <w:rFonts w:ascii="Times New Roman" w:eastAsia="Times New Roman" w:hAnsi="Times New Roman" w:cs="Times New Roman"/>
        </w:rPr>
      </w:pPr>
      <w:r w:rsidRPr="00EC3C52">
        <w:rPr>
          <w:rFonts w:ascii="Times New Roman" w:eastAsia="Times New Roman" w:hAnsi="Times New Roman" w:cs="Times New Roman"/>
        </w:rPr>
        <w:t>Он и поэт, и актер, и гравер, и теоретик. Эпатирующая личность. Часто попадал в разные истории. Участвовал в постановках против папы в Риме. Был во Флоренции. Родился в Ренелле, неподалеку от Неаполя, 20 июня 1615, был воспитан в монастыре и готовился принять духовный сан, но вскоре почувствовал непреодолимое влечение к искусству и стал учиться сначала музыке, а потом живописи. Наставником его был сам Рибера и Аньело Фальконе.  Восемнадцати лет от роду он пустился странствовать по Апулии и Калабрии, попал в руки тамошних разбойников и прожил некоторое время среди них, изучая их типы и нравы, после чего работал в Неаполе.</w:t>
      </w:r>
    </w:p>
    <w:p w14:paraId="01269EE1" w14:textId="77777777" w:rsidR="008A0C9C" w:rsidRPr="00EC3C52" w:rsidRDefault="008A0C9C" w:rsidP="007C4B83">
      <w:pPr>
        <w:spacing w:line="360" w:lineRule="auto"/>
        <w:rPr>
          <w:rFonts w:ascii="Times New Roman" w:eastAsia="Times New Roman" w:hAnsi="Times New Roman" w:cs="Times New Roman"/>
        </w:rPr>
      </w:pPr>
      <w:r w:rsidRPr="00EC3C52">
        <w:rPr>
          <w:rFonts w:ascii="Times New Roman" w:eastAsia="Times New Roman" w:hAnsi="Times New Roman" w:cs="Times New Roman"/>
        </w:rPr>
        <w:t xml:space="preserve">В 1634 г. переехал в Рим, где не замедлил приобрести себе известность изображениями характеристичных, полных жизни сцен из быта пастухов, солдат и бандитов. Грот с каскадом. В основном работает в этом жанре. Также батальном. Караваджо не писал пейзажи вообще. К этому времени складывается и академический пейзаж. </w:t>
      </w:r>
    </w:p>
    <w:p w14:paraId="41A9C261" w14:textId="77777777" w:rsidR="008A0C9C" w:rsidRPr="00EC3C52" w:rsidRDefault="008A0C9C" w:rsidP="007C4B83">
      <w:pPr>
        <w:numPr>
          <w:ilvl w:val="0"/>
          <w:numId w:val="182"/>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b/>
        </w:rPr>
        <w:t>Вечерний пейзаж</w:t>
      </w:r>
      <w:r w:rsidRPr="00EC3C52">
        <w:rPr>
          <w:rFonts w:ascii="Times New Roman" w:eastAsia="Times New Roman" w:hAnsi="Times New Roman" w:cs="Times New Roman"/>
        </w:rPr>
        <w:t xml:space="preserve">. Жанр был создан из многих источников. Драматизация. </w:t>
      </w:r>
    </w:p>
    <w:p w14:paraId="2892D643" w14:textId="77777777" w:rsidR="008A0C9C" w:rsidRPr="00EC3C52" w:rsidRDefault="008A0C9C" w:rsidP="007C4B83">
      <w:pPr>
        <w:numPr>
          <w:ilvl w:val="0"/>
          <w:numId w:val="182"/>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b/>
        </w:rPr>
        <w:t>Пейзаж с вооруженными людьми</w:t>
      </w:r>
      <w:r w:rsidRPr="00EC3C52">
        <w:rPr>
          <w:rFonts w:ascii="Times New Roman" w:eastAsia="Times New Roman" w:hAnsi="Times New Roman" w:cs="Times New Roman"/>
        </w:rPr>
        <w:t>. 1640. Идеальный, сочиненный, на контрасте света и тени.</w:t>
      </w:r>
    </w:p>
    <w:p w14:paraId="2432912C" w14:textId="77777777" w:rsidR="008A0C9C" w:rsidRPr="00EC3C52" w:rsidRDefault="008A0C9C" w:rsidP="007C4B83">
      <w:pPr>
        <w:numPr>
          <w:ilvl w:val="0"/>
          <w:numId w:val="182"/>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b/>
        </w:rPr>
        <w:lastRenderedPageBreak/>
        <w:t>Скоротечность жизни</w:t>
      </w:r>
      <w:r w:rsidRPr="00EC3C52">
        <w:rPr>
          <w:rFonts w:ascii="Times New Roman" w:eastAsia="Times New Roman" w:hAnsi="Times New Roman" w:cs="Times New Roman"/>
        </w:rPr>
        <w:t xml:space="preserve">. Темный фон. Конкретные тяжелые лица. Эффект драматизации за счет освещения. Резкие контрасты. </w:t>
      </w:r>
    </w:p>
    <w:p w14:paraId="42F80DBD" w14:textId="77777777" w:rsidR="008A0C9C" w:rsidRPr="00EC3C52" w:rsidRDefault="008A0C9C" w:rsidP="007C4B83">
      <w:pPr>
        <w:numPr>
          <w:ilvl w:val="0"/>
          <w:numId w:val="182"/>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b/>
        </w:rPr>
        <w:t>Речной пейзаж с Аполлоном и сивиллой</w:t>
      </w:r>
      <w:r w:rsidRPr="00EC3C52">
        <w:rPr>
          <w:rFonts w:ascii="Times New Roman" w:eastAsia="Times New Roman" w:hAnsi="Times New Roman" w:cs="Times New Roman"/>
        </w:rPr>
        <w:t xml:space="preserve">. Идеальный пейзаж. Под влиянием Лоррена. </w:t>
      </w:r>
    </w:p>
    <w:p w14:paraId="4133F3D0" w14:textId="77777777" w:rsidR="008A0C9C" w:rsidRPr="00EC3C52" w:rsidRDefault="008A0C9C" w:rsidP="007C4B83">
      <w:pPr>
        <w:numPr>
          <w:ilvl w:val="0"/>
          <w:numId w:val="182"/>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b/>
        </w:rPr>
        <w:t>Монах/отшельник, искушаемый демонами</w:t>
      </w:r>
      <w:r w:rsidRPr="00EC3C52">
        <w:rPr>
          <w:rFonts w:ascii="Times New Roman" w:eastAsia="Times New Roman" w:hAnsi="Times New Roman" w:cs="Times New Roman"/>
        </w:rPr>
        <w:t xml:space="preserve">. Демоническая тема. У Караваджо такого точно не было. Это фантазия, а не реальность. </w:t>
      </w:r>
    </w:p>
    <w:p w14:paraId="011D387A" w14:textId="77777777" w:rsidR="008A0C9C" w:rsidRPr="00EC3C52" w:rsidRDefault="008A0C9C" w:rsidP="007C4B83">
      <w:pPr>
        <w:numPr>
          <w:ilvl w:val="0"/>
          <w:numId w:val="182"/>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b/>
        </w:rPr>
        <w:t>Медитация философа</w:t>
      </w:r>
      <w:r w:rsidRPr="00EC3C52">
        <w:rPr>
          <w:rFonts w:ascii="Times New Roman" w:eastAsia="Times New Roman" w:hAnsi="Times New Roman" w:cs="Times New Roman"/>
        </w:rPr>
        <w:t xml:space="preserve">. Помещает в пейзаж фигуру, это идет от Риберы. </w:t>
      </w:r>
    </w:p>
    <w:p w14:paraId="590C3F7D" w14:textId="77777777" w:rsidR="008A0C9C" w:rsidRPr="00EC3C52" w:rsidRDefault="008A0C9C" w:rsidP="007C4B83">
      <w:pPr>
        <w:numPr>
          <w:ilvl w:val="0"/>
          <w:numId w:val="182"/>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b/>
        </w:rPr>
        <w:t>Одиссей и Навзикая</w:t>
      </w:r>
      <w:r w:rsidRPr="00EC3C52">
        <w:rPr>
          <w:rFonts w:ascii="Times New Roman" w:eastAsia="Times New Roman" w:hAnsi="Times New Roman" w:cs="Times New Roman"/>
        </w:rPr>
        <w:t xml:space="preserve">. 1663. </w:t>
      </w:r>
    </w:p>
    <w:p w14:paraId="45EC8DD4" w14:textId="77777777" w:rsidR="008A0C9C" w:rsidRPr="00EC3C52" w:rsidRDefault="008A0C9C" w:rsidP="007C4B83">
      <w:pPr>
        <w:spacing w:line="360" w:lineRule="auto"/>
        <w:rPr>
          <w:rFonts w:ascii="Times New Roman" w:eastAsia="Times New Roman" w:hAnsi="Times New Roman" w:cs="Times New Roman"/>
        </w:rPr>
      </w:pPr>
    </w:p>
    <w:p w14:paraId="1F09E724" w14:textId="77777777" w:rsidR="008A0C9C" w:rsidRPr="00EC3C52" w:rsidRDefault="008A0C9C" w:rsidP="007C4B83">
      <w:pPr>
        <w:spacing w:line="360" w:lineRule="auto"/>
        <w:jc w:val="center"/>
        <w:rPr>
          <w:rFonts w:ascii="Times New Roman" w:eastAsia="Times New Roman" w:hAnsi="Times New Roman" w:cs="Times New Roman"/>
          <w:sz w:val="32"/>
          <w:szCs w:val="32"/>
        </w:rPr>
      </w:pPr>
    </w:p>
    <w:p w14:paraId="59F523D9" w14:textId="77777777" w:rsidR="008A0C9C" w:rsidRPr="00EC3C52" w:rsidRDefault="008A0C9C" w:rsidP="007C4B83">
      <w:pPr>
        <w:spacing w:line="360" w:lineRule="auto"/>
        <w:jc w:val="center"/>
        <w:rPr>
          <w:rFonts w:ascii="Times New Roman" w:eastAsia="Times New Roman" w:hAnsi="Times New Roman" w:cs="Times New Roman"/>
          <w:sz w:val="32"/>
          <w:szCs w:val="32"/>
        </w:rPr>
      </w:pPr>
    </w:p>
    <w:p w14:paraId="2C6D1885" w14:textId="77777777" w:rsidR="008A0C9C" w:rsidRPr="00EC3C52" w:rsidRDefault="008A0C9C" w:rsidP="007C4B83">
      <w:pPr>
        <w:spacing w:line="360" w:lineRule="auto"/>
        <w:jc w:val="center"/>
        <w:rPr>
          <w:rFonts w:ascii="Times New Roman" w:eastAsia="Times New Roman" w:hAnsi="Times New Roman" w:cs="Times New Roman"/>
          <w:sz w:val="32"/>
          <w:szCs w:val="32"/>
        </w:rPr>
      </w:pPr>
    </w:p>
    <w:p w14:paraId="7052743D" w14:textId="03E87DA3" w:rsidR="008A0C9C" w:rsidRPr="00EC3C52" w:rsidRDefault="00F93118" w:rsidP="007C4B83">
      <w:pPr>
        <w:pBdr>
          <w:top w:val="single" w:sz="4" w:space="1" w:color="auto"/>
          <w:bottom w:val="single" w:sz="4" w:space="1" w:color="auto"/>
        </w:pBdr>
        <w:spacing w:line="360" w:lineRule="auto"/>
        <w:jc w:val="left"/>
        <w:rPr>
          <w:rFonts w:ascii="Times New Roman" w:eastAsia="Times New Roman" w:hAnsi="Times New Roman" w:cs="Times New Roman"/>
          <w:sz w:val="32"/>
          <w:szCs w:val="32"/>
        </w:rPr>
      </w:pPr>
      <w:r w:rsidRPr="00EC3C52">
        <w:rPr>
          <w:rFonts w:ascii="Times New Roman" w:eastAsia="Times New Roman" w:hAnsi="Times New Roman" w:cs="Times New Roman"/>
          <w:sz w:val="32"/>
          <w:szCs w:val="32"/>
        </w:rPr>
        <w:t>СЕВЕРОИТАЛЬЯНСКИЕ КАРАВАДЖИСТЫ</w:t>
      </w:r>
    </w:p>
    <w:p w14:paraId="264244C5" w14:textId="77777777" w:rsidR="008A0C9C" w:rsidRPr="00EC3C52" w:rsidRDefault="008A0C9C" w:rsidP="007C4B83">
      <w:pPr>
        <w:spacing w:line="360" w:lineRule="auto"/>
        <w:rPr>
          <w:rFonts w:ascii="Times New Roman" w:hAnsi="Times New Roman" w:cs="Times New Roman"/>
        </w:rPr>
      </w:pPr>
      <w:r w:rsidRPr="00EC3C52">
        <w:rPr>
          <w:rFonts w:ascii="Times New Roman" w:hAnsi="Times New Roman" w:cs="Times New Roman"/>
        </w:rPr>
        <w:t xml:space="preserve">Возвращение к традициям Тициана. Динамика пластичная и живописная. </w:t>
      </w:r>
    </w:p>
    <w:p w14:paraId="5754EFBD" w14:textId="2B1C3A92" w:rsidR="008A0C9C" w:rsidRPr="00EC3C52" w:rsidRDefault="008A0C9C" w:rsidP="007C4B83">
      <w:pPr>
        <w:pStyle w:val="3"/>
        <w:spacing w:line="360" w:lineRule="auto"/>
        <w:rPr>
          <w:rFonts w:ascii="Times New Roman" w:eastAsia="Times New Roman" w:hAnsi="Times New Roman" w:cs="Times New Roman"/>
          <w:b/>
        </w:rPr>
      </w:pPr>
      <w:bookmarkStart w:id="56" w:name="_Toc503155026"/>
      <w:commentRangeStart w:id="57"/>
      <w:r w:rsidRPr="00EC3C52">
        <w:rPr>
          <w:rFonts w:ascii="Times New Roman" w:eastAsia="Times New Roman" w:hAnsi="Times New Roman" w:cs="Times New Roman"/>
          <w:b/>
        </w:rPr>
        <w:t>Фетти</w:t>
      </w:r>
      <w:commentRangeEnd w:id="57"/>
      <w:r w:rsidRPr="00EC3C52">
        <w:rPr>
          <w:rStyle w:val="a4"/>
          <w:rFonts w:ascii="Times New Roman" w:hAnsi="Times New Roman" w:cs="Times New Roman"/>
          <w:b/>
          <w:sz w:val="24"/>
          <w:szCs w:val="24"/>
        </w:rPr>
        <w:commentReference w:id="57"/>
      </w:r>
      <w:bookmarkEnd w:id="56"/>
    </w:p>
    <w:p w14:paraId="707E0C02" w14:textId="77777777" w:rsidR="008A0C9C" w:rsidRPr="00EC3C52" w:rsidRDefault="008A0C9C" w:rsidP="007C4B83">
      <w:pPr>
        <w:spacing w:line="360" w:lineRule="auto"/>
        <w:rPr>
          <w:rFonts w:ascii="Times New Roman" w:eastAsia="Times New Roman" w:hAnsi="Times New Roman" w:cs="Times New Roman"/>
        </w:rPr>
      </w:pPr>
      <w:r w:rsidRPr="00EC3C52">
        <w:rPr>
          <w:rFonts w:ascii="Times New Roman" w:eastAsia="Times New Roman" w:hAnsi="Times New Roman" w:cs="Times New Roman"/>
        </w:rPr>
        <w:t>Это уже не прямые последователи. Это натуралисты. Самостоятельные фигуры, ищущие свои способы показать натуры. Родился в Риме. Испытал влияние Караваджо, но не принадлежал к кругу караваджистов. С 1614 года уезжает работать в Мантую (вместе с отцом и сестрой Лучиной), где выполняет свои основные работы при дворе Фердинандо 2 Гонзаго. Параллельно влияние Рубенса. В 1622 году переезжает в Венецию, где в 1623 внезапно умирает.</w:t>
      </w:r>
    </w:p>
    <w:p w14:paraId="2E9FAD93" w14:textId="01519F17" w:rsidR="008A0C9C" w:rsidRPr="00EC3C52" w:rsidRDefault="008A0C9C" w:rsidP="007C4B83">
      <w:pPr>
        <w:numPr>
          <w:ilvl w:val="0"/>
          <w:numId w:val="174"/>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b/>
        </w:rPr>
        <w:t>Esse homo.</w:t>
      </w:r>
      <w:r w:rsidRPr="00EC3C52">
        <w:rPr>
          <w:rFonts w:ascii="Times New Roman" w:eastAsia="Times New Roman" w:hAnsi="Times New Roman" w:cs="Times New Roman"/>
        </w:rPr>
        <w:t xml:space="preserve"> Под влиянием позднего </w:t>
      </w:r>
      <w:r w:rsidR="009C1BD8" w:rsidRPr="00EC3C52">
        <w:rPr>
          <w:rFonts w:ascii="Times New Roman" w:eastAsia="Times New Roman" w:hAnsi="Times New Roman" w:cs="Times New Roman"/>
        </w:rPr>
        <w:t>Караваджо</w:t>
      </w:r>
      <w:r w:rsidRPr="00EC3C52">
        <w:rPr>
          <w:rFonts w:ascii="Times New Roman" w:eastAsia="Times New Roman" w:hAnsi="Times New Roman" w:cs="Times New Roman"/>
        </w:rPr>
        <w:t xml:space="preserve">. Контрастное освещение. Лица конкретные. Неутилизированные. Они имеют свой типаж. Приземленное утрирование натуры. Очень хорошо написана драпировка. Осязательно прописана ткань. Линия восходит к традициям 17 века - фламандское барокко. Физическая реальность. Сочность натуры. У Караваджо не было такого любованием предметами. </w:t>
      </w:r>
    </w:p>
    <w:p w14:paraId="3ED2BC31" w14:textId="77777777" w:rsidR="008A0C9C" w:rsidRPr="00EC3C52" w:rsidRDefault="008A0C9C" w:rsidP="007C4B83">
      <w:pPr>
        <w:numPr>
          <w:ilvl w:val="0"/>
          <w:numId w:val="174"/>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b/>
        </w:rPr>
        <w:t>Моисей перед неопалимой купиной</w:t>
      </w:r>
      <w:r w:rsidRPr="00EC3C52">
        <w:rPr>
          <w:rFonts w:ascii="Times New Roman" w:eastAsia="Times New Roman" w:hAnsi="Times New Roman" w:cs="Times New Roman"/>
        </w:rPr>
        <w:t xml:space="preserve">. Вещественно все прописано. Пластическая форма приближена к зрителю. Сильная идеализация. От этого есть дистанция. </w:t>
      </w:r>
    </w:p>
    <w:p w14:paraId="358A6AD5" w14:textId="77777777" w:rsidR="008A0C9C" w:rsidRPr="00EC3C52" w:rsidRDefault="008A0C9C" w:rsidP="007C4B83">
      <w:pPr>
        <w:numPr>
          <w:ilvl w:val="0"/>
          <w:numId w:val="174"/>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b/>
        </w:rPr>
        <w:t>Гонзага принимает модель церкви св Урсулы</w:t>
      </w:r>
      <w:r w:rsidRPr="00EC3C52">
        <w:rPr>
          <w:rFonts w:ascii="Times New Roman" w:eastAsia="Times New Roman" w:hAnsi="Times New Roman" w:cs="Times New Roman"/>
        </w:rPr>
        <w:t>. Концентрированный эпизод. Это не сложная многофигурная сцена.</w:t>
      </w:r>
    </w:p>
    <w:p w14:paraId="1A314EB7" w14:textId="77777777" w:rsidR="008A0C9C" w:rsidRPr="00EC3C52" w:rsidRDefault="008A0C9C" w:rsidP="007C4B83">
      <w:pPr>
        <w:numPr>
          <w:ilvl w:val="0"/>
          <w:numId w:val="174"/>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b/>
        </w:rPr>
        <w:t>Давид</w:t>
      </w:r>
      <w:r w:rsidRPr="00EC3C52">
        <w:rPr>
          <w:rFonts w:ascii="Times New Roman" w:eastAsia="Times New Roman" w:hAnsi="Times New Roman" w:cs="Times New Roman"/>
        </w:rPr>
        <w:t xml:space="preserve">. 1620. Самый по Караваджо. Очень темный фон. Он не показывает голову. Ему это неинтересно. Крайне экспрессивная натура не показана. </w:t>
      </w:r>
    </w:p>
    <w:p w14:paraId="70A57415" w14:textId="77777777" w:rsidR="008A0C9C" w:rsidRPr="00EC3C52" w:rsidRDefault="008A0C9C" w:rsidP="007C4B83">
      <w:pPr>
        <w:numPr>
          <w:ilvl w:val="0"/>
          <w:numId w:val="174"/>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b/>
        </w:rPr>
        <w:t>Юный давид</w:t>
      </w:r>
      <w:r w:rsidRPr="00EC3C52">
        <w:rPr>
          <w:rFonts w:ascii="Times New Roman" w:eastAsia="Times New Roman" w:hAnsi="Times New Roman" w:cs="Times New Roman"/>
        </w:rPr>
        <w:t>. В традициях маньеризма.</w:t>
      </w:r>
    </w:p>
    <w:p w14:paraId="16632CE9" w14:textId="77777777" w:rsidR="008A0C9C" w:rsidRPr="00EC3C52" w:rsidRDefault="008A0C9C" w:rsidP="007C4B83">
      <w:pPr>
        <w:numPr>
          <w:ilvl w:val="0"/>
          <w:numId w:val="174"/>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b/>
        </w:rPr>
        <w:t>Торжествующий Давид</w:t>
      </w:r>
      <w:r w:rsidRPr="00EC3C52">
        <w:rPr>
          <w:rFonts w:ascii="Times New Roman" w:eastAsia="Times New Roman" w:hAnsi="Times New Roman" w:cs="Times New Roman"/>
        </w:rPr>
        <w:t xml:space="preserve">. Дань барочному декоративному языку. Натурализм при этом есть. </w:t>
      </w:r>
    </w:p>
    <w:p w14:paraId="75BEB40B" w14:textId="77777777" w:rsidR="008A0C9C" w:rsidRPr="00EC3C52" w:rsidRDefault="008A0C9C" w:rsidP="007C4B83">
      <w:pPr>
        <w:numPr>
          <w:ilvl w:val="0"/>
          <w:numId w:val="174"/>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b/>
        </w:rPr>
        <w:t>Спящая девушка</w:t>
      </w:r>
      <w:r w:rsidRPr="00EC3C52">
        <w:rPr>
          <w:rFonts w:ascii="Times New Roman" w:eastAsia="Times New Roman" w:hAnsi="Times New Roman" w:cs="Times New Roman"/>
        </w:rPr>
        <w:t xml:space="preserve">. жанровая сцена. Его интересует подробности. Драгоценный ковер. Смятый ковер. Упоение изобилием. </w:t>
      </w:r>
    </w:p>
    <w:p w14:paraId="300DFC30" w14:textId="77777777" w:rsidR="008A0C9C" w:rsidRPr="00EC3C52" w:rsidRDefault="008A0C9C" w:rsidP="007C4B83">
      <w:pPr>
        <w:numPr>
          <w:ilvl w:val="0"/>
          <w:numId w:val="174"/>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b/>
        </w:rPr>
        <w:lastRenderedPageBreak/>
        <w:t>Философ</w:t>
      </w:r>
      <w:r w:rsidRPr="00EC3C52">
        <w:rPr>
          <w:rFonts w:ascii="Times New Roman" w:eastAsia="Times New Roman" w:hAnsi="Times New Roman" w:cs="Times New Roman"/>
        </w:rPr>
        <w:t xml:space="preserve">. Отдельные мужские фигуры. Нет утрирования, дробного освещения. Все равно интересно художнику. </w:t>
      </w:r>
    </w:p>
    <w:p w14:paraId="23909063" w14:textId="77777777" w:rsidR="008A0C9C" w:rsidRPr="00EC3C52" w:rsidRDefault="008A0C9C" w:rsidP="007C4B83">
      <w:pPr>
        <w:numPr>
          <w:ilvl w:val="0"/>
          <w:numId w:val="174"/>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b/>
        </w:rPr>
        <w:t>Кающаяся Магдалина</w:t>
      </w:r>
      <w:r w:rsidRPr="00EC3C52">
        <w:rPr>
          <w:rFonts w:ascii="Times New Roman" w:eastAsia="Times New Roman" w:hAnsi="Times New Roman" w:cs="Times New Roman"/>
        </w:rPr>
        <w:t xml:space="preserve">. Интерес к натуре. </w:t>
      </w:r>
    </w:p>
    <w:p w14:paraId="7BFFDC5C" w14:textId="77777777" w:rsidR="008A0C9C" w:rsidRPr="00EC3C52" w:rsidRDefault="008A0C9C" w:rsidP="007C4B83">
      <w:pPr>
        <w:numPr>
          <w:ilvl w:val="0"/>
          <w:numId w:val="174"/>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b/>
        </w:rPr>
        <w:t>Меланхолия</w:t>
      </w:r>
      <w:r w:rsidRPr="00EC3C52">
        <w:rPr>
          <w:rFonts w:ascii="Times New Roman" w:eastAsia="Times New Roman" w:hAnsi="Times New Roman" w:cs="Times New Roman"/>
        </w:rPr>
        <w:t xml:space="preserve">. 18/20. Две версии. </w:t>
      </w:r>
    </w:p>
    <w:p w14:paraId="21B5B0AE" w14:textId="77777777" w:rsidR="008A0C9C" w:rsidRPr="00EC3C52" w:rsidRDefault="008A0C9C" w:rsidP="007C4B83">
      <w:pPr>
        <w:numPr>
          <w:ilvl w:val="0"/>
          <w:numId w:val="174"/>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b/>
        </w:rPr>
        <w:t>Притча о потерянной драхме</w:t>
      </w:r>
      <w:r w:rsidRPr="00EC3C52">
        <w:rPr>
          <w:rFonts w:ascii="Times New Roman" w:eastAsia="Times New Roman" w:hAnsi="Times New Roman" w:cs="Times New Roman"/>
        </w:rPr>
        <w:t xml:space="preserve">. 18-20. Переезд в Венецию. Караваджистский свет. Попытка увидеть сакральную легенду как реальное событие. В этом продолжается линия Караваджо. + другие притчи </w:t>
      </w:r>
    </w:p>
    <w:p w14:paraId="5247D568" w14:textId="77777777" w:rsidR="008A0C9C" w:rsidRPr="00EC3C52" w:rsidRDefault="008A0C9C" w:rsidP="007C4B83">
      <w:pPr>
        <w:spacing w:line="360" w:lineRule="auto"/>
        <w:rPr>
          <w:rFonts w:ascii="Times New Roman" w:eastAsia="Times New Roman" w:hAnsi="Times New Roman" w:cs="Times New Roman"/>
        </w:rPr>
      </w:pPr>
    </w:p>
    <w:p w14:paraId="28D2DA96" w14:textId="181CEE44" w:rsidR="008A0C9C" w:rsidRPr="00EC3C52" w:rsidRDefault="008A0C9C" w:rsidP="007C4B83">
      <w:pPr>
        <w:pStyle w:val="3"/>
        <w:spacing w:line="360" w:lineRule="auto"/>
        <w:rPr>
          <w:rFonts w:ascii="Times New Roman" w:eastAsia="Times New Roman" w:hAnsi="Times New Roman" w:cs="Times New Roman"/>
          <w:b/>
        </w:rPr>
      </w:pPr>
      <w:bookmarkStart w:id="58" w:name="_Toc503155027"/>
      <w:r w:rsidRPr="00EC3C52">
        <w:rPr>
          <w:rFonts w:ascii="Times New Roman" w:eastAsia="Times New Roman" w:hAnsi="Times New Roman" w:cs="Times New Roman"/>
          <w:b/>
        </w:rPr>
        <w:t>Иоганн Лис</w:t>
      </w:r>
      <w:bookmarkEnd w:id="58"/>
    </w:p>
    <w:p w14:paraId="3C18843C" w14:textId="5630A83A" w:rsidR="008A0C9C" w:rsidRPr="00EC3C52" w:rsidRDefault="008A0C9C" w:rsidP="007C4B83">
      <w:pPr>
        <w:spacing w:line="360" w:lineRule="auto"/>
        <w:rPr>
          <w:rFonts w:ascii="Times New Roman" w:eastAsia="Times New Roman" w:hAnsi="Times New Roman" w:cs="Times New Roman"/>
        </w:rPr>
      </w:pPr>
      <w:r w:rsidRPr="00EC3C52">
        <w:rPr>
          <w:rFonts w:ascii="Times New Roman" w:eastAsia="Times New Roman" w:hAnsi="Times New Roman" w:cs="Times New Roman"/>
        </w:rPr>
        <w:t>Прожил короткую жи</w:t>
      </w:r>
      <w:r w:rsidR="00FC2ED0" w:rsidRPr="00EC3C52">
        <w:rPr>
          <w:rFonts w:ascii="Times New Roman" w:eastAsia="Times New Roman" w:hAnsi="Times New Roman" w:cs="Times New Roman"/>
        </w:rPr>
        <w:t>знь. Учился во Фландрии, Франции, Италии, Венеции</w:t>
      </w:r>
      <w:r w:rsidRPr="00EC3C52">
        <w:rPr>
          <w:rFonts w:ascii="Times New Roman" w:eastAsia="Times New Roman" w:hAnsi="Times New Roman" w:cs="Times New Roman"/>
        </w:rPr>
        <w:t>.</w:t>
      </w:r>
    </w:p>
    <w:p w14:paraId="1395C02D" w14:textId="77777777" w:rsidR="008A0C9C" w:rsidRPr="00EC3C52" w:rsidRDefault="008A0C9C" w:rsidP="007C4B83">
      <w:pPr>
        <w:spacing w:line="360" w:lineRule="auto"/>
        <w:rPr>
          <w:rFonts w:ascii="Times New Roman" w:eastAsia="Times New Roman" w:hAnsi="Times New Roman" w:cs="Times New Roman"/>
        </w:rPr>
      </w:pPr>
      <w:r w:rsidRPr="00EC3C52">
        <w:rPr>
          <w:rFonts w:ascii="Times New Roman" w:eastAsia="Times New Roman" w:hAnsi="Times New Roman" w:cs="Times New Roman"/>
        </w:rPr>
        <w:t xml:space="preserve">Учился живописи в Нидерландах (Амстердам, Харлем, Антверпен). Работал в Венеции параллельно с Доменико Фетти и Бернардо Строцци. Скончался во время чумной эпидемии. </w:t>
      </w:r>
      <w:r w:rsidRPr="00EC3C52">
        <w:rPr>
          <w:rFonts w:ascii="Times New Roman" w:eastAsia="Times New Roman" w:hAnsi="Times New Roman" w:cs="Times New Roman"/>
          <w:b/>
        </w:rPr>
        <w:t>Повлиял на творчество Тьеполо</w:t>
      </w:r>
      <w:r w:rsidRPr="00EC3C52">
        <w:rPr>
          <w:rFonts w:ascii="Times New Roman" w:eastAsia="Times New Roman" w:hAnsi="Times New Roman" w:cs="Times New Roman"/>
        </w:rPr>
        <w:t>.</w:t>
      </w:r>
    </w:p>
    <w:p w14:paraId="72FA31AC" w14:textId="77777777" w:rsidR="008A0C9C" w:rsidRPr="00EC3C52" w:rsidRDefault="008A0C9C" w:rsidP="007C4B83">
      <w:pPr>
        <w:numPr>
          <w:ilvl w:val="0"/>
          <w:numId w:val="173"/>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b/>
        </w:rPr>
        <w:t>Крестьянская драка</w:t>
      </w:r>
      <w:r w:rsidRPr="00EC3C52">
        <w:rPr>
          <w:rFonts w:ascii="Times New Roman" w:eastAsia="Times New Roman" w:hAnsi="Times New Roman" w:cs="Times New Roman"/>
        </w:rPr>
        <w:t xml:space="preserve">. Типажи Брейгеля. </w:t>
      </w:r>
    </w:p>
    <w:p w14:paraId="03507D96" w14:textId="77777777" w:rsidR="008A0C9C" w:rsidRPr="00EC3C52" w:rsidRDefault="008A0C9C" w:rsidP="007C4B83">
      <w:pPr>
        <w:numPr>
          <w:ilvl w:val="0"/>
          <w:numId w:val="173"/>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b/>
        </w:rPr>
        <w:t>Сатир в гостях у крестьян</w:t>
      </w:r>
      <w:r w:rsidRPr="00EC3C52">
        <w:rPr>
          <w:rFonts w:ascii="Times New Roman" w:eastAsia="Times New Roman" w:hAnsi="Times New Roman" w:cs="Times New Roman"/>
        </w:rPr>
        <w:t xml:space="preserve">. 18. Влияние Рубенса. Фламандская традиция. Снижение сюжета. Сатир - это природный персонаж. Столкновение двух природных стихий. </w:t>
      </w:r>
    </w:p>
    <w:p w14:paraId="41EE9EC3" w14:textId="77777777" w:rsidR="008A0C9C" w:rsidRPr="00EC3C52" w:rsidRDefault="008A0C9C" w:rsidP="007C4B83">
      <w:pPr>
        <w:numPr>
          <w:ilvl w:val="0"/>
          <w:numId w:val="173"/>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b/>
        </w:rPr>
        <w:t>Юдифь</w:t>
      </w:r>
      <w:r w:rsidRPr="00EC3C52">
        <w:rPr>
          <w:rFonts w:ascii="Times New Roman" w:eastAsia="Times New Roman" w:hAnsi="Times New Roman" w:cs="Times New Roman"/>
        </w:rPr>
        <w:t>. Натурализм скорее. Без крайностей</w:t>
      </w:r>
    </w:p>
    <w:p w14:paraId="7A4D6C51" w14:textId="3350F199" w:rsidR="008A0C9C" w:rsidRPr="00EC3C52" w:rsidRDefault="008A0C9C" w:rsidP="007C4B83">
      <w:pPr>
        <w:numPr>
          <w:ilvl w:val="0"/>
          <w:numId w:val="173"/>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b/>
        </w:rPr>
        <w:t>Венера перед зеркалом</w:t>
      </w:r>
      <w:r w:rsidRPr="00EC3C52">
        <w:rPr>
          <w:rFonts w:ascii="Times New Roman" w:eastAsia="Times New Roman" w:hAnsi="Times New Roman" w:cs="Times New Roman"/>
        </w:rPr>
        <w:t>. 25. Связь с Рубенсом и Тицианом.</w:t>
      </w:r>
    </w:p>
    <w:p w14:paraId="0741493A" w14:textId="77777777" w:rsidR="008A0C9C" w:rsidRPr="00EC3C52" w:rsidRDefault="008A0C9C" w:rsidP="007C4B83">
      <w:pPr>
        <w:numPr>
          <w:ilvl w:val="0"/>
          <w:numId w:val="173"/>
        </w:numPr>
        <w:pBdr>
          <w:top w:val="nil"/>
          <w:left w:val="nil"/>
          <w:bottom w:val="nil"/>
          <w:right w:val="nil"/>
          <w:between w:val="nil"/>
        </w:pBdr>
        <w:spacing w:after="0" w:line="360" w:lineRule="auto"/>
        <w:contextualSpacing/>
        <w:jc w:val="left"/>
        <w:rPr>
          <w:rFonts w:ascii="Times New Roman" w:eastAsia="Times New Roman" w:hAnsi="Times New Roman" w:cs="Times New Roman"/>
        </w:rPr>
      </w:pPr>
      <w:r w:rsidRPr="00EC3C52">
        <w:rPr>
          <w:rFonts w:ascii="Times New Roman" w:eastAsia="Times New Roman" w:hAnsi="Times New Roman" w:cs="Times New Roman"/>
          <w:b/>
        </w:rPr>
        <w:t>Видение св Иеронима</w:t>
      </w:r>
      <w:r w:rsidRPr="00EC3C52">
        <w:rPr>
          <w:rFonts w:ascii="Times New Roman" w:eastAsia="Times New Roman" w:hAnsi="Times New Roman" w:cs="Times New Roman"/>
        </w:rPr>
        <w:t xml:space="preserve">. 27. От Караваджо берутся определенные приемы. Натуры здесь остается очень мало. Утрированно. Ангелы написаны очень необычно - свободная открытая кисть. Блики света и тени. Свободные эскизные полосы. Стремление к экспрессии. </w:t>
      </w:r>
    </w:p>
    <w:p w14:paraId="6EA2FBD3" w14:textId="77777777" w:rsidR="008A0C9C" w:rsidRPr="00EC3C52" w:rsidRDefault="008A0C9C" w:rsidP="007C4B83">
      <w:pPr>
        <w:spacing w:line="360" w:lineRule="auto"/>
        <w:rPr>
          <w:rFonts w:ascii="Times New Roman" w:eastAsia="Times New Roman" w:hAnsi="Times New Roman" w:cs="Times New Roman"/>
        </w:rPr>
      </w:pPr>
    </w:p>
    <w:p w14:paraId="7DA3D1F9" w14:textId="5EA128D5" w:rsidR="008A0C9C" w:rsidRPr="00EC3C52" w:rsidRDefault="008A0C9C" w:rsidP="007C4B83">
      <w:pPr>
        <w:pStyle w:val="3"/>
        <w:spacing w:line="360" w:lineRule="auto"/>
        <w:rPr>
          <w:rFonts w:ascii="Times New Roman" w:eastAsia="Times New Roman" w:hAnsi="Times New Roman" w:cs="Times New Roman"/>
          <w:b/>
        </w:rPr>
      </w:pPr>
      <w:bookmarkStart w:id="59" w:name="_Toc503155028"/>
      <w:r w:rsidRPr="00EC3C52">
        <w:rPr>
          <w:rFonts w:ascii="Times New Roman" w:eastAsia="Times New Roman" w:hAnsi="Times New Roman" w:cs="Times New Roman"/>
          <w:b/>
        </w:rPr>
        <w:t xml:space="preserve">Бернардо </w:t>
      </w:r>
      <w:commentRangeStart w:id="60"/>
      <w:r w:rsidRPr="00EC3C52">
        <w:rPr>
          <w:rFonts w:ascii="Times New Roman" w:eastAsia="Times New Roman" w:hAnsi="Times New Roman" w:cs="Times New Roman"/>
          <w:b/>
        </w:rPr>
        <w:t>Строцци</w:t>
      </w:r>
      <w:commentRangeEnd w:id="60"/>
      <w:r w:rsidRPr="00EC3C52">
        <w:rPr>
          <w:rStyle w:val="a4"/>
          <w:rFonts w:ascii="Times New Roman" w:hAnsi="Times New Roman" w:cs="Times New Roman"/>
          <w:b/>
          <w:sz w:val="24"/>
          <w:szCs w:val="24"/>
        </w:rPr>
        <w:commentReference w:id="60"/>
      </w:r>
      <w:bookmarkEnd w:id="59"/>
    </w:p>
    <w:p w14:paraId="10BB3545" w14:textId="77777777" w:rsidR="008A0C9C" w:rsidRPr="00EC3C52" w:rsidRDefault="008A0C9C" w:rsidP="007C4B83">
      <w:pPr>
        <w:spacing w:line="360" w:lineRule="auto"/>
        <w:rPr>
          <w:rFonts w:ascii="Times New Roman" w:eastAsia="Times New Roman" w:hAnsi="Times New Roman" w:cs="Times New Roman"/>
        </w:rPr>
      </w:pPr>
      <w:r w:rsidRPr="00EC3C52">
        <w:rPr>
          <w:rFonts w:ascii="Times New Roman" w:eastAsia="Times New Roman" w:hAnsi="Times New Roman" w:cs="Times New Roman"/>
        </w:rPr>
        <w:t>В семнадцать лет Строцци вступил в орден капуцинов, примерно в 1610 г. стал священником. Между 1614 и 1621 г. числился корабельным инженером Генуэзской республики. Бежал из ордена и поселился в Венеции около 1631 г.</w:t>
      </w:r>
    </w:p>
    <w:p w14:paraId="78F75C9F" w14:textId="77777777" w:rsidR="008A0C9C" w:rsidRPr="00EC3C52" w:rsidRDefault="008A0C9C" w:rsidP="007C4B83">
      <w:pPr>
        <w:spacing w:line="360" w:lineRule="auto"/>
        <w:rPr>
          <w:rFonts w:ascii="Times New Roman" w:eastAsia="Times New Roman" w:hAnsi="Times New Roman" w:cs="Times New Roman"/>
        </w:rPr>
      </w:pPr>
      <w:r w:rsidRPr="00EC3C52">
        <w:rPr>
          <w:rFonts w:ascii="Times New Roman" w:eastAsia="Times New Roman" w:hAnsi="Times New Roman" w:cs="Times New Roman"/>
        </w:rPr>
        <w:t xml:space="preserve">Работая как живописец, Строцци привлёк симпатии многих венецианских художников, отчасти ему подражавших. В Генуе Бернардо познакомился с Симоном Вуэ и Орацио Джентилески, последователями Караваджо, что не преминуло сказаться на его манере, как и знакомство с произведениями Рубенса, ван Дейка, работавшими в Генуе и оставившими там много своих картин. </w:t>
      </w:r>
    </w:p>
    <w:p w14:paraId="70B23531" w14:textId="7048B303" w:rsidR="008A0C9C" w:rsidRPr="00EC3C52" w:rsidRDefault="008A0C9C" w:rsidP="007C4B83">
      <w:pPr>
        <w:spacing w:line="360" w:lineRule="auto"/>
        <w:rPr>
          <w:rFonts w:ascii="Times New Roman" w:eastAsia="Times New Roman" w:hAnsi="Times New Roman" w:cs="Times New Roman"/>
        </w:rPr>
      </w:pPr>
      <w:r w:rsidRPr="00EC3C52">
        <w:rPr>
          <w:rFonts w:ascii="Times New Roman" w:eastAsia="Times New Roman" w:hAnsi="Times New Roman" w:cs="Times New Roman"/>
        </w:rPr>
        <w:t>Живописец высочайшего класса, Строцци — в то же время умный и глубокий режиссёр всегда остро оригинальных образных решений. Строцци любит полуфигурные композиции с персонажами, данными в натуральную величину. Это помогает ему сосредоточиться с особенным вниманием на передаче лица, его выражения, подчеркнуть выразительность жеста, выявить пластичес</w:t>
      </w:r>
      <w:r w:rsidR="00FC2ED0" w:rsidRPr="00EC3C52">
        <w:rPr>
          <w:rFonts w:ascii="Times New Roman" w:eastAsia="Times New Roman" w:hAnsi="Times New Roman" w:cs="Times New Roman"/>
        </w:rPr>
        <w:t>кую объёмность, весомость фигур.</w:t>
      </w:r>
    </w:p>
    <w:p w14:paraId="7FAF8A77" w14:textId="77777777" w:rsidR="008A0C9C" w:rsidRPr="00EC3C52" w:rsidRDefault="008A0C9C" w:rsidP="007C4B83">
      <w:pPr>
        <w:spacing w:line="360" w:lineRule="auto"/>
        <w:rPr>
          <w:rFonts w:ascii="Times New Roman" w:hAnsi="Times New Roman" w:cs="Times New Roman"/>
        </w:rPr>
      </w:pPr>
      <w:r w:rsidRPr="00EC3C52">
        <w:rPr>
          <w:rFonts w:ascii="Times New Roman" w:hAnsi="Times New Roman" w:cs="Times New Roman"/>
        </w:rPr>
        <w:t>1581-1644</w:t>
      </w:r>
    </w:p>
    <w:p w14:paraId="0C5FE634" w14:textId="77777777" w:rsidR="008A0C9C" w:rsidRPr="00EC3C52" w:rsidRDefault="008A0C9C" w:rsidP="007C4B83">
      <w:pPr>
        <w:spacing w:line="360" w:lineRule="auto"/>
        <w:rPr>
          <w:rFonts w:ascii="Times New Roman" w:hAnsi="Times New Roman" w:cs="Times New Roman"/>
        </w:rPr>
      </w:pPr>
      <w:r w:rsidRPr="00EC3C52">
        <w:rPr>
          <w:rFonts w:ascii="Times New Roman" w:hAnsi="Times New Roman" w:cs="Times New Roman"/>
        </w:rPr>
        <w:t>Провинциал, из Генуи. Монах</w:t>
      </w:r>
    </w:p>
    <w:p w14:paraId="560F0CD1" w14:textId="30087652" w:rsidR="008A0C9C" w:rsidRPr="00EC3C52" w:rsidRDefault="008A0C9C" w:rsidP="007C4B83">
      <w:pPr>
        <w:spacing w:line="360" w:lineRule="auto"/>
        <w:rPr>
          <w:rFonts w:ascii="Times New Roman" w:hAnsi="Times New Roman" w:cs="Times New Roman"/>
        </w:rPr>
      </w:pPr>
      <w:r w:rsidRPr="00EC3C52">
        <w:rPr>
          <w:rFonts w:ascii="Times New Roman" w:hAnsi="Times New Roman" w:cs="Times New Roman"/>
        </w:rPr>
        <w:t xml:space="preserve"> Натурализм +</w:t>
      </w:r>
      <w:r w:rsidR="00FC2ED0" w:rsidRPr="00EC3C52">
        <w:rPr>
          <w:rFonts w:ascii="Times New Roman" w:hAnsi="Times New Roman" w:cs="Times New Roman"/>
        </w:rPr>
        <w:t xml:space="preserve"> </w:t>
      </w:r>
      <w:r w:rsidRPr="00EC3C52">
        <w:rPr>
          <w:rFonts w:ascii="Times New Roman" w:hAnsi="Times New Roman" w:cs="Times New Roman"/>
        </w:rPr>
        <w:t xml:space="preserve">академизм. Жесткие построенные академические драпировки. Уезжает в Венецию. </w:t>
      </w:r>
    </w:p>
    <w:p w14:paraId="1A6B830C" w14:textId="77777777" w:rsidR="008A0C9C" w:rsidRPr="00EC3C52" w:rsidRDefault="008A0C9C" w:rsidP="007C4B83">
      <w:pPr>
        <w:pStyle w:val="a3"/>
        <w:numPr>
          <w:ilvl w:val="0"/>
          <w:numId w:val="68"/>
        </w:numPr>
        <w:spacing w:line="360" w:lineRule="auto"/>
        <w:rPr>
          <w:rFonts w:ascii="Times New Roman" w:hAnsi="Times New Roman" w:cs="Times New Roman"/>
        </w:rPr>
      </w:pPr>
      <w:r w:rsidRPr="00EC3C52">
        <w:rPr>
          <w:rFonts w:ascii="Times New Roman" w:hAnsi="Times New Roman" w:cs="Times New Roman"/>
        </w:rPr>
        <w:lastRenderedPageBreak/>
        <w:t>Поклонение пастухов</w:t>
      </w:r>
    </w:p>
    <w:p w14:paraId="298F2406" w14:textId="77777777" w:rsidR="008A0C9C" w:rsidRPr="00EC3C52" w:rsidRDefault="008A0C9C" w:rsidP="007C4B83">
      <w:pPr>
        <w:pStyle w:val="a3"/>
        <w:numPr>
          <w:ilvl w:val="0"/>
          <w:numId w:val="68"/>
        </w:numPr>
        <w:spacing w:line="360" w:lineRule="auto"/>
        <w:rPr>
          <w:rFonts w:ascii="Times New Roman" w:hAnsi="Times New Roman" w:cs="Times New Roman"/>
        </w:rPr>
      </w:pPr>
      <w:r w:rsidRPr="00EC3C52">
        <w:rPr>
          <w:rFonts w:ascii="Times New Roman" w:hAnsi="Times New Roman" w:cs="Times New Roman"/>
        </w:rPr>
        <w:t xml:space="preserve">Мадонна Юстиции 1620-25 – несколько сентиментальный, не идеалистические лица. Не последовательно караваджистский, нет прожекторного луча. </w:t>
      </w:r>
    </w:p>
    <w:p w14:paraId="7365CAA6" w14:textId="77777777" w:rsidR="008A0C9C" w:rsidRPr="00EC3C52" w:rsidRDefault="008A0C9C" w:rsidP="007C4B83">
      <w:pPr>
        <w:pStyle w:val="a3"/>
        <w:numPr>
          <w:ilvl w:val="0"/>
          <w:numId w:val="68"/>
        </w:numPr>
        <w:spacing w:line="360" w:lineRule="auto"/>
        <w:rPr>
          <w:rFonts w:ascii="Times New Roman" w:hAnsi="Times New Roman" w:cs="Times New Roman"/>
        </w:rPr>
      </w:pPr>
      <w:r w:rsidRPr="00EC3C52">
        <w:rPr>
          <w:rFonts w:ascii="Times New Roman" w:hAnsi="Times New Roman" w:cs="Times New Roman"/>
        </w:rPr>
        <w:t>Мадонна с младенцем и Иоанном Крестителей – ок. 1620 Можно вспомнить ренессансные прототипы (Мадонна в Гроте Леонардо). Корзина с фруктами от Караваджо.</w:t>
      </w:r>
    </w:p>
    <w:p w14:paraId="231C45A8" w14:textId="77777777" w:rsidR="008A0C9C" w:rsidRPr="00EC3C52" w:rsidRDefault="008A0C9C" w:rsidP="007C4B83">
      <w:pPr>
        <w:spacing w:line="360" w:lineRule="auto"/>
        <w:rPr>
          <w:rFonts w:ascii="Times New Roman" w:hAnsi="Times New Roman" w:cs="Times New Roman"/>
        </w:rPr>
      </w:pPr>
      <w:r w:rsidRPr="00EC3C52">
        <w:rPr>
          <w:rFonts w:ascii="Times New Roman" w:hAnsi="Times New Roman" w:cs="Times New Roman"/>
        </w:rPr>
        <w:t xml:space="preserve">Есть и прямые цитаты из Караваджо, типы и пр: Иоанн Креститель. </w:t>
      </w:r>
    </w:p>
    <w:p w14:paraId="0EA9018C" w14:textId="77777777" w:rsidR="008A0C9C" w:rsidRPr="00EC3C52" w:rsidRDefault="008A0C9C" w:rsidP="007C4B83">
      <w:pPr>
        <w:spacing w:line="360" w:lineRule="auto"/>
        <w:rPr>
          <w:rFonts w:ascii="Times New Roman" w:hAnsi="Times New Roman" w:cs="Times New Roman"/>
        </w:rPr>
      </w:pPr>
      <w:r w:rsidRPr="00EC3C52">
        <w:rPr>
          <w:rFonts w:ascii="Times New Roman" w:hAnsi="Times New Roman" w:cs="Times New Roman"/>
        </w:rPr>
        <w:t>Испытывает влияние испанских караваджистов.</w:t>
      </w:r>
    </w:p>
    <w:p w14:paraId="04ACFE3A" w14:textId="77777777" w:rsidR="008A0C9C" w:rsidRPr="00EC3C52" w:rsidRDefault="008A0C9C" w:rsidP="007C4B83">
      <w:pPr>
        <w:pStyle w:val="a3"/>
        <w:numPr>
          <w:ilvl w:val="0"/>
          <w:numId w:val="69"/>
        </w:numPr>
        <w:spacing w:line="360" w:lineRule="auto"/>
        <w:rPr>
          <w:rFonts w:ascii="Times New Roman" w:hAnsi="Times New Roman" w:cs="Times New Roman"/>
        </w:rPr>
      </w:pPr>
      <w:r w:rsidRPr="00EC3C52">
        <w:rPr>
          <w:rFonts w:ascii="Times New Roman" w:hAnsi="Times New Roman" w:cs="Times New Roman"/>
        </w:rPr>
        <w:t>Св. Чечилия 1620-25</w:t>
      </w:r>
    </w:p>
    <w:p w14:paraId="7BA1AA8B" w14:textId="77777777" w:rsidR="008A0C9C" w:rsidRPr="00EC3C52" w:rsidRDefault="008A0C9C" w:rsidP="007C4B83">
      <w:pPr>
        <w:pStyle w:val="a3"/>
        <w:numPr>
          <w:ilvl w:val="0"/>
          <w:numId w:val="69"/>
        </w:numPr>
        <w:spacing w:line="360" w:lineRule="auto"/>
        <w:rPr>
          <w:rFonts w:ascii="Times New Roman" w:hAnsi="Times New Roman" w:cs="Times New Roman"/>
        </w:rPr>
      </w:pPr>
      <w:r w:rsidRPr="00EC3C52">
        <w:rPr>
          <w:rFonts w:ascii="Times New Roman" w:hAnsi="Times New Roman" w:cs="Times New Roman"/>
        </w:rPr>
        <w:t>Св. Вероника 2628</w:t>
      </w:r>
    </w:p>
    <w:p w14:paraId="04188E89" w14:textId="77777777" w:rsidR="008A0C9C" w:rsidRPr="00EC3C52" w:rsidRDefault="008A0C9C" w:rsidP="007C4B83">
      <w:pPr>
        <w:pStyle w:val="a3"/>
        <w:numPr>
          <w:ilvl w:val="0"/>
          <w:numId w:val="69"/>
        </w:numPr>
        <w:spacing w:line="360" w:lineRule="auto"/>
        <w:rPr>
          <w:rFonts w:ascii="Times New Roman" w:hAnsi="Times New Roman" w:cs="Times New Roman"/>
        </w:rPr>
      </w:pPr>
      <w:r w:rsidRPr="00EC3C52">
        <w:rPr>
          <w:rFonts w:ascii="Times New Roman" w:hAnsi="Times New Roman" w:cs="Times New Roman"/>
        </w:rPr>
        <w:t xml:space="preserve">Иосиф толкует сны – зрелый Строцци. Нет прямых цитаты из Караваджо, ближе к Фламандцам. </w:t>
      </w:r>
    </w:p>
    <w:p w14:paraId="3D20D0F2" w14:textId="45C16AA1" w:rsidR="008A0C9C" w:rsidRPr="00EC3C52" w:rsidRDefault="008A0C9C" w:rsidP="007C4B83">
      <w:pPr>
        <w:pStyle w:val="a3"/>
        <w:numPr>
          <w:ilvl w:val="0"/>
          <w:numId w:val="69"/>
        </w:numPr>
        <w:spacing w:line="360" w:lineRule="auto"/>
        <w:rPr>
          <w:rFonts w:ascii="Times New Roman" w:hAnsi="Times New Roman" w:cs="Times New Roman"/>
        </w:rPr>
      </w:pPr>
      <w:r w:rsidRPr="00EC3C52">
        <w:rPr>
          <w:rFonts w:ascii="Times New Roman" w:hAnsi="Times New Roman" w:cs="Times New Roman"/>
        </w:rPr>
        <w:t>Старая кокетка – самая академизирующая из раннего Строцци. Коне</w:t>
      </w:r>
      <w:r w:rsidR="000806A6" w:rsidRPr="00EC3C52">
        <w:rPr>
          <w:rFonts w:ascii="Times New Roman" w:hAnsi="Times New Roman" w:cs="Times New Roman"/>
        </w:rPr>
        <w:t>й</w:t>
      </w:r>
      <w:r w:rsidRPr="00EC3C52">
        <w:rPr>
          <w:rFonts w:ascii="Times New Roman" w:hAnsi="Times New Roman" w:cs="Times New Roman"/>
        </w:rPr>
        <w:t xml:space="preserve"> 1610 гг. Композиция – симметрия. Отдаленно - Леонардовские цитаты – сопоставление старого и молодого лица. </w:t>
      </w:r>
    </w:p>
    <w:p w14:paraId="2EFCB014" w14:textId="227BA733" w:rsidR="008A0C9C" w:rsidRPr="00EC3C52" w:rsidRDefault="008A0C9C" w:rsidP="007C4B83">
      <w:pPr>
        <w:pStyle w:val="a3"/>
        <w:numPr>
          <w:ilvl w:val="0"/>
          <w:numId w:val="69"/>
        </w:numPr>
        <w:spacing w:line="360" w:lineRule="auto"/>
        <w:rPr>
          <w:rFonts w:ascii="Times New Roman" w:hAnsi="Times New Roman" w:cs="Times New Roman"/>
        </w:rPr>
      </w:pPr>
      <w:r w:rsidRPr="00EC3C52">
        <w:rPr>
          <w:rFonts w:ascii="Times New Roman" w:hAnsi="Times New Roman" w:cs="Times New Roman"/>
        </w:rPr>
        <w:t>Натюрмо</w:t>
      </w:r>
      <w:r w:rsidR="00FC2ED0" w:rsidRPr="00EC3C52">
        <w:rPr>
          <w:rFonts w:ascii="Times New Roman" w:hAnsi="Times New Roman" w:cs="Times New Roman"/>
        </w:rPr>
        <w:t xml:space="preserve">рты – 1630. Строго, четко </w:t>
      </w:r>
      <w:r w:rsidRPr="00EC3C52">
        <w:rPr>
          <w:rFonts w:ascii="Times New Roman" w:hAnsi="Times New Roman" w:cs="Times New Roman"/>
        </w:rPr>
        <w:t>построены. Предметы выложены пере</w:t>
      </w:r>
      <w:r w:rsidR="00FC2ED0" w:rsidRPr="00EC3C52">
        <w:rPr>
          <w:rFonts w:ascii="Times New Roman" w:hAnsi="Times New Roman" w:cs="Times New Roman"/>
        </w:rPr>
        <w:t>д зрителе</w:t>
      </w:r>
      <w:r w:rsidRPr="00EC3C52">
        <w:rPr>
          <w:rFonts w:ascii="Times New Roman" w:hAnsi="Times New Roman" w:cs="Times New Roman"/>
        </w:rPr>
        <w:t xml:space="preserve">м. По композиции ближе к испанцу. Уже почти </w:t>
      </w:r>
      <w:r w:rsidRPr="00EC3C52">
        <w:rPr>
          <w:rFonts w:ascii="Times New Roman" w:hAnsi="Times New Roman" w:cs="Times New Roman"/>
          <w:b/>
        </w:rPr>
        <w:t>нет</w:t>
      </w:r>
      <w:r w:rsidRPr="00EC3C52">
        <w:rPr>
          <w:rFonts w:ascii="Times New Roman" w:hAnsi="Times New Roman" w:cs="Times New Roman"/>
        </w:rPr>
        <w:t xml:space="preserve"> караваджисткой темы о приходящей жизни, зрелых и вялых плодов и пр.  </w:t>
      </w:r>
    </w:p>
    <w:p w14:paraId="2EFBB2C7" w14:textId="6E85BC27" w:rsidR="008A0C9C" w:rsidRPr="00EC3C52" w:rsidRDefault="00FC2ED0" w:rsidP="007C4B83">
      <w:pPr>
        <w:pStyle w:val="a3"/>
        <w:numPr>
          <w:ilvl w:val="0"/>
          <w:numId w:val="69"/>
        </w:numPr>
        <w:spacing w:line="360" w:lineRule="auto"/>
        <w:rPr>
          <w:rFonts w:ascii="Times New Roman" w:hAnsi="Times New Roman" w:cs="Times New Roman"/>
        </w:rPr>
      </w:pPr>
      <w:r w:rsidRPr="00EC3C52">
        <w:rPr>
          <w:rFonts w:ascii="Times New Roman" w:hAnsi="Times New Roman" w:cs="Times New Roman"/>
        </w:rPr>
        <w:t>Пир в доме Мимона Ф</w:t>
      </w:r>
      <w:r w:rsidR="008A0C9C" w:rsidRPr="00EC3C52">
        <w:rPr>
          <w:rFonts w:ascii="Times New Roman" w:hAnsi="Times New Roman" w:cs="Times New Roman"/>
        </w:rPr>
        <w:t xml:space="preserve">арисея – 1630. Венеция. В первую очередь в Венеции увидел Веронезе – театрально выстроенная композиция.  </w:t>
      </w:r>
    </w:p>
    <w:p w14:paraId="09064906" w14:textId="28248193" w:rsidR="008A0C9C" w:rsidRPr="00EC3C52" w:rsidRDefault="008A0C9C" w:rsidP="007C4B83">
      <w:pPr>
        <w:pStyle w:val="a3"/>
        <w:numPr>
          <w:ilvl w:val="0"/>
          <w:numId w:val="69"/>
        </w:numPr>
        <w:spacing w:line="360" w:lineRule="auto"/>
        <w:rPr>
          <w:rFonts w:ascii="Times New Roman" w:hAnsi="Times New Roman" w:cs="Times New Roman"/>
        </w:rPr>
      </w:pPr>
      <w:r w:rsidRPr="00EC3C52">
        <w:rPr>
          <w:rFonts w:ascii="Times New Roman" w:hAnsi="Times New Roman" w:cs="Times New Roman"/>
        </w:rPr>
        <w:t>Милостыня св. Лаврентия – ок. 1640.</w:t>
      </w:r>
      <w:r w:rsidR="000806A6" w:rsidRPr="00EC3C52">
        <w:rPr>
          <w:rFonts w:ascii="Times New Roman" w:hAnsi="Times New Roman" w:cs="Times New Roman"/>
        </w:rPr>
        <w:t xml:space="preserve"> </w:t>
      </w:r>
      <w:r w:rsidRPr="00EC3C52">
        <w:rPr>
          <w:rFonts w:ascii="Times New Roman" w:hAnsi="Times New Roman" w:cs="Times New Roman"/>
        </w:rPr>
        <w:t>смешенная система, светлее колорит, хотя контраст все равно есть. Масштабная, массивная монументальная пластика.</w:t>
      </w:r>
    </w:p>
    <w:p w14:paraId="512C1EA8" w14:textId="7FD0D04C" w:rsidR="008A0C9C" w:rsidRPr="00EC3C52" w:rsidRDefault="008A0C9C" w:rsidP="007C4B83">
      <w:pPr>
        <w:spacing w:line="360" w:lineRule="auto"/>
        <w:rPr>
          <w:rFonts w:ascii="Times New Roman" w:hAnsi="Times New Roman" w:cs="Times New Roman"/>
        </w:rPr>
      </w:pPr>
      <w:r w:rsidRPr="00EC3C52">
        <w:rPr>
          <w:rFonts w:ascii="Times New Roman" w:hAnsi="Times New Roman" w:cs="Times New Roman"/>
        </w:rPr>
        <w:t>В Венец</w:t>
      </w:r>
      <w:r w:rsidR="00FC2ED0" w:rsidRPr="00EC3C52">
        <w:rPr>
          <w:rFonts w:ascii="Times New Roman" w:hAnsi="Times New Roman" w:cs="Times New Roman"/>
        </w:rPr>
        <w:t>ии обращается к портрету, образ</w:t>
      </w:r>
      <w:r w:rsidRPr="00EC3C52">
        <w:rPr>
          <w:rFonts w:ascii="Times New Roman" w:hAnsi="Times New Roman" w:cs="Times New Roman"/>
        </w:rPr>
        <w:t xml:space="preserve">ы для парадного портрета 18 века. </w:t>
      </w:r>
    </w:p>
    <w:p w14:paraId="24A0E4B5" w14:textId="534B258C" w:rsidR="008A0C9C" w:rsidRPr="00EC3C52" w:rsidRDefault="008A0C9C" w:rsidP="007C4B83">
      <w:pPr>
        <w:pStyle w:val="a3"/>
        <w:numPr>
          <w:ilvl w:val="0"/>
          <w:numId w:val="184"/>
        </w:numPr>
        <w:spacing w:line="360" w:lineRule="auto"/>
        <w:rPr>
          <w:rFonts w:ascii="Times New Roman" w:hAnsi="Times New Roman" w:cs="Times New Roman"/>
        </w:rPr>
      </w:pPr>
      <w:r w:rsidRPr="00EC3C52">
        <w:rPr>
          <w:rFonts w:ascii="Times New Roman" w:hAnsi="Times New Roman" w:cs="Times New Roman"/>
        </w:rPr>
        <w:t>Портрет вельможи. – ок. 1640 Доволь</w:t>
      </w:r>
      <w:r w:rsidR="00FC2ED0" w:rsidRPr="00EC3C52">
        <w:rPr>
          <w:rFonts w:ascii="Times New Roman" w:hAnsi="Times New Roman" w:cs="Times New Roman"/>
        </w:rPr>
        <w:t>но большой по формату, массивный</w:t>
      </w:r>
      <w:r w:rsidRPr="00EC3C52">
        <w:rPr>
          <w:rFonts w:ascii="Times New Roman" w:hAnsi="Times New Roman" w:cs="Times New Roman"/>
        </w:rPr>
        <w:t xml:space="preserve">, тяжелый = для всех портретов. Любовь к теплому красному колориту – от фламандской школы, безусловно. В лице его интересует прежде всего массивная, пластическая проработка. </w:t>
      </w:r>
    </w:p>
    <w:p w14:paraId="4B72A6C8" w14:textId="77777777" w:rsidR="008A0C9C" w:rsidRPr="00EC3C52" w:rsidRDefault="008A0C9C" w:rsidP="007C4B83">
      <w:pPr>
        <w:spacing w:line="360" w:lineRule="auto"/>
        <w:rPr>
          <w:rFonts w:ascii="Times New Roman" w:hAnsi="Times New Roman" w:cs="Times New Roman"/>
        </w:rPr>
      </w:pPr>
      <w:r w:rsidRPr="00EC3C52">
        <w:rPr>
          <w:rFonts w:ascii="Times New Roman" w:hAnsi="Times New Roman" w:cs="Times New Roman"/>
        </w:rPr>
        <w:t xml:space="preserve">Из все итальянских караваджистов ближе всего к фламандцам. Показывает земную природу вещи. </w:t>
      </w:r>
    </w:p>
    <w:p w14:paraId="0B5BF1F6" w14:textId="5831232C" w:rsidR="00582999" w:rsidRPr="00EC3C52" w:rsidRDefault="008A0C9C" w:rsidP="007C4B83">
      <w:pPr>
        <w:spacing w:line="360" w:lineRule="auto"/>
        <w:rPr>
          <w:rFonts w:ascii="Times New Roman" w:hAnsi="Times New Roman" w:cs="Times New Roman"/>
        </w:rPr>
      </w:pPr>
      <w:r w:rsidRPr="00EC3C52">
        <w:rPr>
          <w:rFonts w:ascii="Times New Roman" w:hAnsi="Times New Roman" w:cs="Times New Roman"/>
          <w:b/>
        </w:rPr>
        <w:t>Локальный мастер</w:t>
      </w:r>
      <w:r w:rsidRPr="00EC3C52">
        <w:rPr>
          <w:rFonts w:ascii="Times New Roman" w:hAnsi="Times New Roman" w:cs="Times New Roman"/>
        </w:rPr>
        <w:t>! Без пр</w:t>
      </w:r>
      <w:r w:rsidR="00FC2ED0" w:rsidRPr="00EC3C52">
        <w:rPr>
          <w:rFonts w:ascii="Times New Roman" w:hAnsi="Times New Roman" w:cs="Times New Roman"/>
        </w:rPr>
        <w:t>ямого предшественника и продолжа</w:t>
      </w:r>
      <w:r w:rsidRPr="00EC3C52">
        <w:rPr>
          <w:rFonts w:ascii="Times New Roman" w:hAnsi="Times New Roman" w:cs="Times New Roman"/>
        </w:rPr>
        <w:t>теля. Э</w:t>
      </w:r>
      <w:r w:rsidR="000806A6" w:rsidRPr="00EC3C52">
        <w:rPr>
          <w:rFonts w:ascii="Times New Roman" w:hAnsi="Times New Roman" w:cs="Times New Roman"/>
        </w:rPr>
        <w:t xml:space="preserve">то часто в 18 веке в Италии.   </w:t>
      </w:r>
    </w:p>
    <w:p w14:paraId="39584B94" w14:textId="0539346E" w:rsidR="00457DFC" w:rsidRPr="00EC3C52" w:rsidRDefault="00457DFC" w:rsidP="007C4B83">
      <w:pPr>
        <w:pStyle w:val="2"/>
        <w:spacing w:line="360" w:lineRule="auto"/>
        <w:rPr>
          <w:rFonts w:ascii="Times New Roman" w:hAnsi="Times New Roman" w:cs="Times New Roman"/>
          <w:i/>
        </w:rPr>
      </w:pPr>
      <w:bookmarkStart w:id="61" w:name="_Toc503155029"/>
      <w:r w:rsidRPr="00EC3C52">
        <w:rPr>
          <w:rFonts w:ascii="Times New Roman" w:hAnsi="Times New Roman" w:cs="Times New Roman"/>
          <w:i/>
        </w:rPr>
        <w:t>Монументально-декоративная живопись</w:t>
      </w:r>
      <w:bookmarkEnd w:id="61"/>
    </w:p>
    <w:p w14:paraId="6D0D4596" w14:textId="76A1D43E" w:rsidR="00457DFC" w:rsidRPr="00EC3C52" w:rsidRDefault="00457DFC" w:rsidP="007C4B83">
      <w:pPr>
        <w:spacing w:line="360" w:lineRule="auto"/>
        <w:rPr>
          <w:rFonts w:ascii="Times New Roman" w:hAnsi="Times New Roman" w:cs="Times New Roman"/>
        </w:rPr>
      </w:pPr>
      <w:r w:rsidRPr="00EC3C52">
        <w:rPr>
          <w:rFonts w:ascii="Times New Roman" w:hAnsi="Times New Roman" w:cs="Times New Roman"/>
        </w:rPr>
        <w:t xml:space="preserve">Болонская академия – система образования, доктрина, которая предполагает следование определенным принципам. </w:t>
      </w:r>
    </w:p>
    <w:p w14:paraId="55852F60" w14:textId="56BCC0FF" w:rsidR="00457DFC" w:rsidRPr="00EC3C52" w:rsidRDefault="00457DFC" w:rsidP="007C4B83">
      <w:pPr>
        <w:spacing w:line="360" w:lineRule="auto"/>
        <w:rPr>
          <w:rFonts w:ascii="Times New Roman" w:hAnsi="Times New Roman" w:cs="Times New Roman"/>
        </w:rPr>
      </w:pPr>
      <w:r w:rsidRPr="00EC3C52">
        <w:rPr>
          <w:rFonts w:ascii="Times New Roman" w:hAnsi="Times New Roman" w:cs="Times New Roman"/>
        </w:rPr>
        <w:t xml:space="preserve">Монументально-декоративная живопись в Академии – ведущий жанр. </w:t>
      </w:r>
    </w:p>
    <w:p w14:paraId="7F668E44" w14:textId="4EEA386D" w:rsidR="00E964DC" w:rsidRPr="00EC3C52" w:rsidRDefault="00457DFC" w:rsidP="007C4B83">
      <w:pPr>
        <w:pStyle w:val="a3"/>
        <w:numPr>
          <w:ilvl w:val="0"/>
          <w:numId w:val="58"/>
        </w:numPr>
        <w:spacing w:line="360" w:lineRule="auto"/>
        <w:rPr>
          <w:rFonts w:ascii="Times New Roman" w:hAnsi="Times New Roman" w:cs="Times New Roman"/>
          <w:i/>
        </w:rPr>
      </w:pPr>
      <w:r w:rsidRPr="00EC3C52">
        <w:rPr>
          <w:rFonts w:ascii="Times New Roman" w:hAnsi="Times New Roman" w:cs="Times New Roman"/>
        </w:rPr>
        <w:t xml:space="preserve">Галерея палаццо Фарнезе в Риме – Агостино и Аннибале </w:t>
      </w:r>
      <w:r w:rsidR="00323096" w:rsidRPr="00EC3C52">
        <w:rPr>
          <w:rFonts w:ascii="Times New Roman" w:hAnsi="Times New Roman" w:cs="Times New Roman"/>
        </w:rPr>
        <w:t>Карраччи</w:t>
      </w:r>
      <w:r w:rsidRPr="00EC3C52">
        <w:rPr>
          <w:rFonts w:ascii="Times New Roman" w:hAnsi="Times New Roman" w:cs="Times New Roman"/>
        </w:rPr>
        <w:t xml:space="preserve"> + ученики. </w:t>
      </w:r>
      <w:r w:rsidR="00E964DC" w:rsidRPr="00EC3C52">
        <w:rPr>
          <w:rFonts w:ascii="Times New Roman" w:hAnsi="Times New Roman" w:cs="Times New Roman"/>
        </w:rPr>
        <w:t>Это барокко или прото</w:t>
      </w:r>
      <w:r w:rsidRPr="00EC3C52">
        <w:rPr>
          <w:rFonts w:ascii="Times New Roman" w:hAnsi="Times New Roman" w:cs="Times New Roman"/>
        </w:rPr>
        <w:t xml:space="preserve">барокко? </w:t>
      </w:r>
      <w:r w:rsidR="00E964DC" w:rsidRPr="00EC3C52">
        <w:rPr>
          <w:rFonts w:ascii="Times New Roman" w:hAnsi="Times New Roman" w:cs="Times New Roman"/>
        </w:rPr>
        <w:t xml:space="preserve">Сюжеты трактуются очень активно. Художники младшего поколения </w:t>
      </w:r>
      <w:r w:rsidR="003D0B14">
        <w:rPr>
          <w:rFonts w:ascii="Times New Roman" w:hAnsi="Times New Roman" w:cs="Times New Roman"/>
        </w:rPr>
        <w:t xml:space="preserve">здесь </w:t>
      </w:r>
      <w:r w:rsidR="00E964DC" w:rsidRPr="00EC3C52">
        <w:rPr>
          <w:rFonts w:ascii="Times New Roman" w:hAnsi="Times New Roman" w:cs="Times New Roman"/>
        </w:rPr>
        <w:t xml:space="preserve"> – на периферии. </w:t>
      </w:r>
    </w:p>
    <w:p w14:paraId="0653A21B" w14:textId="77777777" w:rsidR="00E964DC" w:rsidRPr="00EC3C52" w:rsidRDefault="00E964DC" w:rsidP="007C4B83">
      <w:pPr>
        <w:spacing w:line="360" w:lineRule="auto"/>
        <w:rPr>
          <w:rFonts w:ascii="Times New Roman" w:hAnsi="Times New Roman" w:cs="Times New Roman"/>
        </w:rPr>
      </w:pPr>
      <w:r w:rsidRPr="00EC3C52">
        <w:rPr>
          <w:rFonts w:ascii="Times New Roman" w:hAnsi="Times New Roman" w:cs="Times New Roman"/>
        </w:rPr>
        <w:t xml:space="preserve">1602-1604 гг – первые ученики академии оказываются в Риме. </w:t>
      </w:r>
    </w:p>
    <w:p w14:paraId="01D98B0A" w14:textId="0563F91D" w:rsidR="00E964DC" w:rsidRPr="00EC3C52" w:rsidRDefault="00E964DC" w:rsidP="007C4B83">
      <w:pPr>
        <w:pStyle w:val="3"/>
        <w:spacing w:line="360" w:lineRule="auto"/>
        <w:rPr>
          <w:rFonts w:ascii="Times New Roman" w:hAnsi="Times New Roman" w:cs="Times New Roman"/>
          <w:b/>
        </w:rPr>
      </w:pPr>
      <w:bookmarkStart w:id="62" w:name="_Toc503155030"/>
      <w:r w:rsidRPr="00EC3C52">
        <w:rPr>
          <w:rFonts w:ascii="Times New Roman" w:hAnsi="Times New Roman" w:cs="Times New Roman"/>
          <w:b/>
        </w:rPr>
        <w:t>Гвидо Рени</w:t>
      </w:r>
      <w:bookmarkEnd w:id="62"/>
    </w:p>
    <w:p w14:paraId="695BB78E" w14:textId="257BFC56" w:rsidR="00381A7A" w:rsidRPr="00EC3C52" w:rsidRDefault="00E964DC" w:rsidP="007C4B83">
      <w:pPr>
        <w:spacing w:line="360" w:lineRule="auto"/>
        <w:rPr>
          <w:rFonts w:ascii="Times New Roman" w:hAnsi="Times New Roman" w:cs="Times New Roman"/>
        </w:rPr>
      </w:pPr>
      <w:r w:rsidRPr="00EC3C52">
        <w:rPr>
          <w:rFonts w:ascii="Times New Roman" w:hAnsi="Times New Roman" w:cs="Times New Roman"/>
        </w:rPr>
        <w:lastRenderedPageBreak/>
        <w:t xml:space="preserve">Все молодые академики – ученики Л. </w:t>
      </w:r>
      <w:r w:rsidR="00323096" w:rsidRPr="00EC3C52">
        <w:rPr>
          <w:rFonts w:ascii="Times New Roman" w:hAnsi="Times New Roman" w:cs="Times New Roman"/>
        </w:rPr>
        <w:t>Карраччи</w:t>
      </w:r>
      <w:r w:rsidRPr="00EC3C52">
        <w:rPr>
          <w:rFonts w:ascii="Times New Roman" w:hAnsi="Times New Roman" w:cs="Times New Roman"/>
        </w:rPr>
        <w:t>.  Влияние Караваджо.</w:t>
      </w:r>
      <w:r w:rsidR="00381A7A" w:rsidRPr="00EC3C52">
        <w:rPr>
          <w:rFonts w:ascii="Times New Roman" w:hAnsi="Times New Roman" w:cs="Times New Roman"/>
          <w:color w:val="000000" w:themeColor="text1"/>
          <w:kern w:val="24"/>
          <w:sz w:val="24"/>
          <w:szCs w:val="24"/>
        </w:rPr>
        <w:t xml:space="preserve"> </w:t>
      </w:r>
      <w:r w:rsidR="00381A7A" w:rsidRPr="00EC3C52">
        <w:rPr>
          <w:rFonts w:ascii="Times New Roman" w:hAnsi="Times New Roman" w:cs="Times New Roman"/>
        </w:rPr>
        <w:t>Учился у фламандца Дениса Калв</w:t>
      </w:r>
      <w:r w:rsidR="00A67579" w:rsidRPr="00EC3C52">
        <w:rPr>
          <w:rFonts w:ascii="Times New Roman" w:hAnsi="Times New Roman" w:cs="Times New Roman"/>
        </w:rPr>
        <w:t>ерта, затем – с 1595 –поступает</w:t>
      </w:r>
      <w:r w:rsidR="00381A7A" w:rsidRPr="00EC3C52">
        <w:rPr>
          <w:rFonts w:ascii="Times New Roman" w:hAnsi="Times New Roman" w:cs="Times New Roman"/>
        </w:rPr>
        <w:t xml:space="preserve"> в Академию. С 1600 г. – в Риме (после 1609 – глава эмильянской школы в Риме). В 1614 г. возвращается в Болонью в 1617 – в Мантуе («Деяния Геракла») в 1622 – в Неаполе в капелла </w:t>
      </w:r>
      <w:r w:rsidR="00A67579" w:rsidRPr="00EC3C52">
        <w:rPr>
          <w:rFonts w:ascii="Times New Roman" w:hAnsi="Times New Roman" w:cs="Times New Roman"/>
        </w:rPr>
        <w:t>Сан-Дженайо. С 1627 г. – окончате</w:t>
      </w:r>
      <w:r w:rsidR="00381A7A" w:rsidRPr="00EC3C52">
        <w:rPr>
          <w:rFonts w:ascii="Times New Roman" w:hAnsi="Times New Roman" w:cs="Times New Roman"/>
        </w:rPr>
        <w:t>льно возвр</w:t>
      </w:r>
      <w:r w:rsidR="00A67579" w:rsidRPr="00EC3C52">
        <w:rPr>
          <w:rFonts w:ascii="Times New Roman" w:hAnsi="Times New Roman" w:cs="Times New Roman"/>
        </w:rPr>
        <w:t>ащается в</w:t>
      </w:r>
      <w:r w:rsidR="00381A7A" w:rsidRPr="00EC3C52">
        <w:rPr>
          <w:rFonts w:ascii="Times New Roman" w:hAnsi="Times New Roman" w:cs="Times New Roman"/>
        </w:rPr>
        <w:t xml:space="preserve"> Рим.</w:t>
      </w:r>
    </w:p>
    <w:p w14:paraId="0BCD5E36" w14:textId="266A4FA3" w:rsidR="00E964DC" w:rsidRPr="00EC3C52" w:rsidRDefault="00E964DC" w:rsidP="007C4B83">
      <w:pPr>
        <w:spacing w:line="360" w:lineRule="auto"/>
        <w:rPr>
          <w:rFonts w:ascii="Times New Roman" w:hAnsi="Times New Roman" w:cs="Times New Roman"/>
        </w:rPr>
      </w:pPr>
    </w:p>
    <w:p w14:paraId="0D37EC61" w14:textId="44CE9C2C" w:rsidR="00E964DC" w:rsidRPr="00EC3C52" w:rsidRDefault="00E964DC" w:rsidP="007C4B83">
      <w:pPr>
        <w:pStyle w:val="a3"/>
        <w:numPr>
          <w:ilvl w:val="0"/>
          <w:numId w:val="58"/>
        </w:numPr>
        <w:spacing w:line="360" w:lineRule="auto"/>
        <w:rPr>
          <w:rFonts w:ascii="Times New Roman" w:hAnsi="Times New Roman" w:cs="Times New Roman"/>
        </w:rPr>
      </w:pPr>
      <w:r w:rsidRPr="00EC3C52">
        <w:rPr>
          <w:rFonts w:ascii="Times New Roman" w:hAnsi="Times New Roman" w:cs="Times New Roman"/>
        </w:rPr>
        <w:t xml:space="preserve">Распятие св. Петра – берет сюжет Караваджо и выстраивает композицию правильно. </w:t>
      </w:r>
      <w:r w:rsidR="00BA0D7A">
        <w:rPr>
          <w:rFonts w:ascii="Times New Roman" w:hAnsi="Times New Roman" w:cs="Times New Roman"/>
        </w:rPr>
        <w:t xml:space="preserve">Караваджистский </w:t>
      </w:r>
      <w:r w:rsidRPr="00EC3C52">
        <w:rPr>
          <w:rFonts w:ascii="Times New Roman" w:hAnsi="Times New Roman" w:cs="Times New Roman"/>
        </w:rPr>
        <w:t xml:space="preserve"> свет – не совсем верно использует, не отдельные места, выхватываемые светом, но все-таки контраст света тени. Нет резкого натурализма и сопричастности. </w:t>
      </w:r>
    </w:p>
    <w:p w14:paraId="3F44CB7B" w14:textId="77777777" w:rsidR="00E964DC" w:rsidRPr="00EC3C52" w:rsidRDefault="00E964DC" w:rsidP="007C4B83">
      <w:pPr>
        <w:spacing w:line="360" w:lineRule="auto"/>
        <w:rPr>
          <w:rFonts w:ascii="Times New Roman" w:hAnsi="Times New Roman" w:cs="Times New Roman"/>
        </w:rPr>
      </w:pPr>
      <w:r w:rsidRPr="00EC3C52">
        <w:rPr>
          <w:rFonts w:ascii="Times New Roman" w:hAnsi="Times New Roman" w:cs="Times New Roman"/>
        </w:rPr>
        <w:t xml:space="preserve">С первых шагов молодые академики не полностью академики, но + караваджизм. </w:t>
      </w:r>
    </w:p>
    <w:p w14:paraId="264975AD" w14:textId="41D060BA" w:rsidR="00E964DC" w:rsidRPr="00EC3C52" w:rsidRDefault="00E964DC" w:rsidP="007C4B83">
      <w:pPr>
        <w:spacing w:line="360" w:lineRule="auto"/>
        <w:rPr>
          <w:rFonts w:ascii="Times New Roman" w:hAnsi="Times New Roman" w:cs="Times New Roman"/>
        </w:rPr>
      </w:pPr>
      <w:r w:rsidRPr="00EC3C52">
        <w:rPr>
          <w:rFonts w:ascii="Times New Roman" w:hAnsi="Times New Roman" w:cs="Times New Roman"/>
        </w:rPr>
        <w:t xml:space="preserve">Становится главой болонской школы в Риме. </w:t>
      </w:r>
    </w:p>
    <w:p w14:paraId="0EB41DE6" w14:textId="54D7A981" w:rsidR="00E964DC" w:rsidRPr="00EC3C52" w:rsidRDefault="00E964DC" w:rsidP="007C4B83">
      <w:pPr>
        <w:pStyle w:val="a3"/>
        <w:numPr>
          <w:ilvl w:val="0"/>
          <w:numId w:val="58"/>
        </w:numPr>
        <w:spacing w:line="360" w:lineRule="auto"/>
        <w:rPr>
          <w:rFonts w:ascii="Times New Roman" w:hAnsi="Times New Roman" w:cs="Times New Roman"/>
          <w:i/>
        </w:rPr>
      </w:pPr>
      <w:r w:rsidRPr="00EC3C52">
        <w:rPr>
          <w:rFonts w:ascii="Times New Roman" w:hAnsi="Times New Roman" w:cs="Times New Roman"/>
        </w:rPr>
        <w:t>Ватиканский дворец – 1608 «Мистерия Веры» - нет резких вывертов, контрастов, но еще нет полноценного понимания значимости монументальной композиции. «Сошествие св. духа» вполне можно представить себе, как алтарную картину.</w:t>
      </w:r>
    </w:p>
    <w:p w14:paraId="4BD8450D" w14:textId="5A653DB4" w:rsidR="00E964DC" w:rsidRPr="00EC3C52" w:rsidRDefault="00A67579" w:rsidP="007C4B83">
      <w:pPr>
        <w:pStyle w:val="a3"/>
        <w:numPr>
          <w:ilvl w:val="0"/>
          <w:numId w:val="58"/>
        </w:numPr>
        <w:spacing w:line="360" w:lineRule="auto"/>
        <w:rPr>
          <w:rFonts w:ascii="Times New Roman" w:hAnsi="Times New Roman" w:cs="Times New Roman"/>
          <w:i/>
        </w:rPr>
      </w:pPr>
      <w:r w:rsidRPr="00EC3C52">
        <w:rPr>
          <w:rFonts w:ascii="Times New Roman" w:hAnsi="Times New Roman" w:cs="Times New Roman"/>
        </w:rPr>
        <w:t>Роспись капеллы Аннунциата в</w:t>
      </w:r>
      <w:r w:rsidR="00E964DC" w:rsidRPr="00EC3C52">
        <w:rPr>
          <w:rFonts w:ascii="Times New Roman" w:hAnsi="Times New Roman" w:cs="Times New Roman"/>
        </w:rPr>
        <w:t xml:space="preserve"> Квиринальском дворце – уже более зрелое понимание монументальной композиции. Пророки в активных позах выдвигаются вперед. Житийные сцены в люнетах – все еще принцип станковой живописи. Пейзаж – задача станковой живописи, никт</w:t>
      </w:r>
      <w:r w:rsidR="00EC3E42" w:rsidRPr="00EC3C52">
        <w:rPr>
          <w:rFonts w:ascii="Times New Roman" w:hAnsi="Times New Roman" w:cs="Times New Roman"/>
        </w:rPr>
        <w:t>о на такой высоте его не увидет</w:t>
      </w:r>
      <w:r w:rsidR="00E964DC" w:rsidRPr="00EC3C52">
        <w:rPr>
          <w:rFonts w:ascii="Times New Roman" w:hAnsi="Times New Roman" w:cs="Times New Roman"/>
        </w:rPr>
        <w:t xml:space="preserve">. </w:t>
      </w:r>
    </w:p>
    <w:p w14:paraId="32A970AA" w14:textId="141D3D39" w:rsidR="00E964DC" w:rsidRPr="00EC3C52" w:rsidRDefault="00E964DC" w:rsidP="007C4B83">
      <w:pPr>
        <w:pStyle w:val="a3"/>
        <w:spacing w:line="360" w:lineRule="auto"/>
        <w:rPr>
          <w:rFonts w:ascii="Times New Roman" w:hAnsi="Times New Roman" w:cs="Times New Roman"/>
        </w:rPr>
      </w:pPr>
      <w:r w:rsidRPr="00EC3C52">
        <w:rPr>
          <w:rFonts w:ascii="Times New Roman" w:hAnsi="Times New Roman" w:cs="Times New Roman"/>
        </w:rPr>
        <w:t xml:space="preserve">Рождество Богородицы – уроки братьев </w:t>
      </w:r>
      <w:r w:rsidR="00323096" w:rsidRPr="00EC3C52">
        <w:rPr>
          <w:rFonts w:ascii="Times New Roman" w:hAnsi="Times New Roman" w:cs="Times New Roman"/>
        </w:rPr>
        <w:t>Карраччи</w:t>
      </w:r>
      <w:r w:rsidRPr="00EC3C52">
        <w:rPr>
          <w:rFonts w:ascii="Times New Roman" w:hAnsi="Times New Roman" w:cs="Times New Roman"/>
        </w:rPr>
        <w:t>. Рисунок Мик. + колорит Тициана + отдельные рафаэлевские цитаты.</w:t>
      </w:r>
    </w:p>
    <w:p w14:paraId="395399D3" w14:textId="77777777" w:rsidR="00E964DC" w:rsidRPr="00EC3C52" w:rsidRDefault="00E964DC" w:rsidP="007C4B83">
      <w:pPr>
        <w:pStyle w:val="a3"/>
        <w:numPr>
          <w:ilvl w:val="0"/>
          <w:numId w:val="58"/>
        </w:numPr>
        <w:spacing w:line="360" w:lineRule="auto"/>
        <w:rPr>
          <w:rFonts w:ascii="Times New Roman" w:hAnsi="Times New Roman" w:cs="Times New Roman"/>
          <w:i/>
        </w:rPr>
      </w:pPr>
      <w:r w:rsidRPr="00EC3C52">
        <w:rPr>
          <w:rFonts w:ascii="Times New Roman" w:hAnsi="Times New Roman" w:cs="Times New Roman"/>
        </w:rPr>
        <w:t>Палаццо Палавичини-Роспильони 1614 – «Колесница Авроры» - метаморфозы, преображение в природе. Тема смены сезона.  Движение становится более активным и более открытым. Движение срезается границей композиции. Слева-направо, динамика. Композиция более нагружена слева.</w:t>
      </w:r>
    </w:p>
    <w:p w14:paraId="535CA154" w14:textId="6FF686BA" w:rsidR="004451D8" w:rsidRPr="00EC3C52" w:rsidRDefault="004451D8" w:rsidP="007C4B83">
      <w:pPr>
        <w:pStyle w:val="a3"/>
        <w:numPr>
          <w:ilvl w:val="0"/>
          <w:numId w:val="58"/>
        </w:numPr>
        <w:spacing w:line="360" w:lineRule="auto"/>
        <w:rPr>
          <w:rFonts w:ascii="Times New Roman" w:hAnsi="Times New Roman" w:cs="Times New Roman"/>
        </w:rPr>
      </w:pPr>
      <w:r w:rsidRPr="00EC3C52">
        <w:rPr>
          <w:rFonts w:ascii="Times New Roman" w:hAnsi="Times New Roman" w:cs="Times New Roman"/>
        </w:rPr>
        <w:t>Избиение младенцев.1614. Болонья. Нац. Пин-ка</w:t>
      </w:r>
    </w:p>
    <w:p w14:paraId="5F9B85FA" w14:textId="69E1A219" w:rsidR="004451D8" w:rsidRPr="00EC3C52" w:rsidRDefault="004451D8" w:rsidP="007C4B83">
      <w:pPr>
        <w:spacing w:line="360" w:lineRule="auto"/>
        <w:rPr>
          <w:rFonts w:ascii="Times New Roman" w:hAnsi="Times New Roman" w:cs="Times New Roman"/>
        </w:rPr>
      </w:pPr>
      <w:r w:rsidRPr="00EC3C52">
        <w:rPr>
          <w:rFonts w:ascii="Times New Roman" w:hAnsi="Times New Roman" w:cs="Times New Roman"/>
        </w:rPr>
        <w:t>Он застал Караваджо в Риме:</w:t>
      </w:r>
    </w:p>
    <w:p w14:paraId="7A8BA7A0" w14:textId="17E9C2FD" w:rsidR="00E964DC" w:rsidRPr="00EC3C52" w:rsidRDefault="00E964DC" w:rsidP="007C4B83">
      <w:pPr>
        <w:pStyle w:val="a3"/>
        <w:numPr>
          <w:ilvl w:val="0"/>
          <w:numId w:val="58"/>
        </w:numPr>
        <w:spacing w:line="360" w:lineRule="auto"/>
        <w:rPr>
          <w:rFonts w:ascii="Times New Roman" w:hAnsi="Times New Roman" w:cs="Times New Roman"/>
          <w:i/>
        </w:rPr>
      </w:pPr>
      <w:r w:rsidRPr="00EC3C52">
        <w:rPr>
          <w:rFonts w:ascii="Times New Roman" w:hAnsi="Times New Roman" w:cs="Times New Roman"/>
        </w:rPr>
        <w:t>Давид с головой Голиафа – 1604. Темный глухой фон, выставленная на показ гол</w:t>
      </w:r>
      <w:r w:rsidR="004451D8" w:rsidRPr="00EC3C52">
        <w:rPr>
          <w:rFonts w:ascii="Times New Roman" w:hAnsi="Times New Roman" w:cs="Times New Roman"/>
        </w:rPr>
        <w:t>ова Голиафа, правда без натуралистических</w:t>
      </w:r>
      <w:r w:rsidRPr="00EC3C52">
        <w:rPr>
          <w:rFonts w:ascii="Times New Roman" w:hAnsi="Times New Roman" w:cs="Times New Roman"/>
        </w:rPr>
        <w:t xml:space="preserve"> крайностей + можно узнать любимую модель К. – Марио. </w:t>
      </w:r>
    </w:p>
    <w:p w14:paraId="0A37CFD9" w14:textId="77777777" w:rsidR="00E964DC" w:rsidRPr="00EC3C52" w:rsidRDefault="00E964DC" w:rsidP="007C4B83">
      <w:pPr>
        <w:pStyle w:val="a3"/>
        <w:numPr>
          <w:ilvl w:val="0"/>
          <w:numId w:val="58"/>
        </w:numPr>
        <w:spacing w:line="360" w:lineRule="auto"/>
        <w:rPr>
          <w:rFonts w:ascii="Times New Roman" w:hAnsi="Times New Roman" w:cs="Times New Roman"/>
          <w:i/>
        </w:rPr>
      </w:pPr>
      <w:r w:rsidRPr="00EC3C52">
        <w:rPr>
          <w:rFonts w:ascii="Times New Roman" w:hAnsi="Times New Roman" w:cs="Times New Roman"/>
        </w:rPr>
        <w:t>Цикл «Геркулес» - для Феррарского двора. Развитие тенденций. Слияние караваджизма + натурализма + академизма. Хороший рисовальщик, натуралистическая пластика. По типу эта живопись напоминает Фетти (? караваджист).</w:t>
      </w:r>
    </w:p>
    <w:p w14:paraId="594160FA" w14:textId="77777777" w:rsidR="00E964DC" w:rsidRPr="00EC3C52" w:rsidRDefault="00E964DC" w:rsidP="007C4B83">
      <w:pPr>
        <w:pStyle w:val="a3"/>
        <w:numPr>
          <w:ilvl w:val="0"/>
          <w:numId w:val="58"/>
        </w:numPr>
        <w:spacing w:line="360" w:lineRule="auto"/>
        <w:rPr>
          <w:rFonts w:ascii="Times New Roman" w:hAnsi="Times New Roman" w:cs="Times New Roman"/>
          <w:i/>
        </w:rPr>
      </w:pPr>
      <w:r w:rsidRPr="00EC3C52">
        <w:rPr>
          <w:rFonts w:ascii="Times New Roman" w:hAnsi="Times New Roman" w:cs="Times New Roman"/>
        </w:rPr>
        <w:t xml:space="preserve">Капелла СС Сакраменто </w:t>
      </w:r>
    </w:p>
    <w:p w14:paraId="420F7D57" w14:textId="7F4C9358" w:rsidR="00E964DC" w:rsidRPr="00EC3C52" w:rsidRDefault="00E964DC" w:rsidP="007C4B83">
      <w:pPr>
        <w:spacing w:line="360" w:lineRule="auto"/>
        <w:rPr>
          <w:rFonts w:ascii="Times New Roman" w:hAnsi="Times New Roman" w:cs="Times New Roman"/>
        </w:rPr>
      </w:pPr>
      <w:r w:rsidRPr="00EC3C52">
        <w:rPr>
          <w:rFonts w:ascii="Times New Roman" w:hAnsi="Times New Roman" w:cs="Times New Roman"/>
        </w:rPr>
        <w:t xml:space="preserve">Переезжает в Неаполь. Карьера складывается неудачно.  </w:t>
      </w:r>
    </w:p>
    <w:p w14:paraId="6D303F83" w14:textId="77777777" w:rsidR="00E964DC" w:rsidRPr="00EC3C52" w:rsidRDefault="00E964DC" w:rsidP="007C4B83">
      <w:pPr>
        <w:pStyle w:val="a3"/>
        <w:numPr>
          <w:ilvl w:val="0"/>
          <w:numId w:val="59"/>
        </w:numPr>
        <w:spacing w:line="360" w:lineRule="auto"/>
        <w:rPr>
          <w:rFonts w:ascii="Times New Roman" w:hAnsi="Times New Roman" w:cs="Times New Roman"/>
          <w:i/>
        </w:rPr>
      </w:pPr>
      <w:r w:rsidRPr="00EC3C52">
        <w:rPr>
          <w:rFonts w:ascii="Times New Roman" w:hAnsi="Times New Roman" w:cs="Times New Roman"/>
        </w:rPr>
        <w:t>Аталанта и Гиппомен 1625 – караваджизм+ академизма. Академизм – фигуры и композиция, караваджизм – контрастные колорит. Забавное сочетание.</w:t>
      </w:r>
    </w:p>
    <w:p w14:paraId="18535118" w14:textId="06601512" w:rsidR="007A4A20" w:rsidRPr="00EC3C52" w:rsidRDefault="007A4A20" w:rsidP="007C4B83">
      <w:pPr>
        <w:spacing w:line="360" w:lineRule="auto"/>
        <w:rPr>
          <w:rFonts w:ascii="Times New Roman" w:hAnsi="Times New Roman" w:cs="Times New Roman"/>
        </w:rPr>
      </w:pPr>
      <w:r w:rsidRPr="00EC3C52">
        <w:rPr>
          <w:rFonts w:ascii="Times New Roman" w:hAnsi="Times New Roman" w:cs="Times New Roman"/>
        </w:rPr>
        <w:t>1627г – возвращается в Рим.</w:t>
      </w:r>
    </w:p>
    <w:p w14:paraId="142C665F" w14:textId="011EBAF1" w:rsidR="007A4A20" w:rsidRPr="00EC3C52" w:rsidRDefault="007A4A20" w:rsidP="007C4B83">
      <w:pPr>
        <w:pStyle w:val="a3"/>
        <w:numPr>
          <w:ilvl w:val="0"/>
          <w:numId w:val="59"/>
        </w:numPr>
        <w:spacing w:line="360" w:lineRule="auto"/>
        <w:rPr>
          <w:rFonts w:ascii="Times New Roman" w:hAnsi="Times New Roman" w:cs="Times New Roman"/>
        </w:rPr>
      </w:pPr>
      <w:r w:rsidRPr="00EC3C52">
        <w:rPr>
          <w:rFonts w:ascii="Times New Roman" w:hAnsi="Times New Roman" w:cs="Times New Roman"/>
        </w:rPr>
        <w:t>Похищение Елены. 1627-28.Лувр</w:t>
      </w:r>
    </w:p>
    <w:p w14:paraId="36D790C4" w14:textId="40A83C71" w:rsidR="00E964DC" w:rsidRPr="00EC3C52" w:rsidRDefault="007A4A20" w:rsidP="007C4B83">
      <w:pPr>
        <w:spacing w:line="360" w:lineRule="auto"/>
        <w:rPr>
          <w:rFonts w:ascii="Times New Roman" w:hAnsi="Times New Roman" w:cs="Times New Roman"/>
        </w:rPr>
      </w:pPr>
      <w:r w:rsidRPr="00EC3C52">
        <w:rPr>
          <w:rFonts w:ascii="Times New Roman" w:hAnsi="Times New Roman" w:cs="Times New Roman"/>
        </w:rPr>
        <w:lastRenderedPageBreak/>
        <w:t>Оседает в Болонье. Новые кум</w:t>
      </w:r>
      <w:r w:rsidR="00E964DC" w:rsidRPr="00EC3C52">
        <w:rPr>
          <w:rFonts w:ascii="Times New Roman" w:hAnsi="Times New Roman" w:cs="Times New Roman"/>
        </w:rPr>
        <w:t>иры: в ч</w:t>
      </w:r>
      <w:r w:rsidRPr="00EC3C52">
        <w:rPr>
          <w:rFonts w:ascii="Times New Roman" w:hAnsi="Times New Roman" w:cs="Times New Roman"/>
        </w:rPr>
        <w:t>астности,</w:t>
      </w:r>
      <w:r w:rsidR="00E964DC" w:rsidRPr="00EC3C52">
        <w:rPr>
          <w:rFonts w:ascii="Times New Roman" w:hAnsi="Times New Roman" w:cs="Times New Roman"/>
        </w:rPr>
        <w:t xml:space="preserve"> Пьетро де Картоне. </w:t>
      </w:r>
    </w:p>
    <w:p w14:paraId="69CD0D6E" w14:textId="77777777" w:rsidR="0085256C" w:rsidRPr="00EC3C52" w:rsidRDefault="00E964DC" w:rsidP="007C4B83">
      <w:pPr>
        <w:pStyle w:val="a3"/>
        <w:numPr>
          <w:ilvl w:val="0"/>
          <w:numId w:val="59"/>
        </w:numPr>
        <w:spacing w:line="360" w:lineRule="auto"/>
        <w:rPr>
          <w:rFonts w:ascii="Times New Roman" w:hAnsi="Times New Roman" w:cs="Times New Roman"/>
          <w:i/>
        </w:rPr>
      </w:pPr>
      <w:r w:rsidRPr="00EC3C52">
        <w:rPr>
          <w:rFonts w:ascii="Times New Roman" w:hAnsi="Times New Roman" w:cs="Times New Roman"/>
        </w:rPr>
        <w:t xml:space="preserve">Св. Михаил, побеждающий дьявола – вторая волна барокко.  </w:t>
      </w:r>
    </w:p>
    <w:p w14:paraId="6F185CEC" w14:textId="77777777" w:rsidR="0085256C" w:rsidRPr="00EC3C52" w:rsidRDefault="0085256C" w:rsidP="007C4B83">
      <w:pPr>
        <w:spacing w:line="360" w:lineRule="auto"/>
        <w:rPr>
          <w:rFonts w:ascii="Times New Roman" w:hAnsi="Times New Roman" w:cs="Times New Roman"/>
        </w:rPr>
      </w:pPr>
      <w:r w:rsidRPr="00EC3C52">
        <w:rPr>
          <w:rFonts w:ascii="Times New Roman" w:hAnsi="Times New Roman" w:cs="Times New Roman"/>
        </w:rPr>
        <w:t xml:space="preserve">В 1630-е попадает под влияние Пьетро да Кортона и более позднего направления монументально-декоративной барочной живописи. </w:t>
      </w:r>
    </w:p>
    <w:p w14:paraId="51F37FC8" w14:textId="7A892EC1" w:rsidR="00E964DC" w:rsidRPr="00EC3C52" w:rsidRDefault="00E964DC" w:rsidP="007C4B83">
      <w:pPr>
        <w:spacing w:line="360" w:lineRule="auto"/>
        <w:rPr>
          <w:rFonts w:ascii="Times New Roman" w:hAnsi="Times New Roman" w:cs="Times New Roman"/>
          <w:i/>
        </w:rPr>
      </w:pPr>
      <w:r w:rsidRPr="00EC3C52">
        <w:rPr>
          <w:rFonts w:ascii="Times New Roman" w:hAnsi="Times New Roman" w:cs="Times New Roman"/>
        </w:rPr>
        <w:t xml:space="preserve">  </w:t>
      </w:r>
    </w:p>
    <w:p w14:paraId="79C42CDB" w14:textId="73B61A01" w:rsidR="00E964DC" w:rsidRPr="00EC3C52" w:rsidRDefault="00E964DC" w:rsidP="007C4B83">
      <w:pPr>
        <w:pStyle w:val="3"/>
        <w:spacing w:line="360" w:lineRule="auto"/>
        <w:rPr>
          <w:rFonts w:ascii="Times New Roman" w:hAnsi="Times New Roman" w:cs="Times New Roman"/>
          <w:b/>
        </w:rPr>
      </w:pPr>
      <w:bookmarkStart w:id="63" w:name="_Toc503155031"/>
      <w:r w:rsidRPr="00EC3C52">
        <w:rPr>
          <w:rFonts w:ascii="Times New Roman" w:hAnsi="Times New Roman" w:cs="Times New Roman"/>
          <w:b/>
        </w:rPr>
        <w:t>Ф</w:t>
      </w:r>
      <w:r w:rsidR="00B759B5" w:rsidRPr="00EC3C52">
        <w:rPr>
          <w:rFonts w:ascii="Times New Roman" w:hAnsi="Times New Roman" w:cs="Times New Roman"/>
          <w:b/>
        </w:rPr>
        <w:t>ранческо Альб</w:t>
      </w:r>
      <w:r w:rsidRPr="00EC3C52">
        <w:rPr>
          <w:rFonts w:ascii="Times New Roman" w:hAnsi="Times New Roman" w:cs="Times New Roman"/>
          <w:b/>
        </w:rPr>
        <w:t>ани</w:t>
      </w:r>
      <w:bookmarkEnd w:id="63"/>
    </w:p>
    <w:p w14:paraId="49A005B6" w14:textId="58789285" w:rsidR="00E964DC" w:rsidRPr="00EC3C52" w:rsidRDefault="00B759B5" w:rsidP="007C4B83">
      <w:pPr>
        <w:spacing w:line="360" w:lineRule="auto"/>
        <w:rPr>
          <w:rFonts w:ascii="Times New Roman" w:hAnsi="Times New Roman" w:cs="Times New Roman"/>
        </w:rPr>
      </w:pPr>
      <w:r w:rsidRPr="00EC3C52">
        <w:rPr>
          <w:rFonts w:ascii="Times New Roman" w:hAnsi="Times New Roman" w:cs="Times New Roman"/>
        </w:rPr>
        <w:t xml:space="preserve">Под влиянием Аннибале Карачче, потом – Гвидо Рени. </w:t>
      </w:r>
    </w:p>
    <w:p w14:paraId="311446E4" w14:textId="63D388B7" w:rsidR="00B759B5" w:rsidRPr="00EC3C52" w:rsidRDefault="006D48D7" w:rsidP="007C4B83">
      <w:pPr>
        <w:pStyle w:val="a3"/>
        <w:numPr>
          <w:ilvl w:val="0"/>
          <w:numId w:val="59"/>
        </w:numPr>
        <w:spacing w:line="360" w:lineRule="auto"/>
        <w:rPr>
          <w:rFonts w:ascii="Times New Roman" w:hAnsi="Times New Roman" w:cs="Times New Roman"/>
        </w:rPr>
      </w:pPr>
      <w:r w:rsidRPr="00EC3C52">
        <w:rPr>
          <w:rFonts w:ascii="Times New Roman" w:hAnsi="Times New Roman" w:cs="Times New Roman"/>
        </w:rPr>
        <w:t>Палаццо Одескальки-Джустиниани 1609-10</w:t>
      </w:r>
      <w:r w:rsidR="00B759B5" w:rsidRPr="00EC3C52">
        <w:rPr>
          <w:rFonts w:ascii="Times New Roman" w:hAnsi="Times New Roman" w:cs="Times New Roman"/>
        </w:rPr>
        <w:t xml:space="preserve"> – задача развития дек. композиции выходит на новый уровень по сравнению с </w:t>
      </w:r>
      <w:r w:rsidR="00323096" w:rsidRPr="00EC3C52">
        <w:rPr>
          <w:rFonts w:ascii="Times New Roman" w:hAnsi="Times New Roman" w:cs="Times New Roman"/>
        </w:rPr>
        <w:t>Карраччи</w:t>
      </w:r>
      <w:r w:rsidR="00B759B5" w:rsidRPr="00EC3C52">
        <w:rPr>
          <w:rFonts w:ascii="Times New Roman" w:hAnsi="Times New Roman" w:cs="Times New Roman"/>
        </w:rPr>
        <w:t xml:space="preserve"> и Рени. Частный заказ. Свободное экспериментирование более допустимо. </w:t>
      </w:r>
      <w:r w:rsidR="00B759B5" w:rsidRPr="00EC3C52">
        <w:rPr>
          <w:rFonts w:ascii="Times New Roman" w:hAnsi="Times New Roman" w:cs="Times New Roman"/>
          <w:b/>
        </w:rPr>
        <w:t>Мастер раннего барокко.</w:t>
      </w:r>
      <w:r w:rsidR="00B759B5" w:rsidRPr="00EC3C52">
        <w:rPr>
          <w:rFonts w:ascii="Times New Roman" w:hAnsi="Times New Roman" w:cs="Times New Roman"/>
        </w:rPr>
        <w:t xml:space="preserve"> Наверху – балюстрада написана прям на стене – олимпийские боги на облаках. Зодиакальный пояс, по которому движется солнце. С другой стороны – колесница Фаэтона «Легенда о Фаэтоне». Динамичная, драматичная сцена. Ассиметричная композиция. Стены связаны с потолком: все герои смотрят наверх. Пространство зала проницаемо. Архитектур</w:t>
      </w:r>
      <w:r w:rsidRPr="00EC3C52">
        <w:rPr>
          <w:rFonts w:ascii="Times New Roman" w:hAnsi="Times New Roman" w:cs="Times New Roman"/>
        </w:rPr>
        <w:t>а</w:t>
      </w:r>
      <w:r w:rsidR="00B759B5" w:rsidRPr="00EC3C52">
        <w:rPr>
          <w:rFonts w:ascii="Times New Roman" w:hAnsi="Times New Roman" w:cs="Times New Roman"/>
        </w:rPr>
        <w:t xml:space="preserve"> и живопись маслится в единстве. Все-таки, в галереи Фарнезе существовали границы.  Пространство перетекает из одной сцены в другую Уже БАР</w:t>
      </w:r>
      <w:r w:rsidRPr="00EC3C52">
        <w:rPr>
          <w:rFonts w:ascii="Times New Roman" w:hAnsi="Times New Roman" w:cs="Times New Roman"/>
        </w:rPr>
        <w:t>О</w:t>
      </w:r>
      <w:r w:rsidR="00B759B5" w:rsidRPr="00EC3C52">
        <w:rPr>
          <w:rFonts w:ascii="Times New Roman" w:hAnsi="Times New Roman" w:cs="Times New Roman"/>
        </w:rPr>
        <w:t xml:space="preserve">ЧНАЯ КОМПОЗИЦИЯ. </w:t>
      </w:r>
    </w:p>
    <w:p w14:paraId="2707AD4F" w14:textId="3AE5C529" w:rsidR="00B759B5" w:rsidRPr="00EC3C52" w:rsidRDefault="00B759B5" w:rsidP="007C4B83">
      <w:pPr>
        <w:spacing w:line="360" w:lineRule="auto"/>
        <w:rPr>
          <w:rFonts w:ascii="Times New Roman" w:hAnsi="Times New Roman" w:cs="Times New Roman"/>
        </w:rPr>
      </w:pPr>
      <w:r w:rsidRPr="00EC3C52">
        <w:rPr>
          <w:rFonts w:ascii="Times New Roman" w:hAnsi="Times New Roman" w:cs="Times New Roman"/>
        </w:rPr>
        <w:t>Не особо интересен</w:t>
      </w:r>
    </w:p>
    <w:p w14:paraId="75F9D0D4" w14:textId="77777777" w:rsidR="00E964DC" w:rsidRPr="00EC3C52" w:rsidRDefault="00E964DC" w:rsidP="007C4B83">
      <w:pPr>
        <w:pStyle w:val="3"/>
        <w:spacing w:line="360" w:lineRule="auto"/>
        <w:rPr>
          <w:rFonts w:ascii="Times New Roman" w:hAnsi="Times New Roman" w:cs="Times New Roman"/>
          <w:b/>
        </w:rPr>
      </w:pPr>
      <w:bookmarkStart w:id="64" w:name="_Toc503155032"/>
      <w:r w:rsidRPr="00EC3C52">
        <w:rPr>
          <w:rFonts w:ascii="Times New Roman" w:hAnsi="Times New Roman" w:cs="Times New Roman"/>
          <w:b/>
        </w:rPr>
        <w:t>Доменикино</w:t>
      </w:r>
      <w:bookmarkEnd w:id="64"/>
      <w:r w:rsidRPr="00EC3C52">
        <w:rPr>
          <w:rFonts w:ascii="Times New Roman" w:hAnsi="Times New Roman" w:cs="Times New Roman"/>
          <w:b/>
        </w:rPr>
        <w:t xml:space="preserve"> </w:t>
      </w:r>
    </w:p>
    <w:p w14:paraId="47392659" w14:textId="768103B6" w:rsidR="00B759B5" w:rsidRPr="00EC3C52" w:rsidRDefault="00B759B5" w:rsidP="007C4B83">
      <w:pPr>
        <w:spacing w:line="360" w:lineRule="auto"/>
        <w:rPr>
          <w:rFonts w:ascii="Times New Roman" w:hAnsi="Times New Roman" w:cs="Times New Roman"/>
          <w:b/>
        </w:rPr>
      </w:pPr>
      <w:r w:rsidRPr="00EC3C52">
        <w:rPr>
          <w:rFonts w:ascii="Times New Roman" w:hAnsi="Times New Roman" w:cs="Times New Roman"/>
          <w:b/>
        </w:rPr>
        <w:t>1581-1641</w:t>
      </w:r>
    </w:p>
    <w:p w14:paraId="46B723B5" w14:textId="50254088" w:rsidR="00307872" w:rsidRPr="00EC3C52" w:rsidRDefault="00307872" w:rsidP="007C4B83">
      <w:pPr>
        <w:spacing w:line="360" w:lineRule="auto"/>
        <w:rPr>
          <w:rFonts w:ascii="Times New Roman" w:hAnsi="Times New Roman" w:cs="Times New Roman"/>
        </w:rPr>
      </w:pPr>
      <w:r w:rsidRPr="00EC3C52">
        <w:rPr>
          <w:rFonts w:ascii="Times New Roman" w:hAnsi="Times New Roman" w:cs="Times New Roman"/>
        </w:rPr>
        <w:t>Тоже у Калверта, затем (1595) примкнул к Академии. Вместе с друзьями – Рени и Альбано учится у братьев Каррачи и с ними же переезжает в Рим в нач. 1600х. Помогал Аннибале в Пал. Фарнезе.</w:t>
      </w:r>
    </w:p>
    <w:p w14:paraId="52884C61" w14:textId="1280F087" w:rsidR="00E964DC" w:rsidRPr="00EC3C52" w:rsidRDefault="00B759B5" w:rsidP="007C4B83">
      <w:pPr>
        <w:pStyle w:val="a3"/>
        <w:numPr>
          <w:ilvl w:val="0"/>
          <w:numId w:val="59"/>
        </w:numPr>
        <w:spacing w:line="360" w:lineRule="auto"/>
        <w:rPr>
          <w:rFonts w:ascii="Times New Roman" w:hAnsi="Times New Roman" w:cs="Times New Roman"/>
        </w:rPr>
      </w:pPr>
      <w:r w:rsidRPr="00EC3C52">
        <w:rPr>
          <w:rFonts w:ascii="Times New Roman" w:hAnsi="Times New Roman" w:cs="Times New Roman"/>
        </w:rPr>
        <w:t>Невинность с единорогом. Палаццо Фарнезе 1600-1602– приписыва</w:t>
      </w:r>
      <w:r w:rsidR="00307872" w:rsidRPr="00EC3C52">
        <w:rPr>
          <w:rFonts w:ascii="Times New Roman" w:hAnsi="Times New Roman" w:cs="Times New Roman"/>
        </w:rPr>
        <w:t>ю</w:t>
      </w:r>
      <w:r w:rsidRPr="00EC3C52">
        <w:rPr>
          <w:rFonts w:ascii="Times New Roman" w:hAnsi="Times New Roman" w:cs="Times New Roman"/>
        </w:rPr>
        <w:t>т ему. Из всех трех более лиричен, тяготеет к пейзажу.</w:t>
      </w:r>
    </w:p>
    <w:p w14:paraId="4E786616" w14:textId="30E27227" w:rsidR="00B759B5" w:rsidRPr="00EC3C52" w:rsidRDefault="00B759B5" w:rsidP="007C4B83">
      <w:pPr>
        <w:pStyle w:val="a3"/>
        <w:numPr>
          <w:ilvl w:val="0"/>
          <w:numId w:val="59"/>
        </w:numPr>
        <w:spacing w:line="360" w:lineRule="auto"/>
        <w:rPr>
          <w:rFonts w:ascii="Times New Roman" w:hAnsi="Times New Roman" w:cs="Times New Roman"/>
        </w:rPr>
      </w:pPr>
      <w:r w:rsidRPr="00EC3C52">
        <w:rPr>
          <w:rFonts w:ascii="Times New Roman" w:hAnsi="Times New Roman" w:cs="Times New Roman"/>
        </w:rPr>
        <w:t xml:space="preserve">Палаццо Одескальки-Джестиниани – совместно с Альбани. «Зал Дианы» - более консервативное поле. Узнаются традиции палаццо Фарнезе «Жертвоприношение Диане», например. Явные цитаты - «Эрос и Антэрос». Более зависим от учителей. </w:t>
      </w:r>
    </w:p>
    <w:p w14:paraId="09978F8B" w14:textId="4ABA3BBA" w:rsidR="00B759B5" w:rsidRPr="00EC3C52" w:rsidRDefault="00307872" w:rsidP="007C4B83">
      <w:pPr>
        <w:pStyle w:val="a3"/>
        <w:numPr>
          <w:ilvl w:val="0"/>
          <w:numId w:val="59"/>
        </w:numPr>
        <w:spacing w:line="360" w:lineRule="auto"/>
        <w:rPr>
          <w:rFonts w:ascii="Times New Roman" w:hAnsi="Times New Roman" w:cs="Times New Roman"/>
        </w:rPr>
      </w:pPr>
      <w:r w:rsidRPr="00EC3C52">
        <w:rPr>
          <w:rFonts w:ascii="Times New Roman" w:hAnsi="Times New Roman" w:cs="Times New Roman"/>
        </w:rPr>
        <w:t>Капе</w:t>
      </w:r>
      <w:r w:rsidR="00B759B5" w:rsidRPr="00EC3C52">
        <w:rPr>
          <w:rFonts w:ascii="Times New Roman" w:hAnsi="Times New Roman" w:cs="Times New Roman"/>
        </w:rPr>
        <w:t>лла с</w:t>
      </w:r>
      <w:r w:rsidRPr="00EC3C52">
        <w:rPr>
          <w:rFonts w:ascii="Times New Roman" w:hAnsi="Times New Roman" w:cs="Times New Roman"/>
        </w:rPr>
        <w:t>в. Основателей (Санти Фондатори)</w:t>
      </w:r>
      <w:r w:rsidR="00B759B5" w:rsidRPr="00EC3C52">
        <w:rPr>
          <w:rFonts w:ascii="Times New Roman" w:hAnsi="Times New Roman" w:cs="Times New Roman"/>
        </w:rPr>
        <w:t xml:space="preserve"> в аббатстве Санта Мария Гроттаферрата 1609-1612. – сюжеты житийного цикла св. Н</w:t>
      </w:r>
      <w:r w:rsidR="00D62405" w:rsidRPr="00EC3C52">
        <w:rPr>
          <w:rFonts w:ascii="Times New Roman" w:hAnsi="Times New Roman" w:cs="Times New Roman"/>
        </w:rPr>
        <w:t>ила и св. Варфоломея. Купол – Панто</w:t>
      </w:r>
      <w:r w:rsidR="00B759B5" w:rsidRPr="00EC3C52">
        <w:rPr>
          <w:rFonts w:ascii="Times New Roman" w:hAnsi="Times New Roman" w:cs="Times New Roman"/>
        </w:rPr>
        <w:t>кратор и Вера, Надежда, Любовь.  Простенки – житийные сцены, очень консервативная</w:t>
      </w:r>
      <w:r w:rsidRPr="00EC3C52">
        <w:rPr>
          <w:rFonts w:ascii="Times New Roman" w:hAnsi="Times New Roman" w:cs="Times New Roman"/>
        </w:rPr>
        <w:t xml:space="preserve"> живопись</w:t>
      </w:r>
      <w:r w:rsidR="00B759B5" w:rsidRPr="00EC3C52">
        <w:rPr>
          <w:rFonts w:ascii="Times New Roman" w:hAnsi="Times New Roman" w:cs="Times New Roman"/>
        </w:rPr>
        <w:t>. Правильная композиция. Более барочная –</w:t>
      </w:r>
      <w:r w:rsidRPr="00EC3C52">
        <w:rPr>
          <w:rFonts w:ascii="Times New Roman" w:hAnsi="Times New Roman" w:cs="Times New Roman"/>
        </w:rPr>
        <w:t>&gt;</w:t>
      </w:r>
      <w:r w:rsidR="00B759B5" w:rsidRPr="00EC3C52">
        <w:rPr>
          <w:rFonts w:ascii="Times New Roman" w:hAnsi="Times New Roman" w:cs="Times New Roman"/>
        </w:rPr>
        <w:t xml:space="preserve"> алтарь «Видение Мадонны св. Нилу и св. Варфоломею». Вовлекается зрителя в мед</w:t>
      </w:r>
      <w:r w:rsidRPr="00EC3C52">
        <w:rPr>
          <w:rFonts w:ascii="Times New Roman" w:hAnsi="Times New Roman" w:cs="Times New Roman"/>
        </w:rPr>
        <w:t>итативное состояние – мало фигур. Отцы Церкви: архитектурные к</w:t>
      </w:r>
      <w:r w:rsidR="00B759B5" w:rsidRPr="00EC3C52">
        <w:rPr>
          <w:rFonts w:ascii="Times New Roman" w:hAnsi="Times New Roman" w:cs="Times New Roman"/>
        </w:rPr>
        <w:t xml:space="preserve">улисы – обманка, фигуры написаны ПЕРЕД ними, вторгаются в пространство зрителя. </w:t>
      </w:r>
    </w:p>
    <w:p w14:paraId="5EB2A6E4" w14:textId="5E5D84AE" w:rsidR="00B759B5" w:rsidRPr="00EC3C52" w:rsidRDefault="00D62405" w:rsidP="007C4B83">
      <w:pPr>
        <w:spacing w:line="360" w:lineRule="auto"/>
        <w:rPr>
          <w:rFonts w:ascii="Times New Roman" w:hAnsi="Times New Roman" w:cs="Times New Roman"/>
        </w:rPr>
      </w:pPr>
      <w:r w:rsidRPr="00EC3C52">
        <w:rPr>
          <w:rFonts w:ascii="Times New Roman" w:hAnsi="Times New Roman" w:cs="Times New Roman"/>
        </w:rPr>
        <w:t>Станковые работы: иди</w:t>
      </w:r>
      <w:r w:rsidR="00B759B5" w:rsidRPr="00EC3C52">
        <w:rPr>
          <w:rFonts w:ascii="Times New Roman" w:hAnsi="Times New Roman" w:cs="Times New Roman"/>
        </w:rPr>
        <w:t xml:space="preserve">лличность и лиричность. Основоположник идиллического пейзажа. Античные, мифологические, исторические и пр. Глубокое спокойное пространство.  </w:t>
      </w:r>
    </w:p>
    <w:p w14:paraId="1BC9944F" w14:textId="04C6029A" w:rsidR="00B759B5" w:rsidRPr="00EC3C52" w:rsidRDefault="00B759B5" w:rsidP="007C4B83">
      <w:pPr>
        <w:pStyle w:val="a3"/>
        <w:numPr>
          <w:ilvl w:val="0"/>
          <w:numId w:val="60"/>
        </w:numPr>
        <w:spacing w:line="360" w:lineRule="auto"/>
        <w:rPr>
          <w:rFonts w:ascii="Times New Roman" w:hAnsi="Times New Roman" w:cs="Times New Roman"/>
        </w:rPr>
      </w:pPr>
      <w:r w:rsidRPr="00EC3C52">
        <w:rPr>
          <w:rFonts w:ascii="Times New Roman" w:hAnsi="Times New Roman" w:cs="Times New Roman"/>
        </w:rPr>
        <w:t>Отдых на пути в Египет</w:t>
      </w:r>
    </w:p>
    <w:p w14:paraId="45951EA9" w14:textId="3B5E932E" w:rsidR="00B759B5" w:rsidRPr="00EC3C52" w:rsidRDefault="00B759B5" w:rsidP="007C4B83">
      <w:pPr>
        <w:pStyle w:val="a3"/>
        <w:numPr>
          <w:ilvl w:val="0"/>
          <w:numId w:val="60"/>
        </w:numPr>
        <w:spacing w:line="360" w:lineRule="auto"/>
        <w:rPr>
          <w:rFonts w:ascii="Times New Roman" w:hAnsi="Times New Roman" w:cs="Times New Roman"/>
        </w:rPr>
      </w:pPr>
      <w:r w:rsidRPr="00EC3C52">
        <w:rPr>
          <w:rFonts w:ascii="Times New Roman" w:hAnsi="Times New Roman" w:cs="Times New Roman"/>
        </w:rPr>
        <w:t xml:space="preserve">Пейзаж с играющими детьми. </w:t>
      </w:r>
    </w:p>
    <w:p w14:paraId="36411F42" w14:textId="4BBAC0AF" w:rsidR="00B759B5" w:rsidRPr="00EC3C52" w:rsidRDefault="00B759B5" w:rsidP="007C4B83">
      <w:pPr>
        <w:pStyle w:val="a3"/>
        <w:numPr>
          <w:ilvl w:val="0"/>
          <w:numId w:val="60"/>
        </w:numPr>
        <w:spacing w:line="360" w:lineRule="auto"/>
        <w:rPr>
          <w:rFonts w:ascii="Times New Roman" w:hAnsi="Times New Roman" w:cs="Times New Roman"/>
        </w:rPr>
      </w:pPr>
      <w:r w:rsidRPr="00EC3C52">
        <w:rPr>
          <w:rFonts w:ascii="Times New Roman" w:hAnsi="Times New Roman" w:cs="Times New Roman"/>
        </w:rPr>
        <w:lastRenderedPageBreak/>
        <w:t>Фрески виллы Альдобрандини во Франскатти 1614-16 – «История Аполлона». Хозяевам было сло</w:t>
      </w:r>
      <w:r w:rsidR="00D62405" w:rsidRPr="00EC3C52">
        <w:rPr>
          <w:rFonts w:ascii="Times New Roman" w:hAnsi="Times New Roman" w:cs="Times New Roman"/>
        </w:rPr>
        <w:t xml:space="preserve">жно содержать фрески, поэтому </w:t>
      </w:r>
      <w:r w:rsidRPr="00EC3C52">
        <w:rPr>
          <w:rFonts w:ascii="Times New Roman" w:hAnsi="Times New Roman" w:cs="Times New Roman"/>
        </w:rPr>
        <w:t xml:space="preserve">продали их в Нац. Галерею в Лондоне. </w:t>
      </w:r>
    </w:p>
    <w:p w14:paraId="59D6CDA4" w14:textId="4ACE764D" w:rsidR="00B759B5" w:rsidRPr="00EC3C52" w:rsidRDefault="00B759B5" w:rsidP="007C4B83">
      <w:pPr>
        <w:pStyle w:val="a3"/>
        <w:spacing w:line="360" w:lineRule="auto"/>
        <w:rPr>
          <w:rFonts w:ascii="Times New Roman" w:hAnsi="Times New Roman" w:cs="Times New Roman"/>
        </w:rPr>
      </w:pPr>
      <w:r w:rsidRPr="00EC3C52">
        <w:rPr>
          <w:rFonts w:ascii="Times New Roman" w:hAnsi="Times New Roman" w:cs="Times New Roman"/>
        </w:rPr>
        <w:t>Живописная рама, точнее, бордюр. Маргинальная традиция 16 века – декора</w:t>
      </w:r>
      <w:r w:rsidR="00D62405" w:rsidRPr="00EC3C52">
        <w:rPr>
          <w:rFonts w:ascii="Times New Roman" w:hAnsi="Times New Roman" w:cs="Times New Roman"/>
        </w:rPr>
        <w:t xml:space="preserve">тивные шпалеры были в ходу, монументальная живопись комбинировалась </w:t>
      </w:r>
      <w:r w:rsidRPr="00EC3C52">
        <w:rPr>
          <w:rFonts w:ascii="Times New Roman" w:hAnsi="Times New Roman" w:cs="Times New Roman"/>
        </w:rPr>
        <w:t>с</w:t>
      </w:r>
      <w:r w:rsidR="00D62405" w:rsidRPr="00EC3C52">
        <w:rPr>
          <w:rFonts w:ascii="Times New Roman" w:hAnsi="Times New Roman" w:cs="Times New Roman"/>
        </w:rPr>
        <w:t>о</w:t>
      </w:r>
      <w:r w:rsidRPr="00EC3C52">
        <w:rPr>
          <w:rFonts w:ascii="Times New Roman" w:hAnsi="Times New Roman" w:cs="Times New Roman"/>
        </w:rPr>
        <w:t xml:space="preserve"> шпалерами. Фреска + аль сека = имитация шпалерного цикла. Даже гвозди. Живопись мыслится частью другого вида искусства. </w:t>
      </w:r>
    </w:p>
    <w:p w14:paraId="32EB18F4" w14:textId="474B5F35" w:rsidR="00B759B5" w:rsidRPr="00EC3C52" w:rsidRDefault="00B759B5" w:rsidP="007C4B83">
      <w:pPr>
        <w:pStyle w:val="a3"/>
        <w:spacing w:line="360" w:lineRule="auto"/>
        <w:rPr>
          <w:rFonts w:ascii="Times New Roman" w:hAnsi="Times New Roman" w:cs="Times New Roman"/>
        </w:rPr>
      </w:pPr>
      <w:r w:rsidRPr="00EC3C52">
        <w:rPr>
          <w:rFonts w:ascii="Times New Roman" w:hAnsi="Times New Roman" w:cs="Times New Roman"/>
        </w:rPr>
        <w:t xml:space="preserve">Сюжеты связаны с Метаморфозами Овидия - трактуются как цикл </w:t>
      </w:r>
      <w:r w:rsidRPr="00EC3C52">
        <w:rPr>
          <w:rFonts w:ascii="Times New Roman" w:hAnsi="Times New Roman" w:cs="Times New Roman"/>
          <w:b/>
        </w:rPr>
        <w:t>пасторалей</w:t>
      </w:r>
      <w:r w:rsidRPr="00EC3C52">
        <w:rPr>
          <w:rFonts w:ascii="Times New Roman" w:hAnsi="Times New Roman" w:cs="Times New Roman"/>
        </w:rPr>
        <w:t>. «Аполлон и Дафна» - движение напоминает то, которое потом будет решать Бернини. «Аполлон поражает циклопов</w:t>
      </w:r>
      <w:r w:rsidR="00D62405" w:rsidRPr="00EC3C52">
        <w:rPr>
          <w:rFonts w:ascii="Times New Roman" w:hAnsi="Times New Roman" w:cs="Times New Roman"/>
        </w:rPr>
        <w:t>» - к вопросу об игре: кошка и к</w:t>
      </w:r>
      <w:r w:rsidRPr="00EC3C52">
        <w:rPr>
          <w:rFonts w:ascii="Times New Roman" w:hAnsi="Times New Roman" w:cs="Times New Roman"/>
        </w:rPr>
        <w:t xml:space="preserve">арлик выглядываются из-под завернутой шпалеры – БАРОККО.  Идея нарушения стены, нарушения замкнутости композиции. </w:t>
      </w:r>
    </w:p>
    <w:p w14:paraId="1C6134D1" w14:textId="3ED00E9B" w:rsidR="00B759B5" w:rsidRPr="00EC3C52" w:rsidRDefault="00B759B5" w:rsidP="007C4B83">
      <w:pPr>
        <w:pStyle w:val="a3"/>
        <w:numPr>
          <w:ilvl w:val="0"/>
          <w:numId w:val="60"/>
        </w:numPr>
        <w:spacing w:line="360" w:lineRule="auto"/>
        <w:rPr>
          <w:rFonts w:ascii="Times New Roman" w:hAnsi="Times New Roman" w:cs="Times New Roman"/>
        </w:rPr>
      </w:pPr>
      <w:r w:rsidRPr="00EC3C52">
        <w:rPr>
          <w:rFonts w:ascii="Times New Roman" w:hAnsi="Times New Roman" w:cs="Times New Roman"/>
        </w:rPr>
        <w:t xml:space="preserve">Цикл История св. Чечили – можно заметить взаимодействие с Караваджо. </w:t>
      </w:r>
    </w:p>
    <w:p w14:paraId="42C5E5C6" w14:textId="5CC7F785" w:rsidR="00B759B5" w:rsidRPr="00EC3C52" w:rsidRDefault="00B759B5" w:rsidP="007C4B83">
      <w:pPr>
        <w:spacing w:line="360" w:lineRule="auto"/>
        <w:rPr>
          <w:rFonts w:ascii="Times New Roman" w:hAnsi="Times New Roman" w:cs="Times New Roman"/>
        </w:rPr>
      </w:pPr>
      <w:r w:rsidRPr="00EC3C52">
        <w:rPr>
          <w:rFonts w:ascii="Times New Roman" w:hAnsi="Times New Roman" w:cs="Times New Roman"/>
        </w:rPr>
        <w:t>До 20х годов – консервативный мастер. Но в к</w:t>
      </w:r>
      <w:r w:rsidR="00D62405" w:rsidRPr="00EC3C52">
        <w:rPr>
          <w:rFonts w:ascii="Times New Roman" w:hAnsi="Times New Roman" w:cs="Times New Roman"/>
        </w:rPr>
        <w:t>.</w:t>
      </w:r>
      <w:r w:rsidRPr="00EC3C52">
        <w:rPr>
          <w:rFonts w:ascii="Times New Roman" w:hAnsi="Times New Roman" w:cs="Times New Roman"/>
        </w:rPr>
        <w:t xml:space="preserve"> 20 годам реформа братьев </w:t>
      </w:r>
      <w:r w:rsidR="00323096" w:rsidRPr="00EC3C52">
        <w:rPr>
          <w:rFonts w:ascii="Times New Roman" w:hAnsi="Times New Roman" w:cs="Times New Roman"/>
        </w:rPr>
        <w:t>Карраччи</w:t>
      </w:r>
      <w:r w:rsidRPr="00EC3C52">
        <w:rPr>
          <w:rFonts w:ascii="Times New Roman" w:hAnsi="Times New Roman" w:cs="Times New Roman"/>
        </w:rPr>
        <w:t xml:space="preserve"> исчерпала себя. Уже забыли про маньеризм. Но нужно решать задачи создания целого ансамбля.</w:t>
      </w:r>
    </w:p>
    <w:p w14:paraId="782760FA" w14:textId="77777777" w:rsidR="00B759B5" w:rsidRPr="00EC3C52" w:rsidRDefault="00B759B5" w:rsidP="007C4B83">
      <w:pPr>
        <w:spacing w:line="360" w:lineRule="auto"/>
        <w:rPr>
          <w:rFonts w:ascii="Times New Roman" w:hAnsi="Times New Roman" w:cs="Times New Roman"/>
        </w:rPr>
      </w:pPr>
      <w:r w:rsidRPr="00EC3C52">
        <w:rPr>
          <w:rFonts w:ascii="Times New Roman" w:hAnsi="Times New Roman" w:cs="Times New Roman"/>
        </w:rPr>
        <w:t xml:space="preserve">У Доменикино – решение новых задач. Работает в Риме </w:t>
      </w:r>
    </w:p>
    <w:p w14:paraId="5C191EB3" w14:textId="19492D36" w:rsidR="00B759B5" w:rsidRPr="00EC3C52" w:rsidRDefault="00B759B5" w:rsidP="007C4B83">
      <w:pPr>
        <w:pStyle w:val="a3"/>
        <w:numPr>
          <w:ilvl w:val="0"/>
          <w:numId w:val="60"/>
        </w:numPr>
        <w:spacing w:line="360" w:lineRule="auto"/>
        <w:rPr>
          <w:rFonts w:ascii="Times New Roman" w:hAnsi="Times New Roman" w:cs="Times New Roman"/>
        </w:rPr>
      </w:pPr>
      <w:r w:rsidRPr="00EC3C52">
        <w:rPr>
          <w:rFonts w:ascii="Times New Roman" w:hAnsi="Times New Roman" w:cs="Times New Roman"/>
        </w:rPr>
        <w:t>Вознесение Магдалины –</w:t>
      </w:r>
      <w:r w:rsidR="00D62405" w:rsidRPr="00EC3C52">
        <w:rPr>
          <w:rFonts w:ascii="Times New Roman" w:hAnsi="Times New Roman" w:cs="Times New Roman"/>
        </w:rPr>
        <w:t xml:space="preserve"> ГЭ</w:t>
      </w:r>
      <w:r w:rsidRPr="00EC3C52">
        <w:rPr>
          <w:rFonts w:ascii="Times New Roman" w:hAnsi="Times New Roman" w:cs="Times New Roman"/>
        </w:rPr>
        <w:t xml:space="preserve"> предвестие того, что будет решать в Риме. </w:t>
      </w:r>
    </w:p>
    <w:p w14:paraId="53ED760A" w14:textId="77B09981" w:rsidR="00D103AF" w:rsidRPr="00EC3C52" w:rsidRDefault="00D62405" w:rsidP="007C4B83">
      <w:pPr>
        <w:pStyle w:val="a3"/>
        <w:numPr>
          <w:ilvl w:val="0"/>
          <w:numId w:val="60"/>
        </w:numPr>
        <w:spacing w:line="360" w:lineRule="auto"/>
        <w:rPr>
          <w:rFonts w:ascii="Times New Roman" w:hAnsi="Times New Roman" w:cs="Times New Roman"/>
        </w:rPr>
      </w:pPr>
      <w:r w:rsidRPr="00EC3C52">
        <w:rPr>
          <w:rFonts w:ascii="Times New Roman" w:hAnsi="Times New Roman" w:cs="Times New Roman"/>
        </w:rPr>
        <w:t>Сант Андреа делла В</w:t>
      </w:r>
      <w:r w:rsidR="00B759B5" w:rsidRPr="00EC3C52">
        <w:rPr>
          <w:rFonts w:ascii="Times New Roman" w:hAnsi="Times New Roman" w:cs="Times New Roman"/>
        </w:rPr>
        <w:t xml:space="preserve">алле – </w:t>
      </w:r>
      <w:r w:rsidR="00D103AF" w:rsidRPr="00EC3C52">
        <w:rPr>
          <w:rFonts w:ascii="Times New Roman" w:hAnsi="Times New Roman" w:cs="Times New Roman"/>
        </w:rPr>
        <w:t xml:space="preserve">1622-29 </w:t>
      </w:r>
      <w:r w:rsidR="00B759B5" w:rsidRPr="00EC3C52">
        <w:rPr>
          <w:rFonts w:ascii="Times New Roman" w:hAnsi="Times New Roman" w:cs="Times New Roman"/>
        </w:rPr>
        <w:t>работает с Ланфранко</w:t>
      </w:r>
      <w:r w:rsidR="000141D5" w:rsidRPr="00EC3C52">
        <w:rPr>
          <w:rFonts w:ascii="Times New Roman" w:hAnsi="Times New Roman" w:cs="Times New Roman"/>
        </w:rPr>
        <w:t xml:space="preserve"> + большая команда мастеров. </w:t>
      </w:r>
    </w:p>
    <w:p w14:paraId="026D2F10" w14:textId="2FB5D6B2" w:rsidR="00D62405" w:rsidRPr="00EC3C52" w:rsidRDefault="00D103AF" w:rsidP="007C4B83">
      <w:pPr>
        <w:pStyle w:val="a3"/>
        <w:spacing w:line="360" w:lineRule="auto"/>
        <w:rPr>
          <w:rFonts w:ascii="Times New Roman" w:hAnsi="Times New Roman" w:cs="Times New Roman"/>
        </w:rPr>
      </w:pPr>
      <w:r w:rsidRPr="00EC3C52">
        <w:rPr>
          <w:rFonts w:ascii="Times New Roman" w:hAnsi="Times New Roman" w:cs="Times New Roman"/>
        </w:rPr>
        <w:t>Амальфи.</w:t>
      </w:r>
    </w:p>
    <w:p w14:paraId="7B2D65B9" w14:textId="04DE9CF2" w:rsidR="00B759B5" w:rsidRPr="00EC3C52" w:rsidRDefault="00D62405" w:rsidP="007C4B83">
      <w:pPr>
        <w:pStyle w:val="a3"/>
        <w:spacing w:line="360" w:lineRule="auto"/>
        <w:rPr>
          <w:rFonts w:ascii="Times New Roman" w:hAnsi="Times New Roman" w:cs="Times New Roman"/>
        </w:rPr>
      </w:pPr>
      <w:r w:rsidRPr="00EC3C52">
        <w:rPr>
          <w:rFonts w:ascii="Times New Roman" w:hAnsi="Times New Roman" w:cs="Times New Roman"/>
        </w:rPr>
        <w:t>Карло Мадерно</w:t>
      </w:r>
      <w:r w:rsidR="000141D5" w:rsidRPr="00EC3C52">
        <w:rPr>
          <w:rFonts w:ascii="Times New Roman" w:hAnsi="Times New Roman" w:cs="Times New Roman"/>
        </w:rPr>
        <w:t xml:space="preserve">– план и стены, </w:t>
      </w:r>
      <w:r w:rsidR="00FC0F80" w:rsidRPr="00EC3C52">
        <w:rPr>
          <w:rFonts w:ascii="Times New Roman" w:hAnsi="Times New Roman" w:cs="Times New Roman"/>
        </w:rPr>
        <w:t>Борромини</w:t>
      </w:r>
      <w:r w:rsidRPr="00EC3C52">
        <w:rPr>
          <w:rFonts w:ascii="Times New Roman" w:hAnsi="Times New Roman" w:cs="Times New Roman"/>
        </w:rPr>
        <w:t xml:space="preserve"> заканчивает</w:t>
      </w:r>
      <w:r w:rsidR="000141D5" w:rsidRPr="00EC3C52">
        <w:rPr>
          <w:rFonts w:ascii="Times New Roman" w:hAnsi="Times New Roman" w:cs="Times New Roman"/>
        </w:rPr>
        <w:t xml:space="preserve"> купол, фасад – Райнальди : строится весь век. </w:t>
      </w:r>
      <w:r w:rsidR="00B759B5" w:rsidRPr="00EC3C52">
        <w:rPr>
          <w:rFonts w:ascii="Times New Roman" w:hAnsi="Times New Roman" w:cs="Times New Roman"/>
        </w:rPr>
        <w:t xml:space="preserve"> </w:t>
      </w:r>
      <w:r w:rsidR="00D103AF" w:rsidRPr="00EC3C52">
        <w:rPr>
          <w:rFonts w:ascii="Times New Roman" w:hAnsi="Times New Roman" w:cs="Times New Roman"/>
        </w:rPr>
        <w:t xml:space="preserve">Очень важный памятник 17 века. </w:t>
      </w:r>
    </w:p>
    <w:p w14:paraId="351EBF3B" w14:textId="41F120BA" w:rsidR="00D103AF" w:rsidRPr="00EC3C52" w:rsidRDefault="00D103AF" w:rsidP="007C4B83">
      <w:pPr>
        <w:pStyle w:val="a3"/>
        <w:spacing w:line="360" w:lineRule="auto"/>
        <w:rPr>
          <w:rFonts w:ascii="Times New Roman" w:hAnsi="Times New Roman" w:cs="Times New Roman"/>
        </w:rPr>
      </w:pPr>
      <w:r w:rsidRPr="00EC3C52">
        <w:rPr>
          <w:rFonts w:ascii="Times New Roman" w:hAnsi="Times New Roman" w:cs="Times New Roman"/>
        </w:rPr>
        <w:t xml:space="preserve">«Житие св. Андрея» - в алтарной части. Отдельные композиции. Черта Доменикино – глубокий пейзаж. </w:t>
      </w:r>
    </w:p>
    <w:p w14:paraId="14A657E3" w14:textId="23737768" w:rsidR="00803182" w:rsidRPr="00EC3C52" w:rsidRDefault="00D62405" w:rsidP="007C4B83">
      <w:pPr>
        <w:pStyle w:val="a3"/>
        <w:spacing w:line="360" w:lineRule="auto"/>
        <w:rPr>
          <w:rFonts w:ascii="Times New Roman" w:hAnsi="Times New Roman" w:cs="Times New Roman"/>
        </w:rPr>
      </w:pPr>
      <w:r w:rsidRPr="00EC3C52">
        <w:rPr>
          <w:rFonts w:ascii="Times New Roman" w:hAnsi="Times New Roman" w:cs="Times New Roman"/>
        </w:rPr>
        <w:t>Граница между изображением</w:t>
      </w:r>
      <w:r w:rsidR="00803182" w:rsidRPr="00EC3C52">
        <w:rPr>
          <w:rFonts w:ascii="Times New Roman" w:hAnsi="Times New Roman" w:cs="Times New Roman"/>
        </w:rPr>
        <w:t xml:space="preserve"> и реальным уже нарушается. </w:t>
      </w:r>
    </w:p>
    <w:p w14:paraId="1F8FC23B" w14:textId="714078C1" w:rsidR="00803182" w:rsidRPr="00EC3C52" w:rsidRDefault="00803182" w:rsidP="007C4B83">
      <w:pPr>
        <w:spacing w:line="360" w:lineRule="auto"/>
        <w:rPr>
          <w:rFonts w:ascii="Times New Roman" w:hAnsi="Times New Roman" w:cs="Times New Roman"/>
        </w:rPr>
      </w:pPr>
      <w:r w:rsidRPr="00EC3C52">
        <w:rPr>
          <w:rFonts w:ascii="Times New Roman" w:hAnsi="Times New Roman" w:cs="Times New Roman"/>
        </w:rPr>
        <w:t xml:space="preserve">Язык живописи очень меняется: сначала это идиллический мастер, любящий пейзаж. Но </w:t>
      </w:r>
      <w:r w:rsidR="003D0B14">
        <w:rPr>
          <w:rFonts w:ascii="Times New Roman" w:hAnsi="Times New Roman" w:cs="Times New Roman"/>
        </w:rPr>
        <w:t xml:space="preserve">здесь </w:t>
      </w:r>
      <w:r w:rsidRPr="00EC3C52">
        <w:rPr>
          <w:rFonts w:ascii="Times New Roman" w:hAnsi="Times New Roman" w:cs="Times New Roman"/>
        </w:rPr>
        <w:t xml:space="preserve"> – уже барочный художник. </w:t>
      </w:r>
    </w:p>
    <w:p w14:paraId="04099BE2" w14:textId="2DC86089" w:rsidR="00803182" w:rsidRPr="00EC3C52" w:rsidRDefault="00803182" w:rsidP="007C4B83">
      <w:pPr>
        <w:spacing w:line="360" w:lineRule="auto"/>
        <w:rPr>
          <w:rFonts w:ascii="Times New Roman" w:hAnsi="Times New Roman" w:cs="Times New Roman"/>
        </w:rPr>
      </w:pPr>
      <w:r w:rsidRPr="00EC3C52">
        <w:rPr>
          <w:rFonts w:ascii="Times New Roman" w:hAnsi="Times New Roman" w:cs="Times New Roman"/>
        </w:rPr>
        <w:t xml:space="preserve">          Вместе с Ланфранко расписывают купол. Впервые </w:t>
      </w:r>
      <w:r w:rsidRPr="00EC3C52">
        <w:rPr>
          <w:rFonts w:ascii="Times New Roman" w:hAnsi="Times New Roman" w:cs="Times New Roman"/>
          <w:b/>
        </w:rPr>
        <w:t>композиция барочного купола.</w:t>
      </w:r>
      <w:r w:rsidRPr="00EC3C52">
        <w:rPr>
          <w:rFonts w:ascii="Times New Roman" w:hAnsi="Times New Roman" w:cs="Times New Roman"/>
        </w:rPr>
        <w:t xml:space="preserve"> Закрученная сфера, все – в движениях. Евангелисты на парусах (Доменикино) – многофигурная композиция. Закрученная поза, символы, путти и пр. пр. </w:t>
      </w:r>
    </w:p>
    <w:p w14:paraId="7B2C2F9F" w14:textId="7C4AB1B4" w:rsidR="00803182" w:rsidRPr="00EC3C52" w:rsidRDefault="0082100A" w:rsidP="007C4B83">
      <w:pPr>
        <w:pStyle w:val="a3"/>
        <w:numPr>
          <w:ilvl w:val="0"/>
          <w:numId w:val="61"/>
        </w:numPr>
        <w:spacing w:line="360" w:lineRule="auto"/>
        <w:rPr>
          <w:rFonts w:ascii="Times New Roman" w:hAnsi="Times New Roman" w:cs="Times New Roman"/>
        </w:rPr>
      </w:pPr>
      <w:r w:rsidRPr="00EC3C52">
        <w:rPr>
          <w:rFonts w:ascii="Times New Roman" w:hAnsi="Times New Roman" w:cs="Times New Roman"/>
        </w:rPr>
        <w:t>Капелла</w:t>
      </w:r>
      <w:r w:rsidR="0036257D" w:rsidRPr="00EC3C52">
        <w:rPr>
          <w:rFonts w:ascii="Times New Roman" w:hAnsi="Times New Roman" w:cs="Times New Roman"/>
        </w:rPr>
        <w:t xml:space="preserve"> Трезоро ди Сан Дженнар</w:t>
      </w:r>
      <w:r w:rsidRPr="00EC3C52">
        <w:rPr>
          <w:rFonts w:ascii="Times New Roman" w:hAnsi="Times New Roman" w:cs="Times New Roman"/>
        </w:rPr>
        <w:t>о. Неаполь. 1631-41- о</w:t>
      </w:r>
      <w:r w:rsidR="00803182" w:rsidRPr="00EC3C52">
        <w:rPr>
          <w:rFonts w:ascii="Times New Roman" w:hAnsi="Times New Roman" w:cs="Times New Roman"/>
        </w:rPr>
        <w:t xml:space="preserve">пять же расписывает паруса, уже не евангелисты. Масштабная многофигурная аллегорическая композиция. Исторические герои, аллегории, путти – хаос фигур. Четкая логика, иконография (евангелисты, поддерживающие паруса) нарушается. </w:t>
      </w:r>
    </w:p>
    <w:p w14:paraId="210EA1A5" w14:textId="77777777" w:rsidR="00F43EC4" w:rsidRPr="00EC3C52" w:rsidRDefault="00803182" w:rsidP="007C4B83">
      <w:pPr>
        <w:pStyle w:val="a3"/>
        <w:spacing w:line="360" w:lineRule="auto"/>
        <w:rPr>
          <w:rFonts w:ascii="Times New Roman" w:hAnsi="Times New Roman" w:cs="Times New Roman"/>
        </w:rPr>
      </w:pPr>
      <w:r w:rsidRPr="00EC3C52">
        <w:rPr>
          <w:rFonts w:ascii="Times New Roman" w:hAnsi="Times New Roman" w:cs="Times New Roman"/>
        </w:rPr>
        <w:t>Выполняет часть алтарной композиции.</w:t>
      </w:r>
    </w:p>
    <w:p w14:paraId="34B5A206" w14:textId="65B5A8A5" w:rsidR="00D103AF" w:rsidRPr="00EC3C52" w:rsidRDefault="00D103AF" w:rsidP="007C4B83">
      <w:pPr>
        <w:pStyle w:val="a3"/>
        <w:spacing w:line="360" w:lineRule="auto"/>
        <w:jc w:val="center"/>
        <w:rPr>
          <w:rFonts w:ascii="Times New Roman" w:hAnsi="Times New Roman" w:cs="Times New Roman"/>
        </w:rPr>
      </w:pPr>
    </w:p>
    <w:p w14:paraId="3773C01B" w14:textId="0513A154" w:rsidR="00F43EC4" w:rsidRPr="00EC3C52" w:rsidRDefault="00F43EC4" w:rsidP="007C4B83">
      <w:pPr>
        <w:pStyle w:val="a3"/>
        <w:spacing w:line="360" w:lineRule="auto"/>
        <w:jc w:val="center"/>
        <w:rPr>
          <w:rFonts w:ascii="Times New Roman" w:hAnsi="Times New Roman" w:cs="Times New Roman"/>
          <w:b/>
          <w:i/>
        </w:rPr>
      </w:pPr>
      <w:r w:rsidRPr="00EC3C52">
        <w:rPr>
          <w:rFonts w:ascii="Times New Roman" w:hAnsi="Times New Roman" w:cs="Times New Roman"/>
          <w:b/>
          <w:i/>
        </w:rPr>
        <w:t>Первая троица молодых академиков</w:t>
      </w:r>
    </w:p>
    <w:p w14:paraId="493E8853" w14:textId="11891504" w:rsidR="00803182" w:rsidRPr="00EC3C52" w:rsidRDefault="00803182" w:rsidP="007C4B83">
      <w:pPr>
        <w:pStyle w:val="3"/>
        <w:spacing w:line="360" w:lineRule="auto"/>
        <w:rPr>
          <w:rFonts w:ascii="Times New Roman" w:hAnsi="Times New Roman" w:cs="Times New Roman"/>
          <w:b/>
        </w:rPr>
      </w:pPr>
      <w:bookmarkStart w:id="65" w:name="_Toc503155033"/>
      <w:r w:rsidRPr="00EC3C52">
        <w:rPr>
          <w:rFonts w:ascii="Times New Roman" w:hAnsi="Times New Roman" w:cs="Times New Roman"/>
          <w:b/>
        </w:rPr>
        <w:t>Гверчино</w:t>
      </w:r>
      <w:bookmarkEnd w:id="65"/>
      <w:r w:rsidRPr="00EC3C52">
        <w:rPr>
          <w:rFonts w:ascii="Times New Roman" w:hAnsi="Times New Roman" w:cs="Times New Roman"/>
          <w:b/>
        </w:rPr>
        <w:t xml:space="preserve"> </w:t>
      </w:r>
    </w:p>
    <w:p w14:paraId="637072C1" w14:textId="6F639FB5" w:rsidR="00803182" w:rsidRPr="00EC3C52" w:rsidRDefault="00803182" w:rsidP="007C4B83">
      <w:pPr>
        <w:spacing w:line="360" w:lineRule="auto"/>
        <w:rPr>
          <w:rFonts w:ascii="Times New Roman" w:hAnsi="Times New Roman" w:cs="Times New Roman"/>
          <w:b/>
        </w:rPr>
      </w:pPr>
      <w:r w:rsidRPr="00EC3C52">
        <w:rPr>
          <w:rFonts w:ascii="Times New Roman" w:hAnsi="Times New Roman" w:cs="Times New Roman"/>
          <w:b/>
        </w:rPr>
        <w:t>(Дж. – Фрю Барбиери)</w:t>
      </w:r>
    </w:p>
    <w:p w14:paraId="27F73B07" w14:textId="0B64D785" w:rsidR="00B759B5" w:rsidRPr="00EC3C52" w:rsidRDefault="00803182" w:rsidP="007C4B83">
      <w:pPr>
        <w:spacing w:line="360" w:lineRule="auto"/>
        <w:rPr>
          <w:rFonts w:ascii="Times New Roman" w:hAnsi="Times New Roman" w:cs="Times New Roman"/>
          <w:b/>
        </w:rPr>
      </w:pPr>
      <w:r w:rsidRPr="00EC3C52">
        <w:rPr>
          <w:rFonts w:ascii="Times New Roman" w:hAnsi="Times New Roman" w:cs="Times New Roman"/>
          <w:b/>
        </w:rPr>
        <w:t>1591-1666</w:t>
      </w:r>
    </w:p>
    <w:p w14:paraId="5BF2C462" w14:textId="4EBE9CDA" w:rsidR="00803182" w:rsidRPr="00EC3C52" w:rsidRDefault="00803182" w:rsidP="007C4B83">
      <w:pPr>
        <w:spacing w:line="360" w:lineRule="auto"/>
        <w:rPr>
          <w:rFonts w:ascii="Times New Roman" w:hAnsi="Times New Roman" w:cs="Times New Roman"/>
        </w:rPr>
      </w:pPr>
      <w:r w:rsidRPr="00EC3C52">
        <w:rPr>
          <w:rFonts w:ascii="Times New Roman" w:hAnsi="Times New Roman" w:cs="Times New Roman"/>
        </w:rPr>
        <w:lastRenderedPageBreak/>
        <w:t xml:space="preserve">Дворянин, не художник по профессии. Берет уроки у поздних северных маньеристов. Учится не в академии, а непосредственно у Людовико </w:t>
      </w:r>
      <w:r w:rsidR="00323096" w:rsidRPr="00EC3C52">
        <w:rPr>
          <w:rFonts w:ascii="Times New Roman" w:hAnsi="Times New Roman" w:cs="Times New Roman"/>
        </w:rPr>
        <w:t>Карраччи</w:t>
      </w:r>
      <w:r w:rsidRPr="00EC3C52">
        <w:rPr>
          <w:rFonts w:ascii="Times New Roman" w:hAnsi="Times New Roman" w:cs="Times New Roman"/>
        </w:rPr>
        <w:t xml:space="preserve">. </w:t>
      </w:r>
      <w:r w:rsidR="001058B0" w:rsidRPr="00EC3C52">
        <w:rPr>
          <w:rFonts w:ascii="Times New Roman" w:hAnsi="Times New Roman" w:cs="Times New Roman"/>
        </w:rPr>
        <w:t xml:space="preserve">Испытал влияние Караваджо, но одновременно – Феррарской и венецианской школ маньеризма (Лоренцо Лотто). Очень активно эволюционировал – первый этап – «караваджистский» - один из наиболее интересных.  </w:t>
      </w:r>
    </w:p>
    <w:p w14:paraId="17C277C9" w14:textId="48D0A36B" w:rsidR="001058B0" w:rsidRPr="00EC3C52" w:rsidRDefault="001058B0" w:rsidP="007C4B83">
      <w:pPr>
        <w:pStyle w:val="a3"/>
        <w:numPr>
          <w:ilvl w:val="0"/>
          <w:numId w:val="61"/>
        </w:numPr>
        <w:spacing w:line="360" w:lineRule="auto"/>
        <w:rPr>
          <w:rFonts w:ascii="Times New Roman" w:hAnsi="Times New Roman" w:cs="Times New Roman"/>
        </w:rPr>
      </w:pPr>
      <w:r w:rsidRPr="00EC3C52">
        <w:rPr>
          <w:rFonts w:ascii="Times New Roman" w:hAnsi="Times New Roman" w:cs="Times New Roman"/>
        </w:rPr>
        <w:t xml:space="preserve">Алтарь Св.Августина – донатор, представляемый Мадонне Св.Августином. Ок. 1616. Брюссель. Кор.музей </w:t>
      </w:r>
    </w:p>
    <w:p w14:paraId="2D9B772B" w14:textId="69FF970E" w:rsidR="00803182" w:rsidRPr="00EC3C52" w:rsidRDefault="00B20E4B" w:rsidP="007C4B83">
      <w:pPr>
        <w:pStyle w:val="a3"/>
        <w:numPr>
          <w:ilvl w:val="0"/>
          <w:numId w:val="61"/>
        </w:numPr>
        <w:spacing w:line="360" w:lineRule="auto"/>
        <w:rPr>
          <w:rFonts w:ascii="Times New Roman" w:hAnsi="Times New Roman" w:cs="Times New Roman"/>
        </w:rPr>
      </w:pPr>
      <w:r w:rsidRPr="00EC3C52">
        <w:rPr>
          <w:rFonts w:ascii="Times New Roman" w:hAnsi="Times New Roman" w:cs="Times New Roman"/>
        </w:rPr>
        <w:t>Мадонна со святыми и д</w:t>
      </w:r>
      <w:r w:rsidR="00803182" w:rsidRPr="00EC3C52">
        <w:rPr>
          <w:rFonts w:ascii="Times New Roman" w:hAnsi="Times New Roman" w:cs="Times New Roman"/>
        </w:rPr>
        <w:t xml:space="preserve">онатором – прямые цитаты от Л. </w:t>
      </w:r>
      <w:r w:rsidR="00323096" w:rsidRPr="00EC3C52">
        <w:rPr>
          <w:rFonts w:ascii="Times New Roman" w:hAnsi="Times New Roman" w:cs="Times New Roman"/>
        </w:rPr>
        <w:t>Карраччи</w:t>
      </w:r>
      <w:r w:rsidR="00803182" w:rsidRPr="00EC3C52">
        <w:rPr>
          <w:rFonts w:ascii="Times New Roman" w:hAnsi="Times New Roman" w:cs="Times New Roman"/>
        </w:rPr>
        <w:t>. Но – резкий контраст света и тени, караваджизм.</w:t>
      </w:r>
    </w:p>
    <w:p w14:paraId="026CAF7F" w14:textId="4CC06124" w:rsidR="00803182" w:rsidRPr="00EC3C52" w:rsidRDefault="00803182" w:rsidP="007C4B83">
      <w:pPr>
        <w:spacing w:line="360" w:lineRule="auto"/>
        <w:rPr>
          <w:rFonts w:ascii="Times New Roman" w:hAnsi="Times New Roman" w:cs="Times New Roman"/>
        </w:rPr>
      </w:pPr>
      <w:r w:rsidRPr="00EC3C52">
        <w:rPr>
          <w:rFonts w:ascii="Times New Roman" w:hAnsi="Times New Roman" w:cs="Times New Roman"/>
        </w:rPr>
        <w:t>На караваджизм смотрит внимательно. Происходит синтез как у Гвидо Рени – академизм + маньеризм</w:t>
      </w:r>
      <w:r w:rsidR="003C4D39" w:rsidRPr="00EC3C52">
        <w:rPr>
          <w:rFonts w:ascii="Times New Roman" w:hAnsi="Times New Roman" w:cs="Times New Roman"/>
          <w:vertAlign w:val="superscript"/>
        </w:rPr>
        <w:t>?</w:t>
      </w:r>
      <w:r w:rsidR="003C4D39" w:rsidRPr="00EC3C52">
        <w:rPr>
          <w:rFonts w:ascii="Times New Roman" w:hAnsi="Times New Roman" w:cs="Times New Roman"/>
        </w:rPr>
        <w:t xml:space="preserve"> (караваджизм?)</w:t>
      </w:r>
      <w:r w:rsidRPr="00EC3C52">
        <w:rPr>
          <w:rFonts w:ascii="Times New Roman" w:hAnsi="Times New Roman" w:cs="Times New Roman"/>
        </w:rPr>
        <w:t>.</w:t>
      </w:r>
    </w:p>
    <w:p w14:paraId="082E54B0" w14:textId="02E617F0" w:rsidR="00792E76" w:rsidRPr="00EC3C52" w:rsidRDefault="00792E76" w:rsidP="007C4B83">
      <w:pPr>
        <w:pStyle w:val="a3"/>
        <w:numPr>
          <w:ilvl w:val="0"/>
          <w:numId w:val="170"/>
        </w:numPr>
        <w:spacing w:line="360" w:lineRule="auto"/>
        <w:rPr>
          <w:rFonts w:ascii="Times New Roman" w:hAnsi="Times New Roman" w:cs="Times New Roman"/>
        </w:rPr>
      </w:pPr>
      <w:r w:rsidRPr="00EC3C52">
        <w:rPr>
          <w:rFonts w:ascii="Times New Roman" w:hAnsi="Times New Roman" w:cs="Times New Roman"/>
        </w:rPr>
        <w:t>Сусанна и старцы. 1618. Прадо. Мадрид.</w:t>
      </w:r>
    </w:p>
    <w:p w14:paraId="5EE98977" w14:textId="5031067D" w:rsidR="00803182" w:rsidRPr="00EC3C52" w:rsidRDefault="00803182" w:rsidP="007C4B83">
      <w:pPr>
        <w:pStyle w:val="a3"/>
        <w:numPr>
          <w:ilvl w:val="0"/>
          <w:numId w:val="61"/>
        </w:numPr>
        <w:spacing w:line="360" w:lineRule="auto"/>
        <w:rPr>
          <w:rFonts w:ascii="Times New Roman" w:hAnsi="Times New Roman" w:cs="Times New Roman"/>
        </w:rPr>
      </w:pPr>
      <w:r w:rsidRPr="00EC3C52">
        <w:rPr>
          <w:rFonts w:ascii="Times New Roman" w:hAnsi="Times New Roman" w:cs="Times New Roman"/>
        </w:rPr>
        <w:t>Возвращение блудного сына 1619 – вспоминаются фламандские караваджисты</w:t>
      </w:r>
      <w:r w:rsidR="00792E76" w:rsidRPr="00EC3C52">
        <w:rPr>
          <w:rFonts w:ascii="Times New Roman" w:hAnsi="Times New Roman" w:cs="Times New Roman"/>
        </w:rPr>
        <w:t>.</w:t>
      </w:r>
      <w:r w:rsidRPr="00EC3C52">
        <w:rPr>
          <w:rFonts w:ascii="Times New Roman" w:hAnsi="Times New Roman" w:cs="Times New Roman"/>
        </w:rPr>
        <w:t xml:space="preserve">  </w:t>
      </w:r>
    </w:p>
    <w:p w14:paraId="6CF95B9C" w14:textId="3F276273" w:rsidR="00803182" w:rsidRPr="00EC3C52" w:rsidRDefault="00803182" w:rsidP="007C4B83">
      <w:pPr>
        <w:pStyle w:val="a3"/>
        <w:numPr>
          <w:ilvl w:val="0"/>
          <w:numId w:val="61"/>
        </w:numPr>
        <w:spacing w:line="360" w:lineRule="auto"/>
        <w:rPr>
          <w:rFonts w:ascii="Times New Roman" w:hAnsi="Times New Roman" w:cs="Times New Roman"/>
        </w:rPr>
      </w:pPr>
      <w:r w:rsidRPr="00EC3C52">
        <w:rPr>
          <w:rFonts w:ascii="Times New Roman" w:hAnsi="Times New Roman" w:cs="Times New Roman"/>
        </w:rPr>
        <w:t xml:space="preserve">Эрминия находит раненого Танкреда 1618-19 – позже эти же сюжеты будет использовать Пуссен. Все-таки не прожекторный свет. Некоторые элементы натурализма (морда лошади). Если посмотрим на сами фигуры – сильно идеализированные. Очень театральные позы и стремлению к </w:t>
      </w:r>
      <w:r w:rsidRPr="00EC3C52">
        <w:rPr>
          <w:rFonts w:ascii="Times New Roman" w:hAnsi="Times New Roman" w:cs="Times New Roman"/>
          <w:b/>
        </w:rPr>
        <w:t>аффекту</w:t>
      </w:r>
      <w:r w:rsidRPr="00EC3C52">
        <w:rPr>
          <w:rFonts w:ascii="Times New Roman" w:hAnsi="Times New Roman" w:cs="Times New Roman"/>
        </w:rPr>
        <w:t xml:space="preserve"> (подчеркиванию эмоций). У Караваджо это выражалось иначе. А </w:t>
      </w:r>
      <w:r w:rsidR="003D0B14">
        <w:rPr>
          <w:rFonts w:ascii="Times New Roman" w:hAnsi="Times New Roman" w:cs="Times New Roman"/>
        </w:rPr>
        <w:t xml:space="preserve">здесь </w:t>
      </w:r>
      <w:r w:rsidRPr="00EC3C52">
        <w:rPr>
          <w:rFonts w:ascii="Times New Roman" w:hAnsi="Times New Roman" w:cs="Times New Roman"/>
        </w:rPr>
        <w:t xml:space="preserve"> – театральная аффектация. </w:t>
      </w:r>
    </w:p>
    <w:p w14:paraId="0997B85D" w14:textId="7DF59445" w:rsidR="00803182" w:rsidRPr="00EC3C52" w:rsidRDefault="00084502" w:rsidP="007C4B83">
      <w:pPr>
        <w:pStyle w:val="a3"/>
        <w:numPr>
          <w:ilvl w:val="0"/>
          <w:numId w:val="61"/>
        </w:numPr>
        <w:spacing w:line="360" w:lineRule="auto"/>
        <w:rPr>
          <w:rFonts w:ascii="Times New Roman" w:hAnsi="Times New Roman" w:cs="Times New Roman"/>
        </w:rPr>
      </w:pPr>
      <w:r w:rsidRPr="00EC3C52">
        <w:rPr>
          <w:rFonts w:ascii="Times New Roman" w:hAnsi="Times New Roman" w:cs="Times New Roman"/>
        </w:rPr>
        <w:t>Мадонна со св. Вельгельмом Акви</w:t>
      </w:r>
      <w:r w:rsidR="00803182" w:rsidRPr="00EC3C52">
        <w:rPr>
          <w:rFonts w:ascii="Times New Roman" w:hAnsi="Times New Roman" w:cs="Times New Roman"/>
        </w:rPr>
        <w:t xml:space="preserve">танским 1620 Болонья – по заказу папского легата в Болонье =&gt; протекция в Риме. </w:t>
      </w:r>
    </w:p>
    <w:p w14:paraId="4CE546E6" w14:textId="18BB7D7A" w:rsidR="00803182" w:rsidRPr="00EC3C52" w:rsidRDefault="00803182" w:rsidP="007C4B83">
      <w:pPr>
        <w:spacing w:line="360" w:lineRule="auto"/>
        <w:rPr>
          <w:rFonts w:ascii="Times New Roman" w:hAnsi="Times New Roman" w:cs="Times New Roman"/>
        </w:rPr>
      </w:pPr>
      <w:r w:rsidRPr="00EC3C52">
        <w:rPr>
          <w:rFonts w:ascii="Times New Roman" w:hAnsi="Times New Roman" w:cs="Times New Roman"/>
        </w:rPr>
        <w:t xml:space="preserve">20 годы – главные дек. проекты в Риме. </w:t>
      </w:r>
    </w:p>
    <w:p w14:paraId="4444DDFA" w14:textId="09CD19CE" w:rsidR="00F43EC4" w:rsidRPr="00EC3C52" w:rsidRDefault="00803182" w:rsidP="007C4B83">
      <w:pPr>
        <w:pStyle w:val="a3"/>
        <w:numPr>
          <w:ilvl w:val="0"/>
          <w:numId w:val="62"/>
        </w:numPr>
        <w:spacing w:line="360" w:lineRule="auto"/>
        <w:rPr>
          <w:rFonts w:ascii="Times New Roman" w:hAnsi="Times New Roman" w:cs="Times New Roman"/>
        </w:rPr>
      </w:pPr>
      <w:r w:rsidRPr="00EC3C52">
        <w:rPr>
          <w:rFonts w:ascii="Times New Roman" w:hAnsi="Times New Roman" w:cs="Times New Roman"/>
        </w:rPr>
        <w:t xml:space="preserve">Росписи на вилле Людовизи </w:t>
      </w:r>
    </w:p>
    <w:p w14:paraId="6BC97DBF" w14:textId="49BE2C19" w:rsidR="00803182" w:rsidRPr="00EC3C52" w:rsidRDefault="00F43EC4" w:rsidP="007C4B83">
      <w:pPr>
        <w:pStyle w:val="a3"/>
        <w:spacing w:line="360" w:lineRule="auto"/>
        <w:rPr>
          <w:rFonts w:ascii="Times New Roman" w:hAnsi="Times New Roman" w:cs="Times New Roman"/>
        </w:rPr>
      </w:pPr>
      <w:r w:rsidRPr="00EC3C52">
        <w:rPr>
          <w:rFonts w:ascii="Times New Roman" w:hAnsi="Times New Roman" w:cs="Times New Roman"/>
        </w:rPr>
        <w:t xml:space="preserve">- </w:t>
      </w:r>
      <w:r w:rsidR="00803182" w:rsidRPr="00EC3C52">
        <w:rPr>
          <w:rFonts w:ascii="Times New Roman" w:hAnsi="Times New Roman" w:cs="Times New Roman"/>
        </w:rPr>
        <w:t xml:space="preserve">«Зал Авроры». Там была же одна работа Караваджо (Античные божества, ракурс снизу). Заканчивает этот заказ. Тема знакомая – у Гвидо Рени была. </w:t>
      </w:r>
    </w:p>
    <w:p w14:paraId="694C5800" w14:textId="17CAC26D" w:rsidR="00803182" w:rsidRPr="00EC3C52" w:rsidRDefault="00803182" w:rsidP="007C4B83">
      <w:pPr>
        <w:pStyle w:val="a3"/>
        <w:spacing w:line="360" w:lineRule="auto"/>
        <w:rPr>
          <w:rFonts w:ascii="Times New Roman" w:hAnsi="Times New Roman" w:cs="Times New Roman"/>
        </w:rPr>
      </w:pPr>
      <w:r w:rsidRPr="00EC3C52">
        <w:rPr>
          <w:rFonts w:ascii="Times New Roman" w:hAnsi="Times New Roman" w:cs="Times New Roman"/>
        </w:rPr>
        <w:t xml:space="preserve">+А. Тасси – ученик </w:t>
      </w:r>
      <w:r w:rsidR="005E1739" w:rsidRPr="00EC3C52">
        <w:rPr>
          <w:rFonts w:ascii="Times New Roman" w:hAnsi="Times New Roman" w:cs="Times New Roman"/>
        </w:rPr>
        <w:t xml:space="preserve">караваджистов, он пишет пейзажные композиции по краям. </w:t>
      </w:r>
    </w:p>
    <w:p w14:paraId="27CC9AE9" w14:textId="48AD4E34" w:rsidR="00835D0E" w:rsidRPr="00EC3C52" w:rsidRDefault="005E1739" w:rsidP="007C4B83">
      <w:pPr>
        <w:pStyle w:val="a3"/>
        <w:spacing w:line="360" w:lineRule="auto"/>
        <w:rPr>
          <w:rFonts w:ascii="Times New Roman" w:hAnsi="Times New Roman" w:cs="Times New Roman"/>
        </w:rPr>
      </w:pPr>
      <w:r w:rsidRPr="00EC3C52">
        <w:rPr>
          <w:rFonts w:ascii="Times New Roman" w:hAnsi="Times New Roman" w:cs="Times New Roman"/>
        </w:rPr>
        <w:t>В его распоряжение – низкий свод с коробовыми падугами по тор</w:t>
      </w:r>
      <w:r w:rsidR="00E51CE2" w:rsidRPr="00EC3C52">
        <w:rPr>
          <w:rFonts w:ascii="Times New Roman" w:hAnsi="Times New Roman" w:cs="Times New Roman"/>
        </w:rPr>
        <w:t>цам. Сильно сокращающиеся арх. к</w:t>
      </w:r>
      <w:r w:rsidRPr="00EC3C52">
        <w:rPr>
          <w:rFonts w:ascii="Times New Roman" w:hAnsi="Times New Roman" w:cs="Times New Roman"/>
        </w:rPr>
        <w:t>улисы, которые затесняются свод. Иллюзия, что стены намного выше. Видим – клочок открытого неба, по которому пролетает колесница Авроры, за котор</w:t>
      </w:r>
      <w:r w:rsidR="00E51CE2" w:rsidRPr="00EC3C52">
        <w:rPr>
          <w:rFonts w:ascii="Times New Roman" w:hAnsi="Times New Roman" w:cs="Times New Roman"/>
        </w:rPr>
        <w:t>ой</w:t>
      </w:r>
      <w:r w:rsidRPr="00EC3C52">
        <w:rPr>
          <w:rFonts w:ascii="Times New Roman" w:hAnsi="Times New Roman" w:cs="Times New Roman"/>
        </w:rPr>
        <w:t xml:space="preserve"> следует </w:t>
      </w:r>
      <w:r w:rsidR="00C43A3A" w:rsidRPr="00EC3C52">
        <w:rPr>
          <w:rFonts w:ascii="Times New Roman" w:hAnsi="Times New Roman" w:cs="Times New Roman"/>
        </w:rPr>
        <w:t>Д</w:t>
      </w:r>
      <w:r w:rsidRPr="00EC3C52">
        <w:rPr>
          <w:rFonts w:ascii="Times New Roman" w:hAnsi="Times New Roman" w:cs="Times New Roman"/>
        </w:rPr>
        <w:t>ень</w:t>
      </w:r>
      <w:r w:rsidR="00C43A3A" w:rsidRPr="00EC3C52">
        <w:rPr>
          <w:rFonts w:ascii="Times New Roman" w:hAnsi="Times New Roman" w:cs="Times New Roman"/>
        </w:rPr>
        <w:t>, разрушая темницу ночи</w:t>
      </w:r>
      <w:r w:rsidR="00E51CE2" w:rsidRPr="00EC3C52">
        <w:rPr>
          <w:rFonts w:ascii="Times New Roman" w:hAnsi="Times New Roman" w:cs="Times New Roman"/>
        </w:rPr>
        <w:t>. По сторонам, между арх. и</w:t>
      </w:r>
      <w:r w:rsidRPr="00EC3C52">
        <w:rPr>
          <w:rFonts w:ascii="Times New Roman" w:hAnsi="Times New Roman" w:cs="Times New Roman"/>
        </w:rPr>
        <w:t xml:space="preserve">ллюзорными кулисами – виды виллы Людовизи (реальные) «Тополиные </w:t>
      </w:r>
      <w:r w:rsidR="00C43A3A" w:rsidRPr="00EC3C52">
        <w:rPr>
          <w:rFonts w:ascii="Times New Roman" w:hAnsi="Times New Roman" w:cs="Times New Roman"/>
        </w:rPr>
        <w:t>аллеи». Ракурс</w:t>
      </w:r>
      <w:r w:rsidRPr="00EC3C52">
        <w:rPr>
          <w:rFonts w:ascii="Times New Roman" w:hAnsi="Times New Roman" w:cs="Times New Roman"/>
        </w:rPr>
        <w:t xml:space="preserve"> – зритель смотрит сильно снизу. </w:t>
      </w:r>
    </w:p>
    <w:p w14:paraId="33EEB0A9" w14:textId="3B9DF70F" w:rsidR="00835D0E" w:rsidRPr="00EC3C52" w:rsidRDefault="00835D0E" w:rsidP="007C4B83">
      <w:pPr>
        <w:pStyle w:val="a3"/>
        <w:spacing w:line="360" w:lineRule="auto"/>
        <w:jc w:val="center"/>
        <w:rPr>
          <w:rFonts w:ascii="Times New Roman" w:hAnsi="Times New Roman" w:cs="Times New Roman"/>
        </w:rPr>
      </w:pPr>
      <w:r w:rsidRPr="00EC3C52">
        <w:rPr>
          <w:rFonts w:ascii="Times New Roman" w:hAnsi="Times New Roman" w:cs="Times New Roman"/>
          <w:b/>
        </w:rPr>
        <w:t>Театральное событие, которое созерцается зрителем.</w:t>
      </w:r>
    </w:p>
    <w:p w14:paraId="6DB69DCE" w14:textId="66FC0B06" w:rsidR="00835D0E" w:rsidRPr="00EC3C52" w:rsidRDefault="00835D0E" w:rsidP="007C4B83">
      <w:pPr>
        <w:pStyle w:val="a3"/>
        <w:spacing w:line="360" w:lineRule="auto"/>
        <w:rPr>
          <w:rFonts w:ascii="Times New Roman" w:hAnsi="Times New Roman" w:cs="Times New Roman"/>
        </w:rPr>
      </w:pPr>
      <w:r w:rsidRPr="00EC3C52">
        <w:rPr>
          <w:rFonts w:ascii="Times New Roman" w:hAnsi="Times New Roman" w:cs="Times New Roman"/>
        </w:rPr>
        <w:t xml:space="preserve">До сих пор все художники-монументалисты боролись с рамой. </w:t>
      </w:r>
    </w:p>
    <w:p w14:paraId="07902054" w14:textId="5C693C71" w:rsidR="005E1739" w:rsidRPr="00EC3C52" w:rsidRDefault="00F43EC4" w:rsidP="007C4B83">
      <w:pPr>
        <w:pStyle w:val="a3"/>
        <w:spacing w:line="360" w:lineRule="auto"/>
        <w:rPr>
          <w:rFonts w:ascii="Times New Roman" w:hAnsi="Times New Roman" w:cs="Times New Roman"/>
        </w:rPr>
      </w:pPr>
      <w:r w:rsidRPr="00EC3C52">
        <w:rPr>
          <w:rFonts w:ascii="Times New Roman" w:hAnsi="Times New Roman" w:cs="Times New Roman"/>
        </w:rPr>
        <w:t xml:space="preserve">- «Зала дель Фама» - тоже с Тасси. Более консервативный прием. Слава трубит. Рама вовлекает зрителя в изображение.  </w:t>
      </w:r>
    </w:p>
    <w:p w14:paraId="52A04FE9" w14:textId="5536A67E" w:rsidR="00B759B5" w:rsidRPr="00EC3C52" w:rsidRDefault="00F43EC4" w:rsidP="007C4B83">
      <w:pPr>
        <w:spacing w:line="360" w:lineRule="auto"/>
        <w:rPr>
          <w:rFonts w:ascii="Times New Roman" w:hAnsi="Times New Roman" w:cs="Times New Roman"/>
        </w:rPr>
      </w:pPr>
      <w:r w:rsidRPr="00EC3C52">
        <w:rPr>
          <w:rFonts w:ascii="Times New Roman" w:hAnsi="Times New Roman" w:cs="Times New Roman"/>
        </w:rPr>
        <w:t>До с. 20 годов – находится в Риме. Уезжает на Север. Оседает в Болонье. Становится гл</w:t>
      </w:r>
      <w:r w:rsidR="00085468" w:rsidRPr="00EC3C52">
        <w:rPr>
          <w:rFonts w:ascii="Times New Roman" w:hAnsi="Times New Roman" w:cs="Times New Roman"/>
        </w:rPr>
        <w:t xml:space="preserve">авным учителем следующего поколения, наследующего болонскую систему. </w:t>
      </w:r>
    </w:p>
    <w:p w14:paraId="6CDCC31D" w14:textId="33E9F670" w:rsidR="00F43EC4" w:rsidRPr="00EC3C52" w:rsidRDefault="00F43EC4" w:rsidP="007C4B83">
      <w:pPr>
        <w:pStyle w:val="a3"/>
        <w:numPr>
          <w:ilvl w:val="0"/>
          <w:numId w:val="62"/>
        </w:numPr>
        <w:spacing w:line="360" w:lineRule="auto"/>
        <w:rPr>
          <w:rFonts w:ascii="Times New Roman" w:hAnsi="Times New Roman" w:cs="Times New Roman"/>
        </w:rPr>
      </w:pPr>
      <w:r w:rsidRPr="00EC3C52">
        <w:rPr>
          <w:rFonts w:ascii="Times New Roman" w:hAnsi="Times New Roman" w:cs="Times New Roman"/>
        </w:rPr>
        <w:t xml:space="preserve">Мученичество св. Екатерины – от Караваджо только резкие контрасты света и </w:t>
      </w:r>
      <w:r w:rsidR="00085468" w:rsidRPr="00EC3C52">
        <w:rPr>
          <w:rFonts w:ascii="Times New Roman" w:hAnsi="Times New Roman" w:cs="Times New Roman"/>
        </w:rPr>
        <w:t xml:space="preserve">тени, и то это не К. придумал. </w:t>
      </w:r>
      <w:r w:rsidRPr="00EC3C52">
        <w:rPr>
          <w:rFonts w:ascii="Times New Roman" w:hAnsi="Times New Roman" w:cs="Times New Roman"/>
        </w:rPr>
        <w:t>В целом все идеализировано, композиция продумана, те</w:t>
      </w:r>
      <w:r w:rsidR="00085468" w:rsidRPr="00EC3C52">
        <w:rPr>
          <w:rFonts w:ascii="Times New Roman" w:hAnsi="Times New Roman" w:cs="Times New Roman"/>
        </w:rPr>
        <w:t>а</w:t>
      </w:r>
      <w:r w:rsidRPr="00EC3C52">
        <w:rPr>
          <w:rFonts w:ascii="Times New Roman" w:hAnsi="Times New Roman" w:cs="Times New Roman"/>
        </w:rPr>
        <w:t>тральность – черта зрелого барокко.</w:t>
      </w:r>
    </w:p>
    <w:p w14:paraId="7E9D0173" w14:textId="4259F7DA" w:rsidR="004C2805" w:rsidRPr="00EC3C52" w:rsidRDefault="00F43EC4" w:rsidP="007C4B83">
      <w:pPr>
        <w:pStyle w:val="a3"/>
        <w:numPr>
          <w:ilvl w:val="0"/>
          <w:numId w:val="62"/>
        </w:numPr>
        <w:spacing w:line="360" w:lineRule="auto"/>
        <w:rPr>
          <w:rFonts w:ascii="Times New Roman" w:hAnsi="Times New Roman" w:cs="Times New Roman"/>
        </w:rPr>
      </w:pPr>
      <w:r w:rsidRPr="00EC3C52">
        <w:rPr>
          <w:rFonts w:ascii="Times New Roman" w:hAnsi="Times New Roman" w:cs="Times New Roman"/>
        </w:rPr>
        <w:lastRenderedPageBreak/>
        <w:t xml:space="preserve">Бичевание Христа – можно вспомнить К., но как антипод. Это – светлые фон, классические колонны, демонстративно, но не натурально. </w:t>
      </w:r>
    </w:p>
    <w:p w14:paraId="74761475" w14:textId="5DD988FF" w:rsidR="00F43EC4" w:rsidRPr="00EC3C52" w:rsidRDefault="00F43EC4" w:rsidP="007C4B83">
      <w:pPr>
        <w:pStyle w:val="3"/>
        <w:spacing w:line="360" w:lineRule="auto"/>
        <w:rPr>
          <w:rFonts w:ascii="Times New Roman" w:hAnsi="Times New Roman" w:cs="Times New Roman"/>
          <w:b/>
        </w:rPr>
      </w:pPr>
      <w:bookmarkStart w:id="66" w:name="_Toc503155034"/>
      <w:r w:rsidRPr="00EC3C52">
        <w:rPr>
          <w:rFonts w:ascii="Times New Roman" w:hAnsi="Times New Roman" w:cs="Times New Roman"/>
          <w:b/>
        </w:rPr>
        <w:t>Джованни Ланфранко</w:t>
      </w:r>
      <w:bookmarkEnd w:id="66"/>
      <w:r w:rsidRPr="00EC3C52">
        <w:rPr>
          <w:rFonts w:ascii="Times New Roman" w:hAnsi="Times New Roman" w:cs="Times New Roman"/>
          <w:b/>
        </w:rPr>
        <w:t xml:space="preserve"> </w:t>
      </w:r>
    </w:p>
    <w:p w14:paraId="3C728C9C" w14:textId="0D52AAEB" w:rsidR="00F43EC4" w:rsidRPr="00EC3C52" w:rsidRDefault="00F43EC4" w:rsidP="007C4B83">
      <w:pPr>
        <w:spacing w:line="360" w:lineRule="auto"/>
        <w:rPr>
          <w:rFonts w:ascii="Times New Roman" w:hAnsi="Times New Roman" w:cs="Times New Roman"/>
          <w:b/>
        </w:rPr>
      </w:pPr>
      <w:r w:rsidRPr="00EC3C52">
        <w:rPr>
          <w:rFonts w:ascii="Times New Roman" w:hAnsi="Times New Roman" w:cs="Times New Roman"/>
          <w:b/>
        </w:rPr>
        <w:t>1582-1647</w:t>
      </w:r>
    </w:p>
    <w:p w14:paraId="5D20CFC2" w14:textId="24802C3A" w:rsidR="00F43EC4" w:rsidRPr="00EC3C52" w:rsidRDefault="00F43EC4" w:rsidP="007C4B83">
      <w:pPr>
        <w:spacing w:line="360" w:lineRule="auto"/>
        <w:rPr>
          <w:rFonts w:ascii="Times New Roman" w:hAnsi="Times New Roman" w:cs="Times New Roman"/>
        </w:rPr>
      </w:pPr>
      <w:r w:rsidRPr="00EC3C52">
        <w:rPr>
          <w:rFonts w:ascii="Times New Roman" w:hAnsi="Times New Roman" w:cs="Times New Roman"/>
        </w:rPr>
        <w:t>Активно работает</w:t>
      </w:r>
      <w:r w:rsidR="00697C39" w:rsidRPr="00EC3C52">
        <w:rPr>
          <w:rFonts w:ascii="Times New Roman" w:hAnsi="Times New Roman" w:cs="Times New Roman"/>
        </w:rPr>
        <w:t xml:space="preserve"> в</w:t>
      </w:r>
      <w:r w:rsidRPr="00EC3C52">
        <w:rPr>
          <w:rFonts w:ascii="Times New Roman" w:hAnsi="Times New Roman" w:cs="Times New Roman"/>
        </w:rPr>
        <w:t xml:space="preserve"> Риме и Неаполе. </w:t>
      </w:r>
      <w:r w:rsidR="00697C39" w:rsidRPr="00EC3C52">
        <w:rPr>
          <w:rFonts w:ascii="Times New Roman" w:hAnsi="Times New Roman" w:cs="Times New Roman"/>
        </w:rPr>
        <w:t xml:space="preserve">Широко распространяет академические традиции. </w:t>
      </w:r>
    </w:p>
    <w:p w14:paraId="197F3A86" w14:textId="5F6E40C3" w:rsidR="00697C39" w:rsidRPr="00EC3C52" w:rsidRDefault="00697C39" w:rsidP="007C4B83">
      <w:pPr>
        <w:pStyle w:val="a3"/>
        <w:numPr>
          <w:ilvl w:val="0"/>
          <w:numId w:val="16"/>
        </w:numPr>
        <w:spacing w:line="360" w:lineRule="auto"/>
        <w:rPr>
          <w:rFonts w:ascii="Times New Roman" w:hAnsi="Times New Roman" w:cs="Times New Roman"/>
        </w:rPr>
      </w:pPr>
      <w:r w:rsidRPr="00EC3C52">
        <w:rPr>
          <w:rFonts w:ascii="Times New Roman" w:hAnsi="Times New Roman" w:cs="Times New Roman"/>
        </w:rPr>
        <w:t xml:space="preserve">Галерея Боргезе – как факт, но это – живопись 19 века!!! От Ланфранко только расположение композиций. </w:t>
      </w:r>
    </w:p>
    <w:p w14:paraId="642D7CF1" w14:textId="4BDD0BD9" w:rsidR="00697C39" w:rsidRPr="00EC3C52" w:rsidRDefault="00B30A94" w:rsidP="007C4B83">
      <w:pPr>
        <w:pStyle w:val="a3"/>
        <w:numPr>
          <w:ilvl w:val="0"/>
          <w:numId w:val="16"/>
        </w:numPr>
        <w:spacing w:line="360" w:lineRule="auto"/>
        <w:rPr>
          <w:rFonts w:ascii="Times New Roman" w:hAnsi="Times New Roman" w:cs="Times New Roman"/>
        </w:rPr>
      </w:pPr>
      <w:r w:rsidRPr="00EC3C52">
        <w:rPr>
          <w:rFonts w:ascii="Times New Roman" w:hAnsi="Times New Roman" w:cs="Times New Roman"/>
        </w:rPr>
        <w:t>Сант-</w:t>
      </w:r>
      <w:r w:rsidR="00697C39" w:rsidRPr="00EC3C52">
        <w:rPr>
          <w:rFonts w:ascii="Times New Roman" w:hAnsi="Times New Roman" w:cs="Times New Roman"/>
        </w:rPr>
        <w:t>Андреа делла Валле – 1622-28. Ра</w:t>
      </w:r>
      <w:r w:rsidRPr="00EC3C52">
        <w:rPr>
          <w:rFonts w:ascii="Times New Roman" w:hAnsi="Times New Roman" w:cs="Times New Roman"/>
        </w:rPr>
        <w:t>ботает с Доменикино. Делает сам</w:t>
      </w:r>
      <w:r w:rsidR="00697C39" w:rsidRPr="00EC3C52">
        <w:rPr>
          <w:rFonts w:ascii="Times New Roman" w:hAnsi="Times New Roman" w:cs="Times New Roman"/>
        </w:rPr>
        <w:t xml:space="preserve"> купол «Вознесение Марии» - развитие барочной композиции. Можем разложить потолок на цитаты: парящий в сфере Христос – Карреджо, ярусы апостолов и сияние.</w:t>
      </w:r>
    </w:p>
    <w:p w14:paraId="17832DC3" w14:textId="58E559DA" w:rsidR="00697C39" w:rsidRPr="00EC3C52" w:rsidRDefault="00697C39" w:rsidP="007C4B83">
      <w:pPr>
        <w:pStyle w:val="a3"/>
        <w:spacing w:line="360" w:lineRule="auto"/>
        <w:rPr>
          <w:rFonts w:ascii="Times New Roman" w:hAnsi="Times New Roman" w:cs="Times New Roman"/>
        </w:rPr>
      </w:pPr>
      <w:r w:rsidRPr="00EC3C52">
        <w:rPr>
          <w:rFonts w:ascii="Times New Roman" w:hAnsi="Times New Roman" w:cs="Times New Roman"/>
          <w:b/>
        </w:rPr>
        <w:t>Новое – ось движения</w:t>
      </w:r>
      <w:r w:rsidRPr="00EC3C52">
        <w:rPr>
          <w:rFonts w:ascii="Times New Roman" w:hAnsi="Times New Roman" w:cs="Times New Roman"/>
        </w:rPr>
        <w:t xml:space="preserve">. Раньше они ярусами сидели на облаках и наблюдали за сценой в зените. Здесь – Мария внизу, а Христос в зените. Эти круги кажутся не горизонталью, а спиралью. </w:t>
      </w:r>
    </w:p>
    <w:p w14:paraId="6E749EC2" w14:textId="77777777" w:rsidR="00697C39" w:rsidRPr="00EC3C52" w:rsidRDefault="00697C39" w:rsidP="007C4B83">
      <w:pPr>
        <w:pStyle w:val="a3"/>
        <w:numPr>
          <w:ilvl w:val="0"/>
          <w:numId w:val="16"/>
        </w:numPr>
        <w:spacing w:line="360" w:lineRule="auto"/>
        <w:rPr>
          <w:rFonts w:ascii="Times New Roman" w:hAnsi="Times New Roman" w:cs="Times New Roman"/>
        </w:rPr>
      </w:pPr>
      <w:r w:rsidRPr="00EC3C52">
        <w:rPr>
          <w:rFonts w:ascii="Times New Roman" w:hAnsi="Times New Roman" w:cs="Times New Roman"/>
        </w:rPr>
        <w:t xml:space="preserve">Базилика чертозы Сан Маркино – Неаполь. 1637-39. Алтарная стена – начата еще Дж. Чезаре (учитель Караваджо, поздний маньерист) – сложная, насыщенная, трудно прочитать. </w:t>
      </w:r>
    </w:p>
    <w:p w14:paraId="015C77C0" w14:textId="2A83ACFE" w:rsidR="004B4AC1" w:rsidRPr="00EC3C52" w:rsidRDefault="00697C39" w:rsidP="007C4B83">
      <w:pPr>
        <w:pStyle w:val="a3"/>
        <w:spacing w:line="360" w:lineRule="auto"/>
        <w:rPr>
          <w:rFonts w:ascii="Times New Roman" w:hAnsi="Times New Roman" w:cs="Times New Roman"/>
        </w:rPr>
      </w:pPr>
      <w:r w:rsidRPr="00EC3C52">
        <w:rPr>
          <w:rFonts w:ascii="Times New Roman" w:hAnsi="Times New Roman" w:cs="Times New Roman"/>
        </w:rPr>
        <w:t>Своды «Вознесение» - уже самостоятельно Ланфра</w:t>
      </w:r>
      <w:r w:rsidR="0036257D" w:rsidRPr="00EC3C52">
        <w:rPr>
          <w:rFonts w:ascii="Times New Roman" w:hAnsi="Times New Roman" w:cs="Times New Roman"/>
        </w:rPr>
        <w:t>нко. Большую часть занимает небо. Пересекающиеся арх. д</w:t>
      </w:r>
      <w:r w:rsidRPr="00EC3C52">
        <w:rPr>
          <w:rFonts w:ascii="Times New Roman" w:hAnsi="Times New Roman" w:cs="Times New Roman"/>
        </w:rPr>
        <w:t xml:space="preserve">етали. Панорамные окна. Каждая из сцен – просвет свода. Тот же принцип, что и в Казино Авроры. Собственная архитектура у живописи. Свое иллюзорное пространство. </w:t>
      </w:r>
    </w:p>
    <w:p w14:paraId="6D124CAC" w14:textId="248A4F6D" w:rsidR="004B4AC1" w:rsidRPr="00EC3C52" w:rsidRDefault="004B4AC1" w:rsidP="007C4B83">
      <w:pPr>
        <w:pStyle w:val="a3"/>
        <w:spacing w:line="360" w:lineRule="auto"/>
        <w:rPr>
          <w:rFonts w:ascii="Times New Roman" w:hAnsi="Times New Roman" w:cs="Times New Roman"/>
        </w:rPr>
      </w:pPr>
      <w:r w:rsidRPr="00EC3C52">
        <w:rPr>
          <w:rFonts w:ascii="Times New Roman" w:hAnsi="Times New Roman" w:cs="Times New Roman"/>
        </w:rPr>
        <w:t xml:space="preserve">«Призвание апостола Петра» - в люнетах. Свободно расположены в пространстве. Не </w:t>
      </w:r>
      <w:r w:rsidR="008B2B31" w:rsidRPr="00EC3C52">
        <w:rPr>
          <w:rFonts w:ascii="Times New Roman" w:hAnsi="Times New Roman" w:cs="Times New Roman"/>
        </w:rPr>
        <w:t>затеснены. Поверх</w:t>
      </w:r>
      <w:r w:rsidRPr="00EC3C52">
        <w:rPr>
          <w:rFonts w:ascii="Times New Roman" w:hAnsi="Times New Roman" w:cs="Times New Roman"/>
        </w:rPr>
        <w:t xml:space="preserve">ность стены – проницаемое окно, в которое мы видим сцену. </w:t>
      </w:r>
    </w:p>
    <w:p w14:paraId="154D66AE" w14:textId="17FE6B87" w:rsidR="004B4AC1" w:rsidRPr="00EC3C52" w:rsidRDefault="004B4AC1" w:rsidP="007C4B83">
      <w:pPr>
        <w:pStyle w:val="a3"/>
        <w:numPr>
          <w:ilvl w:val="0"/>
          <w:numId w:val="16"/>
        </w:numPr>
        <w:spacing w:line="360" w:lineRule="auto"/>
        <w:rPr>
          <w:rFonts w:ascii="Times New Roman" w:hAnsi="Times New Roman" w:cs="Times New Roman"/>
        </w:rPr>
      </w:pPr>
      <w:r w:rsidRPr="00EC3C52">
        <w:rPr>
          <w:rFonts w:ascii="Times New Roman" w:hAnsi="Times New Roman" w:cs="Times New Roman"/>
        </w:rPr>
        <w:t xml:space="preserve">Ц. Санти Апостоли. Неаполь – сцены из жизни апостолов. </w:t>
      </w:r>
    </w:p>
    <w:p w14:paraId="166FEA12" w14:textId="2DE60670" w:rsidR="004B4AC1" w:rsidRPr="00EC3C52" w:rsidRDefault="004B4AC1" w:rsidP="007C4B83">
      <w:pPr>
        <w:pStyle w:val="a3"/>
        <w:numPr>
          <w:ilvl w:val="0"/>
          <w:numId w:val="16"/>
        </w:numPr>
        <w:spacing w:line="360" w:lineRule="auto"/>
        <w:rPr>
          <w:rFonts w:ascii="Times New Roman" w:hAnsi="Times New Roman" w:cs="Times New Roman"/>
        </w:rPr>
      </w:pPr>
      <w:r w:rsidRPr="00EC3C52">
        <w:rPr>
          <w:rFonts w:ascii="Times New Roman" w:hAnsi="Times New Roman" w:cs="Times New Roman"/>
        </w:rPr>
        <w:t>Купол Сан Дже</w:t>
      </w:r>
      <w:r w:rsidR="0036257D" w:rsidRPr="00EC3C52">
        <w:rPr>
          <w:rFonts w:ascii="Times New Roman" w:hAnsi="Times New Roman" w:cs="Times New Roman"/>
        </w:rPr>
        <w:t>н</w:t>
      </w:r>
      <w:r w:rsidRPr="00EC3C52">
        <w:rPr>
          <w:rFonts w:ascii="Times New Roman" w:hAnsi="Times New Roman" w:cs="Times New Roman"/>
        </w:rPr>
        <w:t>наро – с Доменикино. Масштабное изображение Рая. Еще более усложненная и драматизированная композиция. С</w:t>
      </w:r>
      <w:r w:rsidR="008B2B31" w:rsidRPr="00EC3C52">
        <w:rPr>
          <w:rFonts w:ascii="Times New Roman" w:hAnsi="Times New Roman" w:cs="Times New Roman"/>
        </w:rPr>
        <w:t>пирале</w:t>
      </w:r>
      <w:r w:rsidR="0036257D" w:rsidRPr="00EC3C52">
        <w:rPr>
          <w:rFonts w:ascii="Times New Roman" w:hAnsi="Times New Roman" w:cs="Times New Roman"/>
        </w:rPr>
        <w:t>видная. Динамичная сцена. М</w:t>
      </w:r>
      <w:r w:rsidRPr="00EC3C52">
        <w:rPr>
          <w:rFonts w:ascii="Times New Roman" w:hAnsi="Times New Roman" w:cs="Times New Roman"/>
        </w:rPr>
        <w:t xml:space="preserve">ного фигур и много движений. Нет </w:t>
      </w:r>
      <w:r w:rsidR="00AC29FE" w:rsidRPr="00EC3C52">
        <w:rPr>
          <w:rFonts w:ascii="Times New Roman" w:hAnsi="Times New Roman" w:cs="Times New Roman"/>
        </w:rPr>
        <w:t>ощущение какой-</w:t>
      </w:r>
      <w:r w:rsidRPr="00EC3C52">
        <w:rPr>
          <w:rFonts w:ascii="Times New Roman" w:hAnsi="Times New Roman" w:cs="Times New Roman"/>
        </w:rPr>
        <w:t xml:space="preserve">либо границы. </w:t>
      </w:r>
    </w:p>
    <w:p w14:paraId="2E2FE0B7" w14:textId="06F2303F" w:rsidR="004B4AC1" w:rsidRPr="00EC3C52" w:rsidRDefault="004B4AC1" w:rsidP="007C4B83">
      <w:pPr>
        <w:spacing w:line="360" w:lineRule="auto"/>
        <w:jc w:val="center"/>
        <w:rPr>
          <w:rFonts w:ascii="Times New Roman" w:hAnsi="Times New Roman" w:cs="Times New Roman"/>
        </w:rPr>
      </w:pPr>
      <w:r w:rsidRPr="00EC3C52">
        <w:rPr>
          <w:rFonts w:ascii="Times New Roman" w:hAnsi="Times New Roman" w:cs="Times New Roman"/>
          <w:b/>
        </w:rPr>
        <w:t>Академия</w:t>
      </w:r>
      <w:r w:rsidRPr="00EC3C52">
        <w:rPr>
          <w:rFonts w:ascii="Times New Roman" w:hAnsi="Times New Roman" w:cs="Times New Roman"/>
        </w:rPr>
        <w:t xml:space="preserve"> – переходный этап между маньеризмом и барокко. Эклектика характерная для них всех, у всех – цитаты. Все имеют опыт построения композиции. Интеллектуальная живопись, построенная на Ренессансе. Но все же новые задачи диктуют свои потребности. Постепенно эта живопись начинает приспосабливаться к барокко (напр. Доменикино, Гвирчино, Ланфранко). Зад</w:t>
      </w:r>
      <w:r w:rsidR="00AC29FE" w:rsidRPr="00EC3C52">
        <w:rPr>
          <w:rFonts w:ascii="Times New Roman" w:hAnsi="Times New Roman" w:cs="Times New Roman"/>
        </w:rPr>
        <w:t>ача создания барочного простран</w:t>
      </w:r>
      <w:r w:rsidRPr="00EC3C52">
        <w:rPr>
          <w:rFonts w:ascii="Times New Roman" w:hAnsi="Times New Roman" w:cs="Times New Roman"/>
        </w:rPr>
        <w:t>ства требует соединение всех видов искусств.</w:t>
      </w:r>
    </w:p>
    <w:p w14:paraId="2CE7C28D" w14:textId="1A9AB745" w:rsidR="004B4AC1" w:rsidRPr="00EC3C52" w:rsidRDefault="004B4AC1" w:rsidP="007C4B83">
      <w:pPr>
        <w:spacing w:line="360" w:lineRule="auto"/>
        <w:rPr>
          <w:rFonts w:ascii="Times New Roman" w:hAnsi="Times New Roman" w:cs="Times New Roman"/>
        </w:rPr>
      </w:pPr>
      <w:r w:rsidRPr="00EC3C52">
        <w:rPr>
          <w:rFonts w:ascii="Times New Roman" w:hAnsi="Times New Roman" w:cs="Times New Roman"/>
        </w:rPr>
        <w:t xml:space="preserve">К завершению первой трети 17 века появляется собственный язык барочно-монументальной живописи. </w:t>
      </w:r>
      <w:r w:rsidR="00416139" w:rsidRPr="00EC3C52">
        <w:rPr>
          <w:rFonts w:ascii="Times New Roman" w:hAnsi="Times New Roman" w:cs="Times New Roman"/>
        </w:rPr>
        <w:t xml:space="preserve">В 30е года уже другие мастера </w:t>
      </w:r>
      <w:r w:rsidR="00AC29FE" w:rsidRPr="00EC3C52">
        <w:rPr>
          <w:rFonts w:ascii="Times New Roman" w:hAnsi="Times New Roman" w:cs="Times New Roman"/>
        </w:rPr>
        <w:t>развивают язык зрелого барокко.</w:t>
      </w:r>
    </w:p>
    <w:p w14:paraId="051DCAA9" w14:textId="5687866E" w:rsidR="00416139" w:rsidRPr="00EC3C52" w:rsidRDefault="00416139" w:rsidP="007C4B83">
      <w:pPr>
        <w:pStyle w:val="3"/>
        <w:spacing w:line="360" w:lineRule="auto"/>
        <w:rPr>
          <w:rFonts w:ascii="Times New Roman" w:hAnsi="Times New Roman" w:cs="Times New Roman"/>
          <w:b/>
        </w:rPr>
      </w:pPr>
      <w:bookmarkStart w:id="67" w:name="_Toc503155035"/>
      <w:r w:rsidRPr="00EC3C52">
        <w:rPr>
          <w:rFonts w:ascii="Times New Roman" w:hAnsi="Times New Roman" w:cs="Times New Roman"/>
          <w:b/>
        </w:rPr>
        <w:t>Пьетро да Кортона (Пьетро Берретини)</w:t>
      </w:r>
      <w:bookmarkEnd w:id="67"/>
    </w:p>
    <w:p w14:paraId="6102F081" w14:textId="48D15E54" w:rsidR="00416139" w:rsidRPr="00EC3C52" w:rsidRDefault="00416139" w:rsidP="007C4B83">
      <w:pPr>
        <w:spacing w:line="360" w:lineRule="auto"/>
        <w:rPr>
          <w:rFonts w:ascii="Times New Roman" w:hAnsi="Times New Roman" w:cs="Times New Roman"/>
        </w:rPr>
      </w:pPr>
      <w:r w:rsidRPr="00EC3C52">
        <w:rPr>
          <w:rFonts w:ascii="Times New Roman" w:hAnsi="Times New Roman" w:cs="Times New Roman"/>
        </w:rPr>
        <w:t xml:space="preserve">НЕ академик, но сам приходит к тем же самым урокам и принципам. </w:t>
      </w:r>
    </w:p>
    <w:p w14:paraId="6B1AE5D0" w14:textId="63838A0C" w:rsidR="00416139" w:rsidRPr="00EC3C52" w:rsidRDefault="00416139" w:rsidP="007C4B83">
      <w:pPr>
        <w:pStyle w:val="a3"/>
        <w:numPr>
          <w:ilvl w:val="0"/>
          <w:numId w:val="63"/>
        </w:numPr>
        <w:spacing w:line="360" w:lineRule="auto"/>
        <w:rPr>
          <w:rFonts w:ascii="Times New Roman" w:hAnsi="Times New Roman" w:cs="Times New Roman"/>
        </w:rPr>
      </w:pPr>
      <w:r w:rsidRPr="00EC3C52">
        <w:rPr>
          <w:rFonts w:ascii="Times New Roman" w:hAnsi="Times New Roman" w:cs="Times New Roman"/>
          <w:lang w:val="en-US"/>
        </w:rPr>
        <w:t>Tavole</w:t>
      </w:r>
      <w:r w:rsidRPr="00EC3C52">
        <w:rPr>
          <w:rFonts w:ascii="Times New Roman" w:hAnsi="Times New Roman" w:cs="Times New Roman"/>
        </w:rPr>
        <w:t xml:space="preserve"> </w:t>
      </w:r>
      <w:r w:rsidRPr="00EC3C52">
        <w:rPr>
          <w:rFonts w:ascii="Times New Roman" w:hAnsi="Times New Roman" w:cs="Times New Roman"/>
          <w:lang w:val="en-US"/>
        </w:rPr>
        <w:t>anatomiche</w:t>
      </w:r>
      <w:r w:rsidRPr="00EC3C52">
        <w:rPr>
          <w:rFonts w:ascii="Times New Roman" w:hAnsi="Times New Roman" w:cs="Times New Roman"/>
        </w:rPr>
        <w:t xml:space="preserve"> – 1618. Анатомические таблицы. Своеобразные анатомический атлас для художников. Хорошее знание рисунка и </w:t>
      </w:r>
      <w:r w:rsidR="00AC29FE" w:rsidRPr="00EC3C52">
        <w:rPr>
          <w:rFonts w:ascii="Times New Roman" w:hAnsi="Times New Roman" w:cs="Times New Roman"/>
        </w:rPr>
        <w:t>а</w:t>
      </w:r>
      <w:r w:rsidRPr="00EC3C52">
        <w:rPr>
          <w:rFonts w:ascii="Times New Roman" w:hAnsi="Times New Roman" w:cs="Times New Roman"/>
        </w:rPr>
        <w:t>натомии. Для него –</w:t>
      </w:r>
      <w:r w:rsidR="00AC29FE" w:rsidRPr="00EC3C52">
        <w:rPr>
          <w:rFonts w:ascii="Times New Roman" w:hAnsi="Times New Roman" w:cs="Times New Roman"/>
        </w:rPr>
        <w:t xml:space="preserve"> незыбле</w:t>
      </w:r>
      <w:r w:rsidRPr="00EC3C52">
        <w:rPr>
          <w:rFonts w:ascii="Times New Roman" w:hAnsi="Times New Roman" w:cs="Times New Roman"/>
        </w:rPr>
        <w:t>мый принцип</w:t>
      </w:r>
      <w:r w:rsidR="000C01E8" w:rsidRPr="00EC3C52">
        <w:rPr>
          <w:rFonts w:ascii="Times New Roman" w:hAnsi="Times New Roman" w:cs="Times New Roman"/>
        </w:rPr>
        <w:t>.</w:t>
      </w:r>
    </w:p>
    <w:p w14:paraId="231C91B6" w14:textId="49F94D8C" w:rsidR="00416139" w:rsidRPr="00EC3C52" w:rsidRDefault="00416139" w:rsidP="007C4B83">
      <w:pPr>
        <w:spacing w:line="360" w:lineRule="auto"/>
        <w:rPr>
          <w:rFonts w:ascii="Times New Roman" w:hAnsi="Times New Roman" w:cs="Times New Roman"/>
        </w:rPr>
      </w:pPr>
      <w:r w:rsidRPr="00EC3C52">
        <w:rPr>
          <w:rFonts w:ascii="Times New Roman" w:hAnsi="Times New Roman" w:cs="Times New Roman"/>
        </w:rPr>
        <w:t>Н. 20 годов - приезжает в Рим.  Много работает с Бернини</w:t>
      </w:r>
      <w:r w:rsidR="00AD49B9" w:rsidRPr="00EC3C52">
        <w:rPr>
          <w:rFonts w:ascii="Times New Roman" w:hAnsi="Times New Roman" w:cs="Times New Roman"/>
        </w:rPr>
        <w:t>.</w:t>
      </w:r>
    </w:p>
    <w:p w14:paraId="383E8209" w14:textId="7C20D38A" w:rsidR="00AC29FE" w:rsidRPr="00EC3C52" w:rsidRDefault="00416139" w:rsidP="007C4B83">
      <w:pPr>
        <w:pStyle w:val="a3"/>
        <w:numPr>
          <w:ilvl w:val="0"/>
          <w:numId w:val="63"/>
        </w:numPr>
        <w:spacing w:line="360" w:lineRule="auto"/>
        <w:rPr>
          <w:rFonts w:ascii="Times New Roman" w:hAnsi="Times New Roman" w:cs="Times New Roman"/>
        </w:rPr>
      </w:pPr>
      <w:r w:rsidRPr="00EC3C52">
        <w:rPr>
          <w:rFonts w:ascii="Times New Roman" w:hAnsi="Times New Roman" w:cs="Times New Roman"/>
        </w:rPr>
        <w:t>История св. Бибианы – 24-26</w:t>
      </w:r>
      <w:r w:rsidR="00AD49B9" w:rsidRPr="00EC3C52">
        <w:rPr>
          <w:rFonts w:ascii="Times New Roman" w:hAnsi="Times New Roman" w:cs="Times New Roman"/>
        </w:rPr>
        <w:t>.</w:t>
      </w:r>
      <w:r w:rsidRPr="00EC3C52">
        <w:rPr>
          <w:rFonts w:ascii="Times New Roman" w:hAnsi="Times New Roman" w:cs="Times New Roman"/>
        </w:rPr>
        <w:t xml:space="preserve"> Характерная черта – театральные жесты.</w:t>
      </w:r>
    </w:p>
    <w:p w14:paraId="06C0E19F" w14:textId="4ED28484" w:rsidR="00AD49B9" w:rsidRPr="00EC3C52" w:rsidRDefault="00AD49B9" w:rsidP="007C4B83">
      <w:pPr>
        <w:pStyle w:val="a3"/>
        <w:numPr>
          <w:ilvl w:val="0"/>
          <w:numId w:val="63"/>
        </w:numPr>
        <w:spacing w:line="360" w:lineRule="auto"/>
        <w:rPr>
          <w:rFonts w:ascii="Times New Roman" w:hAnsi="Times New Roman" w:cs="Times New Roman"/>
        </w:rPr>
      </w:pPr>
      <w:r w:rsidRPr="00EC3C52">
        <w:rPr>
          <w:rFonts w:ascii="Times New Roman" w:hAnsi="Times New Roman" w:cs="Times New Roman"/>
        </w:rPr>
        <w:lastRenderedPageBreak/>
        <w:t>Похищение Сабинянок. 1627-29. Кап. Музеи.</w:t>
      </w:r>
    </w:p>
    <w:p w14:paraId="51D37288" w14:textId="77777777" w:rsidR="00AC29FE" w:rsidRPr="00EC3C52" w:rsidRDefault="00AC29FE" w:rsidP="007C4B83">
      <w:pPr>
        <w:spacing w:line="360" w:lineRule="auto"/>
        <w:rPr>
          <w:rFonts w:ascii="Times New Roman" w:hAnsi="Times New Roman" w:cs="Times New Roman"/>
        </w:rPr>
      </w:pPr>
      <w:r w:rsidRPr="00EC3C52">
        <w:rPr>
          <w:rFonts w:ascii="Times New Roman" w:hAnsi="Times New Roman" w:cs="Times New Roman"/>
        </w:rPr>
        <w:t xml:space="preserve">Работает параллельно как живописец и как архитектор – необычно для 17 века. Ближайшая параллель – Бернини. Синтетичности мышления. </w:t>
      </w:r>
    </w:p>
    <w:p w14:paraId="79336098" w14:textId="35D866CA" w:rsidR="00416139" w:rsidRPr="00EC3C52" w:rsidRDefault="00AC29FE" w:rsidP="007C4B83">
      <w:pPr>
        <w:pStyle w:val="a3"/>
        <w:numPr>
          <w:ilvl w:val="0"/>
          <w:numId w:val="63"/>
        </w:numPr>
        <w:spacing w:line="360" w:lineRule="auto"/>
        <w:rPr>
          <w:rFonts w:ascii="Times New Roman" w:hAnsi="Times New Roman" w:cs="Times New Roman"/>
        </w:rPr>
      </w:pPr>
      <w:r w:rsidRPr="00EC3C52">
        <w:rPr>
          <w:rFonts w:ascii="Times New Roman" w:hAnsi="Times New Roman" w:cs="Times New Roman"/>
        </w:rPr>
        <w:t>Вилла Сакетти – рен</w:t>
      </w:r>
      <w:r w:rsidR="00AD49B9" w:rsidRPr="00EC3C52">
        <w:rPr>
          <w:rFonts w:ascii="Times New Roman" w:hAnsi="Times New Roman" w:cs="Times New Roman"/>
        </w:rPr>
        <w:t>ессансные и античные источники. Не сохранилась (?)</w:t>
      </w:r>
    </w:p>
    <w:p w14:paraId="2141F9D6" w14:textId="5295AE4B" w:rsidR="00AC29FE" w:rsidRPr="00EC3C52" w:rsidRDefault="00AC29FE" w:rsidP="007C4B83">
      <w:pPr>
        <w:pStyle w:val="a3"/>
        <w:numPr>
          <w:ilvl w:val="0"/>
          <w:numId w:val="63"/>
        </w:numPr>
        <w:spacing w:line="360" w:lineRule="auto"/>
        <w:rPr>
          <w:rFonts w:ascii="Times New Roman" w:hAnsi="Times New Roman" w:cs="Times New Roman"/>
        </w:rPr>
      </w:pPr>
      <w:r w:rsidRPr="00EC3C52">
        <w:rPr>
          <w:rFonts w:ascii="Times New Roman" w:hAnsi="Times New Roman" w:cs="Times New Roman"/>
        </w:rPr>
        <w:t>Палаццо Барберини «Триумф Божественного Провидения» («Триумф рода Барберини») 1633-163. Тема триумфа – очен</w:t>
      </w:r>
      <w:r w:rsidR="00AD49B9" w:rsidRPr="00EC3C52">
        <w:rPr>
          <w:rFonts w:ascii="Times New Roman" w:hAnsi="Times New Roman" w:cs="Times New Roman"/>
        </w:rPr>
        <w:t>ь важно, так как будет характер</w:t>
      </w:r>
      <w:r w:rsidRPr="00EC3C52">
        <w:rPr>
          <w:rFonts w:ascii="Times New Roman" w:hAnsi="Times New Roman" w:cs="Times New Roman"/>
        </w:rPr>
        <w:t>н</w:t>
      </w:r>
      <w:r w:rsidR="00AD49B9" w:rsidRPr="00EC3C52">
        <w:rPr>
          <w:rFonts w:ascii="Times New Roman" w:hAnsi="Times New Roman" w:cs="Times New Roman"/>
        </w:rPr>
        <w:t xml:space="preserve">а для зрелого барокко. </w:t>
      </w:r>
      <w:r w:rsidRPr="00EC3C52">
        <w:rPr>
          <w:rFonts w:ascii="Times New Roman" w:hAnsi="Times New Roman" w:cs="Times New Roman"/>
        </w:rPr>
        <w:t>От Маньеризма отличается тем, что это – зрелище. Мы можем не</w:t>
      </w:r>
      <w:r w:rsidR="00AD49B9" w:rsidRPr="00EC3C52">
        <w:rPr>
          <w:rFonts w:ascii="Times New Roman" w:hAnsi="Times New Roman" w:cs="Times New Roman"/>
        </w:rPr>
        <w:t xml:space="preserve"> всегда понимать аллегории, но понимаем общую суть.</w:t>
      </w:r>
      <w:r w:rsidRPr="00EC3C52">
        <w:rPr>
          <w:rFonts w:ascii="Times New Roman" w:hAnsi="Times New Roman" w:cs="Times New Roman"/>
        </w:rPr>
        <w:t xml:space="preserve"> Пре</w:t>
      </w:r>
      <w:r w:rsidR="00AD49B9" w:rsidRPr="00EC3C52">
        <w:rPr>
          <w:rFonts w:ascii="Times New Roman" w:hAnsi="Times New Roman" w:cs="Times New Roman"/>
        </w:rPr>
        <w:t>дставлены разные виды искусства,</w:t>
      </w:r>
      <w:r w:rsidRPr="00EC3C52">
        <w:rPr>
          <w:rFonts w:ascii="Times New Roman" w:hAnsi="Times New Roman" w:cs="Times New Roman"/>
        </w:rPr>
        <w:t xml:space="preserve"> иллюзорная архитектура. Внутри</w:t>
      </w:r>
      <w:r w:rsidR="00AD49B9" w:rsidRPr="00EC3C52">
        <w:rPr>
          <w:rFonts w:ascii="Times New Roman" w:hAnsi="Times New Roman" w:cs="Times New Roman"/>
        </w:rPr>
        <w:t xml:space="preserve"> – живопись с главной композицией</w:t>
      </w:r>
      <w:r w:rsidRPr="00EC3C52">
        <w:rPr>
          <w:rFonts w:ascii="Times New Roman" w:hAnsi="Times New Roman" w:cs="Times New Roman"/>
        </w:rPr>
        <w:t>. В падугах – многочисленные аллегорические сцены, античные персонажи + аллегорически</w:t>
      </w:r>
      <w:r w:rsidR="000C01E8" w:rsidRPr="00EC3C52">
        <w:rPr>
          <w:rFonts w:ascii="Times New Roman" w:hAnsi="Times New Roman" w:cs="Times New Roman"/>
        </w:rPr>
        <w:t>е</w:t>
      </w:r>
      <w:r w:rsidRPr="00EC3C52">
        <w:rPr>
          <w:rFonts w:ascii="Times New Roman" w:hAnsi="Times New Roman" w:cs="Times New Roman"/>
        </w:rPr>
        <w:t xml:space="preserve"> и пр</w:t>
      </w:r>
      <w:r w:rsidR="000C01E8" w:rsidRPr="00EC3C52">
        <w:rPr>
          <w:rFonts w:ascii="Times New Roman" w:hAnsi="Times New Roman" w:cs="Times New Roman"/>
        </w:rPr>
        <w:t>.</w:t>
      </w:r>
      <w:r w:rsidRPr="00EC3C52">
        <w:rPr>
          <w:rFonts w:ascii="Times New Roman" w:hAnsi="Times New Roman" w:cs="Times New Roman"/>
        </w:rPr>
        <w:t xml:space="preserve"> пр. П</w:t>
      </w:r>
      <w:r w:rsidR="00AD49B9" w:rsidRPr="00EC3C52">
        <w:rPr>
          <w:rFonts w:ascii="Times New Roman" w:hAnsi="Times New Roman" w:cs="Times New Roman"/>
        </w:rPr>
        <w:t>одробный рассказ о триумфе Барберини</w:t>
      </w:r>
      <w:r w:rsidRPr="00EC3C52">
        <w:rPr>
          <w:rFonts w:ascii="Times New Roman" w:hAnsi="Times New Roman" w:cs="Times New Roman"/>
        </w:rPr>
        <w:t xml:space="preserve"> и триумфа Католической церкви. </w:t>
      </w:r>
    </w:p>
    <w:p w14:paraId="26CEF675" w14:textId="534C4478" w:rsidR="00DA4AF3" w:rsidRPr="00EC3C52" w:rsidRDefault="000C01E8" w:rsidP="007C4B83">
      <w:pPr>
        <w:pStyle w:val="a3"/>
        <w:spacing w:line="360" w:lineRule="auto"/>
        <w:rPr>
          <w:rFonts w:ascii="Times New Roman" w:hAnsi="Times New Roman" w:cs="Times New Roman"/>
        </w:rPr>
      </w:pPr>
      <w:r w:rsidRPr="00EC3C52">
        <w:rPr>
          <w:rFonts w:ascii="Times New Roman" w:hAnsi="Times New Roman" w:cs="Times New Roman"/>
        </w:rPr>
        <w:t xml:space="preserve">- </w:t>
      </w:r>
      <w:r w:rsidR="00AC29FE" w:rsidRPr="00EC3C52">
        <w:rPr>
          <w:rFonts w:ascii="Times New Roman" w:hAnsi="Times New Roman" w:cs="Times New Roman"/>
        </w:rPr>
        <w:t xml:space="preserve">Картон для этого плафона – не эскиз, а именно картон. Работает с мастерской и методом перевода с рисунка на свод.  </w:t>
      </w:r>
    </w:p>
    <w:p w14:paraId="39CA2E02" w14:textId="568B1A95" w:rsidR="00DA4AF3" w:rsidRPr="00EC3C52" w:rsidRDefault="00DA4AF3" w:rsidP="007C4B83">
      <w:pPr>
        <w:spacing w:line="360" w:lineRule="auto"/>
        <w:rPr>
          <w:rFonts w:ascii="Times New Roman" w:hAnsi="Times New Roman" w:cs="Times New Roman"/>
        </w:rPr>
      </w:pPr>
      <w:r w:rsidRPr="00EC3C52">
        <w:rPr>
          <w:rFonts w:ascii="Times New Roman" w:hAnsi="Times New Roman" w:cs="Times New Roman"/>
        </w:rPr>
        <w:t xml:space="preserve">Становится главным художником, конкурирует с Бернини и пр. </w:t>
      </w:r>
    </w:p>
    <w:p w14:paraId="19DA3E9F" w14:textId="20AAE665" w:rsidR="00DA4AF3" w:rsidRPr="00EC3C52" w:rsidRDefault="00DA4AF3" w:rsidP="007C4B83">
      <w:pPr>
        <w:pStyle w:val="a3"/>
        <w:numPr>
          <w:ilvl w:val="0"/>
          <w:numId w:val="64"/>
        </w:numPr>
        <w:spacing w:line="360" w:lineRule="auto"/>
        <w:rPr>
          <w:rFonts w:ascii="Times New Roman" w:hAnsi="Times New Roman" w:cs="Times New Roman"/>
        </w:rPr>
      </w:pPr>
      <w:r w:rsidRPr="00EC3C52">
        <w:rPr>
          <w:rFonts w:ascii="Times New Roman" w:hAnsi="Times New Roman" w:cs="Times New Roman"/>
        </w:rPr>
        <w:t>Станца делла Стуфа - «Золотой век» - намек на род Медичи. Вспоминаются академики, Доменикино. Роль фигур более значительна. Композиция изощренная, много движений, сложная пласт</w:t>
      </w:r>
      <w:r w:rsidR="00AD49B9" w:rsidRPr="00EC3C52">
        <w:rPr>
          <w:rFonts w:ascii="Times New Roman" w:hAnsi="Times New Roman" w:cs="Times New Roman"/>
        </w:rPr>
        <w:t>ическая группа. Свободный центр</w:t>
      </w:r>
      <w:r w:rsidRPr="00EC3C52">
        <w:rPr>
          <w:rFonts w:ascii="Times New Roman" w:hAnsi="Times New Roman" w:cs="Times New Roman"/>
        </w:rPr>
        <w:t xml:space="preserve"> уравновешивает эту группу. </w:t>
      </w:r>
    </w:p>
    <w:p w14:paraId="13267C15" w14:textId="4672F4EA" w:rsidR="00DA4AF3" w:rsidRPr="00EC3C52" w:rsidRDefault="00DA4AF3" w:rsidP="007C4B83">
      <w:pPr>
        <w:spacing w:line="360" w:lineRule="auto"/>
        <w:rPr>
          <w:rFonts w:ascii="Times New Roman" w:hAnsi="Times New Roman" w:cs="Times New Roman"/>
        </w:rPr>
      </w:pPr>
      <w:r w:rsidRPr="00EC3C52">
        <w:rPr>
          <w:rFonts w:ascii="Times New Roman" w:hAnsi="Times New Roman" w:cs="Times New Roman"/>
        </w:rPr>
        <w:t xml:space="preserve">Очень много рисунков дошло. </w:t>
      </w:r>
    </w:p>
    <w:p w14:paraId="432A9331" w14:textId="26E5214A" w:rsidR="00DA4AF3" w:rsidRPr="00EC3C52" w:rsidRDefault="00DA4AF3" w:rsidP="007C4B83">
      <w:pPr>
        <w:pStyle w:val="a3"/>
        <w:numPr>
          <w:ilvl w:val="0"/>
          <w:numId w:val="64"/>
        </w:numPr>
        <w:spacing w:line="360" w:lineRule="auto"/>
        <w:rPr>
          <w:rFonts w:ascii="Times New Roman" w:hAnsi="Times New Roman" w:cs="Times New Roman"/>
        </w:rPr>
      </w:pPr>
      <w:r w:rsidRPr="00EC3C52">
        <w:rPr>
          <w:rFonts w:ascii="Times New Roman" w:hAnsi="Times New Roman" w:cs="Times New Roman"/>
        </w:rPr>
        <w:t xml:space="preserve">Палаццо Питти. Галерея Палатино – Зал Венеры – верхние покои дворца. Принцип прославления правления, династии. Использование языка античности как средство презентации власти – перспективы к французскому классицизму Короля-Солнца. </w:t>
      </w:r>
    </w:p>
    <w:p w14:paraId="5C0047EA" w14:textId="5D86EE01" w:rsidR="00F975E5" w:rsidRPr="00EC3C52" w:rsidRDefault="000D11E4" w:rsidP="007C4B83">
      <w:pPr>
        <w:pStyle w:val="a3"/>
        <w:spacing w:line="360" w:lineRule="auto"/>
        <w:rPr>
          <w:rFonts w:ascii="Times New Roman" w:hAnsi="Times New Roman" w:cs="Times New Roman"/>
        </w:rPr>
      </w:pPr>
      <w:r w:rsidRPr="00EC3C52">
        <w:rPr>
          <w:rFonts w:ascii="Times New Roman" w:hAnsi="Times New Roman" w:cs="Times New Roman"/>
        </w:rPr>
        <w:t xml:space="preserve">Зал Аполлона, Зал Марса – военное торжество идеального правителя. </w:t>
      </w:r>
      <w:r w:rsidR="00F975E5" w:rsidRPr="00EC3C52">
        <w:rPr>
          <w:rFonts w:ascii="Times New Roman" w:hAnsi="Times New Roman" w:cs="Times New Roman"/>
        </w:rPr>
        <w:t xml:space="preserve"> Зал Юпитера – символ жречества</w:t>
      </w:r>
    </w:p>
    <w:p w14:paraId="6C595818" w14:textId="16B96D22" w:rsidR="00F975E5" w:rsidRPr="00EC3C52" w:rsidRDefault="00F975E5" w:rsidP="007C4B83">
      <w:pPr>
        <w:pStyle w:val="a3"/>
        <w:numPr>
          <w:ilvl w:val="0"/>
          <w:numId w:val="65"/>
        </w:numPr>
        <w:spacing w:line="360" w:lineRule="auto"/>
        <w:rPr>
          <w:rFonts w:ascii="Times New Roman" w:hAnsi="Times New Roman" w:cs="Times New Roman"/>
        </w:rPr>
      </w:pPr>
      <w:r w:rsidRPr="00EC3C52">
        <w:rPr>
          <w:rFonts w:ascii="Times New Roman" w:hAnsi="Times New Roman" w:cs="Times New Roman"/>
        </w:rPr>
        <w:t xml:space="preserve">Разрабатывает язык </w:t>
      </w:r>
      <w:r w:rsidRPr="00EC3C52">
        <w:rPr>
          <w:rFonts w:ascii="Times New Roman" w:hAnsi="Times New Roman" w:cs="Times New Roman"/>
          <w:b/>
        </w:rPr>
        <w:t>барочной аллегории</w:t>
      </w:r>
      <w:r w:rsidRPr="00EC3C52">
        <w:rPr>
          <w:rFonts w:ascii="Times New Roman" w:hAnsi="Times New Roman" w:cs="Times New Roman"/>
        </w:rPr>
        <w:t xml:space="preserve">, применительно к светской живописи. </w:t>
      </w:r>
    </w:p>
    <w:p w14:paraId="629C76CF" w14:textId="2FEB858A" w:rsidR="00F975E5" w:rsidRPr="00EC3C52" w:rsidRDefault="00F975E5" w:rsidP="007C4B83">
      <w:pPr>
        <w:pStyle w:val="a3"/>
        <w:numPr>
          <w:ilvl w:val="0"/>
          <w:numId w:val="64"/>
        </w:numPr>
        <w:spacing w:line="360" w:lineRule="auto"/>
        <w:rPr>
          <w:rFonts w:ascii="Times New Roman" w:hAnsi="Times New Roman" w:cs="Times New Roman"/>
        </w:rPr>
      </w:pPr>
      <w:r w:rsidRPr="00EC3C52">
        <w:rPr>
          <w:rFonts w:ascii="Times New Roman" w:hAnsi="Times New Roman" w:cs="Times New Roman"/>
        </w:rPr>
        <w:t>Церковь Сан Лука и</w:t>
      </w:r>
      <w:r w:rsidR="000C01E8" w:rsidRPr="00EC3C52">
        <w:rPr>
          <w:rFonts w:ascii="Times New Roman" w:hAnsi="Times New Roman" w:cs="Times New Roman"/>
        </w:rPr>
        <w:t>н</w:t>
      </w:r>
      <w:r w:rsidRPr="00EC3C52">
        <w:rPr>
          <w:rFonts w:ascii="Times New Roman" w:hAnsi="Times New Roman" w:cs="Times New Roman"/>
        </w:rPr>
        <w:t xml:space="preserve"> Мартино – придво</w:t>
      </w:r>
      <w:r w:rsidR="00AD49B9" w:rsidRPr="00EC3C52">
        <w:rPr>
          <w:rFonts w:ascii="Times New Roman" w:hAnsi="Times New Roman" w:cs="Times New Roman"/>
        </w:rPr>
        <w:t>рная церковь римских художников</w:t>
      </w:r>
      <w:r w:rsidRPr="00EC3C52">
        <w:rPr>
          <w:rFonts w:ascii="Times New Roman" w:hAnsi="Times New Roman" w:cs="Times New Roman"/>
        </w:rPr>
        <w:t>, гильдии. 1635-50. Необычный план – греческий крест + купол. Купол завершает де Картона, доделывает интерьер. По эскизам – стуковая декорация. Фасад заканчивается в 1644-50 гг. Своеобразное смешение вс</w:t>
      </w:r>
      <w:r w:rsidR="000C01E8" w:rsidRPr="00EC3C52">
        <w:rPr>
          <w:rFonts w:ascii="Times New Roman" w:hAnsi="Times New Roman" w:cs="Times New Roman"/>
        </w:rPr>
        <w:t>ех традиций барочной архитектур</w:t>
      </w:r>
      <w:r w:rsidRPr="00EC3C52">
        <w:rPr>
          <w:rFonts w:ascii="Times New Roman" w:hAnsi="Times New Roman" w:cs="Times New Roman"/>
        </w:rPr>
        <w:t>ы</w:t>
      </w:r>
      <w:r w:rsidR="000C01E8" w:rsidRPr="00EC3C52">
        <w:rPr>
          <w:rFonts w:ascii="Times New Roman" w:hAnsi="Times New Roman" w:cs="Times New Roman"/>
        </w:rPr>
        <w:t>.</w:t>
      </w:r>
      <w:r w:rsidRPr="00EC3C52">
        <w:rPr>
          <w:rFonts w:ascii="Times New Roman" w:hAnsi="Times New Roman" w:cs="Times New Roman"/>
        </w:rPr>
        <w:t xml:space="preserve"> Можно узнать иезуитский фасад – два яруса поэтажного ордера, валют нет, но скульптурные ко</w:t>
      </w:r>
      <w:r w:rsidR="000C01E8" w:rsidRPr="00EC3C52">
        <w:rPr>
          <w:rFonts w:ascii="Times New Roman" w:hAnsi="Times New Roman" w:cs="Times New Roman"/>
        </w:rPr>
        <w:t>мпозиции. Выпукло и вогнуто – бо</w:t>
      </w:r>
      <w:r w:rsidRPr="00EC3C52">
        <w:rPr>
          <w:rFonts w:ascii="Times New Roman" w:hAnsi="Times New Roman" w:cs="Times New Roman"/>
        </w:rPr>
        <w:t>рроминовские традиции. Сильно насыщенная пластическая композиция. Перегруженность и эффектность верхнего яруса. Избыток пластики напоминает Бернини</w:t>
      </w:r>
      <w:r w:rsidR="000C01E8" w:rsidRPr="00EC3C52">
        <w:rPr>
          <w:rFonts w:ascii="Times New Roman" w:hAnsi="Times New Roman" w:cs="Times New Roman"/>
        </w:rPr>
        <w:t>.</w:t>
      </w:r>
    </w:p>
    <w:p w14:paraId="7109B6D3" w14:textId="4DBC2533" w:rsidR="00F975E5" w:rsidRPr="00EC3C52" w:rsidRDefault="00F975E5" w:rsidP="007C4B83">
      <w:pPr>
        <w:pStyle w:val="a3"/>
        <w:numPr>
          <w:ilvl w:val="0"/>
          <w:numId w:val="64"/>
        </w:numPr>
        <w:spacing w:line="360" w:lineRule="auto"/>
        <w:rPr>
          <w:rFonts w:ascii="Times New Roman" w:hAnsi="Times New Roman" w:cs="Times New Roman"/>
        </w:rPr>
      </w:pPr>
      <w:r w:rsidRPr="00EC3C52">
        <w:rPr>
          <w:rFonts w:ascii="Times New Roman" w:hAnsi="Times New Roman" w:cs="Times New Roman"/>
        </w:rPr>
        <w:t>Санта Мария делла Паче 52-55. Делает фасад. Позади церкви Санта Аньезе де Навона – перестраивается одновременно. Церковь сама по себе старая, там дворик Броманте и Капелла Рафаэля. Опять – основа иезуитского фасада (фронтон один в другой), Выпуклый портик – полукруглый фронтон, которые поддерживаются неравномерно расставленные колонны. Использование классических форм, но с точки зрения логики – абсурд. Прямая палка антаблемента, фронтона изгибается</w:t>
      </w:r>
      <w:r w:rsidR="000C01E8" w:rsidRPr="00EC3C52">
        <w:rPr>
          <w:rFonts w:ascii="Times New Roman" w:hAnsi="Times New Roman" w:cs="Times New Roman"/>
        </w:rPr>
        <w:t>, как и у Бернини в Сант Андреа аль Квиринале</w:t>
      </w:r>
      <w:r w:rsidRPr="00EC3C52">
        <w:rPr>
          <w:rFonts w:ascii="Times New Roman" w:hAnsi="Times New Roman" w:cs="Times New Roman"/>
        </w:rPr>
        <w:t>.</w:t>
      </w:r>
    </w:p>
    <w:p w14:paraId="376A16D0" w14:textId="16E8AFAA" w:rsidR="00F975E5" w:rsidRPr="00EC3C52" w:rsidRDefault="00F975E5" w:rsidP="007C4B83">
      <w:pPr>
        <w:spacing w:line="360" w:lineRule="auto"/>
        <w:rPr>
          <w:rFonts w:ascii="Times New Roman" w:hAnsi="Times New Roman" w:cs="Times New Roman"/>
        </w:rPr>
      </w:pPr>
      <w:r w:rsidRPr="00EC3C52">
        <w:rPr>
          <w:rFonts w:ascii="Times New Roman" w:hAnsi="Times New Roman" w:cs="Times New Roman"/>
        </w:rPr>
        <w:t>30 е гг – продолжает работать</w:t>
      </w:r>
      <w:r w:rsidR="000C01E8" w:rsidRPr="00EC3C52">
        <w:rPr>
          <w:rFonts w:ascii="Times New Roman" w:hAnsi="Times New Roman" w:cs="Times New Roman"/>
        </w:rPr>
        <w:t>.</w:t>
      </w:r>
      <w:r w:rsidRPr="00EC3C52">
        <w:rPr>
          <w:rFonts w:ascii="Times New Roman" w:hAnsi="Times New Roman" w:cs="Times New Roman"/>
        </w:rPr>
        <w:t xml:space="preserve"> </w:t>
      </w:r>
    </w:p>
    <w:p w14:paraId="7B636F07" w14:textId="7D9FE2B3" w:rsidR="00F975E5" w:rsidRPr="00EC3C52" w:rsidRDefault="000C01E8" w:rsidP="007C4B83">
      <w:pPr>
        <w:pStyle w:val="a3"/>
        <w:numPr>
          <w:ilvl w:val="0"/>
          <w:numId w:val="66"/>
        </w:numPr>
        <w:spacing w:line="360" w:lineRule="auto"/>
        <w:rPr>
          <w:rFonts w:ascii="Times New Roman" w:hAnsi="Times New Roman" w:cs="Times New Roman"/>
        </w:rPr>
      </w:pPr>
      <w:r w:rsidRPr="00EC3C52">
        <w:rPr>
          <w:rFonts w:ascii="Times New Roman" w:hAnsi="Times New Roman" w:cs="Times New Roman"/>
        </w:rPr>
        <w:lastRenderedPageBreak/>
        <w:t>Палаццо Памфили -</w:t>
      </w:r>
      <w:r w:rsidR="00F975E5" w:rsidRPr="00EC3C52">
        <w:rPr>
          <w:rFonts w:ascii="Times New Roman" w:hAnsi="Times New Roman" w:cs="Times New Roman"/>
        </w:rPr>
        <w:t xml:space="preserve"> расписывает. История Энея. Разделять композиции – желание заказчика (продолжать известны</w:t>
      </w:r>
      <w:r w:rsidRPr="00EC3C52">
        <w:rPr>
          <w:rFonts w:ascii="Times New Roman" w:hAnsi="Times New Roman" w:cs="Times New Roman"/>
        </w:rPr>
        <w:t>е памятники, в том числе и Сикстинский</w:t>
      </w:r>
      <w:r w:rsidR="00F975E5" w:rsidRPr="00EC3C52">
        <w:rPr>
          <w:rFonts w:ascii="Times New Roman" w:hAnsi="Times New Roman" w:cs="Times New Roman"/>
        </w:rPr>
        <w:t xml:space="preserve"> Потолок). Но это решается совершенно иначе – языком зрелого барокко. </w:t>
      </w:r>
    </w:p>
    <w:p w14:paraId="2C91E25E" w14:textId="3B4BBC4C" w:rsidR="00271169" w:rsidRPr="00EC3C52" w:rsidRDefault="000C01E8" w:rsidP="007C4B83">
      <w:pPr>
        <w:pStyle w:val="a3"/>
        <w:numPr>
          <w:ilvl w:val="0"/>
          <w:numId w:val="66"/>
        </w:numPr>
        <w:spacing w:line="360" w:lineRule="auto"/>
        <w:rPr>
          <w:rFonts w:ascii="Times New Roman" w:hAnsi="Times New Roman" w:cs="Times New Roman"/>
        </w:rPr>
      </w:pPr>
      <w:r w:rsidRPr="00EC3C52">
        <w:rPr>
          <w:rFonts w:ascii="Times New Roman" w:hAnsi="Times New Roman" w:cs="Times New Roman"/>
        </w:rPr>
        <w:t>Санта Мария ин Валичелла. Апофеоз Троицы. 1647-51</w:t>
      </w:r>
      <w:r w:rsidR="00271169" w:rsidRPr="00EC3C52">
        <w:rPr>
          <w:rFonts w:ascii="Times New Roman" w:hAnsi="Times New Roman" w:cs="Times New Roman"/>
        </w:rPr>
        <w:t xml:space="preserve"> (Кьезе Нуова) – свод – некая идеальная картина, это зеркало свода, которое оформляется ирреальной архитектурой, которая обладает массой. Живопись разрушает эту поверхность.  Образ строится на конфликте пространств. </w:t>
      </w:r>
    </w:p>
    <w:p w14:paraId="33A10F60" w14:textId="78A2D1E7" w:rsidR="00F56CBB" w:rsidRPr="00EC3C52" w:rsidRDefault="008B2B31" w:rsidP="007C4B83">
      <w:pPr>
        <w:pStyle w:val="3"/>
        <w:spacing w:line="360" w:lineRule="auto"/>
        <w:rPr>
          <w:rFonts w:ascii="Times New Roman" w:hAnsi="Times New Roman" w:cs="Times New Roman"/>
          <w:b/>
        </w:rPr>
      </w:pPr>
      <w:bookmarkStart w:id="68" w:name="_Toc494739999"/>
      <w:bookmarkStart w:id="69" w:name="_Toc503155036"/>
      <w:r w:rsidRPr="00EC3C52">
        <w:rPr>
          <w:rFonts w:ascii="Times New Roman" w:hAnsi="Times New Roman" w:cs="Times New Roman"/>
          <w:b/>
        </w:rPr>
        <w:t xml:space="preserve">Бачиччо </w:t>
      </w:r>
      <w:r w:rsidR="00F56CBB" w:rsidRPr="00EC3C52">
        <w:rPr>
          <w:rFonts w:ascii="Times New Roman" w:hAnsi="Times New Roman" w:cs="Times New Roman"/>
          <w:b/>
        </w:rPr>
        <w:t>(</w:t>
      </w:r>
      <w:r w:rsidRPr="00EC3C52">
        <w:rPr>
          <w:rFonts w:ascii="Times New Roman" w:hAnsi="Times New Roman" w:cs="Times New Roman"/>
          <w:b/>
        </w:rPr>
        <w:t>Дж. – Б. Гаулли</w:t>
      </w:r>
      <w:r w:rsidR="00F56CBB" w:rsidRPr="00EC3C52">
        <w:rPr>
          <w:rFonts w:ascii="Times New Roman" w:hAnsi="Times New Roman" w:cs="Times New Roman"/>
          <w:b/>
        </w:rPr>
        <w:t>)</w:t>
      </w:r>
      <w:bookmarkEnd w:id="68"/>
      <w:bookmarkEnd w:id="69"/>
    </w:p>
    <w:p w14:paraId="7B063B78" w14:textId="43C335A2" w:rsidR="00F56CBB" w:rsidRPr="00EC3C52" w:rsidRDefault="00F56CBB" w:rsidP="007C4B83">
      <w:pPr>
        <w:spacing w:line="360" w:lineRule="auto"/>
        <w:rPr>
          <w:rFonts w:ascii="Times New Roman" w:hAnsi="Times New Roman" w:cs="Times New Roman"/>
        </w:rPr>
      </w:pPr>
      <w:r w:rsidRPr="00EC3C52">
        <w:rPr>
          <w:rFonts w:ascii="Times New Roman" w:hAnsi="Times New Roman" w:cs="Times New Roman"/>
        </w:rPr>
        <w:t>Постоянно ассистировал Бернини.</w:t>
      </w:r>
    </w:p>
    <w:p w14:paraId="7430A7CC" w14:textId="05C5CC4C" w:rsidR="008B2B31" w:rsidRPr="00EC3C52" w:rsidRDefault="008B2B31" w:rsidP="007C4B83">
      <w:pPr>
        <w:pStyle w:val="a3"/>
        <w:numPr>
          <w:ilvl w:val="0"/>
          <w:numId w:val="67"/>
        </w:numPr>
        <w:spacing w:line="360" w:lineRule="auto"/>
        <w:rPr>
          <w:rFonts w:ascii="Times New Roman" w:hAnsi="Times New Roman" w:cs="Times New Roman"/>
        </w:rPr>
      </w:pPr>
      <w:r w:rsidRPr="00EC3C52">
        <w:rPr>
          <w:rFonts w:ascii="Times New Roman" w:hAnsi="Times New Roman" w:cs="Times New Roman"/>
        </w:rPr>
        <w:t>Иль Джезу – Триумф имени Христа – опыты караваджисткого света не прошли для этой живописи з</w:t>
      </w:r>
      <w:r w:rsidR="0045353C" w:rsidRPr="00EC3C52">
        <w:rPr>
          <w:rFonts w:ascii="Times New Roman" w:hAnsi="Times New Roman" w:cs="Times New Roman"/>
        </w:rPr>
        <w:t>ря. Но он не выявляет, а скрывае</w:t>
      </w:r>
      <w:r w:rsidRPr="00EC3C52">
        <w:rPr>
          <w:rFonts w:ascii="Times New Roman" w:hAnsi="Times New Roman" w:cs="Times New Roman"/>
        </w:rPr>
        <w:t>т –</w:t>
      </w:r>
      <w:r w:rsidR="0045353C" w:rsidRPr="00EC3C52">
        <w:rPr>
          <w:rFonts w:ascii="Times New Roman" w:hAnsi="Times New Roman" w:cs="Times New Roman"/>
        </w:rPr>
        <w:t>&gt;</w:t>
      </w:r>
      <w:r w:rsidRPr="00EC3C52">
        <w:rPr>
          <w:rFonts w:ascii="Times New Roman" w:hAnsi="Times New Roman" w:cs="Times New Roman"/>
        </w:rPr>
        <w:t xml:space="preserve"> мистический эффект. 1676-79. По сторонам от подкупольного квадрата – две капеллы. </w:t>
      </w:r>
      <w:r w:rsidR="0045353C" w:rsidRPr="00EC3C52">
        <w:rPr>
          <w:rFonts w:ascii="Times New Roman" w:hAnsi="Times New Roman" w:cs="Times New Roman"/>
        </w:rPr>
        <w:t>Разрушение всех границ, мыслится</w:t>
      </w:r>
      <w:r w:rsidRPr="00EC3C52">
        <w:rPr>
          <w:rFonts w:ascii="Times New Roman" w:hAnsi="Times New Roman" w:cs="Times New Roman"/>
        </w:rPr>
        <w:t xml:space="preserve"> как единая композиция. </w:t>
      </w:r>
    </w:p>
    <w:p w14:paraId="40CABECD" w14:textId="34EE3708" w:rsidR="00B759B5" w:rsidRPr="00EC3C52" w:rsidRDefault="008B2B31" w:rsidP="007C4B83">
      <w:pPr>
        <w:pStyle w:val="a3"/>
        <w:spacing w:line="360" w:lineRule="auto"/>
        <w:rPr>
          <w:rFonts w:ascii="Times New Roman" w:hAnsi="Times New Roman" w:cs="Times New Roman"/>
        </w:rPr>
      </w:pPr>
      <w:r w:rsidRPr="00EC3C52">
        <w:rPr>
          <w:rFonts w:ascii="Times New Roman" w:hAnsi="Times New Roman" w:cs="Times New Roman"/>
        </w:rPr>
        <w:t>«Апофеоз св. Игнатия» - редкий случай</w:t>
      </w:r>
      <w:r w:rsidR="0045353C" w:rsidRPr="00EC3C52">
        <w:rPr>
          <w:rFonts w:ascii="Times New Roman" w:hAnsi="Times New Roman" w:cs="Times New Roman"/>
        </w:rPr>
        <w:t>,</w:t>
      </w:r>
      <w:r w:rsidRPr="00EC3C52">
        <w:rPr>
          <w:rFonts w:ascii="Times New Roman" w:hAnsi="Times New Roman" w:cs="Times New Roman"/>
        </w:rPr>
        <w:t xml:space="preserve"> когда можем рассмотреть детали. Бачичо – очень хороший колорист. </w:t>
      </w:r>
      <w:r w:rsidR="008A13B9" w:rsidRPr="00EC3C52">
        <w:rPr>
          <w:rFonts w:ascii="Times New Roman" w:hAnsi="Times New Roman" w:cs="Times New Roman"/>
        </w:rPr>
        <w:t xml:space="preserve">Боцетто </w:t>
      </w:r>
    </w:p>
    <w:p w14:paraId="72D3876A" w14:textId="5FF75E2F" w:rsidR="006705B2" w:rsidRPr="00EC3C52" w:rsidRDefault="006705B2" w:rsidP="007C4B83">
      <w:pPr>
        <w:pStyle w:val="a3"/>
        <w:spacing w:line="360" w:lineRule="auto"/>
        <w:rPr>
          <w:rFonts w:ascii="Times New Roman" w:hAnsi="Times New Roman" w:cs="Times New Roman"/>
        </w:rPr>
      </w:pPr>
      <w:r w:rsidRPr="00EC3C52">
        <w:rPr>
          <w:rFonts w:ascii="Times New Roman" w:hAnsi="Times New Roman" w:cs="Times New Roman"/>
        </w:rPr>
        <w:t>Живопись настолько слита с ансамбл</w:t>
      </w:r>
      <w:r w:rsidR="0045353C" w:rsidRPr="00EC3C52">
        <w:rPr>
          <w:rFonts w:ascii="Times New Roman" w:hAnsi="Times New Roman" w:cs="Times New Roman"/>
        </w:rPr>
        <w:t>ем, так что Бачичо редко выделяю</w:t>
      </w:r>
      <w:r w:rsidRPr="00EC3C52">
        <w:rPr>
          <w:rFonts w:ascii="Times New Roman" w:hAnsi="Times New Roman" w:cs="Times New Roman"/>
        </w:rPr>
        <w:t>т как художника</w:t>
      </w:r>
      <w:r w:rsidR="0045353C" w:rsidRPr="00EC3C52">
        <w:rPr>
          <w:rFonts w:ascii="Times New Roman" w:hAnsi="Times New Roman" w:cs="Times New Roman"/>
        </w:rPr>
        <w:t>.</w:t>
      </w:r>
    </w:p>
    <w:p w14:paraId="071BB3D2" w14:textId="372DA52C" w:rsidR="00643784" w:rsidRPr="00EC3C52" w:rsidRDefault="00643784" w:rsidP="007C4B83">
      <w:pPr>
        <w:pStyle w:val="a3"/>
        <w:numPr>
          <w:ilvl w:val="0"/>
          <w:numId w:val="67"/>
        </w:numPr>
        <w:spacing w:line="360" w:lineRule="auto"/>
        <w:rPr>
          <w:rFonts w:ascii="Times New Roman" w:hAnsi="Times New Roman" w:cs="Times New Roman"/>
        </w:rPr>
      </w:pPr>
      <w:r w:rsidRPr="00EC3C52">
        <w:rPr>
          <w:rFonts w:ascii="Times New Roman" w:hAnsi="Times New Roman" w:cs="Times New Roman"/>
        </w:rPr>
        <w:t>Санти Апостоли «Апофеоз францисканцев» 1707. Рим</w:t>
      </w:r>
    </w:p>
    <w:p w14:paraId="3D0697B6" w14:textId="5505D3DB" w:rsidR="00B759B5" w:rsidRPr="00EC3C52" w:rsidRDefault="006705B2" w:rsidP="007C4B83">
      <w:pPr>
        <w:spacing w:line="360" w:lineRule="auto"/>
        <w:rPr>
          <w:rFonts w:ascii="Times New Roman" w:hAnsi="Times New Roman" w:cs="Times New Roman"/>
          <w:u w:val="single"/>
        </w:rPr>
      </w:pPr>
      <w:r w:rsidRPr="00EC3C52">
        <w:rPr>
          <w:rFonts w:ascii="Times New Roman" w:hAnsi="Times New Roman" w:cs="Times New Roman"/>
          <w:u w:val="single"/>
        </w:rPr>
        <w:t>Рубеж 17-18</w:t>
      </w:r>
      <w:r w:rsidR="00153EE1" w:rsidRPr="00EC3C52">
        <w:rPr>
          <w:rFonts w:ascii="Times New Roman" w:hAnsi="Times New Roman" w:cs="Times New Roman"/>
          <w:u w:val="single"/>
        </w:rPr>
        <w:t xml:space="preserve"> века:</w:t>
      </w:r>
    </w:p>
    <w:p w14:paraId="4706D27D" w14:textId="21A50554" w:rsidR="006705B2" w:rsidRPr="00EC3C52" w:rsidRDefault="006705B2" w:rsidP="007C4B83">
      <w:pPr>
        <w:pStyle w:val="3"/>
        <w:spacing w:line="360" w:lineRule="auto"/>
        <w:rPr>
          <w:rFonts w:ascii="Times New Roman" w:hAnsi="Times New Roman" w:cs="Times New Roman"/>
          <w:b/>
          <w:color w:val="000000" w:themeColor="text1"/>
        </w:rPr>
      </w:pPr>
      <w:bookmarkStart w:id="70" w:name="_Toc503155037"/>
      <w:r w:rsidRPr="00EC3C52">
        <w:rPr>
          <w:rFonts w:ascii="Times New Roman" w:hAnsi="Times New Roman" w:cs="Times New Roman"/>
          <w:b/>
          <w:color w:val="000000" w:themeColor="text1"/>
        </w:rPr>
        <w:t>Андреа Поццо</w:t>
      </w:r>
      <w:bookmarkEnd w:id="70"/>
    </w:p>
    <w:p w14:paraId="6BC5E311" w14:textId="316B7210" w:rsidR="006705B2" w:rsidRPr="00EC3C52" w:rsidRDefault="006705B2" w:rsidP="007C4B83">
      <w:pPr>
        <w:spacing w:line="360" w:lineRule="auto"/>
        <w:rPr>
          <w:rFonts w:ascii="Times New Roman" w:hAnsi="Times New Roman" w:cs="Times New Roman"/>
        </w:rPr>
      </w:pPr>
      <w:r w:rsidRPr="00EC3C52">
        <w:rPr>
          <w:rFonts w:ascii="Times New Roman" w:hAnsi="Times New Roman" w:cs="Times New Roman"/>
        </w:rPr>
        <w:t>1642-1709</w:t>
      </w:r>
    </w:p>
    <w:p w14:paraId="52CA2E9F" w14:textId="39602DBE" w:rsidR="006705B2" w:rsidRPr="00EC3C52" w:rsidRDefault="006705B2" w:rsidP="007C4B83">
      <w:pPr>
        <w:spacing w:line="360" w:lineRule="auto"/>
        <w:rPr>
          <w:rFonts w:ascii="Times New Roman" w:hAnsi="Times New Roman" w:cs="Times New Roman"/>
        </w:rPr>
      </w:pPr>
      <w:r w:rsidRPr="00EC3C52">
        <w:rPr>
          <w:rFonts w:ascii="Times New Roman" w:hAnsi="Times New Roman" w:cs="Times New Roman"/>
        </w:rPr>
        <w:t xml:space="preserve">Подчиняет себе задачи ансамбля. Рано вступает в иезуитский орден – работает за пределами Италии. </w:t>
      </w:r>
    </w:p>
    <w:p w14:paraId="6D0F9AC0" w14:textId="0F124AB3" w:rsidR="006705B2" w:rsidRPr="00EC3C52" w:rsidRDefault="006705B2" w:rsidP="007C4B83">
      <w:pPr>
        <w:pStyle w:val="a3"/>
        <w:numPr>
          <w:ilvl w:val="0"/>
          <w:numId w:val="67"/>
        </w:numPr>
        <w:spacing w:line="360" w:lineRule="auto"/>
        <w:rPr>
          <w:rFonts w:ascii="Times New Roman" w:hAnsi="Times New Roman" w:cs="Times New Roman"/>
        </w:rPr>
      </w:pPr>
      <w:r w:rsidRPr="00EC3C52">
        <w:rPr>
          <w:rFonts w:ascii="Times New Roman" w:hAnsi="Times New Roman" w:cs="Times New Roman"/>
        </w:rPr>
        <w:t xml:space="preserve">Апофеоз св Франциская Ксаверия Мондови Церковь св. Франциска – очень много иллюзорной архитектуры, колонны, сложные консоли, разрывается пространство сильно раскрепованным карнизом – сонм ангелов возносят фигуру Франческо Ксаверия. </w:t>
      </w:r>
    </w:p>
    <w:p w14:paraId="0C68B050" w14:textId="77777777" w:rsidR="001F3793" w:rsidRPr="00EC3C52" w:rsidRDefault="003B05FA" w:rsidP="007C4B83">
      <w:pPr>
        <w:pStyle w:val="a3"/>
        <w:numPr>
          <w:ilvl w:val="0"/>
          <w:numId w:val="67"/>
        </w:numPr>
        <w:spacing w:line="360" w:lineRule="auto"/>
        <w:rPr>
          <w:rFonts w:ascii="Times New Roman" w:hAnsi="Times New Roman" w:cs="Times New Roman"/>
        </w:rPr>
      </w:pPr>
      <w:r w:rsidRPr="00EC3C52">
        <w:rPr>
          <w:rFonts w:ascii="Times New Roman" w:hAnsi="Times New Roman" w:cs="Times New Roman"/>
        </w:rPr>
        <w:t xml:space="preserve">Галерея св. Игнатия – 1681-85. Продолжает реальное пространство глубокой перспективой. Святой Игнатий беседует с ангелом. Не видим стены- только иллюзорное живописное пространство. Стремление </w:t>
      </w:r>
      <w:r w:rsidR="001F3793" w:rsidRPr="00EC3C52">
        <w:rPr>
          <w:rFonts w:ascii="Times New Roman" w:hAnsi="Times New Roman" w:cs="Times New Roman"/>
        </w:rPr>
        <w:t>к разрушению границ</w:t>
      </w:r>
      <w:r w:rsidRPr="00EC3C52">
        <w:rPr>
          <w:rFonts w:ascii="Times New Roman" w:hAnsi="Times New Roman" w:cs="Times New Roman"/>
        </w:rPr>
        <w:t xml:space="preserve"> </w:t>
      </w:r>
      <w:r w:rsidR="001F3793" w:rsidRPr="00EC3C52">
        <w:rPr>
          <w:rFonts w:ascii="Times New Roman" w:hAnsi="Times New Roman" w:cs="Times New Roman"/>
        </w:rPr>
        <w:t xml:space="preserve">предельно обострено. </w:t>
      </w:r>
    </w:p>
    <w:p w14:paraId="2C0860BD" w14:textId="2740B765" w:rsidR="001F3793" w:rsidRPr="00EC3C52" w:rsidRDefault="001F3793" w:rsidP="007C4B83">
      <w:pPr>
        <w:pStyle w:val="a3"/>
        <w:numPr>
          <w:ilvl w:val="0"/>
          <w:numId w:val="67"/>
        </w:numPr>
        <w:spacing w:line="360" w:lineRule="auto"/>
        <w:rPr>
          <w:rFonts w:ascii="Times New Roman" w:hAnsi="Times New Roman" w:cs="Times New Roman"/>
        </w:rPr>
      </w:pPr>
      <w:r w:rsidRPr="00EC3C52">
        <w:rPr>
          <w:rFonts w:ascii="Times New Roman" w:hAnsi="Times New Roman" w:cs="Times New Roman"/>
        </w:rPr>
        <w:t xml:space="preserve">Принимает участие и в Иль Джезу – создает арх. конструкцию, проект алтаря. </w:t>
      </w:r>
    </w:p>
    <w:p w14:paraId="78C8585B" w14:textId="3321A756" w:rsidR="001F3793" w:rsidRPr="00EC3C52" w:rsidRDefault="001D7A5D" w:rsidP="007C4B83">
      <w:pPr>
        <w:pStyle w:val="a3"/>
        <w:numPr>
          <w:ilvl w:val="0"/>
          <w:numId w:val="67"/>
        </w:numPr>
        <w:spacing w:line="360" w:lineRule="auto"/>
        <w:rPr>
          <w:rFonts w:ascii="Times New Roman" w:hAnsi="Times New Roman" w:cs="Times New Roman"/>
        </w:rPr>
      </w:pPr>
      <w:r w:rsidRPr="00EC3C52">
        <w:rPr>
          <w:rFonts w:ascii="Times New Roman" w:hAnsi="Times New Roman" w:cs="Times New Roman"/>
        </w:rPr>
        <w:t>Свод и апсида капеллы</w:t>
      </w:r>
      <w:r w:rsidR="001F3793" w:rsidRPr="00EC3C52">
        <w:rPr>
          <w:rFonts w:ascii="Times New Roman" w:hAnsi="Times New Roman" w:cs="Times New Roman"/>
        </w:rPr>
        <w:t xml:space="preserve"> св. Игнатия, церкви Сант</w:t>
      </w:r>
      <w:r w:rsidR="00405C26" w:rsidRPr="00EC3C52">
        <w:rPr>
          <w:rFonts w:ascii="Times New Roman" w:hAnsi="Times New Roman" w:cs="Times New Roman"/>
        </w:rPr>
        <w:t>’</w:t>
      </w:r>
      <w:r w:rsidR="001F3793" w:rsidRPr="00EC3C52">
        <w:rPr>
          <w:rFonts w:ascii="Times New Roman" w:hAnsi="Times New Roman" w:cs="Times New Roman"/>
        </w:rPr>
        <w:t xml:space="preserve">Иньяцио – Рим. 1685-97. </w:t>
      </w:r>
      <w:r w:rsidR="00153EE1" w:rsidRPr="00EC3C52">
        <w:rPr>
          <w:rFonts w:ascii="Times New Roman" w:hAnsi="Times New Roman" w:cs="Times New Roman"/>
        </w:rPr>
        <w:t xml:space="preserve"> На купол не хватает денег, поэтому он НАПИСАЛ купол. Сложная барочная перспектива. Он подчеркивает разницу между живописным ансамблем и пространством купола. Это – практически гризайль, без света и цвета. </w:t>
      </w:r>
    </w:p>
    <w:p w14:paraId="7BBF05BB" w14:textId="4BC88127" w:rsidR="004622F7" w:rsidRPr="00EC3C52" w:rsidRDefault="004622F7" w:rsidP="007C4B83">
      <w:pPr>
        <w:pStyle w:val="a3"/>
        <w:spacing w:line="360" w:lineRule="auto"/>
        <w:rPr>
          <w:rFonts w:ascii="Times New Roman" w:hAnsi="Times New Roman" w:cs="Times New Roman"/>
        </w:rPr>
      </w:pPr>
      <w:r w:rsidRPr="00EC3C52">
        <w:rPr>
          <w:rFonts w:ascii="Times New Roman" w:hAnsi="Times New Roman" w:cs="Times New Roman"/>
        </w:rPr>
        <w:t>4 континента, 2 стороны свет – тема фонтана 4х рек. Множество различных доп</w:t>
      </w:r>
      <w:r w:rsidR="001D7A5D" w:rsidRPr="00EC3C52">
        <w:rPr>
          <w:rFonts w:ascii="Times New Roman" w:hAnsi="Times New Roman" w:cs="Times New Roman"/>
        </w:rPr>
        <w:t>.</w:t>
      </w:r>
      <w:r w:rsidRPr="00EC3C52">
        <w:rPr>
          <w:rFonts w:ascii="Times New Roman" w:hAnsi="Times New Roman" w:cs="Times New Roman"/>
        </w:rPr>
        <w:t xml:space="preserve"> деталей. Появляется интерес к разным странам света. То, что будет очень характерно для 18 века. </w:t>
      </w:r>
    </w:p>
    <w:p w14:paraId="499EAA6C" w14:textId="77777777" w:rsidR="004622F7" w:rsidRPr="00EC3C52" w:rsidRDefault="004622F7" w:rsidP="007C4B83">
      <w:pPr>
        <w:pStyle w:val="a3"/>
        <w:spacing w:line="360" w:lineRule="auto"/>
        <w:rPr>
          <w:rFonts w:ascii="Times New Roman" w:hAnsi="Times New Roman" w:cs="Times New Roman"/>
        </w:rPr>
      </w:pPr>
      <w:r w:rsidRPr="00EC3C52">
        <w:rPr>
          <w:rFonts w:ascii="Times New Roman" w:hAnsi="Times New Roman" w:cs="Times New Roman"/>
        </w:rPr>
        <w:t>Не любит теплый колорит – отстраненность зрителя.</w:t>
      </w:r>
    </w:p>
    <w:p w14:paraId="54FE6D28" w14:textId="491B44A8" w:rsidR="004622F7" w:rsidRPr="00EC3C52" w:rsidRDefault="004622F7" w:rsidP="007C4B83">
      <w:pPr>
        <w:spacing w:line="360" w:lineRule="auto"/>
        <w:jc w:val="center"/>
        <w:rPr>
          <w:rFonts w:ascii="Times New Roman" w:hAnsi="Times New Roman" w:cs="Times New Roman"/>
          <w:i/>
        </w:rPr>
      </w:pPr>
      <w:r w:rsidRPr="00EC3C52">
        <w:rPr>
          <w:rFonts w:ascii="Times New Roman" w:hAnsi="Times New Roman" w:cs="Times New Roman"/>
          <w:i/>
        </w:rPr>
        <w:t>Полное стирание границ = кульминация барокко.</w:t>
      </w:r>
    </w:p>
    <w:p w14:paraId="11415687" w14:textId="3EC5061C" w:rsidR="004622F7" w:rsidRPr="00EC3C52" w:rsidRDefault="004622F7" w:rsidP="007C4B83">
      <w:pPr>
        <w:spacing w:line="360" w:lineRule="auto"/>
        <w:rPr>
          <w:rFonts w:ascii="Times New Roman" w:hAnsi="Times New Roman" w:cs="Times New Roman"/>
        </w:rPr>
      </w:pPr>
      <w:r w:rsidRPr="00EC3C52">
        <w:rPr>
          <w:rFonts w:ascii="Times New Roman" w:hAnsi="Times New Roman" w:cs="Times New Roman"/>
        </w:rPr>
        <w:t>Барочные художники 18 века будут учиться у Поццо. Холодноватый и нереальный колорит Поццо напоминает уже колорит рококо.</w:t>
      </w:r>
    </w:p>
    <w:p w14:paraId="63403D58" w14:textId="50CDF3F6" w:rsidR="004622F7" w:rsidRPr="00EC3C52" w:rsidRDefault="004622F7" w:rsidP="007C4B83">
      <w:pPr>
        <w:spacing w:line="360" w:lineRule="auto"/>
        <w:rPr>
          <w:rFonts w:ascii="Times New Roman" w:hAnsi="Times New Roman" w:cs="Times New Roman"/>
        </w:rPr>
      </w:pPr>
      <w:r w:rsidRPr="00EC3C52">
        <w:rPr>
          <w:rFonts w:ascii="Times New Roman" w:hAnsi="Times New Roman" w:cs="Times New Roman"/>
        </w:rPr>
        <w:lastRenderedPageBreak/>
        <w:t>В это время – беднеет папская казна. Мир меняется. Церковь – часть традиции, а не столько активная сила. Мало средств на крупные проект. Нет денег. Художники из Италии начинают искать себе другие заказы. Поццо уезжает в Вену (с одной стороны потому что иезуит, но многие художники действительно уезжают за работой)</w:t>
      </w:r>
    </w:p>
    <w:p w14:paraId="27882C4D" w14:textId="74354D4F" w:rsidR="004622F7" w:rsidRPr="00EC3C52" w:rsidRDefault="004622F7" w:rsidP="007C4B83">
      <w:pPr>
        <w:pStyle w:val="a3"/>
        <w:numPr>
          <w:ilvl w:val="0"/>
          <w:numId w:val="68"/>
        </w:numPr>
        <w:spacing w:line="360" w:lineRule="auto"/>
        <w:rPr>
          <w:rFonts w:ascii="Times New Roman" w:hAnsi="Times New Roman" w:cs="Times New Roman"/>
        </w:rPr>
      </w:pPr>
      <w:r w:rsidRPr="00EC3C52">
        <w:rPr>
          <w:rFonts w:ascii="Times New Roman" w:hAnsi="Times New Roman" w:cs="Times New Roman"/>
        </w:rPr>
        <w:t>Апофеоз Геркулеса – 1704-08. Заказ иезуитского ордера. Сейчас – Вена, музей Лиххтеншейн. Можем увидеть тот же принцип, что был использован в Сант</w:t>
      </w:r>
      <w:r w:rsidR="00405C26" w:rsidRPr="00EC3C52">
        <w:rPr>
          <w:rFonts w:ascii="Times New Roman" w:hAnsi="Times New Roman" w:cs="Times New Roman"/>
        </w:rPr>
        <w:t>’</w:t>
      </w:r>
      <w:r w:rsidRPr="00EC3C52">
        <w:rPr>
          <w:rFonts w:ascii="Times New Roman" w:hAnsi="Times New Roman" w:cs="Times New Roman"/>
        </w:rPr>
        <w:t>Игнацио. Перспективные арх. кулисы, парящие фигуры. Дальше язык довольно быстро тра</w:t>
      </w:r>
      <w:r w:rsidR="00831880" w:rsidRPr="00EC3C52">
        <w:rPr>
          <w:rFonts w:ascii="Times New Roman" w:hAnsi="Times New Roman" w:cs="Times New Roman"/>
        </w:rPr>
        <w:t>нс</w:t>
      </w:r>
      <w:r w:rsidRPr="00EC3C52">
        <w:rPr>
          <w:rFonts w:ascii="Times New Roman" w:hAnsi="Times New Roman" w:cs="Times New Roman"/>
        </w:rPr>
        <w:t>формируется, впитывая светские мотивы.</w:t>
      </w:r>
    </w:p>
    <w:p w14:paraId="173D6E06" w14:textId="2C4BDEB7" w:rsidR="004622F7" w:rsidRPr="00EC3C52" w:rsidRDefault="004622F7" w:rsidP="007C4B83">
      <w:pPr>
        <w:pStyle w:val="3"/>
        <w:spacing w:line="360" w:lineRule="auto"/>
        <w:rPr>
          <w:rFonts w:ascii="Times New Roman" w:hAnsi="Times New Roman" w:cs="Times New Roman"/>
          <w:b/>
        </w:rPr>
      </w:pPr>
      <w:bookmarkStart w:id="71" w:name="_Toc503155038"/>
      <w:r w:rsidRPr="00EC3C52">
        <w:rPr>
          <w:rFonts w:ascii="Times New Roman" w:hAnsi="Times New Roman" w:cs="Times New Roman"/>
          <w:b/>
        </w:rPr>
        <w:t>Лука Джордано</w:t>
      </w:r>
      <w:bookmarkEnd w:id="71"/>
    </w:p>
    <w:p w14:paraId="20A4D37D" w14:textId="6E5220E6" w:rsidR="004622F7" w:rsidRPr="00EC3C52" w:rsidRDefault="004622F7" w:rsidP="007C4B83">
      <w:pPr>
        <w:spacing w:line="360" w:lineRule="auto"/>
        <w:rPr>
          <w:rFonts w:ascii="Times New Roman" w:hAnsi="Times New Roman" w:cs="Times New Roman"/>
          <w:b/>
        </w:rPr>
      </w:pPr>
      <w:r w:rsidRPr="00EC3C52">
        <w:rPr>
          <w:rFonts w:ascii="Times New Roman" w:hAnsi="Times New Roman" w:cs="Times New Roman"/>
          <w:b/>
        </w:rPr>
        <w:t>1634-1705</w:t>
      </w:r>
    </w:p>
    <w:p w14:paraId="221D9CBD" w14:textId="68628BF3" w:rsidR="004622F7" w:rsidRPr="00EC3C52" w:rsidRDefault="004622F7" w:rsidP="007C4B83">
      <w:pPr>
        <w:spacing w:line="360" w:lineRule="auto"/>
        <w:rPr>
          <w:rFonts w:ascii="Times New Roman" w:hAnsi="Times New Roman" w:cs="Times New Roman"/>
        </w:rPr>
      </w:pPr>
      <w:r w:rsidRPr="00EC3C52">
        <w:rPr>
          <w:rFonts w:ascii="Times New Roman" w:hAnsi="Times New Roman" w:cs="Times New Roman"/>
        </w:rPr>
        <w:t>Неапол</w:t>
      </w:r>
      <w:r w:rsidR="0077705E" w:rsidRPr="00EC3C52">
        <w:rPr>
          <w:rFonts w:ascii="Times New Roman" w:hAnsi="Times New Roman" w:cs="Times New Roman"/>
        </w:rPr>
        <w:t>и</w:t>
      </w:r>
      <w:r w:rsidRPr="00EC3C52">
        <w:rPr>
          <w:rFonts w:ascii="Times New Roman" w:hAnsi="Times New Roman" w:cs="Times New Roman"/>
        </w:rPr>
        <w:t xml:space="preserve">танец, караваджист. Но уезжает на Север. С него </w:t>
      </w:r>
      <w:r w:rsidRPr="00EC3C52">
        <w:rPr>
          <w:rFonts w:ascii="Times New Roman" w:hAnsi="Times New Roman" w:cs="Times New Roman"/>
          <w:i/>
        </w:rPr>
        <w:t>начинается декоративная живопись 18 века.</w:t>
      </w:r>
      <w:r w:rsidRPr="00EC3C52">
        <w:rPr>
          <w:rFonts w:ascii="Times New Roman" w:hAnsi="Times New Roman" w:cs="Times New Roman"/>
        </w:rPr>
        <w:t xml:space="preserve"> Его важно сравнить</w:t>
      </w:r>
      <w:r w:rsidR="0077705E" w:rsidRPr="00EC3C52">
        <w:rPr>
          <w:rFonts w:ascii="Times New Roman" w:hAnsi="Times New Roman" w:cs="Times New Roman"/>
        </w:rPr>
        <w:t xml:space="preserve"> с Поццо.</w:t>
      </w:r>
    </w:p>
    <w:p w14:paraId="1AA5565D" w14:textId="7EB52CA4" w:rsidR="004622F7" w:rsidRPr="00EC3C52" w:rsidRDefault="004622F7" w:rsidP="007C4B83">
      <w:pPr>
        <w:pStyle w:val="a3"/>
        <w:numPr>
          <w:ilvl w:val="0"/>
          <w:numId w:val="68"/>
        </w:numPr>
        <w:spacing w:line="360" w:lineRule="auto"/>
        <w:rPr>
          <w:rFonts w:ascii="Times New Roman" w:hAnsi="Times New Roman" w:cs="Times New Roman"/>
        </w:rPr>
      </w:pPr>
      <w:r w:rsidRPr="00EC3C52">
        <w:rPr>
          <w:rFonts w:ascii="Times New Roman" w:hAnsi="Times New Roman" w:cs="Times New Roman"/>
        </w:rPr>
        <w:t>Зеркальная галерея (</w:t>
      </w:r>
      <w:r w:rsidR="0077705E" w:rsidRPr="00EC3C52">
        <w:rPr>
          <w:rFonts w:ascii="Times New Roman" w:hAnsi="Times New Roman" w:cs="Times New Roman"/>
        </w:rPr>
        <w:t>Галерея</w:t>
      </w:r>
      <w:r w:rsidR="00C62CD4" w:rsidRPr="00EC3C52">
        <w:rPr>
          <w:rFonts w:ascii="Times New Roman" w:hAnsi="Times New Roman" w:cs="Times New Roman"/>
        </w:rPr>
        <w:t xml:space="preserve"> делла Спецци) Палацоо Медичи-Риккарди – сама</w:t>
      </w:r>
      <w:r w:rsidRPr="00EC3C52">
        <w:rPr>
          <w:rFonts w:ascii="Times New Roman" w:hAnsi="Times New Roman" w:cs="Times New Roman"/>
        </w:rPr>
        <w:t xml:space="preserve"> по себе прямая цитата из Версаля. Нет арх. кулис. Эффект как у Поццо, но все упрощено. Есть реальный арх. карниз, на который ставятся фигуры – сверху, в плафоне</w:t>
      </w:r>
      <w:r w:rsidR="00C62CD4" w:rsidRPr="00EC3C52">
        <w:rPr>
          <w:rFonts w:ascii="Times New Roman" w:hAnsi="Times New Roman" w:cs="Times New Roman"/>
        </w:rPr>
        <w:t>,</w:t>
      </w:r>
      <w:r w:rsidRPr="00EC3C52">
        <w:rPr>
          <w:rFonts w:ascii="Times New Roman" w:hAnsi="Times New Roman" w:cs="Times New Roman"/>
        </w:rPr>
        <w:t xml:space="preserve"> небесный свод. </w:t>
      </w:r>
      <w:r w:rsidR="0077705E" w:rsidRPr="00EC3C52">
        <w:rPr>
          <w:rFonts w:ascii="Times New Roman" w:hAnsi="Times New Roman" w:cs="Times New Roman"/>
        </w:rPr>
        <w:t xml:space="preserve">Поверхности свода нет, открытое </w:t>
      </w:r>
      <w:r w:rsidR="00C62CD4" w:rsidRPr="00EC3C52">
        <w:rPr>
          <w:rFonts w:ascii="Times New Roman" w:hAnsi="Times New Roman" w:cs="Times New Roman"/>
        </w:rPr>
        <w:t>пространство – мыслится. Но тек</w:t>
      </w:r>
      <w:r w:rsidR="0077705E" w:rsidRPr="00EC3C52">
        <w:rPr>
          <w:rFonts w:ascii="Times New Roman" w:hAnsi="Times New Roman" w:cs="Times New Roman"/>
        </w:rPr>
        <w:t xml:space="preserve">тоника существует, так как карниз – опора.  </w:t>
      </w:r>
    </w:p>
    <w:p w14:paraId="1AE0E806" w14:textId="5C6B0BE6" w:rsidR="004622F7" w:rsidRPr="00EC3C52" w:rsidRDefault="0077705E" w:rsidP="007C4B83">
      <w:pPr>
        <w:spacing w:line="360" w:lineRule="auto"/>
        <w:rPr>
          <w:rFonts w:ascii="Times New Roman" w:hAnsi="Times New Roman" w:cs="Times New Roman"/>
        </w:rPr>
      </w:pPr>
      <w:r w:rsidRPr="00EC3C52">
        <w:rPr>
          <w:rFonts w:ascii="Times New Roman" w:hAnsi="Times New Roman" w:cs="Times New Roman"/>
        </w:rPr>
        <w:t xml:space="preserve">Постепенно в конце 17 века, наряду с крайней барочной аффектации Поццо, </w:t>
      </w:r>
      <w:r w:rsidRPr="00EC3C52">
        <w:rPr>
          <w:rFonts w:ascii="Times New Roman" w:hAnsi="Times New Roman" w:cs="Times New Roman"/>
          <w:i/>
        </w:rPr>
        <w:t>живопись начинает возвращаться к реальности, тектоники</w:t>
      </w:r>
      <w:r w:rsidRPr="00EC3C52">
        <w:rPr>
          <w:rFonts w:ascii="Times New Roman" w:hAnsi="Times New Roman" w:cs="Times New Roman"/>
        </w:rPr>
        <w:t xml:space="preserve">. Очень эффектно, впечатляюще, но гораздо ближе к человеку. </w:t>
      </w:r>
    </w:p>
    <w:p w14:paraId="1C99030F" w14:textId="53D50A28" w:rsidR="0077705E" w:rsidRPr="00EC3C52" w:rsidRDefault="0077705E" w:rsidP="007C4B83">
      <w:pPr>
        <w:spacing w:line="360" w:lineRule="auto"/>
        <w:rPr>
          <w:rFonts w:ascii="Times New Roman" w:hAnsi="Times New Roman" w:cs="Times New Roman"/>
        </w:rPr>
      </w:pPr>
      <w:r w:rsidRPr="00EC3C52">
        <w:rPr>
          <w:rFonts w:ascii="Times New Roman" w:hAnsi="Times New Roman" w:cs="Times New Roman"/>
        </w:rPr>
        <w:t>Лука уезжает работать в Испанию.</w:t>
      </w:r>
    </w:p>
    <w:p w14:paraId="2EF38337" w14:textId="6E7DFEF5" w:rsidR="0077705E" w:rsidRPr="00EC3C52" w:rsidRDefault="0077705E" w:rsidP="007C4B83">
      <w:pPr>
        <w:pStyle w:val="a3"/>
        <w:numPr>
          <w:ilvl w:val="0"/>
          <w:numId w:val="68"/>
        </w:numPr>
        <w:spacing w:line="360" w:lineRule="auto"/>
        <w:rPr>
          <w:rFonts w:ascii="Times New Roman" w:hAnsi="Times New Roman" w:cs="Times New Roman"/>
        </w:rPr>
      </w:pPr>
      <w:r w:rsidRPr="00EC3C52">
        <w:rPr>
          <w:rFonts w:ascii="Times New Roman" w:hAnsi="Times New Roman" w:cs="Times New Roman"/>
        </w:rPr>
        <w:t xml:space="preserve">Аллегория Золотого руна, Буен Ретиро, Испания – дворец, светское. 1694. Видим апофеоз, масса возносимых фигур. Эффект растворения плафона. Неестественно. Красиво, заманчиво. Но это уже не трогает зрителя. </w:t>
      </w:r>
      <w:r w:rsidR="009E1ECD" w:rsidRPr="00EC3C52">
        <w:rPr>
          <w:rFonts w:ascii="Times New Roman" w:hAnsi="Times New Roman" w:cs="Times New Roman"/>
        </w:rPr>
        <w:t xml:space="preserve">Дистанция между зрителем и изображением – важная черта. </w:t>
      </w:r>
    </w:p>
    <w:p w14:paraId="72AAF99B" w14:textId="7230AB74" w:rsidR="009E1ECD" w:rsidRPr="00EC3C52" w:rsidRDefault="009E1ECD" w:rsidP="007C4B83">
      <w:pPr>
        <w:spacing w:line="360" w:lineRule="auto"/>
        <w:rPr>
          <w:rFonts w:ascii="Times New Roman" w:hAnsi="Times New Roman" w:cs="Times New Roman"/>
        </w:rPr>
      </w:pPr>
      <w:r w:rsidRPr="00EC3C52">
        <w:rPr>
          <w:rFonts w:ascii="Times New Roman" w:hAnsi="Times New Roman" w:cs="Times New Roman"/>
        </w:rPr>
        <w:t xml:space="preserve">Прямой предшественник 18 века, гораздо ближе по приемам к нему, чем Поццо. </w:t>
      </w:r>
    </w:p>
    <w:p w14:paraId="4E518850" w14:textId="69457391" w:rsidR="00E40B03" w:rsidRPr="00EC3C52" w:rsidRDefault="00E40B03" w:rsidP="007C4B83">
      <w:pPr>
        <w:spacing w:line="360" w:lineRule="auto"/>
        <w:rPr>
          <w:rFonts w:ascii="Times New Roman" w:hAnsi="Times New Roman" w:cs="Times New Roman"/>
        </w:rPr>
      </w:pPr>
      <w:r w:rsidRPr="00EC3C52">
        <w:rPr>
          <w:rFonts w:ascii="Times New Roman" w:hAnsi="Times New Roman" w:cs="Times New Roman"/>
        </w:rPr>
        <w:t>Вернувшись из Испании – работает в Неаполе</w:t>
      </w:r>
      <w:r w:rsidR="00C62CD4" w:rsidRPr="00EC3C52">
        <w:rPr>
          <w:rFonts w:ascii="Times New Roman" w:hAnsi="Times New Roman" w:cs="Times New Roman"/>
        </w:rPr>
        <w:t>.</w:t>
      </w:r>
    </w:p>
    <w:p w14:paraId="0B792864" w14:textId="31621809" w:rsidR="00E40B03" w:rsidRPr="00EC3C52" w:rsidRDefault="00E40B03" w:rsidP="007C4B83">
      <w:pPr>
        <w:pStyle w:val="a3"/>
        <w:numPr>
          <w:ilvl w:val="0"/>
          <w:numId w:val="68"/>
        </w:numPr>
        <w:spacing w:line="360" w:lineRule="auto"/>
        <w:rPr>
          <w:rFonts w:ascii="Times New Roman" w:hAnsi="Times New Roman" w:cs="Times New Roman"/>
        </w:rPr>
      </w:pPr>
      <w:r w:rsidRPr="00EC3C52">
        <w:rPr>
          <w:rFonts w:ascii="Times New Roman" w:hAnsi="Times New Roman" w:cs="Times New Roman"/>
        </w:rPr>
        <w:t>Чертоза Сан Мартино – в сакристии, Триумф Юдифи. Чем ниже, чем ближе к арх. – тем живопись плотнее и тяжелее. Выше – растворение</w:t>
      </w:r>
      <w:r w:rsidR="00677224" w:rsidRPr="00EC3C52">
        <w:rPr>
          <w:rFonts w:ascii="Times New Roman" w:hAnsi="Times New Roman" w:cs="Times New Roman"/>
        </w:rPr>
        <w:t>, мираж</w:t>
      </w:r>
      <w:r w:rsidRPr="00EC3C52">
        <w:rPr>
          <w:rFonts w:ascii="Times New Roman" w:hAnsi="Times New Roman" w:cs="Times New Roman"/>
        </w:rPr>
        <w:t xml:space="preserve">. </w:t>
      </w:r>
    </w:p>
    <w:p w14:paraId="4131FDD4" w14:textId="77777777" w:rsidR="004622F7" w:rsidRPr="00EC3C52" w:rsidRDefault="004622F7" w:rsidP="007C4B83">
      <w:pPr>
        <w:pStyle w:val="a3"/>
        <w:spacing w:line="360" w:lineRule="auto"/>
        <w:rPr>
          <w:rFonts w:ascii="Times New Roman" w:hAnsi="Times New Roman" w:cs="Times New Roman"/>
        </w:rPr>
      </w:pPr>
    </w:p>
    <w:p w14:paraId="47D934DA" w14:textId="0B224123" w:rsidR="00ED2E56" w:rsidRPr="00EC3C52" w:rsidRDefault="00ED2E56" w:rsidP="007C4B83">
      <w:pPr>
        <w:pStyle w:val="1"/>
        <w:spacing w:line="360" w:lineRule="auto"/>
        <w:jc w:val="center"/>
        <w:rPr>
          <w:rFonts w:ascii="Times New Roman" w:hAnsi="Times New Roman" w:cs="Times New Roman"/>
        </w:rPr>
      </w:pPr>
      <w:bookmarkStart w:id="72" w:name="_Toc503155039"/>
      <w:r w:rsidRPr="00EC3C52">
        <w:rPr>
          <w:rFonts w:ascii="Times New Roman" w:hAnsi="Times New Roman" w:cs="Times New Roman"/>
        </w:rPr>
        <w:t>Живопись 18 века</w:t>
      </w:r>
      <w:bookmarkEnd w:id="72"/>
    </w:p>
    <w:p w14:paraId="3C2997CF" w14:textId="593663C2" w:rsidR="00ED2E56" w:rsidRPr="00EC3C52" w:rsidRDefault="00ED2E56" w:rsidP="007C4B83">
      <w:pPr>
        <w:spacing w:line="360" w:lineRule="auto"/>
        <w:rPr>
          <w:rFonts w:ascii="Times New Roman" w:hAnsi="Times New Roman" w:cs="Times New Roman"/>
        </w:rPr>
      </w:pPr>
      <w:r w:rsidRPr="00EC3C52">
        <w:rPr>
          <w:rFonts w:ascii="Times New Roman" w:hAnsi="Times New Roman" w:cs="Times New Roman"/>
        </w:rPr>
        <w:t xml:space="preserve">Для Италии 18 век – время упадка. </w:t>
      </w:r>
      <w:r w:rsidR="00920029" w:rsidRPr="00EC3C52">
        <w:rPr>
          <w:rFonts w:ascii="Times New Roman" w:hAnsi="Times New Roman" w:cs="Times New Roman"/>
        </w:rPr>
        <w:t xml:space="preserve">Италия впервые принимающая сторона, на нее влияет кто-то другой. Логично начинать историю искусства 18 века с Франции. Италия действительно теряет позиции. И экономически, и культурно. </w:t>
      </w:r>
    </w:p>
    <w:p w14:paraId="7AD5F157" w14:textId="0ADB5170" w:rsidR="002830AE" w:rsidRPr="00EC3C52" w:rsidRDefault="00920029" w:rsidP="007C4B83">
      <w:pPr>
        <w:spacing w:line="360" w:lineRule="auto"/>
        <w:rPr>
          <w:rFonts w:ascii="Times New Roman" w:hAnsi="Times New Roman" w:cs="Times New Roman"/>
        </w:rPr>
      </w:pPr>
      <w:r w:rsidRPr="00EC3C52">
        <w:rPr>
          <w:rFonts w:ascii="Times New Roman" w:hAnsi="Times New Roman" w:cs="Times New Roman"/>
        </w:rPr>
        <w:t>Север (Турин, Милан, Венеция) и Юг (Неаполь, Сицилия) – еще неплохо. Флоренция и Рим – упадок.</w:t>
      </w:r>
      <w:r w:rsidR="002830AE" w:rsidRPr="00EC3C52">
        <w:rPr>
          <w:rFonts w:ascii="Times New Roman" w:hAnsi="Times New Roman" w:cs="Times New Roman"/>
        </w:rPr>
        <w:t xml:space="preserve"> Серьезная идео</w:t>
      </w:r>
      <w:r w:rsidRPr="00EC3C52">
        <w:rPr>
          <w:rFonts w:ascii="Times New Roman" w:hAnsi="Times New Roman" w:cs="Times New Roman"/>
        </w:rPr>
        <w:t>логическая проблема. Католическ</w:t>
      </w:r>
      <w:r w:rsidR="002830AE" w:rsidRPr="00EC3C52">
        <w:rPr>
          <w:rFonts w:ascii="Times New Roman" w:hAnsi="Times New Roman" w:cs="Times New Roman"/>
        </w:rPr>
        <w:t>ая церковь утрачивает лидерство.</w:t>
      </w:r>
    </w:p>
    <w:p w14:paraId="11DE5896" w14:textId="7C225FE8" w:rsidR="003E087B" w:rsidRPr="00EC3C52" w:rsidRDefault="002817FE" w:rsidP="007C4B83">
      <w:pPr>
        <w:spacing w:line="360" w:lineRule="auto"/>
        <w:rPr>
          <w:rFonts w:ascii="Times New Roman" w:hAnsi="Times New Roman" w:cs="Times New Roman"/>
        </w:rPr>
      </w:pPr>
      <w:r w:rsidRPr="00EC3C52">
        <w:rPr>
          <w:rFonts w:ascii="Times New Roman" w:hAnsi="Times New Roman" w:cs="Times New Roman"/>
        </w:rPr>
        <w:t>Современная Италия. «папи</w:t>
      </w:r>
      <w:r w:rsidR="002830AE" w:rsidRPr="00EC3C52">
        <w:rPr>
          <w:rFonts w:ascii="Times New Roman" w:hAnsi="Times New Roman" w:cs="Times New Roman"/>
        </w:rPr>
        <w:t>с</w:t>
      </w:r>
      <w:r w:rsidRPr="00EC3C52">
        <w:rPr>
          <w:rFonts w:ascii="Times New Roman" w:hAnsi="Times New Roman" w:cs="Times New Roman"/>
        </w:rPr>
        <w:t>т</w:t>
      </w:r>
      <w:r w:rsidR="002830AE" w:rsidRPr="00EC3C52">
        <w:rPr>
          <w:rFonts w:ascii="Times New Roman" w:hAnsi="Times New Roman" w:cs="Times New Roman"/>
        </w:rPr>
        <w:t>кая» недостойна античности.</w:t>
      </w:r>
    </w:p>
    <w:p w14:paraId="4C3F6647" w14:textId="5B48F382" w:rsidR="007D1F88" w:rsidRPr="00EC3C52" w:rsidRDefault="007D1F88" w:rsidP="007C4B83">
      <w:pPr>
        <w:spacing w:line="360" w:lineRule="auto"/>
        <w:rPr>
          <w:rFonts w:ascii="Times New Roman" w:hAnsi="Times New Roman" w:cs="Times New Roman"/>
        </w:rPr>
      </w:pPr>
      <w:r w:rsidRPr="00EC3C52">
        <w:rPr>
          <w:rFonts w:ascii="Times New Roman" w:hAnsi="Times New Roman" w:cs="Times New Roman"/>
        </w:rPr>
        <w:lastRenderedPageBreak/>
        <w:t xml:space="preserve">Венеция – центр европейского туризма. Развиваются жанры специально туристические. </w:t>
      </w:r>
    </w:p>
    <w:p w14:paraId="2B99A906" w14:textId="7590ED34" w:rsidR="00B217F1" w:rsidRPr="00EC3C52" w:rsidRDefault="00B217F1" w:rsidP="007C4B83">
      <w:pPr>
        <w:spacing w:line="360" w:lineRule="auto"/>
        <w:rPr>
          <w:rFonts w:ascii="Times New Roman" w:hAnsi="Times New Roman" w:cs="Times New Roman"/>
        </w:rPr>
      </w:pPr>
      <w:r w:rsidRPr="00EC3C52">
        <w:rPr>
          <w:rFonts w:ascii="Times New Roman" w:hAnsi="Times New Roman" w:cs="Times New Roman"/>
        </w:rPr>
        <w:t xml:space="preserve">Караваджизм абсолютно не характерен для 18 века. Рождается </w:t>
      </w:r>
      <w:r w:rsidRPr="00EC3C52">
        <w:rPr>
          <w:rFonts w:ascii="Times New Roman" w:hAnsi="Times New Roman" w:cs="Times New Roman"/>
          <w:b/>
        </w:rPr>
        <w:t>теория зрителя</w:t>
      </w:r>
      <w:r w:rsidRPr="00EC3C52">
        <w:rPr>
          <w:rFonts w:ascii="Times New Roman" w:hAnsi="Times New Roman" w:cs="Times New Roman"/>
        </w:rPr>
        <w:t xml:space="preserve"> – критерии вкуса. Правильное и неправильное – важная оценка для 18 века. </w:t>
      </w:r>
    </w:p>
    <w:p w14:paraId="27637E5E" w14:textId="77777777" w:rsidR="00B37D6A" w:rsidRPr="00EC3C52" w:rsidRDefault="00B37D6A" w:rsidP="007C4B83">
      <w:pPr>
        <w:pStyle w:val="2"/>
        <w:spacing w:line="360" w:lineRule="auto"/>
        <w:rPr>
          <w:rFonts w:ascii="Times New Roman" w:hAnsi="Times New Roman" w:cs="Times New Roman"/>
          <w:b/>
        </w:rPr>
      </w:pPr>
      <w:bookmarkStart w:id="73" w:name="_Toc503155040"/>
      <w:r w:rsidRPr="00EC3C52">
        <w:rPr>
          <w:rFonts w:ascii="Times New Roman" w:hAnsi="Times New Roman" w:cs="Times New Roman"/>
          <w:b/>
        </w:rPr>
        <w:t>Фра Витторе Гальгарио (Джузеппе Гисланди)</w:t>
      </w:r>
      <w:bookmarkEnd w:id="73"/>
    </w:p>
    <w:p w14:paraId="53F8DAD8" w14:textId="77777777" w:rsidR="00B37D6A" w:rsidRPr="00EC3C52" w:rsidRDefault="00B37D6A" w:rsidP="007C4B83">
      <w:pPr>
        <w:spacing w:line="360" w:lineRule="auto"/>
        <w:rPr>
          <w:rFonts w:ascii="Times New Roman" w:hAnsi="Times New Roman" w:cs="Times New Roman"/>
        </w:rPr>
      </w:pPr>
      <w:r w:rsidRPr="00EC3C52">
        <w:rPr>
          <w:rFonts w:ascii="Times New Roman" w:hAnsi="Times New Roman" w:cs="Times New Roman"/>
        </w:rPr>
        <w:t>1655-1743</w:t>
      </w:r>
    </w:p>
    <w:p w14:paraId="1D656976" w14:textId="6E43F9E7" w:rsidR="00B37D6A" w:rsidRPr="00EC3C52" w:rsidRDefault="00A21D06" w:rsidP="007C4B83">
      <w:pPr>
        <w:spacing w:line="360" w:lineRule="auto"/>
        <w:rPr>
          <w:rFonts w:ascii="Times New Roman" w:hAnsi="Times New Roman" w:cs="Times New Roman"/>
        </w:rPr>
      </w:pPr>
      <w:r w:rsidRPr="00EC3C52">
        <w:rPr>
          <w:rFonts w:ascii="Times New Roman" w:hAnsi="Times New Roman" w:cs="Times New Roman"/>
        </w:rPr>
        <w:t>М</w:t>
      </w:r>
      <w:r w:rsidR="00B37D6A" w:rsidRPr="00EC3C52">
        <w:rPr>
          <w:rFonts w:ascii="Times New Roman" w:hAnsi="Times New Roman" w:cs="Times New Roman"/>
        </w:rPr>
        <w:t xml:space="preserve">онах.  Брешиа – достаточно большой круг мастеров, портретистов. Предельно объективные портреты, нейтральность. </w:t>
      </w:r>
      <w:r w:rsidR="00476871" w:rsidRPr="00EC3C52">
        <w:rPr>
          <w:rFonts w:ascii="Times New Roman" w:hAnsi="Times New Roman" w:cs="Times New Roman"/>
        </w:rPr>
        <w:t xml:space="preserve">Масштабные композиции. </w:t>
      </w:r>
      <w:r w:rsidR="007E6BB9" w:rsidRPr="00EC3C52">
        <w:rPr>
          <w:rFonts w:ascii="Times New Roman" w:hAnsi="Times New Roman" w:cs="Times New Roman"/>
        </w:rPr>
        <w:t>В 1730е разрабатывает собственную живописную технику – наносит пальцами лессировки: «трепещущая поверхность»</w:t>
      </w:r>
      <w:r w:rsidRPr="00EC3C52">
        <w:rPr>
          <w:rFonts w:ascii="Times New Roman" w:hAnsi="Times New Roman" w:cs="Times New Roman"/>
        </w:rPr>
        <w:t>.</w:t>
      </w:r>
    </w:p>
    <w:p w14:paraId="182D1529" w14:textId="147E6F9A" w:rsidR="00481129" w:rsidRPr="00EC3C52" w:rsidRDefault="00481129" w:rsidP="007C4B83">
      <w:pPr>
        <w:spacing w:line="360" w:lineRule="auto"/>
        <w:rPr>
          <w:rFonts w:ascii="Times New Roman" w:hAnsi="Times New Roman" w:cs="Times New Roman"/>
        </w:rPr>
      </w:pPr>
      <w:r w:rsidRPr="00EC3C52">
        <w:rPr>
          <w:rFonts w:ascii="Times New Roman" w:hAnsi="Times New Roman" w:cs="Times New Roman"/>
        </w:rPr>
        <w:t>Из Бергамо. Сын художника. Учился в Венеции (с 1575). С 1710 член ордена миноритов. С 1717 – в Боло</w:t>
      </w:r>
      <w:r w:rsidR="00A21D06" w:rsidRPr="00EC3C52">
        <w:rPr>
          <w:rFonts w:ascii="Times New Roman" w:hAnsi="Times New Roman" w:cs="Times New Roman"/>
        </w:rPr>
        <w:t xml:space="preserve">нье общается с Креспи. </w:t>
      </w:r>
    </w:p>
    <w:p w14:paraId="5EF8FA06" w14:textId="77777777" w:rsidR="00481129" w:rsidRPr="00EC3C52" w:rsidRDefault="00481129" w:rsidP="007C4B83">
      <w:pPr>
        <w:pStyle w:val="a3"/>
        <w:numPr>
          <w:ilvl w:val="0"/>
          <w:numId w:val="68"/>
        </w:numPr>
        <w:spacing w:line="360" w:lineRule="auto"/>
        <w:rPr>
          <w:rFonts w:ascii="Times New Roman" w:hAnsi="Times New Roman" w:cs="Times New Roman"/>
        </w:rPr>
      </w:pPr>
      <w:r w:rsidRPr="00EC3C52">
        <w:rPr>
          <w:rFonts w:ascii="Times New Roman" w:hAnsi="Times New Roman" w:cs="Times New Roman"/>
        </w:rPr>
        <w:t>П-т графа Джованни Баттиста Валинетти.</w:t>
      </w:r>
    </w:p>
    <w:p w14:paraId="06222D12" w14:textId="77777777" w:rsidR="00481129" w:rsidRPr="00EC3C52" w:rsidRDefault="00481129" w:rsidP="007C4B83">
      <w:pPr>
        <w:pStyle w:val="a3"/>
        <w:numPr>
          <w:ilvl w:val="0"/>
          <w:numId w:val="68"/>
        </w:numPr>
        <w:spacing w:line="360" w:lineRule="auto"/>
        <w:rPr>
          <w:rFonts w:ascii="Times New Roman" w:hAnsi="Times New Roman" w:cs="Times New Roman"/>
        </w:rPr>
      </w:pPr>
      <w:r w:rsidRPr="00EC3C52">
        <w:rPr>
          <w:rFonts w:ascii="Times New Roman" w:hAnsi="Times New Roman" w:cs="Times New Roman"/>
        </w:rPr>
        <w:t>П-т мальчика. 1730е. Гос. Эрмитаж</w:t>
      </w:r>
    </w:p>
    <w:p w14:paraId="23BC0919" w14:textId="30029062" w:rsidR="002A4FAD" w:rsidRPr="00EC3C52" w:rsidRDefault="00481129" w:rsidP="007C4B83">
      <w:pPr>
        <w:pStyle w:val="a3"/>
        <w:numPr>
          <w:ilvl w:val="0"/>
          <w:numId w:val="68"/>
        </w:numPr>
        <w:spacing w:line="360" w:lineRule="auto"/>
        <w:rPr>
          <w:rFonts w:ascii="Times New Roman" w:hAnsi="Times New Roman" w:cs="Times New Roman"/>
        </w:rPr>
      </w:pPr>
      <w:r w:rsidRPr="00EC3C52">
        <w:rPr>
          <w:rFonts w:ascii="Times New Roman" w:hAnsi="Times New Roman" w:cs="Times New Roman"/>
        </w:rPr>
        <w:t xml:space="preserve">П-т неизвестного – Милан </w:t>
      </w:r>
    </w:p>
    <w:p w14:paraId="568B9E45" w14:textId="328DED02" w:rsidR="00B37D6A" w:rsidRPr="00EC3C52" w:rsidRDefault="00A63756" w:rsidP="007C4B83">
      <w:pPr>
        <w:pStyle w:val="2"/>
        <w:spacing w:line="360" w:lineRule="auto"/>
        <w:rPr>
          <w:rFonts w:ascii="Times New Roman" w:hAnsi="Times New Roman" w:cs="Times New Roman"/>
          <w:b/>
        </w:rPr>
      </w:pPr>
      <w:bookmarkStart w:id="74" w:name="_Toc503155041"/>
      <w:r w:rsidRPr="00EC3C52">
        <w:rPr>
          <w:rFonts w:ascii="Times New Roman" w:hAnsi="Times New Roman" w:cs="Times New Roman"/>
          <w:b/>
        </w:rPr>
        <w:t>Алессандаро Маньяско</w:t>
      </w:r>
      <w:bookmarkEnd w:id="74"/>
      <w:r w:rsidRPr="00EC3C52">
        <w:rPr>
          <w:rFonts w:ascii="Times New Roman" w:hAnsi="Times New Roman" w:cs="Times New Roman"/>
          <w:b/>
        </w:rPr>
        <w:t xml:space="preserve"> </w:t>
      </w:r>
    </w:p>
    <w:p w14:paraId="14B8175B" w14:textId="34DBB0D8" w:rsidR="00A63756" w:rsidRPr="00EC3C52" w:rsidRDefault="00A63756" w:rsidP="007C4B83">
      <w:pPr>
        <w:spacing w:line="360" w:lineRule="auto"/>
        <w:rPr>
          <w:rFonts w:ascii="Times New Roman" w:hAnsi="Times New Roman" w:cs="Times New Roman"/>
        </w:rPr>
      </w:pPr>
      <w:r w:rsidRPr="00EC3C52">
        <w:rPr>
          <w:rFonts w:ascii="Times New Roman" w:hAnsi="Times New Roman" w:cs="Times New Roman"/>
        </w:rPr>
        <w:t>1667-1749</w:t>
      </w:r>
    </w:p>
    <w:p w14:paraId="09CA4710" w14:textId="3A4770C5" w:rsidR="00A63756" w:rsidRPr="00EC3C52" w:rsidRDefault="00E640B6" w:rsidP="007C4B83">
      <w:pPr>
        <w:spacing w:line="360" w:lineRule="auto"/>
        <w:rPr>
          <w:rFonts w:ascii="Times New Roman" w:hAnsi="Times New Roman" w:cs="Times New Roman"/>
        </w:rPr>
      </w:pPr>
      <w:r w:rsidRPr="00EC3C52">
        <w:rPr>
          <w:rFonts w:ascii="Times New Roman" w:hAnsi="Times New Roman" w:cs="Times New Roman"/>
        </w:rPr>
        <w:t>На него повлиял Сальватор Роза. П</w:t>
      </w:r>
      <w:r w:rsidR="00A63756" w:rsidRPr="00EC3C52">
        <w:rPr>
          <w:rFonts w:ascii="Times New Roman" w:hAnsi="Times New Roman" w:cs="Times New Roman"/>
        </w:rPr>
        <w:t xml:space="preserve">ишет пейзажи – эффектная драматизация природного мотива, фигуры. </w:t>
      </w:r>
    </w:p>
    <w:p w14:paraId="5A75B650" w14:textId="598121D6" w:rsidR="00A63756" w:rsidRPr="00EC3C52" w:rsidRDefault="00A63756" w:rsidP="007C4B83">
      <w:pPr>
        <w:pStyle w:val="a3"/>
        <w:numPr>
          <w:ilvl w:val="0"/>
          <w:numId w:val="70"/>
        </w:numPr>
        <w:spacing w:line="360" w:lineRule="auto"/>
        <w:rPr>
          <w:rFonts w:ascii="Times New Roman" w:hAnsi="Times New Roman" w:cs="Times New Roman"/>
        </w:rPr>
      </w:pPr>
      <w:r w:rsidRPr="00EC3C52">
        <w:rPr>
          <w:rFonts w:ascii="Times New Roman" w:hAnsi="Times New Roman" w:cs="Times New Roman"/>
        </w:rPr>
        <w:t>Морской пейзаж- с фигурами, продолжение Розо.</w:t>
      </w:r>
    </w:p>
    <w:p w14:paraId="057D843F" w14:textId="6E203EFF" w:rsidR="00A63756" w:rsidRPr="00EC3C52" w:rsidRDefault="00A63756" w:rsidP="007C4B83">
      <w:pPr>
        <w:pStyle w:val="a3"/>
        <w:numPr>
          <w:ilvl w:val="0"/>
          <w:numId w:val="70"/>
        </w:numPr>
        <w:spacing w:line="360" w:lineRule="auto"/>
        <w:rPr>
          <w:rFonts w:ascii="Times New Roman" w:hAnsi="Times New Roman" w:cs="Times New Roman"/>
        </w:rPr>
      </w:pPr>
      <w:r w:rsidRPr="00EC3C52">
        <w:rPr>
          <w:rFonts w:ascii="Times New Roman" w:hAnsi="Times New Roman" w:cs="Times New Roman"/>
        </w:rPr>
        <w:t xml:space="preserve">Монах, искушаемый демоном </w:t>
      </w:r>
    </w:p>
    <w:p w14:paraId="322531F5" w14:textId="64F5EF29" w:rsidR="00A63756" w:rsidRPr="00EC3C52" w:rsidRDefault="00A63756" w:rsidP="007C4B83">
      <w:pPr>
        <w:pStyle w:val="a3"/>
        <w:numPr>
          <w:ilvl w:val="0"/>
          <w:numId w:val="70"/>
        </w:numPr>
        <w:spacing w:line="360" w:lineRule="auto"/>
        <w:rPr>
          <w:rFonts w:ascii="Times New Roman" w:hAnsi="Times New Roman" w:cs="Times New Roman"/>
        </w:rPr>
      </w:pPr>
      <w:r w:rsidRPr="00EC3C52">
        <w:rPr>
          <w:rFonts w:ascii="Times New Roman" w:hAnsi="Times New Roman" w:cs="Times New Roman"/>
        </w:rPr>
        <w:t xml:space="preserve">Отшельник, искушаемый демоном – фантастика, так как падает авторитет церкви. </w:t>
      </w:r>
    </w:p>
    <w:p w14:paraId="72B09F2F" w14:textId="68EAD210" w:rsidR="00A63756" w:rsidRPr="00EC3C52" w:rsidRDefault="00A63756" w:rsidP="007C4B83">
      <w:pPr>
        <w:pStyle w:val="a3"/>
        <w:numPr>
          <w:ilvl w:val="0"/>
          <w:numId w:val="70"/>
        </w:numPr>
        <w:spacing w:line="360" w:lineRule="auto"/>
        <w:rPr>
          <w:rFonts w:ascii="Times New Roman" w:hAnsi="Times New Roman" w:cs="Times New Roman"/>
        </w:rPr>
      </w:pPr>
      <w:r w:rsidRPr="00EC3C52">
        <w:rPr>
          <w:rFonts w:ascii="Times New Roman" w:hAnsi="Times New Roman" w:cs="Times New Roman"/>
        </w:rPr>
        <w:t xml:space="preserve">Бандиты в руинах – 1710, ГЭ. </w:t>
      </w:r>
    </w:p>
    <w:p w14:paraId="661DA84F" w14:textId="0F1BC854" w:rsidR="00A63756" w:rsidRPr="00EC3C52" w:rsidRDefault="00A63756" w:rsidP="007C4B83">
      <w:pPr>
        <w:pStyle w:val="a3"/>
        <w:numPr>
          <w:ilvl w:val="0"/>
          <w:numId w:val="70"/>
        </w:numPr>
        <w:spacing w:line="360" w:lineRule="auto"/>
        <w:rPr>
          <w:rFonts w:ascii="Times New Roman" w:hAnsi="Times New Roman" w:cs="Times New Roman"/>
        </w:rPr>
      </w:pPr>
      <w:r w:rsidRPr="00EC3C52">
        <w:rPr>
          <w:rFonts w:ascii="Times New Roman" w:hAnsi="Times New Roman" w:cs="Times New Roman"/>
        </w:rPr>
        <w:t xml:space="preserve">Три кармелита на молитве 1713-14 </w:t>
      </w:r>
    </w:p>
    <w:p w14:paraId="1ACEB94A" w14:textId="30177622" w:rsidR="00A63756" w:rsidRPr="00EC3C52" w:rsidRDefault="00A63756" w:rsidP="007C4B83">
      <w:pPr>
        <w:pStyle w:val="a3"/>
        <w:numPr>
          <w:ilvl w:val="0"/>
          <w:numId w:val="70"/>
        </w:numPr>
        <w:spacing w:line="360" w:lineRule="auto"/>
        <w:rPr>
          <w:rFonts w:ascii="Times New Roman" w:hAnsi="Times New Roman" w:cs="Times New Roman"/>
        </w:rPr>
      </w:pPr>
      <w:r w:rsidRPr="00EC3C52">
        <w:rPr>
          <w:rFonts w:ascii="Times New Roman" w:hAnsi="Times New Roman" w:cs="Times New Roman"/>
        </w:rPr>
        <w:t>Три капуцина на молитве 1713-14</w:t>
      </w:r>
    </w:p>
    <w:p w14:paraId="31A98689" w14:textId="3111CD9E" w:rsidR="00625655" w:rsidRPr="00EC3C52" w:rsidRDefault="00A63756" w:rsidP="007C4B83">
      <w:pPr>
        <w:spacing w:line="360" w:lineRule="auto"/>
        <w:rPr>
          <w:rFonts w:ascii="Times New Roman" w:hAnsi="Times New Roman" w:cs="Times New Roman"/>
        </w:rPr>
      </w:pPr>
      <w:r w:rsidRPr="00EC3C52">
        <w:rPr>
          <w:rFonts w:ascii="Times New Roman" w:hAnsi="Times New Roman" w:cs="Times New Roman"/>
        </w:rPr>
        <w:t>Упадок авторитета церкви = упадок авторитетов ее инсти</w:t>
      </w:r>
      <w:r w:rsidR="003D0B14">
        <w:rPr>
          <w:rFonts w:ascii="Times New Roman" w:hAnsi="Times New Roman" w:cs="Times New Roman"/>
        </w:rPr>
        <w:t xml:space="preserve">здесь </w:t>
      </w:r>
      <w:r w:rsidRPr="00EC3C52">
        <w:rPr>
          <w:rFonts w:ascii="Times New Roman" w:hAnsi="Times New Roman" w:cs="Times New Roman"/>
        </w:rPr>
        <w:t>ов, в том числе, мон</w:t>
      </w:r>
      <w:r w:rsidR="00A21D06" w:rsidRPr="00EC3C52">
        <w:rPr>
          <w:rFonts w:ascii="Times New Roman" w:hAnsi="Times New Roman" w:cs="Times New Roman"/>
        </w:rPr>
        <w:t>ашества, осуждение</w:t>
      </w:r>
      <w:r w:rsidRPr="00EC3C52">
        <w:rPr>
          <w:rFonts w:ascii="Times New Roman" w:hAnsi="Times New Roman" w:cs="Times New Roman"/>
        </w:rPr>
        <w:t>.</w:t>
      </w:r>
    </w:p>
    <w:p w14:paraId="33E60935" w14:textId="77777777" w:rsidR="00A63756" w:rsidRPr="00EC3C52" w:rsidRDefault="00A63756" w:rsidP="007C4B83">
      <w:pPr>
        <w:pStyle w:val="a3"/>
        <w:numPr>
          <w:ilvl w:val="0"/>
          <w:numId w:val="71"/>
        </w:numPr>
        <w:spacing w:line="360" w:lineRule="auto"/>
        <w:rPr>
          <w:rFonts w:ascii="Times New Roman" w:hAnsi="Times New Roman" w:cs="Times New Roman"/>
        </w:rPr>
      </w:pPr>
      <w:r w:rsidRPr="00EC3C52">
        <w:rPr>
          <w:rFonts w:ascii="Times New Roman" w:hAnsi="Times New Roman" w:cs="Times New Roman"/>
        </w:rPr>
        <w:t>Пытка инквизиции – влияние гравюры 17 века, осуждение церкви.</w:t>
      </w:r>
    </w:p>
    <w:p w14:paraId="78A45CCF" w14:textId="042A1887" w:rsidR="00A63756" w:rsidRPr="00EC3C52" w:rsidRDefault="002623A3" w:rsidP="007C4B83">
      <w:pPr>
        <w:pStyle w:val="a3"/>
        <w:numPr>
          <w:ilvl w:val="0"/>
          <w:numId w:val="71"/>
        </w:numPr>
        <w:spacing w:line="360" w:lineRule="auto"/>
        <w:rPr>
          <w:rFonts w:ascii="Times New Roman" w:hAnsi="Times New Roman" w:cs="Times New Roman"/>
        </w:rPr>
      </w:pPr>
      <w:r w:rsidRPr="00EC3C52">
        <w:rPr>
          <w:rFonts w:ascii="Times New Roman" w:hAnsi="Times New Roman" w:cs="Times New Roman"/>
        </w:rPr>
        <w:t>Цы</w:t>
      </w:r>
      <w:r w:rsidR="00A63756" w:rsidRPr="00EC3C52">
        <w:rPr>
          <w:rFonts w:ascii="Times New Roman" w:hAnsi="Times New Roman" w:cs="Times New Roman"/>
        </w:rPr>
        <w:t xml:space="preserve">ганская свадьба – интерес к фантастике, нереальности. Своего рода отшельники, экзотика.  </w:t>
      </w:r>
      <w:r w:rsidRPr="00EC3C52">
        <w:rPr>
          <w:rFonts w:ascii="Times New Roman" w:hAnsi="Times New Roman" w:cs="Times New Roman"/>
        </w:rPr>
        <w:t xml:space="preserve">1730-35. Нам не важен каждый персонаж, герои – блики света. Театральные или реальные герои? Неясно. Ощущение напряжения, драматического движение в общем. </w:t>
      </w:r>
    </w:p>
    <w:p w14:paraId="3948E5B8" w14:textId="501CDD7B" w:rsidR="002623A3" w:rsidRPr="00EC3C52" w:rsidRDefault="002623A3" w:rsidP="007C4B83">
      <w:pPr>
        <w:pStyle w:val="a3"/>
        <w:spacing w:line="360" w:lineRule="auto"/>
        <w:rPr>
          <w:rFonts w:ascii="Times New Roman" w:hAnsi="Times New Roman" w:cs="Times New Roman"/>
        </w:rPr>
      </w:pPr>
      <w:r w:rsidRPr="00EC3C52">
        <w:rPr>
          <w:rFonts w:ascii="Times New Roman" w:hAnsi="Times New Roman" w:cs="Times New Roman"/>
        </w:rPr>
        <w:t xml:space="preserve">Это нас не трогает, смотрим отстранено на такие вещи. </w:t>
      </w:r>
    </w:p>
    <w:p w14:paraId="3F01D1EF" w14:textId="77777777" w:rsidR="002623A3" w:rsidRPr="00EC3C52" w:rsidRDefault="002623A3" w:rsidP="007C4B83">
      <w:pPr>
        <w:pStyle w:val="a3"/>
        <w:numPr>
          <w:ilvl w:val="0"/>
          <w:numId w:val="71"/>
        </w:numPr>
        <w:spacing w:line="360" w:lineRule="auto"/>
        <w:rPr>
          <w:rFonts w:ascii="Times New Roman" w:hAnsi="Times New Roman" w:cs="Times New Roman"/>
        </w:rPr>
      </w:pPr>
      <w:r w:rsidRPr="00EC3C52">
        <w:rPr>
          <w:rFonts w:ascii="Times New Roman" w:hAnsi="Times New Roman" w:cs="Times New Roman"/>
        </w:rPr>
        <w:t xml:space="preserve">Святотатство – 1731, Милан. Реальные воры, но и воскресшие скелеты. Восходит еще к давней североевропейской традиции – Босху, например. Это уже перспектива развития в </w:t>
      </w:r>
      <w:r w:rsidRPr="00EC3C52">
        <w:rPr>
          <w:rFonts w:ascii="Times New Roman" w:hAnsi="Times New Roman" w:cs="Times New Roman"/>
          <w:b/>
        </w:rPr>
        <w:t>романтизм = проторомантизм</w:t>
      </w:r>
      <w:r w:rsidRPr="00EC3C52">
        <w:rPr>
          <w:rFonts w:ascii="Times New Roman" w:hAnsi="Times New Roman" w:cs="Times New Roman"/>
        </w:rPr>
        <w:t>.</w:t>
      </w:r>
    </w:p>
    <w:p w14:paraId="46250A85" w14:textId="77777777" w:rsidR="002623A3" w:rsidRPr="00EC3C52" w:rsidRDefault="002623A3" w:rsidP="007C4B83">
      <w:pPr>
        <w:spacing w:line="360" w:lineRule="auto"/>
        <w:rPr>
          <w:rFonts w:ascii="Times New Roman" w:hAnsi="Times New Roman" w:cs="Times New Roman"/>
        </w:rPr>
      </w:pPr>
      <w:r w:rsidRPr="00EC3C52">
        <w:rPr>
          <w:rFonts w:ascii="Times New Roman" w:hAnsi="Times New Roman" w:cs="Times New Roman"/>
        </w:rPr>
        <w:t xml:space="preserve">Работает и в жанре алтарной композиции. </w:t>
      </w:r>
    </w:p>
    <w:p w14:paraId="348D086E" w14:textId="3FE6E2F5" w:rsidR="002623A3" w:rsidRPr="00EC3C52" w:rsidRDefault="002623A3" w:rsidP="007C4B83">
      <w:pPr>
        <w:pStyle w:val="a3"/>
        <w:numPr>
          <w:ilvl w:val="0"/>
          <w:numId w:val="71"/>
        </w:numPr>
        <w:spacing w:line="360" w:lineRule="auto"/>
        <w:rPr>
          <w:rFonts w:ascii="Times New Roman" w:hAnsi="Times New Roman" w:cs="Times New Roman"/>
        </w:rPr>
      </w:pPr>
      <w:r w:rsidRPr="00EC3C52">
        <w:rPr>
          <w:rFonts w:ascii="Times New Roman" w:hAnsi="Times New Roman" w:cs="Times New Roman"/>
        </w:rPr>
        <w:t>Воскрешение Лазаря – натуралистично, оче</w:t>
      </w:r>
      <w:r w:rsidR="00901BE7" w:rsidRPr="00EC3C52">
        <w:rPr>
          <w:rFonts w:ascii="Times New Roman" w:hAnsi="Times New Roman" w:cs="Times New Roman"/>
        </w:rPr>
        <w:t xml:space="preserve">нь экзальтированно, резкая </w:t>
      </w:r>
      <w:r w:rsidR="001E43CF" w:rsidRPr="00EC3C52">
        <w:rPr>
          <w:rFonts w:ascii="Times New Roman" w:hAnsi="Times New Roman" w:cs="Times New Roman"/>
        </w:rPr>
        <w:t>светотень.</w:t>
      </w:r>
      <w:r w:rsidRPr="00EC3C52">
        <w:rPr>
          <w:rFonts w:ascii="Times New Roman" w:hAnsi="Times New Roman" w:cs="Times New Roman"/>
        </w:rPr>
        <w:t xml:space="preserve"> </w:t>
      </w:r>
    </w:p>
    <w:p w14:paraId="7E6995B7" w14:textId="119A6AB0" w:rsidR="002623A3" w:rsidRPr="00EC3C52" w:rsidRDefault="00901BE7" w:rsidP="007C4B83">
      <w:pPr>
        <w:spacing w:line="360" w:lineRule="auto"/>
        <w:jc w:val="center"/>
        <w:rPr>
          <w:rFonts w:ascii="Times New Roman" w:hAnsi="Times New Roman" w:cs="Times New Roman"/>
        </w:rPr>
      </w:pPr>
      <w:r w:rsidRPr="00EC3C52">
        <w:rPr>
          <w:rFonts w:ascii="Times New Roman" w:hAnsi="Times New Roman" w:cs="Times New Roman"/>
        </w:rPr>
        <w:lastRenderedPageBreak/>
        <w:t xml:space="preserve">В 18 веке – НЕТ конкретного </w:t>
      </w:r>
      <w:r w:rsidR="002623A3" w:rsidRPr="00EC3C52">
        <w:rPr>
          <w:rFonts w:ascii="Times New Roman" w:hAnsi="Times New Roman" w:cs="Times New Roman"/>
        </w:rPr>
        <w:t xml:space="preserve">сюжета, переживания и пр. Мы не можем сопереживать и оценивать с нашей точки зрения. </w:t>
      </w:r>
      <w:r w:rsidR="002623A3" w:rsidRPr="00EC3C52">
        <w:rPr>
          <w:rFonts w:ascii="Times New Roman" w:hAnsi="Times New Roman" w:cs="Times New Roman"/>
          <w:b/>
        </w:rPr>
        <w:t>Мы – зритель.</w:t>
      </w:r>
    </w:p>
    <w:p w14:paraId="2A3AED0F" w14:textId="6BFBA705" w:rsidR="002623A3" w:rsidRPr="00EC3C52" w:rsidRDefault="002623A3" w:rsidP="007C4B83">
      <w:pPr>
        <w:pStyle w:val="a3"/>
        <w:spacing w:line="360" w:lineRule="auto"/>
        <w:rPr>
          <w:rFonts w:ascii="Times New Roman" w:hAnsi="Times New Roman" w:cs="Times New Roman"/>
        </w:rPr>
      </w:pPr>
      <w:r w:rsidRPr="00EC3C52">
        <w:rPr>
          <w:rFonts w:ascii="Times New Roman" w:hAnsi="Times New Roman" w:cs="Times New Roman"/>
        </w:rPr>
        <w:t xml:space="preserve">Караваджисткая линия в 18 веке скорее маргинальная. </w:t>
      </w:r>
      <w:r w:rsidR="00862420" w:rsidRPr="00EC3C52">
        <w:rPr>
          <w:rFonts w:ascii="Times New Roman" w:hAnsi="Times New Roman" w:cs="Times New Roman"/>
        </w:rPr>
        <w:t>Возвращаемся в Болонью, традиции Гверчино</w:t>
      </w:r>
      <w:r w:rsidR="00901BE7" w:rsidRPr="00EC3C52">
        <w:rPr>
          <w:rFonts w:ascii="Times New Roman" w:hAnsi="Times New Roman" w:cs="Times New Roman"/>
        </w:rPr>
        <w:t>.</w:t>
      </w:r>
      <w:r w:rsidR="00862420" w:rsidRPr="00EC3C52">
        <w:rPr>
          <w:rFonts w:ascii="Times New Roman" w:hAnsi="Times New Roman" w:cs="Times New Roman"/>
        </w:rPr>
        <w:t xml:space="preserve"> </w:t>
      </w:r>
    </w:p>
    <w:p w14:paraId="50E9C190" w14:textId="7D845A2C" w:rsidR="002623A3" w:rsidRPr="00EC3C52" w:rsidRDefault="002623A3" w:rsidP="007C4B83">
      <w:pPr>
        <w:pStyle w:val="2"/>
        <w:spacing w:line="360" w:lineRule="auto"/>
        <w:rPr>
          <w:rFonts w:ascii="Times New Roman" w:hAnsi="Times New Roman" w:cs="Times New Roman"/>
          <w:b/>
        </w:rPr>
      </w:pPr>
      <w:bookmarkStart w:id="75" w:name="_Toc503155042"/>
      <w:r w:rsidRPr="00EC3C52">
        <w:rPr>
          <w:rFonts w:ascii="Times New Roman" w:hAnsi="Times New Roman" w:cs="Times New Roman"/>
          <w:b/>
        </w:rPr>
        <w:t>Дж. М. Креспи</w:t>
      </w:r>
      <w:bookmarkEnd w:id="75"/>
      <w:r w:rsidRPr="00EC3C52">
        <w:rPr>
          <w:rFonts w:ascii="Times New Roman" w:hAnsi="Times New Roman" w:cs="Times New Roman"/>
          <w:b/>
        </w:rPr>
        <w:t xml:space="preserve"> </w:t>
      </w:r>
    </w:p>
    <w:p w14:paraId="0815FD55" w14:textId="4EA44E7D" w:rsidR="00190358" w:rsidRPr="00EC3C52" w:rsidRDefault="002623A3" w:rsidP="007C4B83">
      <w:pPr>
        <w:spacing w:line="360" w:lineRule="auto"/>
        <w:rPr>
          <w:rFonts w:ascii="Times New Roman" w:hAnsi="Times New Roman" w:cs="Times New Roman"/>
        </w:rPr>
      </w:pPr>
      <w:r w:rsidRPr="00EC3C52">
        <w:rPr>
          <w:rFonts w:ascii="Times New Roman" w:hAnsi="Times New Roman" w:cs="Times New Roman"/>
        </w:rPr>
        <w:t>1665-1747</w:t>
      </w:r>
    </w:p>
    <w:p w14:paraId="1063FC7C" w14:textId="21DE530F" w:rsidR="00190358" w:rsidRPr="00EC3C52" w:rsidRDefault="00190358" w:rsidP="007C4B83">
      <w:pPr>
        <w:spacing w:line="360" w:lineRule="auto"/>
        <w:rPr>
          <w:rFonts w:ascii="Times New Roman" w:hAnsi="Times New Roman" w:cs="Times New Roman"/>
        </w:rPr>
      </w:pPr>
      <w:r w:rsidRPr="00EC3C52">
        <w:rPr>
          <w:rFonts w:ascii="Times New Roman" w:hAnsi="Times New Roman" w:cs="Times New Roman"/>
        </w:rPr>
        <w:t xml:space="preserve">Самый яркий представитель болонской школы, учился в </w:t>
      </w:r>
      <w:r w:rsidR="001C5DC8" w:rsidRPr="00EC3C52">
        <w:rPr>
          <w:rFonts w:ascii="Times New Roman" w:hAnsi="Times New Roman" w:cs="Times New Roman"/>
        </w:rPr>
        <w:t xml:space="preserve">школе рисунка при </w:t>
      </w:r>
      <w:r w:rsidRPr="00EC3C52">
        <w:rPr>
          <w:rFonts w:ascii="Times New Roman" w:hAnsi="Times New Roman" w:cs="Times New Roman"/>
        </w:rPr>
        <w:t>Академии</w:t>
      </w:r>
      <w:r w:rsidR="001C5DC8" w:rsidRPr="00EC3C52">
        <w:rPr>
          <w:rFonts w:ascii="Times New Roman" w:hAnsi="Times New Roman" w:cs="Times New Roman"/>
        </w:rPr>
        <w:t xml:space="preserve"> (исключен за карикатуру в 1689 г.)</w:t>
      </w:r>
      <w:r w:rsidRPr="00EC3C52">
        <w:rPr>
          <w:rFonts w:ascii="Times New Roman" w:hAnsi="Times New Roman" w:cs="Times New Roman"/>
        </w:rPr>
        <w:t>. Впитывает линию караваджизма + академизма. Развивает эту линию в собственном направлении.</w:t>
      </w:r>
      <w:r w:rsidR="001C5DC8" w:rsidRPr="00EC3C52">
        <w:rPr>
          <w:rFonts w:ascii="Times New Roman" w:hAnsi="Times New Roman" w:cs="Times New Roman"/>
        </w:rPr>
        <w:t xml:space="preserve"> До 1700х) находился под влиянием </w:t>
      </w:r>
      <w:r w:rsidR="001C5DC8" w:rsidRPr="00EC3C52">
        <w:rPr>
          <w:rFonts w:ascii="Times New Roman" w:hAnsi="Times New Roman" w:cs="Times New Roman"/>
          <w:b/>
        </w:rPr>
        <w:t>академически-караваджистской линии (Гверчино)</w:t>
      </w:r>
      <w:r w:rsidR="001C5DC8" w:rsidRPr="00EC3C52">
        <w:rPr>
          <w:rFonts w:ascii="Times New Roman" w:hAnsi="Times New Roman" w:cs="Times New Roman"/>
        </w:rPr>
        <w:t>.</w:t>
      </w:r>
    </w:p>
    <w:p w14:paraId="7F4A7732" w14:textId="77777777" w:rsidR="00190358" w:rsidRPr="00EC3C52" w:rsidRDefault="00190358" w:rsidP="007C4B83">
      <w:pPr>
        <w:pStyle w:val="a3"/>
        <w:numPr>
          <w:ilvl w:val="0"/>
          <w:numId w:val="71"/>
        </w:numPr>
        <w:spacing w:line="360" w:lineRule="auto"/>
        <w:rPr>
          <w:rFonts w:ascii="Times New Roman" w:hAnsi="Times New Roman" w:cs="Times New Roman"/>
        </w:rPr>
      </w:pPr>
      <w:r w:rsidRPr="00EC3C52">
        <w:rPr>
          <w:rFonts w:ascii="Times New Roman" w:hAnsi="Times New Roman" w:cs="Times New Roman"/>
        </w:rPr>
        <w:t xml:space="preserve">Жертвоприношение Авраама – 1690. Нет желания натуралистических подробностей. От караваджизма – светотень, колорит, взрослая фигура ангела. </w:t>
      </w:r>
    </w:p>
    <w:p w14:paraId="4DFBC973" w14:textId="53120215" w:rsidR="00971A62" w:rsidRPr="00EC3C52" w:rsidRDefault="001C5DC8" w:rsidP="007C4B83">
      <w:pPr>
        <w:pStyle w:val="a3"/>
        <w:numPr>
          <w:ilvl w:val="0"/>
          <w:numId w:val="71"/>
        </w:numPr>
        <w:spacing w:line="360" w:lineRule="auto"/>
        <w:rPr>
          <w:rFonts w:ascii="Times New Roman" w:hAnsi="Times New Roman" w:cs="Times New Roman"/>
        </w:rPr>
      </w:pPr>
      <w:r w:rsidRPr="00EC3C52">
        <w:rPr>
          <w:rFonts w:ascii="Times New Roman" w:hAnsi="Times New Roman" w:cs="Times New Roman"/>
        </w:rPr>
        <w:t>Палацц</w:t>
      </w:r>
      <w:r w:rsidR="00190358" w:rsidRPr="00EC3C52">
        <w:rPr>
          <w:rFonts w:ascii="Times New Roman" w:hAnsi="Times New Roman" w:cs="Times New Roman"/>
        </w:rPr>
        <w:t xml:space="preserve">о </w:t>
      </w:r>
      <w:r w:rsidRPr="00EC3C52">
        <w:rPr>
          <w:rFonts w:ascii="Times New Roman" w:hAnsi="Times New Roman" w:cs="Times New Roman"/>
        </w:rPr>
        <w:t>Пеполи-</w:t>
      </w:r>
      <w:r w:rsidR="00190358" w:rsidRPr="00EC3C52">
        <w:rPr>
          <w:rFonts w:ascii="Times New Roman" w:hAnsi="Times New Roman" w:cs="Times New Roman"/>
        </w:rPr>
        <w:t xml:space="preserve"> </w:t>
      </w:r>
      <w:r w:rsidRPr="00EC3C52">
        <w:rPr>
          <w:rFonts w:ascii="Times New Roman" w:hAnsi="Times New Roman" w:cs="Times New Roman"/>
        </w:rPr>
        <w:t>ц</w:t>
      </w:r>
      <w:r w:rsidR="00190358" w:rsidRPr="00EC3C52">
        <w:rPr>
          <w:rFonts w:ascii="Times New Roman" w:hAnsi="Times New Roman" w:cs="Times New Roman"/>
        </w:rPr>
        <w:t xml:space="preserve">ентральный плафон зала Сезонов «Триумф Геракла» </w:t>
      </w:r>
    </w:p>
    <w:p w14:paraId="653DE36F" w14:textId="43F18DEF" w:rsidR="00971A62" w:rsidRPr="00EC3C52" w:rsidRDefault="00971A62" w:rsidP="007C4B83">
      <w:pPr>
        <w:pStyle w:val="a3"/>
        <w:numPr>
          <w:ilvl w:val="0"/>
          <w:numId w:val="71"/>
        </w:numPr>
        <w:spacing w:line="360" w:lineRule="auto"/>
        <w:rPr>
          <w:rFonts w:ascii="Times New Roman" w:hAnsi="Times New Roman" w:cs="Times New Roman"/>
        </w:rPr>
      </w:pPr>
      <w:r w:rsidRPr="00EC3C52">
        <w:rPr>
          <w:rFonts w:ascii="Times New Roman" w:hAnsi="Times New Roman" w:cs="Times New Roman"/>
        </w:rPr>
        <w:t>Кентавр Хирон учит Ахилла стрельбе из лука – караваджисткое смешение высокого и низкого. Очень массивный кентавр, у Ахилла бледно</w:t>
      </w:r>
      <w:r w:rsidR="007F507B" w:rsidRPr="00EC3C52">
        <w:rPr>
          <w:rFonts w:ascii="Times New Roman" w:hAnsi="Times New Roman" w:cs="Times New Roman"/>
        </w:rPr>
        <w:t>-зеленая кожа, совершенно неест</w:t>
      </w:r>
      <w:r w:rsidRPr="00EC3C52">
        <w:rPr>
          <w:rFonts w:ascii="Times New Roman" w:hAnsi="Times New Roman" w:cs="Times New Roman"/>
        </w:rPr>
        <w:t>ественно. Не идеализированная композиция.</w:t>
      </w:r>
    </w:p>
    <w:p w14:paraId="7EF0B6AA" w14:textId="2DF30460" w:rsidR="00D779B6" w:rsidRPr="00EC3C52" w:rsidRDefault="007F507B" w:rsidP="007C4B83">
      <w:pPr>
        <w:spacing w:line="360" w:lineRule="auto"/>
        <w:rPr>
          <w:rFonts w:ascii="Times New Roman" w:hAnsi="Times New Roman" w:cs="Times New Roman"/>
        </w:rPr>
      </w:pPr>
      <w:r w:rsidRPr="00EC3C52">
        <w:rPr>
          <w:rFonts w:ascii="Times New Roman" w:hAnsi="Times New Roman" w:cs="Times New Roman"/>
        </w:rPr>
        <w:t>Уезжает</w:t>
      </w:r>
      <w:r w:rsidR="00971A62" w:rsidRPr="00EC3C52">
        <w:rPr>
          <w:rFonts w:ascii="Times New Roman" w:hAnsi="Times New Roman" w:cs="Times New Roman"/>
        </w:rPr>
        <w:t xml:space="preserve"> во Флоренцию в 1702 (?). </w:t>
      </w:r>
    </w:p>
    <w:p w14:paraId="0A56A97C" w14:textId="0B925F2A" w:rsidR="00625655" w:rsidRPr="00EC3C52" w:rsidRDefault="00D779B6" w:rsidP="007C4B83">
      <w:pPr>
        <w:pStyle w:val="a3"/>
        <w:numPr>
          <w:ilvl w:val="0"/>
          <w:numId w:val="72"/>
        </w:numPr>
        <w:spacing w:line="360" w:lineRule="auto"/>
        <w:rPr>
          <w:rFonts w:ascii="Times New Roman" w:hAnsi="Times New Roman" w:cs="Times New Roman"/>
        </w:rPr>
      </w:pPr>
      <w:r w:rsidRPr="00EC3C52">
        <w:rPr>
          <w:rFonts w:ascii="Times New Roman" w:hAnsi="Times New Roman" w:cs="Times New Roman"/>
        </w:rPr>
        <w:t xml:space="preserve">Вакханалия путти – заставляет вспомнить классицизм. </w:t>
      </w:r>
      <w:r w:rsidR="00190358" w:rsidRPr="00EC3C52">
        <w:rPr>
          <w:rFonts w:ascii="Times New Roman" w:hAnsi="Times New Roman" w:cs="Times New Roman"/>
        </w:rPr>
        <w:t xml:space="preserve"> </w:t>
      </w:r>
    </w:p>
    <w:p w14:paraId="6C2C5748" w14:textId="58DA4839" w:rsidR="00D779B6" w:rsidRPr="00EC3C52" w:rsidRDefault="00D779B6" w:rsidP="007C4B83">
      <w:pPr>
        <w:spacing w:line="360" w:lineRule="auto"/>
        <w:rPr>
          <w:rFonts w:ascii="Times New Roman" w:hAnsi="Times New Roman" w:cs="Times New Roman"/>
        </w:rPr>
      </w:pPr>
      <w:r w:rsidRPr="00EC3C52">
        <w:rPr>
          <w:rFonts w:ascii="Times New Roman" w:hAnsi="Times New Roman" w:cs="Times New Roman"/>
        </w:rPr>
        <w:t xml:space="preserve">Очень любит голландскую жанровую живопись. </w:t>
      </w:r>
    </w:p>
    <w:p w14:paraId="4911A0A0" w14:textId="4407ED8A" w:rsidR="00D779B6" w:rsidRPr="00EC3C52" w:rsidRDefault="00D779B6" w:rsidP="007C4B83">
      <w:pPr>
        <w:spacing w:line="360" w:lineRule="auto"/>
        <w:rPr>
          <w:rFonts w:ascii="Times New Roman" w:hAnsi="Times New Roman" w:cs="Times New Roman"/>
        </w:rPr>
      </w:pPr>
      <w:r w:rsidRPr="00EC3C52">
        <w:rPr>
          <w:rFonts w:ascii="Times New Roman" w:hAnsi="Times New Roman" w:cs="Times New Roman"/>
        </w:rPr>
        <w:t xml:space="preserve">Эпоха рококо рассматривает живопись как </w:t>
      </w:r>
      <w:r w:rsidRPr="00EC3C52">
        <w:rPr>
          <w:rFonts w:ascii="Times New Roman" w:hAnsi="Times New Roman" w:cs="Times New Roman"/>
          <w:i/>
        </w:rPr>
        <w:t>украшение</w:t>
      </w:r>
      <w:r w:rsidRPr="00EC3C52">
        <w:rPr>
          <w:rFonts w:ascii="Times New Roman" w:hAnsi="Times New Roman" w:cs="Times New Roman"/>
        </w:rPr>
        <w:t xml:space="preserve">, камерное, в Италии больше монументальных циклов. </w:t>
      </w:r>
    </w:p>
    <w:p w14:paraId="0E2001E9" w14:textId="2ABD5B95" w:rsidR="00967040" w:rsidRPr="00EC3C52" w:rsidRDefault="00967040" w:rsidP="007C4B83">
      <w:pPr>
        <w:pStyle w:val="a3"/>
        <w:numPr>
          <w:ilvl w:val="0"/>
          <w:numId w:val="72"/>
        </w:numPr>
        <w:spacing w:line="360" w:lineRule="auto"/>
        <w:rPr>
          <w:rFonts w:ascii="Times New Roman" w:hAnsi="Times New Roman" w:cs="Times New Roman"/>
        </w:rPr>
      </w:pPr>
      <w:r w:rsidRPr="00EC3C52">
        <w:rPr>
          <w:rFonts w:ascii="Times New Roman" w:hAnsi="Times New Roman" w:cs="Times New Roman"/>
        </w:rPr>
        <w:t>Семья крестьян – как раз камерный формат</w:t>
      </w:r>
    </w:p>
    <w:p w14:paraId="7CF5FF9D" w14:textId="0447A13A" w:rsidR="00967040" w:rsidRPr="00EC3C52" w:rsidRDefault="00967040" w:rsidP="007C4B83">
      <w:pPr>
        <w:pStyle w:val="a3"/>
        <w:numPr>
          <w:ilvl w:val="0"/>
          <w:numId w:val="72"/>
        </w:numPr>
        <w:spacing w:line="360" w:lineRule="auto"/>
        <w:rPr>
          <w:rFonts w:ascii="Times New Roman" w:hAnsi="Times New Roman" w:cs="Times New Roman"/>
        </w:rPr>
      </w:pPr>
      <w:r w:rsidRPr="00EC3C52">
        <w:rPr>
          <w:rFonts w:ascii="Times New Roman" w:hAnsi="Times New Roman" w:cs="Times New Roman"/>
        </w:rPr>
        <w:t>Крес</w:t>
      </w:r>
      <w:r w:rsidR="005F196B" w:rsidRPr="00EC3C52">
        <w:rPr>
          <w:rFonts w:ascii="Times New Roman" w:hAnsi="Times New Roman" w:cs="Times New Roman"/>
        </w:rPr>
        <w:t>тьяни</w:t>
      </w:r>
      <w:r w:rsidRPr="00EC3C52">
        <w:rPr>
          <w:rFonts w:ascii="Times New Roman" w:hAnsi="Times New Roman" w:cs="Times New Roman"/>
        </w:rPr>
        <w:t>н с ослом – не что-то конкретного, «вообще». Общая тенденция всего 18 века. Рока</w:t>
      </w:r>
      <w:r w:rsidR="005F196B" w:rsidRPr="00EC3C52">
        <w:rPr>
          <w:rFonts w:ascii="Times New Roman" w:hAnsi="Times New Roman" w:cs="Times New Roman"/>
        </w:rPr>
        <w:t>й</w:t>
      </w:r>
      <w:r w:rsidRPr="00EC3C52">
        <w:rPr>
          <w:rFonts w:ascii="Times New Roman" w:hAnsi="Times New Roman" w:cs="Times New Roman"/>
        </w:rPr>
        <w:t>льные черты.</w:t>
      </w:r>
    </w:p>
    <w:p w14:paraId="439F71C9" w14:textId="449B8A92" w:rsidR="005F196B" w:rsidRPr="00EC3C52" w:rsidRDefault="00967040" w:rsidP="007C4B83">
      <w:pPr>
        <w:pStyle w:val="a3"/>
        <w:numPr>
          <w:ilvl w:val="0"/>
          <w:numId w:val="72"/>
        </w:numPr>
        <w:spacing w:line="360" w:lineRule="auto"/>
        <w:rPr>
          <w:rFonts w:ascii="Times New Roman" w:hAnsi="Times New Roman" w:cs="Times New Roman"/>
        </w:rPr>
      </w:pPr>
      <w:r w:rsidRPr="00EC3C52">
        <w:rPr>
          <w:rFonts w:ascii="Times New Roman" w:hAnsi="Times New Roman" w:cs="Times New Roman"/>
        </w:rPr>
        <w:t>Цикл «Семи таинств» - довольно больше по формату картины, караваджисткие по своему цвету и свету (именно не Караваджо, а караваджизм). Жанровая сцена, которая имеет сакральное наполнение. Не аллегория, а реальные сцены. Сакральное – подтекст, ни что не акцентирует на это внимание. «Внутренняя тишина»</w:t>
      </w:r>
    </w:p>
    <w:p w14:paraId="1E1FEA98" w14:textId="451A464E" w:rsidR="005F196B" w:rsidRPr="00EC3C52" w:rsidRDefault="005F196B" w:rsidP="007C4B83">
      <w:pPr>
        <w:pStyle w:val="a3"/>
        <w:numPr>
          <w:ilvl w:val="0"/>
          <w:numId w:val="72"/>
        </w:numPr>
        <w:spacing w:line="360" w:lineRule="auto"/>
        <w:rPr>
          <w:rFonts w:ascii="Times New Roman" w:hAnsi="Times New Roman" w:cs="Times New Roman"/>
        </w:rPr>
      </w:pPr>
      <w:r w:rsidRPr="00EC3C52">
        <w:rPr>
          <w:rFonts w:ascii="Times New Roman" w:hAnsi="Times New Roman" w:cs="Times New Roman"/>
        </w:rPr>
        <w:t>Женщина, ищущая блоху – попытка показать наиболее интимный момент жизни, актуальный, бытовой. Очень сосредоточено делают это</w:t>
      </w:r>
      <w:r w:rsidRPr="00EC3C52">
        <w:rPr>
          <w:rFonts w:ascii="Times New Roman" w:hAnsi="Times New Roman" w:cs="Times New Roman"/>
        </w:rPr>
        <w:sym w:font="Wingdings" w:char="F04A"/>
      </w:r>
    </w:p>
    <w:p w14:paraId="1C07F495" w14:textId="5FCF2E6F" w:rsidR="005F196B" w:rsidRPr="00EC3C52" w:rsidRDefault="005F196B" w:rsidP="007C4B83">
      <w:pPr>
        <w:spacing w:line="360" w:lineRule="auto"/>
        <w:rPr>
          <w:rFonts w:ascii="Times New Roman" w:hAnsi="Times New Roman" w:cs="Times New Roman"/>
        </w:rPr>
      </w:pPr>
      <w:r w:rsidRPr="00EC3C52">
        <w:rPr>
          <w:rFonts w:ascii="Times New Roman" w:hAnsi="Times New Roman" w:cs="Times New Roman"/>
        </w:rPr>
        <w:t>Еще один необычный жанр –</w:t>
      </w:r>
      <w:r w:rsidRPr="00EC3C52">
        <w:rPr>
          <w:rFonts w:ascii="Times New Roman" w:hAnsi="Times New Roman" w:cs="Times New Roman"/>
          <w:b/>
        </w:rPr>
        <w:t xml:space="preserve"> обманка</w:t>
      </w:r>
      <w:r w:rsidRPr="00EC3C52">
        <w:rPr>
          <w:rFonts w:ascii="Times New Roman" w:hAnsi="Times New Roman" w:cs="Times New Roman"/>
        </w:rPr>
        <w:t xml:space="preserve">. Натюрморт, мы таких не видели, но популярен в 17-18века. Чисто утилитарное назначение – не было книг, можно нарисовать. У голландцев глубже – тема </w:t>
      </w:r>
      <w:r w:rsidRPr="00EC3C52">
        <w:rPr>
          <w:rFonts w:ascii="Times New Roman" w:hAnsi="Times New Roman" w:cs="Times New Roman"/>
          <w:lang w:val="en-US"/>
        </w:rPr>
        <w:t>vanitas</w:t>
      </w:r>
      <w:r w:rsidRPr="00EC3C52">
        <w:rPr>
          <w:rFonts w:ascii="Times New Roman" w:hAnsi="Times New Roman" w:cs="Times New Roman"/>
        </w:rPr>
        <w:t>. Иногда – проф. Мастерство, атрибуты искусств.Камерный и монументальный жанр.</w:t>
      </w:r>
    </w:p>
    <w:p w14:paraId="2BEAA3FC" w14:textId="2A353072" w:rsidR="005F196B" w:rsidRPr="00EC3C52" w:rsidRDefault="005F196B" w:rsidP="007C4B83">
      <w:pPr>
        <w:pStyle w:val="a3"/>
        <w:numPr>
          <w:ilvl w:val="0"/>
          <w:numId w:val="73"/>
        </w:numPr>
        <w:spacing w:line="360" w:lineRule="auto"/>
        <w:rPr>
          <w:rFonts w:ascii="Times New Roman" w:hAnsi="Times New Roman" w:cs="Times New Roman"/>
        </w:rPr>
      </w:pPr>
      <w:r w:rsidRPr="00EC3C52">
        <w:rPr>
          <w:rFonts w:ascii="Times New Roman" w:hAnsi="Times New Roman" w:cs="Times New Roman"/>
        </w:rPr>
        <w:t xml:space="preserve">Книжный шкаф 1725-30  </w:t>
      </w:r>
    </w:p>
    <w:p w14:paraId="3D6235C8" w14:textId="7A8377CB" w:rsidR="005F196B" w:rsidRPr="00EC3C52" w:rsidRDefault="005F196B" w:rsidP="007C4B83">
      <w:pPr>
        <w:pStyle w:val="2"/>
        <w:spacing w:line="360" w:lineRule="auto"/>
        <w:rPr>
          <w:rFonts w:ascii="Times New Roman" w:hAnsi="Times New Roman" w:cs="Times New Roman"/>
          <w:b/>
        </w:rPr>
      </w:pPr>
      <w:bookmarkStart w:id="76" w:name="_Toc503155043"/>
      <w:r w:rsidRPr="00EC3C52">
        <w:rPr>
          <w:rFonts w:ascii="Times New Roman" w:hAnsi="Times New Roman" w:cs="Times New Roman"/>
          <w:b/>
        </w:rPr>
        <w:t>Гаспаре Траверси</w:t>
      </w:r>
      <w:bookmarkEnd w:id="76"/>
      <w:r w:rsidRPr="00EC3C52">
        <w:rPr>
          <w:rFonts w:ascii="Times New Roman" w:hAnsi="Times New Roman" w:cs="Times New Roman"/>
          <w:b/>
        </w:rPr>
        <w:t xml:space="preserve"> </w:t>
      </w:r>
    </w:p>
    <w:p w14:paraId="237FD7B8" w14:textId="7687979A" w:rsidR="005F196B" w:rsidRPr="00EC3C52" w:rsidRDefault="005F196B" w:rsidP="007C4B83">
      <w:pPr>
        <w:spacing w:line="360" w:lineRule="auto"/>
        <w:rPr>
          <w:rFonts w:ascii="Times New Roman" w:hAnsi="Times New Roman" w:cs="Times New Roman"/>
        </w:rPr>
      </w:pPr>
      <w:r w:rsidRPr="00EC3C52">
        <w:rPr>
          <w:rFonts w:ascii="Times New Roman" w:hAnsi="Times New Roman" w:cs="Times New Roman"/>
        </w:rPr>
        <w:t>1722-70</w:t>
      </w:r>
    </w:p>
    <w:p w14:paraId="2097B1AA" w14:textId="2892A364" w:rsidR="005F196B" w:rsidRPr="00EC3C52" w:rsidRDefault="005F196B" w:rsidP="007C4B83">
      <w:pPr>
        <w:spacing w:line="360" w:lineRule="auto"/>
        <w:rPr>
          <w:rFonts w:ascii="Times New Roman" w:hAnsi="Times New Roman" w:cs="Times New Roman"/>
        </w:rPr>
      </w:pPr>
      <w:r w:rsidRPr="00EC3C52">
        <w:rPr>
          <w:rFonts w:ascii="Times New Roman" w:hAnsi="Times New Roman" w:cs="Times New Roman"/>
        </w:rPr>
        <w:lastRenderedPageBreak/>
        <w:t xml:space="preserve">Неаполь. В Неаполе караваджизм – свое родовое, только там остался как направление. </w:t>
      </w:r>
    </w:p>
    <w:p w14:paraId="5056EB3D" w14:textId="5D7E7891" w:rsidR="005F196B" w:rsidRPr="00EC3C52" w:rsidRDefault="005F196B" w:rsidP="007C4B83">
      <w:pPr>
        <w:spacing w:line="360" w:lineRule="auto"/>
        <w:rPr>
          <w:rFonts w:ascii="Times New Roman" w:hAnsi="Times New Roman" w:cs="Times New Roman"/>
        </w:rPr>
      </w:pPr>
      <w:r w:rsidRPr="00EC3C52">
        <w:rPr>
          <w:rFonts w:ascii="Times New Roman" w:hAnsi="Times New Roman" w:cs="Times New Roman"/>
        </w:rPr>
        <w:t>В основном пишет ботовые сцены – караваджисты 17 века+ голландцы.</w:t>
      </w:r>
    </w:p>
    <w:p w14:paraId="1C1110AD" w14:textId="20992E9F" w:rsidR="005F196B" w:rsidRPr="00EC3C52" w:rsidRDefault="005F196B" w:rsidP="007C4B83">
      <w:pPr>
        <w:spacing w:line="360" w:lineRule="auto"/>
        <w:rPr>
          <w:rFonts w:ascii="Times New Roman" w:hAnsi="Times New Roman" w:cs="Times New Roman"/>
        </w:rPr>
      </w:pPr>
      <w:r w:rsidRPr="00EC3C52">
        <w:rPr>
          <w:rFonts w:ascii="Times New Roman" w:hAnsi="Times New Roman" w:cs="Times New Roman"/>
        </w:rPr>
        <w:t xml:space="preserve">Модели крупные на переднем плане, не идеализированные. Рокайльные, жанровые сюжеты. </w:t>
      </w:r>
    </w:p>
    <w:p w14:paraId="61FC83C6" w14:textId="464E2FA5" w:rsidR="005F196B" w:rsidRPr="00EC3C52" w:rsidRDefault="001837D5" w:rsidP="007C4B83">
      <w:pPr>
        <w:pStyle w:val="a3"/>
        <w:numPr>
          <w:ilvl w:val="0"/>
          <w:numId w:val="73"/>
        </w:numPr>
        <w:spacing w:line="360" w:lineRule="auto"/>
        <w:rPr>
          <w:rFonts w:ascii="Times New Roman" w:hAnsi="Times New Roman" w:cs="Times New Roman"/>
        </w:rPr>
      </w:pPr>
      <w:r w:rsidRPr="00EC3C52">
        <w:rPr>
          <w:rFonts w:ascii="Times New Roman" w:hAnsi="Times New Roman" w:cs="Times New Roman"/>
        </w:rPr>
        <w:t>Операция – сатира на врача</w:t>
      </w:r>
      <w:r w:rsidR="005F196B" w:rsidRPr="00EC3C52">
        <w:rPr>
          <w:rFonts w:ascii="Times New Roman" w:hAnsi="Times New Roman" w:cs="Times New Roman"/>
        </w:rPr>
        <w:t xml:space="preserve"> – популярный сюжет в 18 веке. Натуральная сцена со всеми подробностями. </w:t>
      </w:r>
    </w:p>
    <w:p w14:paraId="1C930800" w14:textId="7E412E83" w:rsidR="005F196B" w:rsidRPr="00EC3C52" w:rsidRDefault="005F196B" w:rsidP="007C4B83">
      <w:pPr>
        <w:pStyle w:val="a3"/>
        <w:numPr>
          <w:ilvl w:val="0"/>
          <w:numId w:val="73"/>
        </w:numPr>
        <w:spacing w:line="360" w:lineRule="auto"/>
        <w:rPr>
          <w:rFonts w:ascii="Times New Roman" w:hAnsi="Times New Roman" w:cs="Times New Roman"/>
        </w:rPr>
      </w:pPr>
      <w:r w:rsidRPr="00EC3C52">
        <w:rPr>
          <w:rFonts w:ascii="Times New Roman" w:hAnsi="Times New Roman" w:cs="Times New Roman"/>
        </w:rPr>
        <w:t xml:space="preserve">Сеанс – много бытовых сцен из жизни прекрасных дам.  </w:t>
      </w:r>
    </w:p>
    <w:p w14:paraId="39B0BDDC" w14:textId="09CCF66C" w:rsidR="00625655" w:rsidRPr="00EC3C52" w:rsidRDefault="005F196B" w:rsidP="007C4B83">
      <w:pPr>
        <w:pStyle w:val="2"/>
        <w:spacing w:line="360" w:lineRule="auto"/>
        <w:rPr>
          <w:rFonts w:ascii="Times New Roman" w:hAnsi="Times New Roman" w:cs="Times New Roman"/>
          <w:b/>
        </w:rPr>
      </w:pPr>
      <w:bookmarkStart w:id="77" w:name="_Toc503155044"/>
      <w:r w:rsidRPr="00EC3C52">
        <w:rPr>
          <w:rFonts w:ascii="Times New Roman" w:hAnsi="Times New Roman" w:cs="Times New Roman"/>
          <w:b/>
        </w:rPr>
        <w:t>Джанбаттиста Пьяцетта</w:t>
      </w:r>
      <w:bookmarkEnd w:id="77"/>
      <w:r w:rsidRPr="00EC3C52">
        <w:rPr>
          <w:rFonts w:ascii="Times New Roman" w:hAnsi="Times New Roman" w:cs="Times New Roman"/>
          <w:b/>
        </w:rPr>
        <w:t xml:space="preserve"> </w:t>
      </w:r>
    </w:p>
    <w:p w14:paraId="0E29E8C4" w14:textId="77777777" w:rsidR="005F196B" w:rsidRPr="00EC3C52" w:rsidRDefault="005F196B" w:rsidP="007C4B83">
      <w:pPr>
        <w:spacing w:line="360" w:lineRule="auto"/>
        <w:ind w:left="360"/>
        <w:rPr>
          <w:rFonts w:ascii="Times New Roman" w:hAnsi="Times New Roman" w:cs="Times New Roman"/>
        </w:rPr>
      </w:pPr>
      <w:r w:rsidRPr="00EC3C52">
        <w:rPr>
          <w:rFonts w:ascii="Times New Roman" w:hAnsi="Times New Roman" w:cs="Times New Roman"/>
        </w:rPr>
        <w:t xml:space="preserve">1683-1754 </w:t>
      </w:r>
    </w:p>
    <w:p w14:paraId="1716456F" w14:textId="584CC541" w:rsidR="005F196B" w:rsidRPr="00EC3C52" w:rsidRDefault="005F196B" w:rsidP="007C4B83">
      <w:pPr>
        <w:spacing w:line="360" w:lineRule="auto"/>
        <w:rPr>
          <w:rFonts w:ascii="Times New Roman" w:hAnsi="Times New Roman" w:cs="Times New Roman"/>
        </w:rPr>
      </w:pPr>
      <w:r w:rsidRPr="00EC3C52">
        <w:rPr>
          <w:rFonts w:ascii="Times New Roman" w:hAnsi="Times New Roman" w:cs="Times New Roman"/>
        </w:rPr>
        <w:t>Заканчивая с линией караваджизма. Венеция. Очень крупный продуктивный мастер. Работает и монументальными композициями. Ездил в Болонью –Академия.</w:t>
      </w:r>
      <w:r w:rsidR="00A0173A" w:rsidRPr="00EC3C52">
        <w:rPr>
          <w:rFonts w:ascii="Times New Roman" w:hAnsi="Times New Roman" w:cs="Times New Roman"/>
          <w:color w:val="000000" w:themeColor="text1"/>
          <w:kern w:val="24"/>
          <w:sz w:val="24"/>
          <w:szCs w:val="24"/>
        </w:rPr>
        <w:t xml:space="preserve"> </w:t>
      </w:r>
      <w:r w:rsidR="00A0173A" w:rsidRPr="00EC3C52">
        <w:rPr>
          <w:rFonts w:ascii="Times New Roman" w:hAnsi="Times New Roman" w:cs="Times New Roman"/>
        </w:rPr>
        <w:t>Учился в Болонье у Креспи. Работал в основном в жанре религиозной и бытовой живописи.</w:t>
      </w:r>
      <w:r w:rsidRPr="00EC3C52">
        <w:rPr>
          <w:rFonts w:ascii="Times New Roman" w:hAnsi="Times New Roman" w:cs="Times New Roman"/>
        </w:rPr>
        <w:t xml:space="preserve"> </w:t>
      </w:r>
    </w:p>
    <w:p w14:paraId="6F553334" w14:textId="4BB627D1" w:rsidR="005F196B" w:rsidRPr="00EC3C52" w:rsidRDefault="005F196B" w:rsidP="007C4B83">
      <w:pPr>
        <w:spacing w:line="360" w:lineRule="auto"/>
        <w:rPr>
          <w:rFonts w:ascii="Times New Roman" w:hAnsi="Times New Roman" w:cs="Times New Roman"/>
        </w:rPr>
      </w:pPr>
      <w:r w:rsidRPr="00EC3C52">
        <w:rPr>
          <w:rFonts w:ascii="Times New Roman" w:hAnsi="Times New Roman" w:cs="Times New Roman"/>
        </w:rPr>
        <w:t xml:space="preserve">Строцци, Лисс – свои венецианские караваджисты. </w:t>
      </w:r>
    </w:p>
    <w:p w14:paraId="7BD1224D" w14:textId="77777777" w:rsidR="005F196B" w:rsidRPr="00EC3C52" w:rsidRDefault="005F196B" w:rsidP="007C4B83">
      <w:pPr>
        <w:pStyle w:val="a3"/>
        <w:numPr>
          <w:ilvl w:val="0"/>
          <w:numId w:val="74"/>
        </w:numPr>
        <w:spacing w:line="360" w:lineRule="auto"/>
        <w:rPr>
          <w:rFonts w:ascii="Times New Roman" w:hAnsi="Times New Roman" w:cs="Times New Roman"/>
        </w:rPr>
      </w:pPr>
      <w:r w:rsidRPr="00EC3C52">
        <w:rPr>
          <w:rFonts w:ascii="Times New Roman" w:hAnsi="Times New Roman" w:cs="Times New Roman"/>
        </w:rPr>
        <w:t>Мученичество св. Иакова – конкурсная работа для церкви Санто Стае. Работает в конкуренции с Тьеполо. Опосредованное влияние Караваджо – палач, натягивающий веревку.  Плотная осязаемая живопись – от фламандцев.</w:t>
      </w:r>
    </w:p>
    <w:p w14:paraId="4785F503" w14:textId="2FAC3D75" w:rsidR="005F196B" w:rsidRPr="00EC3C52" w:rsidRDefault="005F196B" w:rsidP="007C4B83">
      <w:pPr>
        <w:pStyle w:val="a3"/>
        <w:numPr>
          <w:ilvl w:val="0"/>
          <w:numId w:val="74"/>
        </w:numPr>
        <w:spacing w:line="360" w:lineRule="auto"/>
        <w:rPr>
          <w:rFonts w:ascii="Times New Roman" w:hAnsi="Times New Roman" w:cs="Times New Roman"/>
        </w:rPr>
      </w:pPr>
      <w:r w:rsidRPr="00EC3C52">
        <w:rPr>
          <w:rFonts w:ascii="Times New Roman" w:hAnsi="Times New Roman" w:cs="Times New Roman"/>
        </w:rPr>
        <w:t xml:space="preserve">Явление Богоматери св. Филиппу Нери 1725 – барочная композиция, теплые колорит, осязаемость живописи (фламандцы + поздний Тициан). </w:t>
      </w:r>
    </w:p>
    <w:p w14:paraId="26224C94" w14:textId="5083DB3D" w:rsidR="005F196B" w:rsidRPr="00EC3C52" w:rsidRDefault="00C57EAF" w:rsidP="007C4B83">
      <w:pPr>
        <w:spacing w:line="360" w:lineRule="auto"/>
        <w:rPr>
          <w:rFonts w:ascii="Times New Roman" w:hAnsi="Times New Roman" w:cs="Times New Roman"/>
        </w:rPr>
      </w:pPr>
      <w:r w:rsidRPr="00EC3C52">
        <w:rPr>
          <w:rFonts w:ascii="Times New Roman" w:hAnsi="Times New Roman" w:cs="Times New Roman"/>
        </w:rPr>
        <w:t>Своеобразное сочетание</w:t>
      </w:r>
      <w:r w:rsidR="005F196B" w:rsidRPr="00EC3C52">
        <w:rPr>
          <w:rFonts w:ascii="Times New Roman" w:hAnsi="Times New Roman" w:cs="Times New Roman"/>
          <w:b/>
        </w:rPr>
        <w:t xml:space="preserve"> натуралистичности и возвышенной экзальтированности </w:t>
      </w:r>
      <w:r w:rsidR="005F196B" w:rsidRPr="00EC3C52">
        <w:rPr>
          <w:rFonts w:ascii="Times New Roman" w:hAnsi="Times New Roman" w:cs="Times New Roman"/>
        </w:rPr>
        <w:t xml:space="preserve">= необычно для 18 века. </w:t>
      </w:r>
    </w:p>
    <w:p w14:paraId="421B839D" w14:textId="3E12D8A8" w:rsidR="005F196B" w:rsidRPr="00EC3C52" w:rsidRDefault="00B03FAB" w:rsidP="007C4B83">
      <w:pPr>
        <w:spacing w:line="360" w:lineRule="auto"/>
        <w:rPr>
          <w:rFonts w:ascii="Times New Roman" w:hAnsi="Times New Roman" w:cs="Times New Roman"/>
        </w:rPr>
      </w:pPr>
      <w:r w:rsidRPr="00EC3C52">
        <w:rPr>
          <w:rFonts w:ascii="Times New Roman" w:hAnsi="Times New Roman" w:cs="Times New Roman"/>
        </w:rPr>
        <w:t>Работает и в бы</w:t>
      </w:r>
      <w:r w:rsidR="005F196B" w:rsidRPr="00EC3C52">
        <w:rPr>
          <w:rFonts w:ascii="Times New Roman" w:hAnsi="Times New Roman" w:cs="Times New Roman"/>
        </w:rPr>
        <w:t xml:space="preserve">товом жанре, продолжатель Креспи. Крестьянские сцены, отдельные жанровые персонажи. </w:t>
      </w:r>
    </w:p>
    <w:p w14:paraId="62BEA3B2" w14:textId="66EE2D34" w:rsidR="005F196B" w:rsidRPr="00EC3C52" w:rsidRDefault="005F196B" w:rsidP="007C4B83">
      <w:pPr>
        <w:pStyle w:val="a3"/>
        <w:numPr>
          <w:ilvl w:val="0"/>
          <w:numId w:val="75"/>
        </w:numPr>
        <w:spacing w:line="360" w:lineRule="auto"/>
        <w:rPr>
          <w:rFonts w:ascii="Times New Roman" w:hAnsi="Times New Roman" w:cs="Times New Roman"/>
        </w:rPr>
      </w:pPr>
      <w:r w:rsidRPr="00EC3C52">
        <w:rPr>
          <w:rFonts w:ascii="Times New Roman" w:hAnsi="Times New Roman" w:cs="Times New Roman"/>
        </w:rPr>
        <w:t>Мальчик- пастух</w:t>
      </w:r>
    </w:p>
    <w:p w14:paraId="28FB7C5F" w14:textId="00F75E80" w:rsidR="005F196B" w:rsidRPr="00EC3C52" w:rsidRDefault="005F196B" w:rsidP="007C4B83">
      <w:pPr>
        <w:pStyle w:val="a3"/>
        <w:numPr>
          <w:ilvl w:val="0"/>
          <w:numId w:val="75"/>
        </w:numPr>
        <w:spacing w:line="360" w:lineRule="auto"/>
        <w:rPr>
          <w:rFonts w:ascii="Times New Roman" w:hAnsi="Times New Roman" w:cs="Times New Roman"/>
        </w:rPr>
      </w:pPr>
      <w:r w:rsidRPr="00EC3C52">
        <w:rPr>
          <w:rFonts w:ascii="Times New Roman" w:hAnsi="Times New Roman" w:cs="Times New Roman"/>
        </w:rPr>
        <w:t>Девочка - крес</w:t>
      </w:r>
      <w:r w:rsidR="00B03FAB" w:rsidRPr="00EC3C52">
        <w:rPr>
          <w:rFonts w:ascii="Times New Roman" w:hAnsi="Times New Roman" w:cs="Times New Roman"/>
        </w:rPr>
        <w:t>тьянка – два</w:t>
      </w:r>
      <w:r w:rsidRPr="00EC3C52">
        <w:rPr>
          <w:rFonts w:ascii="Times New Roman" w:hAnsi="Times New Roman" w:cs="Times New Roman"/>
        </w:rPr>
        <w:t xml:space="preserve"> де сю де порта. 1722. Обыч</w:t>
      </w:r>
      <w:r w:rsidR="00D81E13" w:rsidRPr="00EC3C52">
        <w:rPr>
          <w:rFonts w:ascii="Times New Roman" w:hAnsi="Times New Roman" w:cs="Times New Roman"/>
        </w:rPr>
        <w:t>н</w:t>
      </w:r>
      <w:r w:rsidRPr="00EC3C52">
        <w:rPr>
          <w:rFonts w:ascii="Times New Roman" w:hAnsi="Times New Roman" w:cs="Times New Roman"/>
        </w:rPr>
        <w:t xml:space="preserve">о это легкие рокайльные композиции. Но </w:t>
      </w:r>
      <w:r w:rsidR="003D0B14">
        <w:rPr>
          <w:rFonts w:ascii="Times New Roman" w:hAnsi="Times New Roman" w:cs="Times New Roman"/>
        </w:rPr>
        <w:t xml:space="preserve">здесь </w:t>
      </w:r>
      <w:r w:rsidRPr="00EC3C52">
        <w:rPr>
          <w:rFonts w:ascii="Times New Roman" w:hAnsi="Times New Roman" w:cs="Times New Roman"/>
        </w:rPr>
        <w:t xml:space="preserve"> – рокайльный жанр и живопись 17 века по своей сути.</w:t>
      </w:r>
    </w:p>
    <w:p w14:paraId="0ADEDE0D" w14:textId="36DCE735" w:rsidR="005F196B" w:rsidRPr="00EC3C52" w:rsidRDefault="005F196B" w:rsidP="007C4B83">
      <w:pPr>
        <w:pStyle w:val="a3"/>
        <w:numPr>
          <w:ilvl w:val="0"/>
          <w:numId w:val="75"/>
        </w:numPr>
        <w:spacing w:line="360" w:lineRule="auto"/>
        <w:rPr>
          <w:rFonts w:ascii="Times New Roman" w:hAnsi="Times New Roman" w:cs="Times New Roman"/>
        </w:rPr>
      </w:pPr>
      <w:r w:rsidRPr="00EC3C52">
        <w:rPr>
          <w:rFonts w:ascii="Times New Roman" w:hAnsi="Times New Roman" w:cs="Times New Roman"/>
        </w:rPr>
        <w:t xml:space="preserve">Гадалка – караваджистский жанр, но </w:t>
      </w:r>
      <w:r w:rsidR="003D0B14">
        <w:rPr>
          <w:rFonts w:ascii="Times New Roman" w:hAnsi="Times New Roman" w:cs="Times New Roman"/>
        </w:rPr>
        <w:t xml:space="preserve">здесь </w:t>
      </w:r>
      <w:r w:rsidRPr="00EC3C52">
        <w:rPr>
          <w:rFonts w:ascii="Times New Roman" w:hAnsi="Times New Roman" w:cs="Times New Roman"/>
        </w:rPr>
        <w:t xml:space="preserve"> не сразу понятно, что происходит. Уже театр, персонаж комической оперы. Очень большая дистанция – «Из зрительного зала». Караваджизм</w:t>
      </w:r>
      <w:r w:rsidR="00D81E13" w:rsidRPr="00EC3C52">
        <w:rPr>
          <w:rFonts w:ascii="Times New Roman" w:hAnsi="Times New Roman" w:cs="Times New Roman"/>
          <w:lang w:val="en-US"/>
        </w:rPr>
        <w:t xml:space="preserve"> </w:t>
      </w:r>
      <w:r w:rsidRPr="00EC3C52">
        <w:rPr>
          <w:rFonts w:ascii="Times New Roman" w:hAnsi="Times New Roman" w:cs="Times New Roman"/>
        </w:rPr>
        <w:t>+</w:t>
      </w:r>
      <w:r w:rsidR="00D81E13" w:rsidRPr="00EC3C52">
        <w:rPr>
          <w:rFonts w:ascii="Times New Roman" w:hAnsi="Times New Roman" w:cs="Times New Roman"/>
          <w:lang w:val="en-US"/>
        </w:rPr>
        <w:t xml:space="preserve"> </w:t>
      </w:r>
      <w:r w:rsidRPr="00EC3C52">
        <w:rPr>
          <w:rFonts w:ascii="Times New Roman" w:hAnsi="Times New Roman" w:cs="Times New Roman"/>
        </w:rPr>
        <w:t>декоративный жанр 18 века.</w:t>
      </w:r>
    </w:p>
    <w:p w14:paraId="469ABFE7" w14:textId="5CB279A3" w:rsidR="005F196B" w:rsidRPr="00EC3C52" w:rsidRDefault="005F196B" w:rsidP="007C4B83">
      <w:pPr>
        <w:pStyle w:val="a3"/>
        <w:numPr>
          <w:ilvl w:val="0"/>
          <w:numId w:val="75"/>
        </w:numPr>
        <w:spacing w:line="360" w:lineRule="auto"/>
        <w:rPr>
          <w:rFonts w:ascii="Times New Roman" w:hAnsi="Times New Roman" w:cs="Times New Roman"/>
        </w:rPr>
      </w:pPr>
      <w:r w:rsidRPr="00EC3C52">
        <w:rPr>
          <w:rFonts w:ascii="Times New Roman" w:hAnsi="Times New Roman" w:cs="Times New Roman"/>
        </w:rPr>
        <w:t xml:space="preserve">Испанская </w:t>
      </w:r>
      <w:r w:rsidR="00B03FAB" w:rsidRPr="00EC3C52">
        <w:rPr>
          <w:rFonts w:ascii="Times New Roman" w:hAnsi="Times New Roman" w:cs="Times New Roman"/>
        </w:rPr>
        <w:t>идиллия</w:t>
      </w:r>
      <w:r w:rsidRPr="00EC3C52">
        <w:rPr>
          <w:rFonts w:ascii="Times New Roman" w:hAnsi="Times New Roman" w:cs="Times New Roman"/>
        </w:rPr>
        <w:t xml:space="preserve"> – не просто декоративно, но и экзотика! </w:t>
      </w:r>
      <w:r w:rsidR="00D81E13" w:rsidRPr="00EC3C52">
        <w:rPr>
          <w:rFonts w:ascii="Times New Roman" w:hAnsi="Times New Roman" w:cs="Times New Roman"/>
        </w:rPr>
        <w:t xml:space="preserve"> </w:t>
      </w:r>
    </w:p>
    <w:p w14:paraId="35272386" w14:textId="6DFB5216" w:rsidR="00D3569B" w:rsidRPr="00EC3C52" w:rsidRDefault="00D3569B" w:rsidP="007C4B83">
      <w:pPr>
        <w:pStyle w:val="2"/>
        <w:spacing w:line="360" w:lineRule="auto"/>
        <w:rPr>
          <w:rFonts w:ascii="Times New Roman" w:hAnsi="Times New Roman" w:cs="Times New Roman"/>
          <w:b/>
        </w:rPr>
      </w:pPr>
      <w:bookmarkStart w:id="78" w:name="_Toc503155045"/>
      <w:r w:rsidRPr="00EC3C52">
        <w:rPr>
          <w:rFonts w:ascii="Times New Roman" w:hAnsi="Times New Roman" w:cs="Times New Roman"/>
          <w:b/>
        </w:rPr>
        <w:t>Франческо Солимена</w:t>
      </w:r>
      <w:bookmarkEnd w:id="78"/>
      <w:r w:rsidRPr="00EC3C52">
        <w:rPr>
          <w:rFonts w:ascii="Times New Roman" w:hAnsi="Times New Roman" w:cs="Times New Roman"/>
          <w:b/>
        </w:rPr>
        <w:t xml:space="preserve"> </w:t>
      </w:r>
    </w:p>
    <w:p w14:paraId="5D8918E4" w14:textId="14510250" w:rsidR="00D3569B" w:rsidRPr="00EC3C52" w:rsidRDefault="00D3569B" w:rsidP="007C4B83">
      <w:pPr>
        <w:spacing w:line="360" w:lineRule="auto"/>
        <w:rPr>
          <w:rFonts w:ascii="Times New Roman" w:hAnsi="Times New Roman" w:cs="Times New Roman"/>
        </w:rPr>
      </w:pPr>
      <w:r w:rsidRPr="00EC3C52">
        <w:rPr>
          <w:rFonts w:ascii="Times New Roman" w:hAnsi="Times New Roman" w:cs="Times New Roman"/>
        </w:rPr>
        <w:t xml:space="preserve">1657-1747 </w:t>
      </w:r>
    </w:p>
    <w:p w14:paraId="02D285F7" w14:textId="7B7592C7" w:rsidR="00D3569B" w:rsidRPr="00EC3C52" w:rsidRDefault="002725FA" w:rsidP="007C4B83">
      <w:pPr>
        <w:spacing w:line="360" w:lineRule="auto"/>
        <w:rPr>
          <w:rFonts w:ascii="Times New Roman" w:hAnsi="Times New Roman" w:cs="Times New Roman"/>
        </w:rPr>
      </w:pPr>
      <w:r w:rsidRPr="00EC3C52">
        <w:rPr>
          <w:rFonts w:ascii="Times New Roman" w:hAnsi="Times New Roman" w:cs="Times New Roman"/>
        </w:rPr>
        <w:t xml:space="preserve">Неаполитанская школа живописи. </w:t>
      </w:r>
      <w:r w:rsidR="00D3569B" w:rsidRPr="00EC3C52">
        <w:rPr>
          <w:rFonts w:ascii="Times New Roman" w:hAnsi="Times New Roman" w:cs="Times New Roman"/>
        </w:rPr>
        <w:t xml:space="preserve">Продолжатель идей Луки Джордано. Но более консервативен. </w:t>
      </w:r>
    </w:p>
    <w:p w14:paraId="40855A6F" w14:textId="12BEF23C" w:rsidR="00D3569B" w:rsidRPr="00EC3C52" w:rsidRDefault="00D3569B" w:rsidP="007C4B83">
      <w:pPr>
        <w:pStyle w:val="a3"/>
        <w:numPr>
          <w:ilvl w:val="0"/>
          <w:numId w:val="76"/>
        </w:numPr>
        <w:spacing w:line="360" w:lineRule="auto"/>
        <w:rPr>
          <w:rFonts w:ascii="Times New Roman" w:hAnsi="Times New Roman" w:cs="Times New Roman"/>
        </w:rPr>
      </w:pPr>
      <w:r w:rsidRPr="00EC3C52">
        <w:rPr>
          <w:rFonts w:ascii="Times New Roman" w:hAnsi="Times New Roman" w:cs="Times New Roman"/>
        </w:rPr>
        <w:t xml:space="preserve">Вознесение Марии – 1690  </w:t>
      </w:r>
    </w:p>
    <w:p w14:paraId="692FDF9A" w14:textId="6CA208E9" w:rsidR="00CF007D" w:rsidRPr="00EC3C52" w:rsidRDefault="00D3569B" w:rsidP="007C4B83">
      <w:pPr>
        <w:spacing w:line="360" w:lineRule="auto"/>
        <w:rPr>
          <w:rFonts w:ascii="Times New Roman" w:hAnsi="Times New Roman" w:cs="Times New Roman"/>
        </w:rPr>
      </w:pPr>
      <w:r w:rsidRPr="00EC3C52">
        <w:rPr>
          <w:rFonts w:ascii="Times New Roman" w:hAnsi="Times New Roman" w:cs="Times New Roman"/>
        </w:rPr>
        <w:t xml:space="preserve">Работал в Неаполе, но посылал свои боцетти заграницу. Есть определенная поверхностность. </w:t>
      </w:r>
    </w:p>
    <w:p w14:paraId="4003DDF2" w14:textId="0B3BFF88" w:rsidR="00D3569B" w:rsidRPr="00EC3C52" w:rsidRDefault="00CF007D" w:rsidP="007C4B83">
      <w:pPr>
        <w:pStyle w:val="a3"/>
        <w:numPr>
          <w:ilvl w:val="0"/>
          <w:numId w:val="76"/>
        </w:numPr>
        <w:spacing w:line="360" w:lineRule="auto"/>
        <w:rPr>
          <w:rFonts w:ascii="Times New Roman" w:hAnsi="Times New Roman" w:cs="Times New Roman"/>
        </w:rPr>
      </w:pPr>
      <w:r w:rsidRPr="00EC3C52">
        <w:rPr>
          <w:rFonts w:ascii="Times New Roman" w:hAnsi="Times New Roman" w:cs="Times New Roman"/>
        </w:rPr>
        <w:lastRenderedPageBreak/>
        <w:t>Аллегория Правл</w:t>
      </w:r>
      <w:r w:rsidR="00D3569B" w:rsidRPr="00EC3C52">
        <w:rPr>
          <w:rFonts w:ascii="Times New Roman" w:hAnsi="Times New Roman" w:cs="Times New Roman"/>
        </w:rPr>
        <w:t>е</w:t>
      </w:r>
      <w:r w:rsidRPr="00EC3C52">
        <w:rPr>
          <w:rFonts w:ascii="Times New Roman" w:hAnsi="Times New Roman" w:cs="Times New Roman"/>
        </w:rPr>
        <w:t>н</w:t>
      </w:r>
      <w:r w:rsidR="00D3569B" w:rsidRPr="00EC3C52">
        <w:rPr>
          <w:rFonts w:ascii="Times New Roman" w:hAnsi="Times New Roman" w:cs="Times New Roman"/>
        </w:rPr>
        <w:t xml:space="preserve">ия Людовика 14 0 ГЭ, эксиз – изначально там испанский король, потом – Людовик 14, а у нас уже Екатерина. </w:t>
      </w:r>
    </w:p>
    <w:p w14:paraId="5183E6B1" w14:textId="77777777" w:rsidR="002A4FAD" w:rsidRPr="00EC3C52" w:rsidRDefault="00CF007D" w:rsidP="007C4B83">
      <w:pPr>
        <w:pStyle w:val="a3"/>
        <w:numPr>
          <w:ilvl w:val="0"/>
          <w:numId w:val="76"/>
        </w:numPr>
        <w:spacing w:line="360" w:lineRule="auto"/>
        <w:rPr>
          <w:rFonts w:ascii="Times New Roman" w:hAnsi="Times New Roman" w:cs="Times New Roman"/>
        </w:rPr>
      </w:pPr>
      <w:r w:rsidRPr="00EC3C52">
        <w:rPr>
          <w:rFonts w:ascii="Times New Roman" w:hAnsi="Times New Roman" w:cs="Times New Roman"/>
        </w:rPr>
        <w:t>Избиение членов семейства Джустиниани на Хиосе – много мелких персонажей, мельчает.</w:t>
      </w:r>
    </w:p>
    <w:p w14:paraId="39B24556" w14:textId="78064618" w:rsidR="00CF007D" w:rsidRPr="00EC3C52" w:rsidRDefault="002A4FAD" w:rsidP="007C4B83">
      <w:pPr>
        <w:pBdr>
          <w:top w:val="single" w:sz="4" w:space="1" w:color="auto"/>
          <w:bottom w:val="single" w:sz="4" w:space="1" w:color="auto"/>
          <w:between w:val="single" w:sz="4" w:space="1" w:color="auto"/>
          <w:bar w:val="single" w:sz="4" w:color="auto"/>
        </w:pBdr>
        <w:spacing w:line="360" w:lineRule="auto"/>
        <w:jc w:val="center"/>
        <w:rPr>
          <w:rFonts w:ascii="Times New Roman" w:hAnsi="Times New Roman" w:cs="Times New Roman"/>
          <w:sz w:val="30"/>
          <w:szCs w:val="30"/>
        </w:rPr>
      </w:pPr>
      <w:r w:rsidRPr="00EC3C52">
        <w:rPr>
          <w:rFonts w:ascii="Times New Roman" w:hAnsi="Times New Roman" w:cs="Times New Roman"/>
          <w:sz w:val="30"/>
          <w:szCs w:val="30"/>
        </w:rPr>
        <w:t>ВЕНЕЦИЯ</w:t>
      </w:r>
    </w:p>
    <w:p w14:paraId="58EE5ED0" w14:textId="345BD275" w:rsidR="00CF007D" w:rsidRPr="00EC3C52" w:rsidRDefault="00CF007D" w:rsidP="007C4B83">
      <w:pPr>
        <w:pStyle w:val="2"/>
        <w:spacing w:line="360" w:lineRule="auto"/>
        <w:rPr>
          <w:rFonts w:ascii="Times New Roman" w:hAnsi="Times New Roman" w:cs="Times New Roman"/>
          <w:b/>
        </w:rPr>
      </w:pPr>
      <w:bookmarkStart w:id="79" w:name="_Toc503155046"/>
      <w:r w:rsidRPr="00EC3C52">
        <w:rPr>
          <w:rFonts w:ascii="Times New Roman" w:hAnsi="Times New Roman" w:cs="Times New Roman"/>
          <w:b/>
        </w:rPr>
        <w:t>Себастьяно Ри</w:t>
      </w:r>
      <w:r w:rsidR="001A0F3D" w:rsidRPr="00EC3C52">
        <w:rPr>
          <w:rFonts w:ascii="Times New Roman" w:hAnsi="Times New Roman" w:cs="Times New Roman"/>
          <w:b/>
        </w:rPr>
        <w:t>ч</w:t>
      </w:r>
      <w:r w:rsidRPr="00EC3C52">
        <w:rPr>
          <w:rFonts w:ascii="Times New Roman" w:hAnsi="Times New Roman" w:cs="Times New Roman"/>
          <w:b/>
        </w:rPr>
        <w:t>чи</w:t>
      </w:r>
      <w:bookmarkEnd w:id="79"/>
      <w:r w:rsidRPr="00EC3C52">
        <w:rPr>
          <w:rFonts w:ascii="Times New Roman" w:hAnsi="Times New Roman" w:cs="Times New Roman"/>
          <w:b/>
        </w:rPr>
        <w:t xml:space="preserve"> </w:t>
      </w:r>
    </w:p>
    <w:p w14:paraId="3677A00C" w14:textId="5795DA1C" w:rsidR="00CF007D" w:rsidRPr="00EC3C52" w:rsidRDefault="00CF007D" w:rsidP="007C4B83">
      <w:pPr>
        <w:spacing w:line="360" w:lineRule="auto"/>
        <w:rPr>
          <w:rFonts w:ascii="Times New Roman" w:hAnsi="Times New Roman" w:cs="Times New Roman"/>
        </w:rPr>
      </w:pPr>
      <w:r w:rsidRPr="00EC3C52">
        <w:rPr>
          <w:rFonts w:ascii="Times New Roman" w:hAnsi="Times New Roman" w:cs="Times New Roman"/>
        </w:rPr>
        <w:t>1659-1734</w:t>
      </w:r>
    </w:p>
    <w:p w14:paraId="781A4989" w14:textId="4764228E" w:rsidR="00625655" w:rsidRPr="00EC3C52" w:rsidRDefault="00E74D23" w:rsidP="007C4B83">
      <w:pPr>
        <w:spacing w:line="360" w:lineRule="auto"/>
        <w:rPr>
          <w:rFonts w:ascii="Times New Roman" w:hAnsi="Times New Roman" w:cs="Times New Roman"/>
        </w:rPr>
      </w:pPr>
      <w:r w:rsidRPr="00EC3C52">
        <w:rPr>
          <w:rFonts w:ascii="Times New Roman" w:hAnsi="Times New Roman" w:cs="Times New Roman"/>
        </w:rPr>
        <w:t xml:space="preserve">Венецианская школа. </w:t>
      </w:r>
      <w:r w:rsidR="00CF007D" w:rsidRPr="00EC3C52">
        <w:rPr>
          <w:rFonts w:ascii="Times New Roman" w:hAnsi="Times New Roman" w:cs="Times New Roman"/>
        </w:rPr>
        <w:t xml:space="preserve">Оценивают его по-разному. Мастер немного поверхностный, как и все мастера 18 века. Мастера мобильные и часто переезжают в 18 веке. </w:t>
      </w:r>
    </w:p>
    <w:p w14:paraId="6E1D86E1" w14:textId="77777777" w:rsidR="00CF007D" w:rsidRPr="00EC3C52" w:rsidRDefault="00CF007D" w:rsidP="007C4B83">
      <w:pPr>
        <w:pStyle w:val="a3"/>
        <w:numPr>
          <w:ilvl w:val="0"/>
          <w:numId w:val="77"/>
        </w:numPr>
        <w:spacing w:line="360" w:lineRule="auto"/>
        <w:rPr>
          <w:rFonts w:ascii="Times New Roman" w:hAnsi="Times New Roman" w:cs="Times New Roman"/>
        </w:rPr>
      </w:pPr>
      <w:r w:rsidRPr="00EC3C52">
        <w:rPr>
          <w:rFonts w:ascii="Times New Roman" w:hAnsi="Times New Roman" w:cs="Times New Roman"/>
        </w:rPr>
        <w:t>Встреча папы Павла 2, императора Карла 5 и короля Франциска 1 – фигуры даже от маньеризма+ караваджизм. Адоптирует под себя</w:t>
      </w:r>
    </w:p>
    <w:p w14:paraId="6F6CCD75" w14:textId="07734FF4" w:rsidR="00CF007D" w:rsidRPr="00EC3C52" w:rsidRDefault="00CF007D" w:rsidP="007C4B83">
      <w:pPr>
        <w:pStyle w:val="a3"/>
        <w:numPr>
          <w:ilvl w:val="0"/>
          <w:numId w:val="77"/>
        </w:numPr>
        <w:spacing w:line="360" w:lineRule="auto"/>
        <w:rPr>
          <w:rFonts w:ascii="Times New Roman" w:hAnsi="Times New Roman" w:cs="Times New Roman"/>
          <w:u w:val="single"/>
        </w:rPr>
      </w:pPr>
      <w:r w:rsidRPr="00EC3C52">
        <w:rPr>
          <w:rFonts w:ascii="Times New Roman" w:hAnsi="Times New Roman" w:cs="Times New Roman"/>
        </w:rPr>
        <w:t>Нептун и Ам</w:t>
      </w:r>
      <w:r w:rsidR="001A0F3D" w:rsidRPr="00EC3C52">
        <w:rPr>
          <w:rFonts w:ascii="Times New Roman" w:hAnsi="Times New Roman" w:cs="Times New Roman"/>
        </w:rPr>
        <w:t>фитрит</w:t>
      </w:r>
      <w:r w:rsidRPr="00EC3C52">
        <w:rPr>
          <w:rFonts w:ascii="Times New Roman" w:hAnsi="Times New Roman" w:cs="Times New Roman"/>
        </w:rPr>
        <w:t xml:space="preserve">а – 91-94. Вольная копия с Рафаэля. Амфитрита – абсолютно рокайльная, уже будущий Буше. Модель не античная, классические пропорции + современный типаж. Все выглядит кокетливо и игриво.  </w:t>
      </w:r>
    </w:p>
    <w:p w14:paraId="2383FBAA" w14:textId="7901AB51" w:rsidR="00625655" w:rsidRPr="00EC3C52" w:rsidRDefault="00CF007D" w:rsidP="007C4B83">
      <w:pPr>
        <w:spacing w:line="360" w:lineRule="auto"/>
        <w:rPr>
          <w:rFonts w:ascii="Times New Roman" w:hAnsi="Times New Roman" w:cs="Times New Roman"/>
        </w:rPr>
      </w:pPr>
      <w:r w:rsidRPr="00EC3C52">
        <w:rPr>
          <w:rFonts w:ascii="Times New Roman" w:hAnsi="Times New Roman" w:cs="Times New Roman"/>
          <w:u w:val="single"/>
        </w:rPr>
        <w:t>Рококо</w:t>
      </w:r>
      <w:r w:rsidRPr="00EC3C52">
        <w:rPr>
          <w:rFonts w:ascii="Times New Roman" w:hAnsi="Times New Roman" w:cs="Times New Roman"/>
        </w:rPr>
        <w:t xml:space="preserve">: из античности выбирает </w:t>
      </w:r>
      <w:r w:rsidRPr="00EC3C52">
        <w:rPr>
          <w:rFonts w:ascii="Times New Roman" w:hAnsi="Times New Roman" w:cs="Times New Roman"/>
          <w:b/>
        </w:rPr>
        <w:t>амурные приключения</w:t>
      </w:r>
      <w:r w:rsidRPr="00EC3C52">
        <w:rPr>
          <w:rFonts w:ascii="Times New Roman" w:hAnsi="Times New Roman" w:cs="Times New Roman"/>
        </w:rPr>
        <w:t xml:space="preserve">, не тема метаморфоз, а уже откровенно эротическая тема. Игровая сторона античности, более чувственное прочтение. </w:t>
      </w:r>
    </w:p>
    <w:p w14:paraId="01A07726" w14:textId="6DCEEE7F" w:rsidR="00CF007D" w:rsidRPr="00EC3C52" w:rsidRDefault="00CF007D" w:rsidP="007C4B83">
      <w:pPr>
        <w:pStyle w:val="a3"/>
        <w:numPr>
          <w:ilvl w:val="0"/>
          <w:numId w:val="78"/>
        </w:numPr>
        <w:spacing w:line="360" w:lineRule="auto"/>
        <w:rPr>
          <w:rFonts w:ascii="Times New Roman" w:hAnsi="Times New Roman" w:cs="Times New Roman"/>
        </w:rPr>
      </w:pPr>
      <w:r w:rsidRPr="00EC3C52">
        <w:rPr>
          <w:rFonts w:ascii="Times New Roman" w:hAnsi="Times New Roman" w:cs="Times New Roman"/>
        </w:rPr>
        <w:t>Похищение сабинянок – ок</w:t>
      </w:r>
      <w:r w:rsidR="001A0F3D" w:rsidRPr="00EC3C52">
        <w:rPr>
          <w:rFonts w:ascii="Times New Roman" w:hAnsi="Times New Roman" w:cs="Times New Roman"/>
        </w:rPr>
        <w:t>.</w:t>
      </w:r>
      <w:r w:rsidRPr="00EC3C52">
        <w:rPr>
          <w:rFonts w:ascii="Times New Roman" w:hAnsi="Times New Roman" w:cs="Times New Roman"/>
        </w:rPr>
        <w:t xml:space="preserve"> 1700. Копия с Пуссена. Кокетливость. Любовная игра, двусмысленность.</w:t>
      </w:r>
    </w:p>
    <w:p w14:paraId="7040BAD0" w14:textId="757454F0" w:rsidR="00CF007D" w:rsidRPr="00EC3C52" w:rsidRDefault="00CF007D" w:rsidP="007C4B83">
      <w:pPr>
        <w:pStyle w:val="a3"/>
        <w:numPr>
          <w:ilvl w:val="0"/>
          <w:numId w:val="78"/>
        </w:numPr>
        <w:spacing w:line="360" w:lineRule="auto"/>
        <w:rPr>
          <w:rFonts w:ascii="Times New Roman" w:hAnsi="Times New Roman" w:cs="Times New Roman"/>
        </w:rPr>
      </w:pPr>
      <w:r w:rsidRPr="00EC3C52">
        <w:rPr>
          <w:rFonts w:ascii="Times New Roman" w:hAnsi="Times New Roman" w:cs="Times New Roman"/>
        </w:rPr>
        <w:t xml:space="preserve">Алтарь св. Григорий Великого – 1700. Совершенно серьезные композиции тоже пишет. </w:t>
      </w:r>
    </w:p>
    <w:p w14:paraId="478E3286" w14:textId="77777777" w:rsidR="00880E6A" w:rsidRPr="00EC3C52" w:rsidRDefault="00CF007D" w:rsidP="007C4B83">
      <w:pPr>
        <w:pStyle w:val="a3"/>
        <w:numPr>
          <w:ilvl w:val="0"/>
          <w:numId w:val="78"/>
        </w:numPr>
        <w:spacing w:line="360" w:lineRule="auto"/>
        <w:rPr>
          <w:rFonts w:ascii="Times New Roman" w:hAnsi="Times New Roman" w:cs="Times New Roman"/>
        </w:rPr>
      </w:pPr>
      <w:r w:rsidRPr="00EC3C52">
        <w:rPr>
          <w:rFonts w:ascii="Times New Roman" w:hAnsi="Times New Roman" w:cs="Times New Roman"/>
        </w:rPr>
        <w:t>Прославление наследника престола Иосифа 1 – Вена, дв</w:t>
      </w:r>
      <w:r w:rsidR="00880E6A" w:rsidRPr="00EC3C52">
        <w:rPr>
          <w:rFonts w:ascii="Times New Roman" w:hAnsi="Times New Roman" w:cs="Times New Roman"/>
        </w:rPr>
        <w:t xml:space="preserve">орец Шенбрунн 1701-02. Если Поццо пытался сочетать реальное и изображенное. У него – сказочно. </w:t>
      </w:r>
    </w:p>
    <w:p w14:paraId="211402F4" w14:textId="36A07A72" w:rsidR="00880E6A" w:rsidRPr="00EC3C52" w:rsidRDefault="00880E6A" w:rsidP="007C4B83">
      <w:pPr>
        <w:pStyle w:val="a3"/>
        <w:numPr>
          <w:ilvl w:val="0"/>
          <w:numId w:val="78"/>
        </w:numPr>
        <w:spacing w:line="360" w:lineRule="auto"/>
        <w:rPr>
          <w:rFonts w:ascii="Times New Roman" w:hAnsi="Times New Roman" w:cs="Times New Roman"/>
        </w:rPr>
      </w:pPr>
      <w:r w:rsidRPr="00EC3C52">
        <w:rPr>
          <w:rFonts w:ascii="Times New Roman" w:hAnsi="Times New Roman" w:cs="Times New Roman"/>
        </w:rPr>
        <w:t>Триумф Геракла, зал Геркулеса. Флорен</w:t>
      </w:r>
      <w:r w:rsidR="001A0F3D" w:rsidRPr="00EC3C52">
        <w:rPr>
          <w:rFonts w:ascii="Times New Roman" w:hAnsi="Times New Roman" w:cs="Times New Roman"/>
        </w:rPr>
        <w:t>ц</w:t>
      </w:r>
      <w:r w:rsidRPr="00EC3C52">
        <w:rPr>
          <w:rFonts w:ascii="Times New Roman" w:hAnsi="Times New Roman" w:cs="Times New Roman"/>
        </w:rPr>
        <w:t xml:space="preserve">ия, палаццо Маручелли Фенци -   1706-07. Тема 17 века, академизм 17 века. </w:t>
      </w:r>
    </w:p>
    <w:p w14:paraId="65E0F0F4" w14:textId="77777777" w:rsidR="00952D01" w:rsidRPr="00EC3C52" w:rsidRDefault="00880E6A" w:rsidP="007C4B83">
      <w:pPr>
        <w:pStyle w:val="a3"/>
        <w:spacing w:line="360" w:lineRule="auto"/>
        <w:rPr>
          <w:rFonts w:ascii="Times New Roman" w:hAnsi="Times New Roman" w:cs="Times New Roman"/>
        </w:rPr>
      </w:pPr>
      <w:r w:rsidRPr="00EC3C52">
        <w:rPr>
          <w:rFonts w:ascii="Times New Roman" w:hAnsi="Times New Roman" w:cs="Times New Roman"/>
        </w:rPr>
        <w:t xml:space="preserve">Библиотека – небольшая комната, вся архитектура – декор на плоской стене. </w:t>
      </w:r>
      <w:r w:rsidR="00952D01" w:rsidRPr="00EC3C52">
        <w:rPr>
          <w:rFonts w:ascii="Times New Roman" w:hAnsi="Times New Roman" w:cs="Times New Roman"/>
        </w:rPr>
        <w:t xml:space="preserve">Но границу пространства можно отслужить очень точно. Холодноватый голубовата-серебряный колорит – главная заслуга Риччи. </w:t>
      </w:r>
    </w:p>
    <w:p w14:paraId="327D03B2" w14:textId="0103A094" w:rsidR="001A0F3D" w:rsidRPr="00EC3C52" w:rsidRDefault="00952D01" w:rsidP="007C4B83">
      <w:pPr>
        <w:pStyle w:val="a3"/>
        <w:spacing w:line="360" w:lineRule="auto"/>
        <w:rPr>
          <w:rFonts w:ascii="Times New Roman" w:hAnsi="Times New Roman" w:cs="Times New Roman"/>
        </w:rPr>
      </w:pPr>
      <w:r w:rsidRPr="00EC3C52">
        <w:rPr>
          <w:rFonts w:ascii="Times New Roman" w:hAnsi="Times New Roman" w:cs="Times New Roman"/>
          <w:u w:val="single"/>
        </w:rPr>
        <w:t xml:space="preserve">Окончательно отказывается от следов караваджизма, массивных цветов и теней = </w:t>
      </w:r>
      <w:r w:rsidR="001A0F3D" w:rsidRPr="00EC3C52">
        <w:rPr>
          <w:rFonts w:ascii="Times New Roman" w:hAnsi="Times New Roman" w:cs="Times New Roman"/>
          <w:u w:val="single"/>
        </w:rPr>
        <w:t xml:space="preserve">начало </w:t>
      </w:r>
      <w:r w:rsidRPr="00EC3C52">
        <w:rPr>
          <w:rFonts w:ascii="Times New Roman" w:hAnsi="Times New Roman" w:cs="Times New Roman"/>
          <w:u w:val="single"/>
        </w:rPr>
        <w:t>рокайль</w:t>
      </w:r>
      <w:r w:rsidR="001A0F3D" w:rsidRPr="00EC3C52">
        <w:rPr>
          <w:rFonts w:ascii="Times New Roman" w:hAnsi="Times New Roman" w:cs="Times New Roman"/>
          <w:u w:val="single"/>
        </w:rPr>
        <w:t>ного</w:t>
      </w:r>
      <w:r w:rsidRPr="00EC3C52">
        <w:rPr>
          <w:rFonts w:ascii="Times New Roman" w:hAnsi="Times New Roman" w:cs="Times New Roman"/>
          <w:u w:val="single"/>
        </w:rPr>
        <w:t xml:space="preserve"> колорит</w:t>
      </w:r>
      <w:r w:rsidR="001A0F3D" w:rsidRPr="00EC3C52">
        <w:rPr>
          <w:rFonts w:ascii="Times New Roman" w:hAnsi="Times New Roman" w:cs="Times New Roman"/>
          <w:u w:val="single"/>
        </w:rPr>
        <w:t>а</w:t>
      </w:r>
      <w:r w:rsidRPr="00EC3C52">
        <w:rPr>
          <w:rFonts w:ascii="Times New Roman" w:hAnsi="Times New Roman" w:cs="Times New Roman"/>
          <w:u w:val="single"/>
        </w:rPr>
        <w:t>.</w:t>
      </w:r>
      <w:r w:rsidR="001A0F3D" w:rsidRPr="00EC3C52">
        <w:rPr>
          <w:rFonts w:ascii="Times New Roman" w:hAnsi="Times New Roman" w:cs="Times New Roman"/>
        </w:rPr>
        <w:t xml:space="preserve"> </w:t>
      </w:r>
      <w:r w:rsidRPr="00EC3C52">
        <w:rPr>
          <w:rFonts w:ascii="Times New Roman" w:hAnsi="Times New Roman" w:cs="Times New Roman"/>
        </w:rPr>
        <w:t xml:space="preserve"> </w:t>
      </w:r>
      <w:r w:rsidR="001A0F3D" w:rsidRPr="00EC3C52">
        <w:rPr>
          <w:rFonts w:ascii="Times New Roman" w:hAnsi="Times New Roman" w:cs="Times New Roman"/>
        </w:rPr>
        <w:t xml:space="preserve">Колорит рококо – оттенок двух цветов, у Риччи – больше, но все же. </w:t>
      </w:r>
    </w:p>
    <w:p w14:paraId="03340A3D" w14:textId="333B70A0" w:rsidR="001A0F3D" w:rsidRPr="00EC3C52" w:rsidRDefault="001A0F3D" w:rsidP="007C4B83">
      <w:pPr>
        <w:pStyle w:val="a3"/>
        <w:numPr>
          <w:ilvl w:val="0"/>
          <w:numId w:val="78"/>
        </w:numPr>
        <w:spacing w:line="360" w:lineRule="auto"/>
        <w:rPr>
          <w:rFonts w:ascii="Times New Roman" w:hAnsi="Times New Roman" w:cs="Times New Roman"/>
        </w:rPr>
      </w:pPr>
      <w:r w:rsidRPr="00EC3C52">
        <w:rPr>
          <w:rFonts w:ascii="Times New Roman" w:hAnsi="Times New Roman" w:cs="Times New Roman"/>
        </w:rPr>
        <w:t>Вакх и Ариадна 1713</w:t>
      </w:r>
    </w:p>
    <w:p w14:paraId="492634BF" w14:textId="2F8B2D17" w:rsidR="001A0F3D" w:rsidRPr="00EC3C52" w:rsidRDefault="001A0F3D" w:rsidP="007C4B83">
      <w:pPr>
        <w:pStyle w:val="a3"/>
        <w:numPr>
          <w:ilvl w:val="0"/>
          <w:numId w:val="78"/>
        </w:numPr>
        <w:spacing w:line="360" w:lineRule="auto"/>
        <w:rPr>
          <w:rFonts w:ascii="Times New Roman" w:hAnsi="Times New Roman" w:cs="Times New Roman"/>
        </w:rPr>
      </w:pPr>
      <w:r w:rsidRPr="00EC3C52">
        <w:rPr>
          <w:rFonts w:ascii="Times New Roman" w:hAnsi="Times New Roman" w:cs="Times New Roman"/>
        </w:rPr>
        <w:t>Диана и Эндимион – больше дек. панно для резиденции в Чизвике. 1713, путешествовал в Лондон.</w:t>
      </w:r>
    </w:p>
    <w:p w14:paraId="765A1A1D" w14:textId="103B465F" w:rsidR="00E74D23" w:rsidRPr="00EC3C52" w:rsidRDefault="002A4FAD" w:rsidP="007C4B83">
      <w:pPr>
        <w:spacing w:line="360" w:lineRule="auto"/>
        <w:rPr>
          <w:rFonts w:ascii="Times New Roman" w:hAnsi="Times New Roman" w:cs="Times New Roman"/>
        </w:rPr>
      </w:pPr>
      <w:r w:rsidRPr="00EC3C52">
        <w:rPr>
          <w:rFonts w:ascii="Times New Roman" w:hAnsi="Times New Roman" w:cs="Times New Roman"/>
        </w:rPr>
        <w:t>В 1691-94 году находится в</w:t>
      </w:r>
      <w:r w:rsidR="00E74D23" w:rsidRPr="00EC3C52">
        <w:rPr>
          <w:rFonts w:ascii="Times New Roman" w:hAnsi="Times New Roman" w:cs="Times New Roman"/>
        </w:rPr>
        <w:t xml:space="preserve"> Риме, живет в палаццо Фарнезе и по заказу Рануччо </w:t>
      </w:r>
      <w:r w:rsidR="00E74D23" w:rsidRPr="00EC3C52">
        <w:rPr>
          <w:rFonts w:ascii="Times New Roman" w:hAnsi="Times New Roman" w:cs="Times New Roman"/>
          <w:lang w:val="en-US"/>
        </w:rPr>
        <w:t>II</w:t>
      </w:r>
      <w:r w:rsidR="00E74D23" w:rsidRPr="00EC3C52">
        <w:rPr>
          <w:rFonts w:ascii="Times New Roman" w:hAnsi="Times New Roman" w:cs="Times New Roman"/>
        </w:rPr>
        <w:t xml:space="preserve"> Фарнезе копирует фрески Рафаэля и его школы (придавая им новое звучание).</w:t>
      </w:r>
    </w:p>
    <w:p w14:paraId="0A5C74FB" w14:textId="3C608578" w:rsidR="001A0F3D" w:rsidRPr="00EC3C52" w:rsidRDefault="001A0F3D" w:rsidP="007C4B83">
      <w:pPr>
        <w:spacing w:line="360" w:lineRule="auto"/>
        <w:rPr>
          <w:rFonts w:ascii="Times New Roman" w:hAnsi="Times New Roman" w:cs="Times New Roman"/>
        </w:rPr>
      </w:pPr>
      <w:r w:rsidRPr="00EC3C52">
        <w:rPr>
          <w:rFonts w:ascii="Times New Roman" w:hAnsi="Times New Roman" w:cs="Times New Roman"/>
        </w:rPr>
        <w:t xml:space="preserve">Находится в Венеции, конкурирует с более молодыми художниками – испытывает их влияние. </w:t>
      </w:r>
    </w:p>
    <w:p w14:paraId="027F35CA" w14:textId="3A683F85" w:rsidR="00952D01" w:rsidRPr="00EC3C52" w:rsidRDefault="001A0F3D" w:rsidP="007C4B83">
      <w:pPr>
        <w:pStyle w:val="a3"/>
        <w:numPr>
          <w:ilvl w:val="0"/>
          <w:numId w:val="79"/>
        </w:numPr>
        <w:spacing w:line="360" w:lineRule="auto"/>
        <w:rPr>
          <w:rFonts w:ascii="Times New Roman" w:hAnsi="Times New Roman" w:cs="Times New Roman"/>
          <w:u w:val="single"/>
        </w:rPr>
      </w:pPr>
      <w:r w:rsidRPr="00EC3C52">
        <w:rPr>
          <w:rFonts w:ascii="Times New Roman" w:hAnsi="Times New Roman" w:cs="Times New Roman"/>
        </w:rPr>
        <w:t xml:space="preserve">Вирсавия – черты вен. Традиций, с Веронезе. </w:t>
      </w:r>
    </w:p>
    <w:p w14:paraId="4C59B259" w14:textId="6AFD684D" w:rsidR="001A0F3D" w:rsidRPr="00EC3C52" w:rsidRDefault="001A0F3D" w:rsidP="007C4B83">
      <w:pPr>
        <w:pStyle w:val="2"/>
        <w:spacing w:line="360" w:lineRule="auto"/>
        <w:rPr>
          <w:rFonts w:ascii="Times New Roman" w:hAnsi="Times New Roman" w:cs="Times New Roman"/>
          <w:b/>
        </w:rPr>
      </w:pPr>
      <w:bookmarkStart w:id="80" w:name="_Toc503155047"/>
      <w:r w:rsidRPr="00EC3C52">
        <w:rPr>
          <w:rFonts w:ascii="Times New Roman" w:hAnsi="Times New Roman" w:cs="Times New Roman"/>
          <w:b/>
        </w:rPr>
        <w:t>Марко Риччи</w:t>
      </w:r>
      <w:bookmarkEnd w:id="80"/>
    </w:p>
    <w:p w14:paraId="6F354DFA" w14:textId="46AB54EC" w:rsidR="001A0F3D" w:rsidRPr="00EC3C52" w:rsidRDefault="001A0F3D" w:rsidP="007C4B83">
      <w:pPr>
        <w:spacing w:line="360" w:lineRule="auto"/>
        <w:rPr>
          <w:rFonts w:ascii="Times New Roman" w:hAnsi="Times New Roman" w:cs="Times New Roman"/>
        </w:rPr>
      </w:pPr>
      <w:r w:rsidRPr="00EC3C52">
        <w:rPr>
          <w:rFonts w:ascii="Times New Roman" w:hAnsi="Times New Roman" w:cs="Times New Roman"/>
        </w:rPr>
        <w:t>1676-1729</w:t>
      </w:r>
    </w:p>
    <w:p w14:paraId="1697552D" w14:textId="6463E7B9" w:rsidR="001A0F3D" w:rsidRPr="00EC3C52" w:rsidRDefault="001A0F3D" w:rsidP="007C4B83">
      <w:pPr>
        <w:spacing w:line="360" w:lineRule="auto"/>
        <w:rPr>
          <w:rFonts w:ascii="Times New Roman" w:hAnsi="Times New Roman" w:cs="Times New Roman"/>
        </w:rPr>
      </w:pPr>
      <w:r w:rsidRPr="00EC3C52">
        <w:rPr>
          <w:rFonts w:ascii="Times New Roman" w:hAnsi="Times New Roman" w:cs="Times New Roman"/>
        </w:rPr>
        <w:lastRenderedPageBreak/>
        <w:t xml:space="preserve">Племянник Себастьяно. Ездил с ним в Лондон. </w:t>
      </w:r>
    </w:p>
    <w:p w14:paraId="67BD932C" w14:textId="3070D047" w:rsidR="001A0F3D" w:rsidRPr="00EC3C52" w:rsidRDefault="002A4FAD" w:rsidP="007C4B83">
      <w:pPr>
        <w:spacing w:line="360" w:lineRule="auto"/>
        <w:rPr>
          <w:rFonts w:ascii="Times New Roman" w:hAnsi="Times New Roman" w:cs="Times New Roman"/>
        </w:rPr>
      </w:pPr>
      <w:r w:rsidRPr="00EC3C52">
        <w:rPr>
          <w:rFonts w:ascii="Times New Roman" w:hAnsi="Times New Roman" w:cs="Times New Roman"/>
        </w:rPr>
        <w:t>Эволюционирует от караваджисткого</w:t>
      </w:r>
      <w:r w:rsidR="001A0F3D" w:rsidRPr="00EC3C52">
        <w:rPr>
          <w:rFonts w:ascii="Times New Roman" w:hAnsi="Times New Roman" w:cs="Times New Roman"/>
        </w:rPr>
        <w:t xml:space="preserve"> </w:t>
      </w:r>
      <w:r w:rsidR="00A85CB8" w:rsidRPr="00EC3C52">
        <w:rPr>
          <w:rFonts w:ascii="Times New Roman" w:hAnsi="Times New Roman" w:cs="Times New Roman"/>
        </w:rPr>
        <w:t>п</w:t>
      </w:r>
      <w:r w:rsidR="001A0F3D" w:rsidRPr="00EC3C52">
        <w:rPr>
          <w:rFonts w:ascii="Times New Roman" w:hAnsi="Times New Roman" w:cs="Times New Roman"/>
        </w:rPr>
        <w:t xml:space="preserve">ейзажа к </w:t>
      </w:r>
      <w:r w:rsidR="00A85CB8" w:rsidRPr="00EC3C52">
        <w:rPr>
          <w:rFonts w:ascii="Times New Roman" w:hAnsi="Times New Roman" w:cs="Times New Roman"/>
          <w:i/>
        </w:rPr>
        <w:t>ид</w:t>
      </w:r>
      <w:r w:rsidR="001A0F3D" w:rsidRPr="00EC3C52">
        <w:rPr>
          <w:rFonts w:ascii="Times New Roman" w:hAnsi="Times New Roman" w:cs="Times New Roman"/>
          <w:i/>
        </w:rPr>
        <w:t>листическому</w:t>
      </w:r>
      <w:r w:rsidR="001A0F3D" w:rsidRPr="00EC3C52">
        <w:rPr>
          <w:rFonts w:ascii="Times New Roman" w:hAnsi="Times New Roman" w:cs="Times New Roman"/>
        </w:rPr>
        <w:t xml:space="preserve">. </w:t>
      </w:r>
    </w:p>
    <w:p w14:paraId="02A94B6A" w14:textId="77777777" w:rsidR="001A0F3D" w:rsidRPr="00EC3C52" w:rsidRDefault="001A0F3D" w:rsidP="007C4B83">
      <w:pPr>
        <w:pStyle w:val="a3"/>
        <w:numPr>
          <w:ilvl w:val="0"/>
          <w:numId w:val="79"/>
        </w:numPr>
        <w:spacing w:line="360" w:lineRule="auto"/>
        <w:rPr>
          <w:rFonts w:ascii="Times New Roman" w:hAnsi="Times New Roman" w:cs="Times New Roman"/>
        </w:rPr>
      </w:pPr>
      <w:r w:rsidRPr="00EC3C52">
        <w:rPr>
          <w:rFonts w:ascii="Times New Roman" w:hAnsi="Times New Roman" w:cs="Times New Roman"/>
        </w:rPr>
        <w:t xml:space="preserve">Парк виллы – 1720е гг. </w:t>
      </w:r>
    </w:p>
    <w:p w14:paraId="77717390" w14:textId="751E4CF0" w:rsidR="001A0F3D" w:rsidRPr="00EC3C52" w:rsidRDefault="001A0F3D" w:rsidP="007C4B83">
      <w:pPr>
        <w:spacing w:line="360" w:lineRule="auto"/>
        <w:rPr>
          <w:rFonts w:ascii="Times New Roman" w:hAnsi="Times New Roman" w:cs="Times New Roman"/>
        </w:rPr>
      </w:pPr>
      <w:r w:rsidRPr="00EC3C52">
        <w:rPr>
          <w:rFonts w:ascii="Times New Roman" w:hAnsi="Times New Roman" w:cs="Times New Roman"/>
        </w:rPr>
        <w:t xml:space="preserve">Повлиял на становление венецианского пейзажа 18 века, хотя в отличии от художников зрелого 18 века, он пейзаж идеализирует. Больше важно общее ощущение – комбинирует разные мотивы. </w:t>
      </w:r>
    </w:p>
    <w:p w14:paraId="3225F46A" w14:textId="4A2A440B" w:rsidR="001A0F3D" w:rsidRPr="00EC3C52" w:rsidRDefault="001A0F3D" w:rsidP="007C4B83">
      <w:pPr>
        <w:spacing w:line="360" w:lineRule="auto"/>
        <w:rPr>
          <w:rFonts w:ascii="Times New Roman" w:hAnsi="Times New Roman" w:cs="Times New Roman"/>
        </w:rPr>
      </w:pPr>
      <w:r w:rsidRPr="00EC3C52">
        <w:rPr>
          <w:rFonts w:ascii="Times New Roman" w:hAnsi="Times New Roman" w:cs="Times New Roman"/>
        </w:rPr>
        <w:t xml:space="preserve">Один из создателей венецианских </w:t>
      </w:r>
      <w:r w:rsidRPr="00EC3C52">
        <w:rPr>
          <w:rFonts w:ascii="Times New Roman" w:hAnsi="Times New Roman" w:cs="Times New Roman"/>
          <w:b/>
        </w:rPr>
        <w:t>капричч</w:t>
      </w:r>
      <w:r w:rsidR="002A4FAD" w:rsidRPr="00EC3C52">
        <w:rPr>
          <w:rFonts w:ascii="Times New Roman" w:hAnsi="Times New Roman" w:cs="Times New Roman"/>
          <w:b/>
        </w:rPr>
        <w:t>и</w:t>
      </w:r>
      <w:r w:rsidRPr="00EC3C52">
        <w:rPr>
          <w:rFonts w:ascii="Times New Roman" w:hAnsi="Times New Roman" w:cs="Times New Roman"/>
          <w:b/>
        </w:rPr>
        <w:t>о</w:t>
      </w:r>
      <w:r w:rsidRPr="00EC3C52">
        <w:rPr>
          <w:rFonts w:ascii="Times New Roman" w:hAnsi="Times New Roman" w:cs="Times New Roman"/>
        </w:rPr>
        <w:t xml:space="preserve"> – для Венеции классические руины своего рода экзотика, выстроенная композиция, фантазия и пр.</w:t>
      </w:r>
    </w:p>
    <w:p w14:paraId="527C96C9" w14:textId="0C73D4C8" w:rsidR="001A0F3D" w:rsidRPr="00EC3C52" w:rsidRDefault="001A0F3D" w:rsidP="007C4B83">
      <w:pPr>
        <w:pStyle w:val="a3"/>
        <w:numPr>
          <w:ilvl w:val="0"/>
          <w:numId w:val="79"/>
        </w:numPr>
        <w:spacing w:line="360" w:lineRule="auto"/>
        <w:rPr>
          <w:rFonts w:ascii="Times New Roman" w:hAnsi="Times New Roman" w:cs="Times New Roman"/>
        </w:rPr>
      </w:pPr>
      <w:r w:rsidRPr="00EC3C52">
        <w:rPr>
          <w:rFonts w:ascii="Times New Roman" w:hAnsi="Times New Roman" w:cs="Times New Roman"/>
        </w:rPr>
        <w:t xml:space="preserve">Архитектурное </w:t>
      </w:r>
      <w:r w:rsidR="00D355E8" w:rsidRPr="00EC3C52">
        <w:rPr>
          <w:rFonts w:ascii="Times New Roman" w:hAnsi="Times New Roman" w:cs="Times New Roman"/>
        </w:rPr>
        <w:t>каприччио</w:t>
      </w:r>
      <w:r w:rsidRPr="00EC3C52">
        <w:rPr>
          <w:rFonts w:ascii="Times New Roman" w:hAnsi="Times New Roman" w:cs="Times New Roman"/>
        </w:rPr>
        <w:t xml:space="preserve"> – ок. 1725</w:t>
      </w:r>
    </w:p>
    <w:p w14:paraId="145CF3D2" w14:textId="5100023F" w:rsidR="00A85CB8" w:rsidRPr="00EC3C52" w:rsidRDefault="00A85CB8" w:rsidP="007C4B83">
      <w:pPr>
        <w:pStyle w:val="2"/>
        <w:spacing w:line="360" w:lineRule="auto"/>
        <w:rPr>
          <w:rFonts w:ascii="Times New Roman" w:hAnsi="Times New Roman" w:cs="Times New Roman"/>
          <w:b/>
        </w:rPr>
      </w:pPr>
      <w:bookmarkStart w:id="81" w:name="_Toc503155048"/>
      <w:r w:rsidRPr="00EC3C52">
        <w:rPr>
          <w:rFonts w:ascii="Times New Roman" w:hAnsi="Times New Roman" w:cs="Times New Roman"/>
          <w:b/>
        </w:rPr>
        <w:t>Розальба Карьера</w:t>
      </w:r>
      <w:bookmarkEnd w:id="81"/>
      <w:r w:rsidRPr="00EC3C52">
        <w:rPr>
          <w:rFonts w:ascii="Times New Roman" w:hAnsi="Times New Roman" w:cs="Times New Roman"/>
          <w:b/>
        </w:rPr>
        <w:t xml:space="preserve"> </w:t>
      </w:r>
    </w:p>
    <w:p w14:paraId="7518BC62" w14:textId="5C14CA15" w:rsidR="00A85CB8" w:rsidRPr="00EC3C52" w:rsidRDefault="00A85CB8" w:rsidP="007C4B83">
      <w:pPr>
        <w:spacing w:line="360" w:lineRule="auto"/>
        <w:rPr>
          <w:rFonts w:ascii="Times New Roman" w:hAnsi="Times New Roman" w:cs="Times New Roman"/>
        </w:rPr>
      </w:pPr>
      <w:r w:rsidRPr="00EC3C52">
        <w:rPr>
          <w:rFonts w:ascii="Times New Roman" w:hAnsi="Times New Roman" w:cs="Times New Roman"/>
        </w:rPr>
        <w:t xml:space="preserve">1675-1757 </w:t>
      </w:r>
    </w:p>
    <w:p w14:paraId="2CCECF8E" w14:textId="46B49E94" w:rsidR="00A85CB8" w:rsidRPr="00EC3C52" w:rsidRDefault="00A85CB8" w:rsidP="007C4B83">
      <w:pPr>
        <w:spacing w:line="360" w:lineRule="auto"/>
        <w:rPr>
          <w:rFonts w:ascii="Times New Roman" w:hAnsi="Times New Roman" w:cs="Times New Roman"/>
        </w:rPr>
      </w:pPr>
      <w:r w:rsidRPr="00EC3C52">
        <w:rPr>
          <w:rFonts w:ascii="Times New Roman" w:hAnsi="Times New Roman" w:cs="Times New Roman"/>
        </w:rPr>
        <w:t>Художница из Венеции. Начинала с декоративного жанра. Из совсем небогатой среды. Расписывала табакерки – миниатюры пастелью и акварелью.</w:t>
      </w:r>
    </w:p>
    <w:p w14:paraId="79A33391" w14:textId="04FE2F13" w:rsidR="00A85CB8" w:rsidRPr="00EC3C52" w:rsidRDefault="00A85CB8" w:rsidP="007C4B83">
      <w:pPr>
        <w:pStyle w:val="a3"/>
        <w:numPr>
          <w:ilvl w:val="0"/>
          <w:numId w:val="79"/>
        </w:numPr>
        <w:spacing w:line="360" w:lineRule="auto"/>
        <w:rPr>
          <w:rFonts w:ascii="Times New Roman" w:hAnsi="Times New Roman" w:cs="Times New Roman"/>
        </w:rPr>
      </w:pPr>
      <w:r w:rsidRPr="00EC3C52">
        <w:rPr>
          <w:rFonts w:ascii="Times New Roman" w:hAnsi="Times New Roman" w:cs="Times New Roman"/>
        </w:rPr>
        <w:t xml:space="preserve">Автопортрет с портретом сестры </w:t>
      </w:r>
    </w:p>
    <w:p w14:paraId="2660A6DF" w14:textId="16BAE074" w:rsidR="00A85CB8" w:rsidRPr="00EC3C52" w:rsidRDefault="00A85CB8" w:rsidP="007C4B83">
      <w:pPr>
        <w:spacing w:line="360" w:lineRule="auto"/>
        <w:rPr>
          <w:rFonts w:ascii="Times New Roman" w:hAnsi="Times New Roman" w:cs="Times New Roman"/>
        </w:rPr>
      </w:pPr>
      <w:r w:rsidRPr="00EC3C52">
        <w:rPr>
          <w:rFonts w:ascii="Times New Roman" w:hAnsi="Times New Roman" w:cs="Times New Roman"/>
        </w:rPr>
        <w:t xml:space="preserve">Формирует </w:t>
      </w:r>
      <w:r w:rsidRPr="00EC3C52">
        <w:rPr>
          <w:rFonts w:ascii="Times New Roman" w:hAnsi="Times New Roman" w:cs="Times New Roman"/>
          <w:b/>
        </w:rPr>
        <w:t>тип пастельного портрета</w:t>
      </w:r>
      <w:r w:rsidRPr="00EC3C52">
        <w:rPr>
          <w:rFonts w:ascii="Times New Roman" w:hAnsi="Times New Roman" w:cs="Times New Roman"/>
        </w:rPr>
        <w:t xml:space="preserve">: </w:t>
      </w:r>
      <w:r w:rsidRPr="00EC3C52">
        <w:rPr>
          <w:rFonts w:ascii="Times New Roman" w:hAnsi="Times New Roman" w:cs="Times New Roman"/>
          <w:i/>
        </w:rPr>
        <w:t xml:space="preserve">натуралистичность черт + туманность (от пастели) + хорошее ощущение фактуры. </w:t>
      </w:r>
    </w:p>
    <w:p w14:paraId="195A7C01" w14:textId="3D95CCA2" w:rsidR="00625655" w:rsidRPr="00EC3C52" w:rsidRDefault="00A85CB8" w:rsidP="007C4B83">
      <w:pPr>
        <w:spacing w:line="360" w:lineRule="auto"/>
        <w:rPr>
          <w:rFonts w:ascii="Times New Roman" w:hAnsi="Times New Roman" w:cs="Times New Roman"/>
        </w:rPr>
      </w:pPr>
      <w:r w:rsidRPr="00EC3C52">
        <w:rPr>
          <w:rFonts w:ascii="Times New Roman" w:hAnsi="Times New Roman" w:cs="Times New Roman"/>
        </w:rPr>
        <w:t>Делает блестящую карьеру, едет во Францию. После не</w:t>
      </w:r>
      <w:r w:rsidR="002A4FAD" w:rsidRPr="00EC3C52">
        <w:rPr>
          <w:rFonts w:ascii="Times New Roman" w:hAnsi="Times New Roman" w:cs="Times New Roman"/>
        </w:rPr>
        <w:t>е</w:t>
      </w:r>
      <w:r w:rsidRPr="00EC3C52">
        <w:rPr>
          <w:rFonts w:ascii="Times New Roman" w:hAnsi="Times New Roman" w:cs="Times New Roman"/>
        </w:rPr>
        <w:t xml:space="preserve"> пастельные портрет – очень популярный жанр. </w:t>
      </w:r>
    </w:p>
    <w:p w14:paraId="6EAC1ADA" w14:textId="277C4535" w:rsidR="00A85CB8" w:rsidRPr="00EC3C52" w:rsidRDefault="00A85CB8" w:rsidP="007C4B83">
      <w:pPr>
        <w:pStyle w:val="a3"/>
        <w:numPr>
          <w:ilvl w:val="0"/>
          <w:numId w:val="79"/>
        </w:numPr>
        <w:spacing w:line="360" w:lineRule="auto"/>
        <w:rPr>
          <w:rFonts w:ascii="Times New Roman" w:hAnsi="Times New Roman" w:cs="Times New Roman"/>
        </w:rPr>
      </w:pPr>
      <w:r w:rsidRPr="00EC3C52">
        <w:rPr>
          <w:rFonts w:ascii="Times New Roman" w:hAnsi="Times New Roman" w:cs="Times New Roman"/>
        </w:rPr>
        <w:t xml:space="preserve">Портрет маленького Людовика 15 </w:t>
      </w:r>
    </w:p>
    <w:p w14:paraId="3032CA01" w14:textId="32E2A54E" w:rsidR="00A85CB8" w:rsidRPr="00EC3C52" w:rsidRDefault="00A85CB8" w:rsidP="007C4B83">
      <w:pPr>
        <w:pStyle w:val="a3"/>
        <w:numPr>
          <w:ilvl w:val="0"/>
          <w:numId w:val="79"/>
        </w:numPr>
        <w:spacing w:line="360" w:lineRule="auto"/>
        <w:rPr>
          <w:rFonts w:ascii="Times New Roman" w:hAnsi="Times New Roman" w:cs="Times New Roman"/>
        </w:rPr>
      </w:pPr>
      <w:r w:rsidRPr="00EC3C52">
        <w:rPr>
          <w:rFonts w:ascii="Times New Roman" w:hAnsi="Times New Roman" w:cs="Times New Roman"/>
        </w:rPr>
        <w:t xml:space="preserve">Портрет девочки с обезьянкой – «головки». Идеализированные лица. Могут быть реальные персонажами или аллегориями. </w:t>
      </w:r>
    </w:p>
    <w:p w14:paraId="3BEC5EB4" w14:textId="107F4DC2" w:rsidR="00A85CB8" w:rsidRPr="00EC3C52" w:rsidRDefault="00A85CB8" w:rsidP="007C4B83">
      <w:pPr>
        <w:pStyle w:val="a3"/>
        <w:numPr>
          <w:ilvl w:val="0"/>
          <w:numId w:val="79"/>
        </w:numPr>
        <w:spacing w:line="360" w:lineRule="auto"/>
        <w:rPr>
          <w:rFonts w:ascii="Times New Roman" w:hAnsi="Times New Roman" w:cs="Times New Roman"/>
        </w:rPr>
      </w:pPr>
      <w:r w:rsidRPr="00EC3C52">
        <w:rPr>
          <w:rFonts w:ascii="Times New Roman" w:hAnsi="Times New Roman" w:cs="Times New Roman"/>
        </w:rPr>
        <w:t xml:space="preserve">Портрет девочки из семейства Леблон </w:t>
      </w:r>
    </w:p>
    <w:p w14:paraId="2D32CDEF" w14:textId="77777777" w:rsidR="00A85CB8" w:rsidRPr="00EC3C52" w:rsidRDefault="00A85CB8" w:rsidP="007C4B83">
      <w:pPr>
        <w:spacing w:line="360" w:lineRule="auto"/>
        <w:rPr>
          <w:rFonts w:ascii="Times New Roman" w:hAnsi="Times New Roman" w:cs="Times New Roman"/>
        </w:rPr>
      </w:pPr>
      <w:r w:rsidRPr="00EC3C52">
        <w:rPr>
          <w:rFonts w:ascii="Times New Roman" w:hAnsi="Times New Roman" w:cs="Times New Roman"/>
        </w:rPr>
        <w:t xml:space="preserve">У всех один типаж, миловидные лица и пухлые губы (в 17 веке не любили), светлый тон кожи и пр. </w:t>
      </w:r>
    </w:p>
    <w:p w14:paraId="75F9F029" w14:textId="0ED0A3D2" w:rsidR="00A85CB8" w:rsidRPr="00EC3C52" w:rsidRDefault="00A85CB8" w:rsidP="007C4B83">
      <w:pPr>
        <w:spacing w:line="360" w:lineRule="auto"/>
        <w:rPr>
          <w:rFonts w:ascii="Times New Roman" w:hAnsi="Times New Roman" w:cs="Times New Roman"/>
        </w:rPr>
      </w:pPr>
      <w:r w:rsidRPr="00EC3C52">
        <w:rPr>
          <w:rFonts w:ascii="Times New Roman" w:hAnsi="Times New Roman" w:cs="Times New Roman"/>
        </w:rPr>
        <w:t xml:space="preserve">Портретирует театральных персонажей – Венеция центр европейского театра. </w:t>
      </w:r>
    </w:p>
    <w:p w14:paraId="75296B27" w14:textId="278C5A05" w:rsidR="00A85CB8" w:rsidRPr="00EC3C52" w:rsidRDefault="00A85CB8" w:rsidP="007C4B83">
      <w:pPr>
        <w:pStyle w:val="a3"/>
        <w:numPr>
          <w:ilvl w:val="0"/>
          <w:numId w:val="81"/>
        </w:numPr>
        <w:spacing w:line="360" w:lineRule="auto"/>
        <w:rPr>
          <w:rFonts w:ascii="Times New Roman" w:hAnsi="Times New Roman" w:cs="Times New Roman"/>
        </w:rPr>
      </w:pPr>
      <w:r w:rsidRPr="00EC3C52">
        <w:rPr>
          <w:rFonts w:ascii="Times New Roman" w:hAnsi="Times New Roman" w:cs="Times New Roman"/>
        </w:rPr>
        <w:t>4 сезона – 4 «Головки», точнее, полу</w:t>
      </w:r>
      <w:r w:rsidR="002A4FAD" w:rsidRPr="00EC3C52">
        <w:rPr>
          <w:rFonts w:ascii="Times New Roman" w:hAnsi="Times New Roman" w:cs="Times New Roman"/>
        </w:rPr>
        <w:t>-</w:t>
      </w:r>
      <w:r w:rsidRPr="00EC3C52">
        <w:rPr>
          <w:rFonts w:ascii="Times New Roman" w:hAnsi="Times New Roman" w:cs="Times New Roman"/>
        </w:rPr>
        <w:t>фигуры</w:t>
      </w:r>
      <w:r w:rsidR="002A4FAD" w:rsidRPr="00EC3C52">
        <w:rPr>
          <w:rFonts w:ascii="Times New Roman" w:hAnsi="Times New Roman" w:cs="Times New Roman"/>
        </w:rPr>
        <w:t>.</w:t>
      </w:r>
      <w:r w:rsidRPr="00EC3C52">
        <w:rPr>
          <w:rFonts w:ascii="Times New Roman" w:hAnsi="Times New Roman" w:cs="Times New Roman"/>
        </w:rPr>
        <w:t xml:space="preserve"> </w:t>
      </w:r>
    </w:p>
    <w:p w14:paraId="04C43DD5" w14:textId="3E969E20" w:rsidR="00A85CB8" w:rsidRPr="00EC3C52" w:rsidRDefault="00A85CB8" w:rsidP="007C4B83">
      <w:pPr>
        <w:spacing w:line="360" w:lineRule="auto"/>
        <w:rPr>
          <w:rFonts w:ascii="Times New Roman" w:hAnsi="Times New Roman" w:cs="Times New Roman"/>
        </w:rPr>
      </w:pPr>
      <w:r w:rsidRPr="00EC3C52">
        <w:rPr>
          <w:rFonts w:ascii="Times New Roman" w:hAnsi="Times New Roman" w:cs="Times New Roman"/>
        </w:rPr>
        <w:t xml:space="preserve">Пишет и конкретные портреты: </w:t>
      </w:r>
    </w:p>
    <w:p w14:paraId="490ACE3C" w14:textId="4901997D" w:rsidR="00A85CB8" w:rsidRPr="00EC3C52" w:rsidRDefault="00A85CB8" w:rsidP="007C4B83">
      <w:pPr>
        <w:pStyle w:val="a3"/>
        <w:numPr>
          <w:ilvl w:val="0"/>
          <w:numId w:val="80"/>
        </w:numPr>
        <w:spacing w:line="360" w:lineRule="auto"/>
        <w:rPr>
          <w:rFonts w:ascii="Times New Roman" w:hAnsi="Times New Roman" w:cs="Times New Roman"/>
        </w:rPr>
      </w:pPr>
      <w:r w:rsidRPr="00EC3C52">
        <w:rPr>
          <w:rFonts w:ascii="Times New Roman" w:hAnsi="Times New Roman" w:cs="Times New Roman"/>
        </w:rPr>
        <w:t xml:space="preserve">Портрет Чальза Сакфиля </w:t>
      </w:r>
    </w:p>
    <w:p w14:paraId="7A85436B" w14:textId="4524113D" w:rsidR="00A85CB8" w:rsidRPr="00EC3C52" w:rsidRDefault="00A85CB8" w:rsidP="007C4B83">
      <w:pPr>
        <w:pStyle w:val="a3"/>
        <w:numPr>
          <w:ilvl w:val="0"/>
          <w:numId w:val="80"/>
        </w:numPr>
        <w:spacing w:line="360" w:lineRule="auto"/>
        <w:rPr>
          <w:rFonts w:ascii="Times New Roman" w:hAnsi="Times New Roman" w:cs="Times New Roman"/>
        </w:rPr>
      </w:pPr>
      <w:r w:rsidRPr="00EC3C52">
        <w:rPr>
          <w:rFonts w:ascii="Times New Roman" w:hAnsi="Times New Roman" w:cs="Times New Roman"/>
        </w:rPr>
        <w:t>Портрет Джеймса Грея – знатные путешественники, англичане. Тонкая игра. Все лица похожи, но все же конкретные черты можно узнать.</w:t>
      </w:r>
    </w:p>
    <w:p w14:paraId="2629C71D" w14:textId="53D111EA" w:rsidR="00A85CB8" w:rsidRPr="00EC3C52" w:rsidRDefault="00A85CB8" w:rsidP="007C4B83">
      <w:pPr>
        <w:spacing w:line="360" w:lineRule="auto"/>
        <w:rPr>
          <w:rFonts w:ascii="Times New Roman" w:hAnsi="Times New Roman" w:cs="Times New Roman"/>
        </w:rPr>
      </w:pPr>
      <w:r w:rsidRPr="00EC3C52">
        <w:rPr>
          <w:rFonts w:ascii="Times New Roman" w:hAnsi="Times New Roman" w:cs="Times New Roman"/>
        </w:rPr>
        <w:t>Общий рокайльный тип, но портретно, хотя и идеализировано. Совсем нет индивидуальности, н</w:t>
      </w:r>
      <w:r w:rsidR="002A4FAD" w:rsidRPr="00EC3C52">
        <w:rPr>
          <w:rFonts w:ascii="Times New Roman" w:hAnsi="Times New Roman" w:cs="Times New Roman"/>
        </w:rPr>
        <w:t>е хочется их</w:t>
      </w:r>
      <w:r w:rsidRPr="00EC3C52">
        <w:rPr>
          <w:rFonts w:ascii="Times New Roman" w:hAnsi="Times New Roman" w:cs="Times New Roman"/>
        </w:rPr>
        <w:t xml:space="preserve"> узнать. </w:t>
      </w:r>
    </w:p>
    <w:p w14:paraId="01AC24E2" w14:textId="33F23141" w:rsidR="00A85CB8" w:rsidRPr="00EC3C52" w:rsidRDefault="00A85CB8" w:rsidP="007C4B83">
      <w:pPr>
        <w:spacing w:line="360" w:lineRule="auto"/>
        <w:rPr>
          <w:rFonts w:ascii="Times New Roman" w:hAnsi="Times New Roman" w:cs="Times New Roman"/>
          <w:b/>
        </w:rPr>
      </w:pPr>
      <w:r w:rsidRPr="00EC3C52">
        <w:rPr>
          <w:rFonts w:ascii="Times New Roman" w:hAnsi="Times New Roman" w:cs="Times New Roman"/>
        </w:rPr>
        <w:t xml:space="preserve">= </w:t>
      </w:r>
      <w:r w:rsidRPr="00EC3C52">
        <w:rPr>
          <w:rFonts w:ascii="Times New Roman" w:hAnsi="Times New Roman" w:cs="Times New Roman"/>
          <w:b/>
        </w:rPr>
        <w:t xml:space="preserve">рокайльный портрет </w:t>
      </w:r>
    </w:p>
    <w:p w14:paraId="3F5404A3" w14:textId="4E05F8B7" w:rsidR="00625655" w:rsidRPr="00EC3C52" w:rsidRDefault="00A85CB8" w:rsidP="007C4B83">
      <w:pPr>
        <w:pStyle w:val="a3"/>
        <w:spacing w:line="360" w:lineRule="auto"/>
        <w:jc w:val="center"/>
        <w:rPr>
          <w:rFonts w:ascii="Times New Roman" w:hAnsi="Times New Roman" w:cs="Times New Roman"/>
          <w:sz w:val="22"/>
          <w:szCs w:val="22"/>
        </w:rPr>
      </w:pPr>
      <w:r w:rsidRPr="00EC3C52">
        <w:rPr>
          <w:rFonts w:ascii="Times New Roman" w:hAnsi="Times New Roman" w:cs="Times New Roman"/>
          <w:b/>
          <w:sz w:val="22"/>
          <w:szCs w:val="22"/>
        </w:rPr>
        <w:lastRenderedPageBreak/>
        <w:t>Бытовая ройкальная картина</w:t>
      </w:r>
      <w:r w:rsidRPr="00EC3C52">
        <w:rPr>
          <w:rFonts w:ascii="Times New Roman" w:hAnsi="Times New Roman" w:cs="Times New Roman"/>
          <w:sz w:val="22"/>
          <w:szCs w:val="22"/>
        </w:rPr>
        <w:t xml:space="preserve"> формируется в Венеции.</w:t>
      </w:r>
    </w:p>
    <w:p w14:paraId="738E2240" w14:textId="55F81DD7" w:rsidR="00A85CB8" w:rsidRPr="00EC3C52" w:rsidRDefault="00A85CB8" w:rsidP="007C4B83">
      <w:pPr>
        <w:pStyle w:val="2"/>
        <w:spacing w:line="360" w:lineRule="auto"/>
        <w:rPr>
          <w:rFonts w:ascii="Times New Roman" w:hAnsi="Times New Roman" w:cs="Times New Roman"/>
          <w:b/>
        </w:rPr>
      </w:pPr>
      <w:bookmarkStart w:id="82" w:name="_Toc503155049"/>
      <w:r w:rsidRPr="00EC3C52">
        <w:rPr>
          <w:rFonts w:ascii="Times New Roman" w:hAnsi="Times New Roman" w:cs="Times New Roman"/>
          <w:b/>
        </w:rPr>
        <w:t>Пьетро Лонги</w:t>
      </w:r>
      <w:bookmarkEnd w:id="82"/>
      <w:r w:rsidRPr="00EC3C52">
        <w:rPr>
          <w:rFonts w:ascii="Times New Roman" w:hAnsi="Times New Roman" w:cs="Times New Roman"/>
          <w:b/>
        </w:rPr>
        <w:t xml:space="preserve"> </w:t>
      </w:r>
    </w:p>
    <w:p w14:paraId="2A9D98B3" w14:textId="0F45762A" w:rsidR="00A85CB8" w:rsidRPr="00EC3C52" w:rsidRDefault="00A85CB8" w:rsidP="007C4B83">
      <w:pPr>
        <w:spacing w:line="360" w:lineRule="auto"/>
        <w:rPr>
          <w:rFonts w:ascii="Times New Roman" w:hAnsi="Times New Roman" w:cs="Times New Roman"/>
        </w:rPr>
      </w:pPr>
      <w:r w:rsidRPr="00EC3C52">
        <w:rPr>
          <w:rFonts w:ascii="Times New Roman" w:hAnsi="Times New Roman" w:cs="Times New Roman"/>
        </w:rPr>
        <w:t xml:space="preserve">1702-1785 </w:t>
      </w:r>
    </w:p>
    <w:p w14:paraId="7AF7CB76" w14:textId="51B95530" w:rsidR="00A85CB8" w:rsidRPr="00EC3C52" w:rsidRDefault="00A85CB8" w:rsidP="007C4B83">
      <w:pPr>
        <w:spacing w:line="360" w:lineRule="auto"/>
        <w:rPr>
          <w:rFonts w:ascii="Times New Roman" w:hAnsi="Times New Roman" w:cs="Times New Roman"/>
        </w:rPr>
      </w:pPr>
      <w:r w:rsidRPr="00EC3C52">
        <w:rPr>
          <w:rFonts w:ascii="Times New Roman" w:hAnsi="Times New Roman" w:cs="Times New Roman"/>
        </w:rPr>
        <w:t xml:space="preserve">Типичный представитель бытового рокайльного жанра. </w:t>
      </w:r>
    </w:p>
    <w:p w14:paraId="5EE1D284" w14:textId="39805665" w:rsidR="00A85CB8" w:rsidRPr="00EC3C52" w:rsidRDefault="00A85CB8" w:rsidP="007C4B83">
      <w:pPr>
        <w:pStyle w:val="a3"/>
        <w:numPr>
          <w:ilvl w:val="0"/>
          <w:numId w:val="82"/>
        </w:numPr>
        <w:spacing w:line="360" w:lineRule="auto"/>
        <w:rPr>
          <w:rFonts w:ascii="Times New Roman" w:hAnsi="Times New Roman" w:cs="Times New Roman"/>
        </w:rPr>
      </w:pPr>
      <w:r w:rsidRPr="00EC3C52">
        <w:rPr>
          <w:rFonts w:ascii="Times New Roman" w:hAnsi="Times New Roman" w:cs="Times New Roman"/>
        </w:rPr>
        <w:t xml:space="preserve">Мальчик-крестьянин – ок. 1740. Очень идеал. миловидный. Хотя не обращает внимание на костюм </w:t>
      </w:r>
    </w:p>
    <w:p w14:paraId="56235BFF" w14:textId="4F5D03C0" w:rsidR="00A85CB8" w:rsidRPr="00EC3C52" w:rsidRDefault="00A85CB8" w:rsidP="007C4B83">
      <w:pPr>
        <w:spacing w:line="360" w:lineRule="auto"/>
        <w:rPr>
          <w:rFonts w:ascii="Times New Roman" w:hAnsi="Times New Roman" w:cs="Times New Roman"/>
        </w:rPr>
      </w:pPr>
      <w:r w:rsidRPr="00EC3C52">
        <w:rPr>
          <w:rFonts w:ascii="Times New Roman" w:hAnsi="Times New Roman" w:cs="Times New Roman"/>
        </w:rPr>
        <w:t xml:space="preserve">Изображение камерных домашних сцен, подробный бытописатель: </w:t>
      </w:r>
    </w:p>
    <w:p w14:paraId="1542A5A1" w14:textId="3AE2F2C7" w:rsidR="00625655" w:rsidRPr="00EC3C52" w:rsidRDefault="00A85CB8" w:rsidP="007C4B83">
      <w:pPr>
        <w:pStyle w:val="a3"/>
        <w:numPr>
          <w:ilvl w:val="0"/>
          <w:numId w:val="82"/>
        </w:numPr>
        <w:spacing w:line="360" w:lineRule="auto"/>
        <w:rPr>
          <w:rFonts w:ascii="Times New Roman" w:hAnsi="Times New Roman" w:cs="Times New Roman"/>
        </w:rPr>
      </w:pPr>
      <w:r w:rsidRPr="00EC3C52">
        <w:rPr>
          <w:rFonts w:ascii="Times New Roman" w:hAnsi="Times New Roman" w:cs="Times New Roman"/>
        </w:rPr>
        <w:t xml:space="preserve">Модистка </w:t>
      </w:r>
    </w:p>
    <w:p w14:paraId="417B867B" w14:textId="31B01466" w:rsidR="00A85CB8" w:rsidRPr="00EC3C52" w:rsidRDefault="00A85CB8" w:rsidP="007C4B83">
      <w:pPr>
        <w:pStyle w:val="a3"/>
        <w:numPr>
          <w:ilvl w:val="0"/>
          <w:numId w:val="82"/>
        </w:numPr>
        <w:spacing w:line="360" w:lineRule="auto"/>
        <w:rPr>
          <w:rFonts w:ascii="Times New Roman" w:hAnsi="Times New Roman" w:cs="Times New Roman"/>
        </w:rPr>
      </w:pPr>
      <w:r w:rsidRPr="00EC3C52">
        <w:rPr>
          <w:rFonts w:ascii="Times New Roman" w:hAnsi="Times New Roman" w:cs="Times New Roman"/>
        </w:rPr>
        <w:t xml:space="preserve">Аптекарь </w:t>
      </w:r>
    </w:p>
    <w:p w14:paraId="2F888AD2" w14:textId="5D256BA5" w:rsidR="00A85CB8" w:rsidRPr="00EC3C52" w:rsidRDefault="00A85CB8" w:rsidP="007C4B83">
      <w:pPr>
        <w:pStyle w:val="a3"/>
        <w:numPr>
          <w:ilvl w:val="0"/>
          <w:numId w:val="82"/>
        </w:numPr>
        <w:spacing w:line="360" w:lineRule="auto"/>
        <w:rPr>
          <w:rFonts w:ascii="Times New Roman" w:hAnsi="Times New Roman" w:cs="Times New Roman"/>
        </w:rPr>
      </w:pPr>
      <w:r w:rsidRPr="00EC3C52">
        <w:rPr>
          <w:rFonts w:ascii="Times New Roman" w:hAnsi="Times New Roman" w:cs="Times New Roman"/>
        </w:rPr>
        <w:t xml:space="preserve">Игра в горшки </w:t>
      </w:r>
    </w:p>
    <w:p w14:paraId="7F9F85BC" w14:textId="3635E0E8" w:rsidR="00A85CB8" w:rsidRPr="00EC3C52" w:rsidRDefault="00A85CB8" w:rsidP="007C4B83">
      <w:pPr>
        <w:pStyle w:val="a3"/>
        <w:numPr>
          <w:ilvl w:val="0"/>
          <w:numId w:val="82"/>
        </w:numPr>
        <w:spacing w:line="360" w:lineRule="auto"/>
        <w:rPr>
          <w:rFonts w:ascii="Times New Roman" w:hAnsi="Times New Roman" w:cs="Times New Roman"/>
        </w:rPr>
      </w:pPr>
      <w:r w:rsidRPr="00EC3C52">
        <w:rPr>
          <w:rFonts w:ascii="Times New Roman" w:hAnsi="Times New Roman" w:cs="Times New Roman"/>
        </w:rPr>
        <w:t xml:space="preserve">Больная - венецианская дама – главная героиня Лонги. Нет никакой фабулы, подтекста. Ничего не происходит. Картинка идеализированного вен. Быта </w:t>
      </w:r>
    </w:p>
    <w:p w14:paraId="28B390F7" w14:textId="77777777" w:rsidR="00A85CB8" w:rsidRPr="00EC3C52" w:rsidRDefault="00A85CB8" w:rsidP="007C4B83">
      <w:pPr>
        <w:spacing w:line="360" w:lineRule="auto"/>
        <w:rPr>
          <w:rFonts w:ascii="Times New Roman" w:hAnsi="Times New Roman" w:cs="Times New Roman"/>
        </w:rPr>
      </w:pPr>
      <w:r w:rsidRPr="00EC3C52">
        <w:rPr>
          <w:rFonts w:ascii="Times New Roman" w:hAnsi="Times New Roman" w:cs="Times New Roman"/>
        </w:rPr>
        <w:t xml:space="preserve">Они были предназначены для украшения интерьера, висели по парно или по 4 на стене. Живописное пятно. Ремесленная продукция, которая не интересна сама по себе. Подробный рассказчик. </w:t>
      </w:r>
    </w:p>
    <w:p w14:paraId="793D63ED" w14:textId="77777777" w:rsidR="00A85CB8" w:rsidRPr="00EC3C52" w:rsidRDefault="00A85CB8" w:rsidP="007C4B83">
      <w:pPr>
        <w:spacing w:line="360" w:lineRule="auto"/>
        <w:rPr>
          <w:rFonts w:ascii="Times New Roman" w:hAnsi="Times New Roman" w:cs="Times New Roman"/>
        </w:rPr>
      </w:pPr>
      <w:r w:rsidRPr="00EC3C52">
        <w:rPr>
          <w:rFonts w:ascii="Times New Roman" w:hAnsi="Times New Roman" w:cs="Times New Roman"/>
        </w:rPr>
        <w:t xml:space="preserve">Ориентируется на Заальпийский истоки – Шарден (Франция), Хогарт (Англия). </w:t>
      </w:r>
    </w:p>
    <w:p w14:paraId="4C01F08F" w14:textId="3CAA2570" w:rsidR="00A85CB8" w:rsidRPr="00EC3C52" w:rsidRDefault="00A85CB8" w:rsidP="007C4B83">
      <w:pPr>
        <w:pStyle w:val="a3"/>
        <w:numPr>
          <w:ilvl w:val="0"/>
          <w:numId w:val="83"/>
        </w:numPr>
        <w:spacing w:line="360" w:lineRule="auto"/>
        <w:rPr>
          <w:rFonts w:ascii="Times New Roman" w:hAnsi="Times New Roman" w:cs="Times New Roman"/>
        </w:rPr>
      </w:pPr>
      <w:r w:rsidRPr="00EC3C52">
        <w:rPr>
          <w:rFonts w:ascii="Times New Roman" w:hAnsi="Times New Roman" w:cs="Times New Roman"/>
        </w:rPr>
        <w:t xml:space="preserve">Патрицианское семейство – портреты, но все друг на друга похожи. По типу: «разговорные портреты» в Англии.  </w:t>
      </w:r>
    </w:p>
    <w:p w14:paraId="48E83635" w14:textId="079CD654" w:rsidR="00A85CB8" w:rsidRPr="00EC3C52" w:rsidRDefault="00A85CB8" w:rsidP="007C4B83">
      <w:pPr>
        <w:spacing w:line="360" w:lineRule="auto"/>
        <w:jc w:val="center"/>
        <w:rPr>
          <w:rFonts w:ascii="Times New Roman" w:hAnsi="Times New Roman" w:cs="Times New Roman"/>
        </w:rPr>
      </w:pPr>
      <w:r w:rsidRPr="00EC3C52">
        <w:rPr>
          <w:rFonts w:ascii="Times New Roman" w:hAnsi="Times New Roman" w:cs="Times New Roman"/>
        </w:rPr>
        <w:t>Довольно интенсивный обмен традициями.</w:t>
      </w:r>
    </w:p>
    <w:p w14:paraId="38D8BEBF" w14:textId="4109D7FE" w:rsidR="00625655" w:rsidRPr="00EC3C52" w:rsidRDefault="00A85CB8" w:rsidP="007C4B83">
      <w:pPr>
        <w:spacing w:line="360" w:lineRule="auto"/>
        <w:rPr>
          <w:rFonts w:ascii="Times New Roman" w:hAnsi="Times New Roman" w:cs="Times New Roman"/>
        </w:rPr>
      </w:pPr>
      <w:r w:rsidRPr="00EC3C52">
        <w:rPr>
          <w:rFonts w:ascii="Times New Roman" w:hAnsi="Times New Roman" w:cs="Times New Roman"/>
        </w:rPr>
        <w:t xml:space="preserve">Его хорошо покупают туристы, которые уносят за собой воспоминания о венецианской жизни. </w:t>
      </w:r>
    </w:p>
    <w:p w14:paraId="6E1A7422" w14:textId="2B0DDDA5" w:rsidR="00625655" w:rsidRPr="00EC3C52" w:rsidRDefault="00A85CB8" w:rsidP="007C4B83">
      <w:pPr>
        <w:pStyle w:val="a3"/>
        <w:numPr>
          <w:ilvl w:val="0"/>
          <w:numId w:val="83"/>
        </w:numPr>
        <w:spacing w:line="360" w:lineRule="auto"/>
        <w:rPr>
          <w:rFonts w:ascii="Times New Roman" w:hAnsi="Times New Roman" w:cs="Times New Roman"/>
        </w:rPr>
      </w:pPr>
      <w:r w:rsidRPr="00EC3C52">
        <w:rPr>
          <w:rFonts w:ascii="Times New Roman" w:hAnsi="Times New Roman" w:cs="Times New Roman"/>
        </w:rPr>
        <w:t xml:space="preserve">Семь Таинств – даже знает Креспи (между ними 40 лет разница + психологическая дистанция). Для него это просто сакральная сторона вен. быта. </w:t>
      </w:r>
    </w:p>
    <w:p w14:paraId="1317657C" w14:textId="213589B7" w:rsidR="00A85CB8" w:rsidRPr="00EC3C52" w:rsidRDefault="00A85CB8" w:rsidP="007C4B83">
      <w:pPr>
        <w:pStyle w:val="2"/>
        <w:spacing w:line="360" w:lineRule="auto"/>
        <w:rPr>
          <w:rFonts w:ascii="Times New Roman" w:hAnsi="Times New Roman" w:cs="Times New Roman"/>
          <w:b/>
        </w:rPr>
      </w:pPr>
      <w:bookmarkStart w:id="83" w:name="_Toc503155050"/>
      <w:r w:rsidRPr="00EC3C52">
        <w:rPr>
          <w:rFonts w:ascii="Times New Roman" w:hAnsi="Times New Roman" w:cs="Times New Roman"/>
          <w:b/>
        </w:rPr>
        <w:t>Алессандро Лонги</w:t>
      </w:r>
      <w:bookmarkEnd w:id="83"/>
    </w:p>
    <w:p w14:paraId="5CC55C20" w14:textId="34E58FB5" w:rsidR="00A85CB8" w:rsidRPr="00EC3C52" w:rsidRDefault="00A85CB8" w:rsidP="007C4B83">
      <w:pPr>
        <w:spacing w:line="360" w:lineRule="auto"/>
        <w:rPr>
          <w:rFonts w:ascii="Times New Roman" w:hAnsi="Times New Roman" w:cs="Times New Roman"/>
        </w:rPr>
      </w:pPr>
      <w:r w:rsidRPr="00EC3C52">
        <w:rPr>
          <w:rFonts w:ascii="Times New Roman" w:hAnsi="Times New Roman" w:cs="Times New Roman"/>
        </w:rPr>
        <w:t xml:space="preserve">Его сын. Ориентируется на традицию парадных портретов Строцци. 18 век не любит большие форматы. </w:t>
      </w:r>
      <w:r w:rsidR="00482CE4" w:rsidRPr="00EC3C52">
        <w:rPr>
          <w:rFonts w:ascii="Times New Roman" w:hAnsi="Times New Roman" w:cs="Times New Roman"/>
        </w:rPr>
        <w:t>Общий характерный тип лица</w:t>
      </w:r>
      <w:r w:rsidRPr="00EC3C52">
        <w:rPr>
          <w:rFonts w:ascii="Times New Roman" w:hAnsi="Times New Roman" w:cs="Times New Roman"/>
        </w:rPr>
        <w:t>: милостивая улыбка, большие глаза. Но традиция сама по себе – 17 век (Строцци).</w:t>
      </w:r>
    </w:p>
    <w:p w14:paraId="113B0B84" w14:textId="3AA6FCB0" w:rsidR="00A85CB8" w:rsidRPr="00EC3C52" w:rsidRDefault="00A85CB8" w:rsidP="007C4B83">
      <w:pPr>
        <w:pStyle w:val="2"/>
        <w:spacing w:line="360" w:lineRule="auto"/>
        <w:rPr>
          <w:rFonts w:ascii="Times New Roman" w:hAnsi="Times New Roman" w:cs="Times New Roman"/>
          <w:b/>
        </w:rPr>
      </w:pPr>
      <w:bookmarkStart w:id="84" w:name="_Toc503155051"/>
      <w:r w:rsidRPr="00EC3C52">
        <w:rPr>
          <w:rFonts w:ascii="Times New Roman" w:hAnsi="Times New Roman" w:cs="Times New Roman"/>
          <w:b/>
        </w:rPr>
        <w:t>Монументально-декоративная живопись 18 века</w:t>
      </w:r>
      <w:bookmarkEnd w:id="84"/>
      <w:r w:rsidRPr="00EC3C52">
        <w:rPr>
          <w:rFonts w:ascii="Times New Roman" w:hAnsi="Times New Roman" w:cs="Times New Roman"/>
          <w:b/>
        </w:rPr>
        <w:t xml:space="preserve">  </w:t>
      </w:r>
    </w:p>
    <w:p w14:paraId="2A620400" w14:textId="6DA1E02E" w:rsidR="00482CE4" w:rsidRPr="00EC3C52" w:rsidRDefault="00482CE4" w:rsidP="007C4B83">
      <w:pPr>
        <w:pStyle w:val="3"/>
        <w:spacing w:line="360" w:lineRule="auto"/>
        <w:rPr>
          <w:rFonts w:ascii="Times New Roman" w:hAnsi="Times New Roman" w:cs="Times New Roman"/>
          <w:b/>
        </w:rPr>
      </w:pPr>
      <w:bookmarkStart w:id="85" w:name="_Toc503155052"/>
      <w:r w:rsidRPr="00EC3C52">
        <w:rPr>
          <w:rFonts w:ascii="Times New Roman" w:hAnsi="Times New Roman" w:cs="Times New Roman"/>
          <w:b/>
        </w:rPr>
        <w:t>Дж. Ант. Пеллегрини</w:t>
      </w:r>
      <w:bookmarkEnd w:id="85"/>
    </w:p>
    <w:p w14:paraId="58BCB744" w14:textId="6D6D4CD7" w:rsidR="00482CE4" w:rsidRPr="00EC3C52" w:rsidRDefault="00482CE4" w:rsidP="007C4B83">
      <w:pPr>
        <w:spacing w:line="360" w:lineRule="auto"/>
        <w:rPr>
          <w:rFonts w:ascii="Times New Roman" w:hAnsi="Times New Roman" w:cs="Times New Roman"/>
        </w:rPr>
      </w:pPr>
      <w:r w:rsidRPr="00EC3C52">
        <w:rPr>
          <w:rFonts w:ascii="Times New Roman" w:hAnsi="Times New Roman" w:cs="Times New Roman"/>
        </w:rPr>
        <w:t>Ездил в Париж. Цикл картин на сюжеты античных Метаморфоз, но главное не это, а любовная тема.</w:t>
      </w:r>
    </w:p>
    <w:p w14:paraId="1A49C311" w14:textId="00337066" w:rsidR="00482CE4" w:rsidRPr="00EC3C52" w:rsidRDefault="00482CE4" w:rsidP="007C4B83">
      <w:pPr>
        <w:pStyle w:val="a3"/>
        <w:numPr>
          <w:ilvl w:val="0"/>
          <w:numId w:val="83"/>
        </w:numPr>
        <w:spacing w:line="360" w:lineRule="auto"/>
        <w:rPr>
          <w:rFonts w:ascii="Times New Roman" w:hAnsi="Times New Roman" w:cs="Times New Roman"/>
        </w:rPr>
      </w:pPr>
      <w:r w:rsidRPr="00EC3C52">
        <w:rPr>
          <w:rFonts w:ascii="Times New Roman" w:hAnsi="Times New Roman" w:cs="Times New Roman"/>
        </w:rPr>
        <w:t>Вакх и Ариадна 1720е</w:t>
      </w:r>
    </w:p>
    <w:p w14:paraId="42DF5D66" w14:textId="7F8AD192" w:rsidR="00482CE4" w:rsidRPr="00EC3C52" w:rsidRDefault="00482CE4" w:rsidP="007C4B83">
      <w:pPr>
        <w:pStyle w:val="3"/>
        <w:spacing w:line="360" w:lineRule="auto"/>
        <w:rPr>
          <w:rFonts w:ascii="Times New Roman" w:hAnsi="Times New Roman" w:cs="Times New Roman"/>
          <w:b/>
        </w:rPr>
      </w:pPr>
      <w:bookmarkStart w:id="86" w:name="_Toc503155053"/>
      <w:r w:rsidRPr="00EC3C52">
        <w:rPr>
          <w:rFonts w:ascii="Times New Roman" w:hAnsi="Times New Roman" w:cs="Times New Roman"/>
          <w:b/>
        </w:rPr>
        <w:t>Антония Балестра</w:t>
      </w:r>
      <w:bookmarkEnd w:id="86"/>
      <w:r w:rsidRPr="00EC3C52">
        <w:rPr>
          <w:rFonts w:ascii="Times New Roman" w:hAnsi="Times New Roman" w:cs="Times New Roman"/>
          <w:b/>
        </w:rPr>
        <w:t xml:space="preserve"> </w:t>
      </w:r>
    </w:p>
    <w:p w14:paraId="0B96C328" w14:textId="60D55C00" w:rsidR="00482CE4" w:rsidRPr="00EC3C52" w:rsidRDefault="00482CE4" w:rsidP="007C4B83">
      <w:pPr>
        <w:spacing w:line="360" w:lineRule="auto"/>
        <w:rPr>
          <w:rFonts w:ascii="Times New Roman" w:hAnsi="Times New Roman" w:cs="Times New Roman"/>
        </w:rPr>
      </w:pPr>
      <w:r w:rsidRPr="00EC3C52">
        <w:rPr>
          <w:rFonts w:ascii="Times New Roman" w:hAnsi="Times New Roman" w:cs="Times New Roman"/>
        </w:rPr>
        <w:t xml:space="preserve">1666-1740 </w:t>
      </w:r>
    </w:p>
    <w:p w14:paraId="74375C51" w14:textId="17A3E18B" w:rsidR="00482CE4" w:rsidRPr="00EC3C52" w:rsidRDefault="00482CE4" w:rsidP="007C4B83">
      <w:pPr>
        <w:spacing w:line="360" w:lineRule="auto"/>
        <w:rPr>
          <w:rFonts w:ascii="Times New Roman" w:hAnsi="Times New Roman" w:cs="Times New Roman"/>
        </w:rPr>
      </w:pPr>
      <w:r w:rsidRPr="00EC3C52">
        <w:rPr>
          <w:rFonts w:ascii="Times New Roman" w:hAnsi="Times New Roman" w:cs="Times New Roman"/>
        </w:rPr>
        <w:t>Сам не Веницианец. Интересен больше как у</w:t>
      </w:r>
      <w:r w:rsidR="009C61D6" w:rsidRPr="00EC3C52">
        <w:rPr>
          <w:rFonts w:ascii="Times New Roman" w:hAnsi="Times New Roman" w:cs="Times New Roman"/>
        </w:rPr>
        <w:t>читель более позднего поколения.</w:t>
      </w:r>
    </w:p>
    <w:p w14:paraId="4203CE0D" w14:textId="31AD5AF4" w:rsidR="00482CE4" w:rsidRPr="00EC3C52" w:rsidRDefault="00482CE4" w:rsidP="007C4B83">
      <w:pPr>
        <w:pStyle w:val="3"/>
        <w:spacing w:line="360" w:lineRule="auto"/>
        <w:rPr>
          <w:rFonts w:ascii="Times New Roman" w:hAnsi="Times New Roman" w:cs="Times New Roman"/>
          <w:b/>
        </w:rPr>
      </w:pPr>
      <w:bookmarkStart w:id="87" w:name="_Toc503155054"/>
      <w:r w:rsidRPr="00EC3C52">
        <w:rPr>
          <w:rFonts w:ascii="Times New Roman" w:hAnsi="Times New Roman" w:cs="Times New Roman"/>
          <w:b/>
        </w:rPr>
        <w:lastRenderedPageBreak/>
        <w:t>Джанбаттиста Питтони</w:t>
      </w:r>
      <w:bookmarkEnd w:id="87"/>
    </w:p>
    <w:p w14:paraId="62872120" w14:textId="25D98A5E" w:rsidR="00482CE4" w:rsidRPr="00EC3C52" w:rsidRDefault="00482CE4" w:rsidP="007C4B83">
      <w:pPr>
        <w:spacing w:line="360" w:lineRule="auto"/>
        <w:rPr>
          <w:rFonts w:ascii="Times New Roman" w:hAnsi="Times New Roman" w:cs="Times New Roman"/>
        </w:rPr>
      </w:pPr>
      <w:r w:rsidRPr="00EC3C52">
        <w:rPr>
          <w:rFonts w:ascii="Times New Roman" w:hAnsi="Times New Roman" w:cs="Times New Roman"/>
        </w:rPr>
        <w:t>1687-1767</w:t>
      </w:r>
    </w:p>
    <w:p w14:paraId="5FB1796D" w14:textId="7997F45B" w:rsidR="00482CE4" w:rsidRPr="00EC3C52" w:rsidRDefault="00C35B5D" w:rsidP="007C4B83">
      <w:pPr>
        <w:spacing w:line="360" w:lineRule="auto"/>
        <w:rPr>
          <w:rFonts w:ascii="Times New Roman" w:hAnsi="Times New Roman" w:cs="Times New Roman"/>
        </w:rPr>
      </w:pPr>
      <w:r w:rsidRPr="00EC3C52">
        <w:rPr>
          <w:rFonts w:ascii="Times New Roman" w:hAnsi="Times New Roman" w:cs="Times New Roman"/>
        </w:rPr>
        <w:t>Посылает бацетты</w:t>
      </w:r>
      <w:r w:rsidR="00482CE4" w:rsidRPr="00EC3C52">
        <w:rPr>
          <w:rFonts w:ascii="Times New Roman" w:hAnsi="Times New Roman" w:cs="Times New Roman"/>
        </w:rPr>
        <w:t xml:space="preserve"> в Россию, был в Англии. Общеевропейский тип европейского декоратора. Сентиментально и декоративно-ненатуральная трактовка сюжета </w:t>
      </w:r>
    </w:p>
    <w:p w14:paraId="615D1FED" w14:textId="77777777" w:rsidR="00482CE4" w:rsidRPr="00EC3C52" w:rsidRDefault="00482CE4" w:rsidP="007C4B83">
      <w:pPr>
        <w:pStyle w:val="3"/>
        <w:spacing w:line="360" w:lineRule="auto"/>
        <w:rPr>
          <w:rFonts w:ascii="Times New Roman" w:hAnsi="Times New Roman" w:cs="Times New Roman"/>
          <w:b/>
        </w:rPr>
      </w:pPr>
      <w:bookmarkStart w:id="88" w:name="_Toc503155055"/>
      <w:r w:rsidRPr="00EC3C52">
        <w:rPr>
          <w:rFonts w:ascii="Times New Roman" w:hAnsi="Times New Roman" w:cs="Times New Roman"/>
          <w:b/>
        </w:rPr>
        <w:t>Доменико и Джузеппо Валериани</w:t>
      </w:r>
      <w:bookmarkEnd w:id="88"/>
      <w:r w:rsidRPr="00EC3C52">
        <w:rPr>
          <w:rFonts w:ascii="Times New Roman" w:hAnsi="Times New Roman" w:cs="Times New Roman"/>
          <w:b/>
        </w:rPr>
        <w:t xml:space="preserve"> </w:t>
      </w:r>
    </w:p>
    <w:p w14:paraId="7085F0CC" w14:textId="77777777" w:rsidR="00482CE4" w:rsidRPr="00EC3C52" w:rsidRDefault="00482CE4" w:rsidP="007C4B83">
      <w:pPr>
        <w:spacing w:line="360" w:lineRule="auto"/>
        <w:rPr>
          <w:rFonts w:ascii="Times New Roman" w:hAnsi="Times New Roman" w:cs="Times New Roman"/>
        </w:rPr>
      </w:pPr>
      <w:r w:rsidRPr="00EC3C52">
        <w:rPr>
          <w:rFonts w:ascii="Times New Roman" w:hAnsi="Times New Roman" w:cs="Times New Roman"/>
        </w:rPr>
        <w:t xml:space="preserve">Специализируются на арх. росписях + декорация. </w:t>
      </w:r>
    </w:p>
    <w:p w14:paraId="259DF597" w14:textId="77945F73" w:rsidR="00482CE4" w:rsidRPr="00EC3C52" w:rsidRDefault="00482CE4" w:rsidP="007C4B83">
      <w:pPr>
        <w:pStyle w:val="a3"/>
        <w:numPr>
          <w:ilvl w:val="0"/>
          <w:numId w:val="83"/>
        </w:numPr>
        <w:spacing w:line="360" w:lineRule="auto"/>
        <w:rPr>
          <w:rFonts w:ascii="Times New Roman" w:hAnsi="Times New Roman" w:cs="Times New Roman"/>
        </w:rPr>
      </w:pPr>
      <w:r w:rsidRPr="00EC3C52">
        <w:rPr>
          <w:rFonts w:ascii="Times New Roman" w:hAnsi="Times New Roman" w:cs="Times New Roman"/>
        </w:rPr>
        <w:t xml:space="preserve">Купол Санта Мария делла Скальца – ложный купол.  </w:t>
      </w:r>
    </w:p>
    <w:p w14:paraId="43914CB0" w14:textId="30625C8B" w:rsidR="00482CE4" w:rsidRPr="00EC3C52" w:rsidRDefault="00482CE4" w:rsidP="007C4B83">
      <w:pPr>
        <w:pStyle w:val="3"/>
        <w:spacing w:line="360" w:lineRule="auto"/>
        <w:rPr>
          <w:rFonts w:ascii="Times New Roman" w:hAnsi="Times New Roman" w:cs="Times New Roman"/>
          <w:b/>
        </w:rPr>
      </w:pPr>
      <w:bookmarkStart w:id="89" w:name="_Toc503155056"/>
      <w:r w:rsidRPr="00EC3C52">
        <w:rPr>
          <w:rFonts w:ascii="Times New Roman" w:hAnsi="Times New Roman" w:cs="Times New Roman"/>
          <w:b/>
        </w:rPr>
        <w:t>Григории Ладзарини</w:t>
      </w:r>
      <w:bookmarkEnd w:id="89"/>
      <w:r w:rsidRPr="00EC3C52">
        <w:rPr>
          <w:rFonts w:ascii="Times New Roman" w:hAnsi="Times New Roman" w:cs="Times New Roman"/>
          <w:b/>
        </w:rPr>
        <w:t xml:space="preserve"> </w:t>
      </w:r>
    </w:p>
    <w:p w14:paraId="50498AE5" w14:textId="344C4D20" w:rsidR="00482CE4" w:rsidRPr="00EC3C52" w:rsidRDefault="00482CE4" w:rsidP="007C4B83">
      <w:pPr>
        <w:spacing w:line="360" w:lineRule="auto"/>
        <w:rPr>
          <w:rFonts w:ascii="Times New Roman" w:hAnsi="Times New Roman" w:cs="Times New Roman"/>
        </w:rPr>
      </w:pPr>
      <w:r w:rsidRPr="00EC3C52">
        <w:rPr>
          <w:rFonts w:ascii="Times New Roman" w:hAnsi="Times New Roman" w:cs="Times New Roman"/>
        </w:rPr>
        <w:t>1700- в Венеции</w:t>
      </w:r>
      <w:r w:rsidR="00106B70" w:rsidRPr="00EC3C52">
        <w:rPr>
          <w:rFonts w:ascii="Times New Roman" w:hAnsi="Times New Roman" w:cs="Times New Roman"/>
        </w:rPr>
        <w:t xml:space="preserve"> </w:t>
      </w:r>
    </w:p>
    <w:p w14:paraId="488502CF" w14:textId="2E083080" w:rsidR="00482CE4" w:rsidRPr="00EC3C52" w:rsidRDefault="00482CE4" w:rsidP="007C4B83">
      <w:pPr>
        <w:pStyle w:val="a3"/>
        <w:numPr>
          <w:ilvl w:val="0"/>
          <w:numId w:val="83"/>
        </w:numPr>
        <w:spacing w:line="360" w:lineRule="auto"/>
        <w:rPr>
          <w:rFonts w:ascii="Times New Roman" w:hAnsi="Times New Roman" w:cs="Times New Roman"/>
        </w:rPr>
      </w:pPr>
      <w:r w:rsidRPr="00EC3C52">
        <w:rPr>
          <w:rFonts w:ascii="Times New Roman" w:hAnsi="Times New Roman" w:cs="Times New Roman"/>
        </w:rPr>
        <w:t xml:space="preserve">Санта Мария дельи Скальци, композиция Органа – Коронование св. Терезы. </w:t>
      </w:r>
    </w:p>
    <w:p w14:paraId="07E638E3" w14:textId="52858DBF" w:rsidR="00625655" w:rsidRPr="00EC3C52" w:rsidRDefault="00482CE4" w:rsidP="007C4B83">
      <w:pPr>
        <w:pStyle w:val="a3"/>
        <w:numPr>
          <w:ilvl w:val="0"/>
          <w:numId w:val="83"/>
        </w:numPr>
        <w:spacing w:line="360" w:lineRule="auto"/>
        <w:rPr>
          <w:rFonts w:ascii="Times New Roman" w:hAnsi="Times New Roman" w:cs="Times New Roman"/>
        </w:rPr>
      </w:pPr>
      <w:r w:rsidRPr="00EC3C52">
        <w:rPr>
          <w:rFonts w:ascii="Times New Roman" w:hAnsi="Times New Roman" w:cs="Times New Roman"/>
        </w:rPr>
        <w:t>Фрески виллы Зенобия – путь к декорации светского помещения 18 века. Полностью написанный арх. фон, колонны и картуши – живопись. Сюжетн</w:t>
      </w:r>
      <w:r w:rsidR="00106B70" w:rsidRPr="00EC3C52">
        <w:rPr>
          <w:rFonts w:ascii="Times New Roman" w:hAnsi="Times New Roman" w:cs="Times New Roman"/>
        </w:rPr>
        <w:t>ые композиции напоминают академическую</w:t>
      </w:r>
      <w:r w:rsidRPr="00EC3C52">
        <w:rPr>
          <w:rFonts w:ascii="Times New Roman" w:hAnsi="Times New Roman" w:cs="Times New Roman"/>
        </w:rPr>
        <w:t xml:space="preserve"> живопись 17 века. По колориту похоже на Риччи и зрелый 18 век. </w:t>
      </w:r>
    </w:p>
    <w:p w14:paraId="6A5CB85E" w14:textId="3F09027A" w:rsidR="00482CE4" w:rsidRPr="00EC3C52" w:rsidRDefault="00482CE4" w:rsidP="007C4B83">
      <w:pPr>
        <w:spacing w:line="360" w:lineRule="auto"/>
        <w:rPr>
          <w:rFonts w:ascii="Times New Roman" w:hAnsi="Times New Roman" w:cs="Times New Roman"/>
        </w:rPr>
      </w:pPr>
      <w:r w:rsidRPr="00EC3C52">
        <w:rPr>
          <w:rFonts w:ascii="Times New Roman" w:hAnsi="Times New Roman" w:cs="Times New Roman"/>
        </w:rPr>
        <w:t xml:space="preserve">Он – учитель старшего Тьеполо. </w:t>
      </w:r>
    </w:p>
    <w:p w14:paraId="43C60874" w14:textId="2B69E58F" w:rsidR="00482CE4" w:rsidRPr="00EC3C52" w:rsidRDefault="00482CE4" w:rsidP="007C4B83">
      <w:pPr>
        <w:pStyle w:val="3"/>
        <w:spacing w:line="360" w:lineRule="auto"/>
        <w:rPr>
          <w:rFonts w:ascii="Times New Roman" w:hAnsi="Times New Roman" w:cs="Times New Roman"/>
          <w:b/>
        </w:rPr>
      </w:pPr>
      <w:bookmarkStart w:id="90" w:name="_Toc503155057"/>
      <w:r w:rsidRPr="00EC3C52">
        <w:rPr>
          <w:rFonts w:ascii="Times New Roman" w:hAnsi="Times New Roman" w:cs="Times New Roman"/>
          <w:b/>
        </w:rPr>
        <w:t>Джованни Баттиста Тьеполо</w:t>
      </w:r>
      <w:bookmarkEnd w:id="90"/>
      <w:r w:rsidRPr="00EC3C52">
        <w:rPr>
          <w:rFonts w:ascii="Times New Roman" w:hAnsi="Times New Roman" w:cs="Times New Roman"/>
          <w:b/>
        </w:rPr>
        <w:t xml:space="preserve"> </w:t>
      </w:r>
    </w:p>
    <w:p w14:paraId="5A65B471" w14:textId="239B476D" w:rsidR="00482CE4" w:rsidRPr="00EC3C52" w:rsidRDefault="00482CE4" w:rsidP="007C4B83">
      <w:pPr>
        <w:spacing w:line="360" w:lineRule="auto"/>
        <w:rPr>
          <w:rFonts w:ascii="Times New Roman" w:hAnsi="Times New Roman" w:cs="Times New Roman"/>
        </w:rPr>
      </w:pPr>
      <w:r w:rsidRPr="00EC3C52">
        <w:rPr>
          <w:rFonts w:ascii="Times New Roman" w:hAnsi="Times New Roman" w:cs="Times New Roman"/>
        </w:rPr>
        <w:t>1696-1770</w:t>
      </w:r>
    </w:p>
    <w:p w14:paraId="3DB6A9C2" w14:textId="72CED35B" w:rsidR="00482CE4" w:rsidRPr="00EC3C52" w:rsidRDefault="00482CE4" w:rsidP="007C4B83">
      <w:pPr>
        <w:spacing w:line="360" w:lineRule="auto"/>
        <w:rPr>
          <w:rFonts w:ascii="Times New Roman" w:hAnsi="Times New Roman" w:cs="Times New Roman"/>
        </w:rPr>
      </w:pPr>
      <w:r w:rsidRPr="00EC3C52">
        <w:rPr>
          <w:rFonts w:ascii="Times New Roman" w:hAnsi="Times New Roman" w:cs="Times New Roman"/>
        </w:rPr>
        <w:t xml:space="preserve">Очень продуктивная фигура. Много посылал эскизов, сильное влияние на мастеров-венецианцев. Из семьи рыбака, ученик Ладзарини. Через жену породнился с Гварди </w:t>
      </w:r>
    </w:p>
    <w:p w14:paraId="26210BBF" w14:textId="2D3A4428" w:rsidR="00625655" w:rsidRPr="00EC3C52" w:rsidRDefault="00482CE4" w:rsidP="007C4B83">
      <w:pPr>
        <w:spacing w:line="360" w:lineRule="auto"/>
        <w:rPr>
          <w:rFonts w:ascii="Times New Roman" w:hAnsi="Times New Roman" w:cs="Times New Roman"/>
        </w:rPr>
      </w:pPr>
      <w:r w:rsidRPr="00EC3C52">
        <w:rPr>
          <w:rFonts w:ascii="Times New Roman" w:hAnsi="Times New Roman" w:cs="Times New Roman"/>
        </w:rPr>
        <w:t xml:space="preserve">Семейный клан, сын – сильный художник </w:t>
      </w:r>
    </w:p>
    <w:p w14:paraId="5878CC16" w14:textId="206CA45F" w:rsidR="00482CE4" w:rsidRPr="00EC3C52" w:rsidRDefault="00482CE4" w:rsidP="007C4B83">
      <w:pPr>
        <w:pStyle w:val="a3"/>
        <w:numPr>
          <w:ilvl w:val="0"/>
          <w:numId w:val="84"/>
        </w:numPr>
        <w:spacing w:line="360" w:lineRule="auto"/>
        <w:rPr>
          <w:rFonts w:ascii="Times New Roman" w:hAnsi="Times New Roman" w:cs="Times New Roman"/>
        </w:rPr>
      </w:pPr>
      <w:r w:rsidRPr="00EC3C52">
        <w:rPr>
          <w:rFonts w:ascii="Times New Roman" w:hAnsi="Times New Roman" w:cs="Times New Roman"/>
        </w:rPr>
        <w:t>Мученичество св. Варфоломея 1722 Церковь Санта Стае</w:t>
      </w:r>
    </w:p>
    <w:p w14:paraId="02EA8411" w14:textId="1C71616A" w:rsidR="00482CE4" w:rsidRPr="00EC3C52" w:rsidRDefault="00482CE4" w:rsidP="007C4B83">
      <w:pPr>
        <w:pStyle w:val="a3"/>
        <w:numPr>
          <w:ilvl w:val="0"/>
          <w:numId w:val="84"/>
        </w:numPr>
        <w:spacing w:line="360" w:lineRule="auto"/>
        <w:rPr>
          <w:rFonts w:ascii="Times New Roman" w:hAnsi="Times New Roman" w:cs="Times New Roman"/>
        </w:rPr>
      </w:pPr>
      <w:r w:rsidRPr="00EC3C52">
        <w:rPr>
          <w:rFonts w:ascii="Times New Roman" w:hAnsi="Times New Roman" w:cs="Times New Roman"/>
        </w:rPr>
        <w:t xml:space="preserve">Авраам, молящийся ангелам </w:t>
      </w:r>
    </w:p>
    <w:p w14:paraId="79D93273" w14:textId="1D1B0ACA" w:rsidR="00482CE4" w:rsidRPr="00EC3C52" w:rsidRDefault="00482CE4" w:rsidP="007C4B83">
      <w:pPr>
        <w:pStyle w:val="a3"/>
        <w:numPr>
          <w:ilvl w:val="0"/>
          <w:numId w:val="84"/>
        </w:numPr>
        <w:spacing w:line="360" w:lineRule="auto"/>
        <w:rPr>
          <w:rFonts w:ascii="Times New Roman" w:hAnsi="Times New Roman" w:cs="Times New Roman"/>
        </w:rPr>
      </w:pPr>
      <w:r w:rsidRPr="00EC3C52">
        <w:rPr>
          <w:rFonts w:ascii="Times New Roman" w:hAnsi="Times New Roman" w:cs="Times New Roman"/>
        </w:rPr>
        <w:t xml:space="preserve">Ангел, являющийся Агари </w:t>
      </w:r>
    </w:p>
    <w:p w14:paraId="44B2DED2" w14:textId="1070FB43" w:rsidR="00482CE4" w:rsidRPr="00EC3C52" w:rsidRDefault="00482CE4" w:rsidP="007C4B83">
      <w:pPr>
        <w:pStyle w:val="a3"/>
        <w:numPr>
          <w:ilvl w:val="0"/>
          <w:numId w:val="84"/>
        </w:numPr>
        <w:spacing w:line="360" w:lineRule="auto"/>
        <w:rPr>
          <w:rFonts w:ascii="Times New Roman" w:hAnsi="Times New Roman" w:cs="Times New Roman"/>
        </w:rPr>
      </w:pPr>
      <w:r w:rsidRPr="00EC3C52">
        <w:rPr>
          <w:rFonts w:ascii="Times New Roman" w:hAnsi="Times New Roman" w:cs="Times New Roman"/>
        </w:rPr>
        <w:t xml:space="preserve">Мадонна Кармелитов и души чистилище – большая алтарная картина </w:t>
      </w:r>
    </w:p>
    <w:p w14:paraId="5C3FA385" w14:textId="6B77E8F7" w:rsidR="00482CE4" w:rsidRPr="00EC3C52" w:rsidRDefault="00482CE4" w:rsidP="007C4B83">
      <w:pPr>
        <w:pStyle w:val="a3"/>
        <w:numPr>
          <w:ilvl w:val="0"/>
          <w:numId w:val="84"/>
        </w:numPr>
        <w:spacing w:line="360" w:lineRule="auto"/>
        <w:rPr>
          <w:rFonts w:ascii="Times New Roman" w:hAnsi="Times New Roman" w:cs="Times New Roman"/>
        </w:rPr>
      </w:pPr>
      <w:r w:rsidRPr="00EC3C52">
        <w:rPr>
          <w:rFonts w:ascii="Times New Roman" w:hAnsi="Times New Roman" w:cs="Times New Roman"/>
        </w:rPr>
        <w:t xml:space="preserve">Аллегории добродетелей. Скуола Гранде деи Кармине </w:t>
      </w:r>
    </w:p>
    <w:p w14:paraId="5963F9ED" w14:textId="37F21687" w:rsidR="00482CE4" w:rsidRPr="00EC3C52" w:rsidRDefault="00482CE4" w:rsidP="007C4B83">
      <w:pPr>
        <w:spacing w:line="360" w:lineRule="auto"/>
        <w:rPr>
          <w:rFonts w:ascii="Times New Roman" w:hAnsi="Times New Roman" w:cs="Times New Roman"/>
        </w:rPr>
      </w:pPr>
      <w:r w:rsidRPr="00EC3C52">
        <w:rPr>
          <w:rFonts w:ascii="Times New Roman" w:hAnsi="Times New Roman" w:cs="Times New Roman"/>
        </w:rPr>
        <w:t xml:space="preserve">Он легко меняет манеру, в зависимости от техники. </w:t>
      </w:r>
    </w:p>
    <w:p w14:paraId="5D5709D0" w14:textId="63F3CA96" w:rsidR="00482CE4" w:rsidRPr="00EC3C52" w:rsidRDefault="00482CE4" w:rsidP="007C4B83">
      <w:pPr>
        <w:spacing w:line="360" w:lineRule="auto"/>
        <w:rPr>
          <w:rFonts w:ascii="Times New Roman" w:hAnsi="Times New Roman" w:cs="Times New Roman"/>
        </w:rPr>
      </w:pPr>
      <w:r w:rsidRPr="00EC3C52">
        <w:rPr>
          <w:rFonts w:ascii="Times New Roman" w:hAnsi="Times New Roman" w:cs="Times New Roman"/>
          <w:b/>
          <w:i/>
        </w:rPr>
        <w:t>Масло</w:t>
      </w:r>
      <w:r w:rsidRPr="00EC3C52">
        <w:rPr>
          <w:rFonts w:ascii="Times New Roman" w:hAnsi="Times New Roman" w:cs="Times New Roman"/>
        </w:rPr>
        <w:t xml:space="preserve"> – более плотная, тяжелая, материальная живопись – связи с 17 веком, не только с К., но и с монументальными декорациями 17 века. </w:t>
      </w:r>
    </w:p>
    <w:p w14:paraId="67292E1D" w14:textId="07EA6EB4" w:rsidR="00482CE4" w:rsidRPr="00EC3C52" w:rsidRDefault="00482CE4" w:rsidP="007C4B83">
      <w:pPr>
        <w:spacing w:line="360" w:lineRule="auto"/>
        <w:rPr>
          <w:rFonts w:ascii="Times New Roman" w:hAnsi="Times New Roman" w:cs="Times New Roman"/>
        </w:rPr>
      </w:pPr>
      <w:r w:rsidRPr="00EC3C52">
        <w:rPr>
          <w:rFonts w:ascii="Times New Roman" w:hAnsi="Times New Roman" w:cs="Times New Roman"/>
          <w:b/>
          <w:i/>
        </w:rPr>
        <w:t>Аль-секо</w:t>
      </w:r>
      <w:r w:rsidRPr="00EC3C52">
        <w:rPr>
          <w:rFonts w:ascii="Times New Roman" w:hAnsi="Times New Roman" w:cs="Times New Roman"/>
        </w:rPr>
        <w:t xml:space="preserve"> – краски напоминают акварельные. Прозрачная живопись. </w:t>
      </w:r>
    </w:p>
    <w:p w14:paraId="36B2754E" w14:textId="0D6BC246" w:rsidR="00482CE4" w:rsidRPr="00EC3C52" w:rsidRDefault="00482CE4" w:rsidP="007C4B83">
      <w:pPr>
        <w:pStyle w:val="a3"/>
        <w:numPr>
          <w:ilvl w:val="0"/>
          <w:numId w:val="85"/>
        </w:numPr>
        <w:spacing w:line="360" w:lineRule="auto"/>
        <w:rPr>
          <w:rFonts w:ascii="Times New Roman" w:hAnsi="Times New Roman" w:cs="Times New Roman"/>
        </w:rPr>
      </w:pPr>
      <w:r w:rsidRPr="00EC3C52">
        <w:rPr>
          <w:rFonts w:ascii="Times New Roman" w:hAnsi="Times New Roman" w:cs="Times New Roman"/>
        </w:rPr>
        <w:t>Санта Мария делла Скальци – не очень прочная техника его аль-секо</w:t>
      </w:r>
    </w:p>
    <w:p w14:paraId="1FAED88C" w14:textId="75785AF4" w:rsidR="00482CE4" w:rsidRPr="00EC3C52" w:rsidRDefault="00482CE4" w:rsidP="007C4B83">
      <w:pPr>
        <w:pStyle w:val="a3"/>
        <w:numPr>
          <w:ilvl w:val="0"/>
          <w:numId w:val="85"/>
        </w:numPr>
        <w:spacing w:line="360" w:lineRule="auto"/>
        <w:rPr>
          <w:rFonts w:ascii="Times New Roman" w:hAnsi="Times New Roman" w:cs="Times New Roman"/>
        </w:rPr>
      </w:pPr>
      <w:r w:rsidRPr="00EC3C52">
        <w:rPr>
          <w:rFonts w:ascii="Times New Roman" w:hAnsi="Times New Roman" w:cs="Times New Roman"/>
        </w:rPr>
        <w:t xml:space="preserve">Фрески </w:t>
      </w:r>
      <w:r w:rsidR="00CF63FE" w:rsidRPr="00EC3C52">
        <w:rPr>
          <w:rFonts w:ascii="Times New Roman" w:hAnsi="Times New Roman" w:cs="Times New Roman"/>
        </w:rPr>
        <w:t>архиепископского</w:t>
      </w:r>
      <w:r w:rsidRPr="00EC3C52">
        <w:rPr>
          <w:rFonts w:ascii="Times New Roman" w:hAnsi="Times New Roman" w:cs="Times New Roman"/>
        </w:rPr>
        <w:t xml:space="preserve"> дворца в Удине – 1726-29 Сформировавшийся стиль Тьеполло. Ветхозаветные сюжеты. Совсе</w:t>
      </w:r>
      <w:r w:rsidR="00CA4177" w:rsidRPr="00EC3C52">
        <w:rPr>
          <w:rFonts w:ascii="Times New Roman" w:hAnsi="Times New Roman" w:cs="Times New Roman"/>
        </w:rPr>
        <w:t>м не как караваджисты подходит.</w:t>
      </w:r>
      <w:r w:rsidRPr="00EC3C52">
        <w:rPr>
          <w:rFonts w:ascii="Times New Roman" w:hAnsi="Times New Roman" w:cs="Times New Roman"/>
        </w:rPr>
        <w:t xml:space="preserve"> Ему важно зрелище. Совершенно произвольно одевает героев – современные костюмы, подобие антич</w:t>
      </w:r>
      <w:r w:rsidR="00CA4177" w:rsidRPr="00EC3C52">
        <w:rPr>
          <w:rFonts w:ascii="Times New Roman" w:hAnsi="Times New Roman" w:cs="Times New Roman"/>
        </w:rPr>
        <w:t>ных туник, костюмы</w:t>
      </w:r>
      <w:r w:rsidRPr="00EC3C52">
        <w:rPr>
          <w:rFonts w:ascii="Times New Roman" w:hAnsi="Times New Roman" w:cs="Times New Roman"/>
        </w:rPr>
        <w:t xml:space="preserve"> 16-17 века. </w:t>
      </w:r>
      <w:r w:rsidRPr="00EC3C52">
        <w:rPr>
          <w:rFonts w:ascii="Times New Roman" w:hAnsi="Times New Roman" w:cs="Times New Roman"/>
        </w:rPr>
        <w:lastRenderedPageBreak/>
        <w:t>Что более декоративно – то берет. Героини чаще выступают в современном платье, мудрецы – ренессансный костюм. Атмосфера театра. Домик Сары – архитектура как театральная декорация.</w:t>
      </w:r>
    </w:p>
    <w:p w14:paraId="6169B72A" w14:textId="140634DB" w:rsidR="00482CE4" w:rsidRPr="00EC3C52" w:rsidRDefault="00482CE4" w:rsidP="007C4B83">
      <w:pPr>
        <w:pStyle w:val="a3"/>
        <w:spacing w:line="360" w:lineRule="auto"/>
        <w:rPr>
          <w:rFonts w:ascii="Times New Roman" w:hAnsi="Times New Roman" w:cs="Times New Roman"/>
        </w:rPr>
      </w:pPr>
      <w:r w:rsidRPr="00EC3C52">
        <w:rPr>
          <w:rFonts w:ascii="Times New Roman" w:hAnsi="Times New Roman" w:cs="Times New Roman"/>
        </w:rPr>
        <w:t>Произвольно обращается с пропорциями, соверше</w:t>
      </w:r>
      <w:r w:rsidR="00CA4177" w:rsidRPr="00EC3C52">
        <w:rPr>
          <w:rFonts w:ascii="Times New Roman" w:hAnsi="Times New Roman" w:cs="Times New Roman"/>
        </w:rPr>
        <w:t>нно анти-караваджистский</w:t>
      </w:r>
      <w:r w:rsidRPr="00EC3C52">
        <w:rPr>
          <w:rFonts w:ascii="Times New Roman" w:hAnsi="Times New Roman" w:cs="Times New Roman"/>
        </w:rPr>
        <w:t xml:space="preserve"> и анти</w:t>
      </w:r>
      <w:r w:rsidR="00CA4177" w:rsidRPr="00EC3C52">
        <w:rPr>
          <w:rFonts w:ascii="Times New Roman" w:hAnsi="Times New Roman" w:cs="Times New Roman"/>
        </w:rPr>
        <w:t>-</w:t>
      </w:r>
      <w:r w:rsidRPr="00EC3C52">
        <w:rPr>
          <w:rFonts w:ascii="Times New Roman" w:hAnsi="Times New Roman" w:cs="Times New Roman"/>
        </w:rPr>
        <w:t>академический прием. С натурой поступает как хочет. Обращается с реальность</w:t>
      </w:r>
      <w:r w:rsidR="00401AA8" w:rsidRPr="00EC3C52">
        <w:rPr>
          <w:rFonts w:ascii="Times New Roman" w:hAnsi="Times New Roman" w:cs="Times New Roman"/>
        </w:rPr>
        <w:t>ю так, как нужно для зрелища</w:t>
      </w:r>
      <w:r w:rsidRPr="00EC3C52">
        <w:rPr>
          <w:rFonts w:ascii="Times New Roman" w:hAnsi="Times New Roman" w:cs="Times New Roman"/>
        </w:rPr>
        <w:t xml:space="preserve">. </w:t>
      </w:r>
    </w:p>
    <w:p w14:paraId="31D00BBE" w14:textId="13F504D7" w:rsidR="00482CE4" w:rsidRPr="00EC3C52" w:rsidRDefault="00482CE4" w:rsidP="007C4B83">
      <w:pPr>
        <w:pStyle w:val="a3"/>
        <w:spacing w:line="360" w:lineRule="auto"/>
        <w:rPr>
          <w:rFonts w:ascii="Times New Roman" w:hAnsi="Times New Roman" w:cs="Times New Roman"/>
        </w:rPr>
      </w:pPr>
      <w:r w:rsidRPr="00EC3C52">
        <w:rPr>
          <w:rFonts w:ascii="Times New Roman" w:hAnsi="Times New Roman" w:cs="Times New Roman"/>
        </w:rPr>
        <w:t>Светл</w:t>
      </w:r>
      <w:r w:rsidR="00401AA8" w:rsidRPr="00EC3C52">
        <w:rPr>
          <w:rFonts w:ascii="Times New Roman" w:hAnsi="Times New Roman" w:cs="Times New Roman"/>
        </w:rPr>
        <w:t>ый колорит, но теплый. Доминирую</w:t>
      </w:r>
      <w:r w:rsidR="00CF63FE" w:rsidRPr="00EC3C52">
        <w:rPr>
          <w:rFonts w:ascii="Times New Roman" w:hAnsi="Times New Roman" w:cs="Times New Roman"/>
        </w:rPr>
        <w:t>т не земные теплые тона</w:t>
      </w:r>
      <w:r w:rsidRPr="00EC3C52">
        <w:rPr>
          <w:rFonts w:ascii="Times New Roman" w:hAnsi="Times New Roman" w:cs="Times New Roman"/>
        </w:rPr>
        <w:t xml:space="preserve"> – красные и коричневые, а </w:t>
      </w:r>
      <w:r w:rsidR="00401AA8" w:rsidRPr="00EC3C52">
        <w:rPr>
          <w:rFonts w:ascii="Times New Roman" w:hAnsi="Times New Roman" w:cs="Times New Roman"/>
        </w:rPr>
        <w:t>розовые, персиковые (любимый цвет) – все цвета пришли с византийских мозаик Сан- Марко (Гращенков). Красота колорита сама по себе также важн</w:t>
      </w:r>
      <w:r w:rsidR="00CA4177" w:rsidRPr="00EC3C52">
        <w:rPr>
          <w:rFonts w:ascii="Times New Roman" w:hAnsi="Times New Roman" w:cs="Times New Roman"/>
        </w:rPr>
        <w:t>а, как красота линии. Боттичели</w:t>
      </w:r>
      <w:r w:rsidR="00401AA8" w:rsidRPr="00EC3C52">
        <w:rPr>
          <w:rFonts w:ascii="Times New Roman" w:hAnsi="Times New Roman" w:cs="Times New Roman"/>
        </w:rPr>
        <w:t xml:space="preserve">вский характер линии. </w:t>
      </w:r>
    </w:p>
    <w:p w14:paraId="2B459D09" w14:textId="77777777" w:rsidR="001111A9" w:rsidRPr="00EC3C52" w:rsidRDefault="00401AA8" w:rsidP="007C4B83">
      <w:pPr>
        <w:spacing w:line="360" w:lineRule="auto"/>
        <w:rPr>
          <w:rFonts w:ascii="Times New Roman" w:hAnsi="Times New Roman" w:cs="Times New Roman"/>
        </w:rPr>
      </w:pPr>
      <w:r w:rsidRPr="00EC3C52">
        <w:rPr>
          <w:rFonts w:ascii="Times New Roman" w:hAnsi="Times New Roman" w:cs="Times New Roman"/>
        </w:rPr>
        <w:t xml:space="preserve">Не любит ничего некрасивого. </w:t>
      </w:r>
      <w:r w:rsidR="001111A9" w:rsidRPr="00EC3C52">
        <w:rPr>
          <w:rFonts w:ascii="Times New Roman" w:hAnsi="Times New Roman" w:cs="Times New Roman"/>
        </w:rPr>
        <w:t>Комбинирует все и вся. Не заботясь о том, как это понятно зрителю.</w:t>
      </w:r>
    </w:p>
    <w:p w14:paraId="4224A183" w14:textId="03C5D96C" w:rsidR="001111A9" w:rsidRPr="00EC3C52" w:rsidRDefault="001111A9" w:rsidP="007C4B83">
      <w:pPr>
        <w:spacing w:line="360" w:lineRule="auto"/>
        <w:rPr>
          <w:rFonts w:ascii="Times New Roman" w:hAnsi="Times New Roman" w:cs="Times New Roman"/>
        </w:rPr>
      </w:pPr>
      <w:r w:rsidRPr="00EC3C52">
        <w:rPr>
          <w:rFonts w:ascii="Times New Roman" w:hAnsi="Times New Roman" w:cs="Times New Roman"/>
        </w:rPr>
        <w:t xml:space="preserve">Зрелый Тьеполо: свободная живописность, эстетизация всех элементов, фантастическая, идиллическая живопись. </w:t>
      </w:r>
    </w:p>
    <w:p w14:paraId="69E82114" w14:textId="0949EC24" w:rsidR="00C302FE" w:rsidRPr="00EC3C52" w:rsidRDefault="001111A9" w:rsidP="007C4B83">
      <w:pPr>
        <w:spacing w:line="360" w:lineRule="auto"/>
        <w:rPr>
          <w:rFonts w:ascii="Times New Roman" w:hAnsi="Times New Roman" w:cs="Times New Roman"/>
        </w:rPr>
      </w:pPr>
      <w:r w:rsidRPr="00EC3C52">
        <w:rPr>
          <w:rFonts w:ascii="Times New Roman" w:hAnsi="Times New Roman" w:cs="Times New Roman"/>
        </w:rPr>
        <w:t xml:space="preserve">Это барокко? Возможно. Но точно – </w:t>
      </w:r>
      <w:r w:rsidRPr="00EC3C52">
        <w:rPr>
          <w:rFonts w:ascii="Times New Roman" w:hAnsi="Times New Roman" w:cs="Times New Roman"/>
          <w:b/>
        </w:rPr>
        <w:t>рококо</w:t>
      </w:r>
      <w:r w:rsidRPr="00EC3C52">
        <w:rPr>
          <w:rFonts w:ascii="Times New Roman" w:hAnsi="Times New Roman" w:cs="Times New Roman"/>
        </w:rPr>
        <w:t xml:space="preserve">.  </w:t>
      </w:r>
      <w:r w:rsidR="00401AA8" w:rsidRPr="00EC3C52">
        <w:rPr>
          <w:rFonts w:ascii="Times New Roman" w:hAnsi="Times New Roman" w:cs="Times New Roman"/>
        </w:rPr>
        <w:t xml:space="preserve"> </w:t>
      </w:r>
    </w:p>
    <w:p w14:paraId="73F4CC75" w14:textId="6A58472B" w:rsidR="00C302FE" w:rsidRPr="00EC3C52" w:rsidRDefault="00CF63FE" w:rsidP="007C4B83">
      <w:pPr>
        <w:pStyle w:val="a3"/>
        <w:spacing w:line="360" w:lineRule="auto"/>
        <w:rPr>
          <w:rFonts w:ascii="Times New Roman" w:hAnsi="Times New Roman" w:cs="Times New Roman"/>
        </w:rPr>
      </w:pPr>
      <w:r w:rsidRPr="00EC3C52">
        <w:rPr>
          <w:rFonts w:ascii="Times New Roman" w:hAnsi="Times New Roman" w:cs="Times New Roman"/>
        </w:rPr>
        <w:t>- С</w:t>
      </w:r>
      <w:r w:rsidR="00C302FE" w:rsidRPr="00EC3C52">
        <w:rPr>
          <w:rFonts w:ascii="Times New Roman" w:hAnsi="Times New Roman" w:cs="Times New Roman"/>
        </w:rPr>
        <w:t xml:space="preserve">он Иакова – легкая гамма, свобода перетекания одного цвета в другой – рокайльно. Реальное – более плотно, сон – «подкрашенный воздух». </w:t>
      </w:r>
    </w:p>
    <w:p w14:paraId="0E7F4F12" w14:textId="668F1236" w:rsidR="00177310" w:rsidRPr="00EC3C52" w:rsidRDefault="00202316" w:rsidP="007C4B83">
      <w:pPr>
        <w:pStyle w:val="a3"/>
        <w:numPr>
          <w:ilvl w:val="0"/>
          <w:numId w:val="86"/>
        </w:numPr>
        <w:spacing w:line="360" w:lineRule="auto"/>
        <w:rPr>
          <w:rFonts w:ascii="Times New Roman" w:hAnsi="Times New Roman" w:cs="Times New Roman"/>
        </w:rPr>
      </w:pPr>
      <w:r w:rsidRPr="00EC3C52">
        <w:rPr>
          <w:rFonts w:ascii="Times New Roman" w:hAnsi="Times New Roman" w:cs="Times New Roman"/>
        </w:rPr>
        <w:t xml:space="preserve">Капелла Сакраменто, Собор в Удине – монум. декорация 17 века вспоминается. </w:t>
      </w:r>
    </w:p>
    <w:p w14:paraId="3662A924" w14:textId="4A4082E2" w:rsidR="00D8757B" w:rsidRPr="00EC3C52" w:rsidRDefault="00D8757B" w:rsidP="007C4B83">
      <w:pPr>
        <w:pStyle w:val="a3"/>
        <w:spacing w:line="360" w:lineRule="auto"/>
        <w:rPr>
          <w:rFonts w:ascii="Times New Roman" w:hAnsi="Times New Roman" w:cs="Times New Roman"/>
        </w:rPr>
      </w:pPr>
      <w:r w:rsidRPr="00EC3C52">
        <w:rPr>
          <w:rFonts w:ascii="Times New Roman" w:hAnsi="Times New Roman" w:cs="Times New Roman"/>
        </w:rPr>
        <w:t>Усекновение главы Иоанна Крестителя 1732-33 – театральность</w:t>
      </w:r>
      <w:r w:rsidR="00F06ED6" w:rsidRPr="00EC3C52">
        <w:rPr>
          <w:rFonts w:ascii="Times New Roman" w:hAnsi="Times New Roman" w:cs="Times New Roman"/>
        </w:rPr>
        <w:t>.</w:t>
      </w:r>
      <w:r w:rsidRPr="00EC3C52">
        <w:rPr>
          <w:rFonts w:ascii="Times New Roman" w:hAnsi="Times New Roman" w:cs="Times New Roman"/>
        </w:rPr>
        <w:t xml:space="preserve"> </w:t>
      </w:r>
    </w:p>
    <w:p w14:paraId="7E3D6F8A" w14:textId="55938572" w:rsidR="0003552A" w:rsidRPr="00EC3C52" w:rsidRDefault="00F06ED6" w:rsidP="007C4B83">
      <w:pPr>
        <w:pStyle w:val="a3"/>
        <w:spacing w:line="360" w:lineRule="auto"/>
        <w:rPr>
          <w:rFonts w:ascii="Times New Roman" w:hAnsi="Times New Roman" w:cs="Times New Roman"/>
        </w:rPr>
      </w:pPr>
      <w:r w:rsidRPr="00EC3C52">
        <w:rPr>
          <w:rFonts w:ascii="Times New Roman" w:hAnsi="Times New Roman" w:cs="Times New Roman"/>
        </w:rPr>
        <w:t xml:space="preserve">Мадонна дель Розарио со Св. </w:t>
      </w:r>
      <w:r w:rsidR="00CA4177" w:rsidRPr="00EC3C52">
        <w:rPr>
          <w:rFonts w:ascii="Times New Roman" w:hAnsi="Times New Roman" w:cs="Times New Roman"/>
        </w:rPr>
        <w:t xml:space="preserve">Домиником; </w:t>
      </w:r>
      <w:r w:rsidR="00E86B80" w:rsidRPr="00EC3C52">
        <w:rPr>
          <w:rFonts w:ascii="Times New Roman" w:hAnsi="Times New Roman" w:cs="Times New Roman"/>
        </w:rPr>
        <w:t xml:space="preserve">Мадонна с доминиканскими святыми – мадонна напоминает готическую </w:t>
      </w:r>
    </w:p>
    <w:p w14:paraId="5A8251C1" w14:textId="3F837534" w:rsidR="0003552A" w:rsidRPr="00EC3C52" w:rsidRDefault="0003552A" w:rsidP="007C4B83">
      <w:pPr>
        <w:pStyle w:val="a3"/>
        <w:spacing w:line="360" w:lineRule="auto"/>
        <w:rPr>
          <w:rFonts w:ascii="Times New Roman" w:hAnsi="Times New Roman" w:cs="Times New Roman"/>
        </w:rPr>
      </w:pPr>
      <w:r w:rsidRPr="00EC3C52">
        <w:rPr>
          <w:rFonts w:ascii="Times New Roman" w:hAnsi="Times New Roman" w:cs="Times New Roman"/>
        </w:rPr>
        <w:t xml:space="preserve">Перенесение домика Богоматери в Лорето – только боцетто сохранилось. Если Поццо границу стирал, то здесь есть граница, он всячески ее подчеркивает. </w:t>
      </w:r>
    </w:p>
    <w:p w14:paraId="28B88017" w14:textId="3CBF606A" w:rsidR="00D1371A" w:rsidRPr="00EC3C52" w:rsidRDefault="0003552A" w:rsidP="007C4B83">
      <w:pPr>
        <w:pStyle w:val="a3"/>
        <w:numPr>
          <w:ilvl w:val="0"/>
          <w:numId w:val="185"/>
        </w:numPr>
        <w:spacing w:line="360" w:lineRule="auto"/>
        <w:rPr>
          <w:rFonts w:ascii="Times New Roman" w:hAnsi="Times New Roman" w:cs="Times New Roman"/>
        </w:rPr>
      </w:pPr>
      <w:r w:rsidRPr="00EC3C52">
        <w:rPr>
          <w:rFonts w:ascii="Times New Roman" w:hAnsi="Times New Roman" w:cs="Times New Roman"/>
        </w:rPr>
        <w:t>Зрители, наблюдающие Перенесение домка Марии – церковь Санта Мария деи Назрает (деи Скальци). – театральное зрелище. Очевидный прототип – Веронезе.</w:t>
      </w:r>
    </w:p>
    <w:p w14:paraId="25198E02" w14:textId="77777777" w:rsidR="00D1371A" w:rsidRPr="00EC3C52" w:rsidRDefault="00D1371A" w:rsidP="007C4B83">
      <w:pPr>
        <w:pStyle w:val="a3"/>
        <w:numPr>
          <w:ilvl w:val="0"/>
          <w:numId w:val="87"/>
        </w:numPr>
        <w:spacing w:line="360" w:lineRule="auto"/>
        <w:rPr>
          <w:rFonts w:ascii="Times New Roman" w:hAnsi="Times New Roman" w:cs="Times New Roman"/>
        </w:rPr>
      </w:pPr>
      <w:r w:rsidRPr="00EC3C52">
        <w:rPr>
          <w:rFonts w:ascii="Times New Roman" w:hAnsi="Times New Roman" w:cs="Times New Roman"/>
        </w:rPr>
        <w:t xml:space="preserve">Палаццо Лабиа – бальный зал. + М. Колонна. 1745-47 </w:t>
      </w:r>
    </w:p>
    <w:p w14:paraId="31341C97" w14:textId="4C0DF0D6" w:rsidR="0003552A" w:rsidRPr="00EC3C52" w:rsidRDefault="00D1371A" w:rsidP="007C4B83">
      <w:pPr>
        <w:pStyle w:val="a3"/>
        <w:spacing w:line="360" w:lineRule="auto"/>
        <w:rPr>
          <w:rFonts w:ascii="Times New Roman" w:hAnsi="Times New Roman" w:cs="Times New Roman"/>
        </w:rPr>
      </w:pPr>
      <w:r w:rsidRPr="00EC3C52">
        <w:rPr>
          <w:rFonts w:ascii="Times New Roman" w:hAnsi="Times New Roman" w:cs="Times New Roman"/>
        </w:rPr>
        <w:t xml:space="preserve">- Пир Клеопатры – чередование реальной и иллюзорной архитектурой, М.Колонна – арх. обманка. </w:t>
      </w:r>
      <w:r w:rsidR="00173879" w:rsidRPr="00EC3C52">
        <w:rPr>
          <w:rFonts w:ascii="Times New Roman" w:hAnsi="Times New Roman" w:cs="Times New Roman"/>
        </w:rPr>
        <w:t xml:space="preserve">Клеопатра растворяет жемчужину. </w:t>
      </w:r>
    </w:p>
    <w:p w14:paraId="4DDD1D3B" w14:textId="52BA8360" w:rsidR="00173879" w:rsidRPr="00EC3C52" w:rsidRDefault="00173879" w:rsidP="007C4B83">
      <w:pPr>
        <w:pStyle w:val="a3"/>
        <w:spacing w:line="360" w:lineRule="auto"/>
        <w:rPr>
          <w:rFonts w:ascii="Times New Roman" w:hAnsi="Times New Roman" w:cs="Times New Roman"/>
        </w:rPr>
      </w:pPr>
      <w:r w:rsidRPr="00EC3C52">
        <w:rPr>
          <w:rFonts w:ascii="Times New Roman" w:hAnsi="Times New Roman" w:cs="Times New Roman"/>
        </w:rPr>
        <w:t>Дальнейшее тиражирование этой композиции.</w:t>
      </w:r>
    </w:p>
    <w:p w14:paraId="5E6E90EC" w14:textId="1C25D5C6" w:rsidR="00173879" w:rsidRPr="00EC3C52" w:rsidRDefault="00173879" w:rsidP="007C4B83">
      <w:pPr>
        <w:pStyle w:val="a3"/>
        <w:spacing w:line="360" w:lineRule="auto"/>
        <w:rPr>
          <w:rFonts w:ascii="Times New Roman" w:hAnsi="Times New Roman" w:cs="Times New Roman"/>
        </w:rPr>
      </w:pPr>
      <w:r w:rsidRPr="00EC3C52">
        <w:rPr>
          <w:rFonts w:ascii="Times New Roman" w:hAnsi="Times New Roman" w:cs="Times New Roman"/>
        </w:rPr>
        <w:t xml:space="preserve">Антония – римский латы, Клеопатра – платье 16 века. </w:t>
      </w:r>
    </w:p>
    <w:p w14:paraId="1AB780C2" w14:textId="034474C3" w:rsidR="00BF2C1C" w:rsidRPr="00EC3C52" w:rsidRDefault="00730CD1" w:rsidP="007C4B83">
      <w:pPr>
        <w:pStyle w:val="a3"/>
        <w:numPr>
          <w:ilvl w:val="0"/>
          <w:numId w:val="87"/>
        </w:numPr>
        <w:spacing w:line="360" w:lineRule="auto"/>
        <w:rPr>
          <w:rFonts w:ascii="Times New Roman" w:hAnsi="Times New Roman" w:cs="Times New Roman"/>
        </w:rPr>
      </w:pPr>
      <w:r w:rsidRPr="00EC3C52">
        <w:rPr>
          <w:rFonts w:ascii="Times New Roman" w:hAnsi="Times New Roman" w:cs="Times New Roman"/>
        </w:rPr>
        <w:t>Императорский зал архиепископской резиденции в Вюрцбурге – 1751-53 Сюжеты заданы заказчиком – важна история империи. «</w:t>
      </w:r>
      <w:r w:rsidR="00CA4177" w:rsidRPr="00EC3C52">
        <w:rPr>
          <w:rFonts w:ascii="Times New Roman" w:hAnsi="Times New Roman" w:cs="Times New Roman"/>
        </w:rPr>
        <w:t>Бракосочетание</w:t>
      </w:r>
      <w:r w:rsidRPr="00EC3C52">
        <w:rPr>
          <w:rFonts w:ascii="Times New Roman" w:hAnsi="Times New Roman" w:cs="Times New Roman"/>
        </w:rPr>
        <w:t xml:space="preserve"> Фридриха 1 Барбароссы» + «Передача инвеституры</w:t>
      </w:r>
      <w:r w:rsidR="00CA4177" w:rsidRPr="00EC3C52">
        <w:rPr>
          <w:rFonts w:ascii="Times New Roman" w:hAnsi="Times New Roman" w:cs="Times New Roman"/>
        </w:rPr>
        <w:t>». На потолке – «Свадебный поезд</w:t>
      </w:r>
      <w:r w:rsidR="00095A0A" w:rsidRPr="00EC3C52">
        <w:rPr>
          <w:rFonts w:ascii="Times New Roman" w:hAnsi="Times New Roman" w:cs="Times New Roman"/>
        </w:rPr>
        <w:t xml:space="preserve"> Беатриссы Бургундской». Плафон лестницы: «Аполлон и 4 континента».</w:t>
      </w:r>
    </w:p>
    <w:p w14:paraId="6A92BF08" w14:textId="06A36034" w:rsidR="00BF2C1C" w:rsidRPr="00EC3C52" w:rsidRDefault="00BF2C1C" w:rsidP="007C4B83">
      <w:pPr>
        <w:pStyle w:val="a3"/>
        <w:numPr>
          <w:ilvl w:val="0"/>
          <w:numId w:val="87"/>
        </w:numPr>
        <w:spacing w:line="360" w:lineRule="auto"/>
        <w:rPr>
          <w:rFonts w:ascii="Times New Roman" w:hAnsi="Times New Roman" w:cs="Times New Roman"/>
        </w:rPr>
      </w:pPr>
      <w:r w:rsidRPr="00EC3C52">
        <w:rPr>
          <w:rFonts w:ascii="Times New Roman" w:hAnsi="Times New Roman" w:cs="Times New Roman"/>
        </w:rPr>
        <w:t xml:space="preserve">Вилла Вальмарана – античные эпизоды. Программу составлял сам владелец. Общая аллегорическая тема – (чрезвычайно характерная для 18 века) </w:t>
      </w:r>
      <w:r w:rsidRPr="00EC3C52">
        <w:rPr>
          <w:rFonts w:ascii="Times New Roman" w:hAnsi="Times New Roman" w:cs="Times New Roman"/>
          <w:b/>
        </w:rPr>
        <w:t>тема 4х видов любви</w:t>
      </w:r>
      <w:r w:rsidRPr="00EC3C52">
        <w:rPr>
          <w:rFonts w:ascii="Times New Roman" w:hAnsi="Times New Roman" w:cs="Times New Roman"/>
        </w:rPr>
        <w:t xml:space="preserve">. </w:t>
      </w:r>
    </w:p>
    <w:p w14:paraId="155CDB09" w14:textId="3E971511" w:rsidR="00BF2C1C" w:rsidRPr="00EC3C52" w:rsidRDefault="00BF2C1C" w:rsidP="007C4B83">
      <w:pPr>
        <w:pStyle w:val="a3"/>
        <w:spacing w:line="360" w:lineRule="auto"/>
        <w:rPr>
          <w:rFonts w:ascii="Times New Roman" w:hAnsi="Times New Roman" w:cs="Times New Roman"/>
        </w:rPr>
      </w:pPr>
      <w:r w:rsidRPr="00EC3C52">
        <w:rPr>
          <w:rFonts w:ascii="Times New Roman" w:hAnsi="Times New Roman" w:cs="Times New Roman"/>
        </w:rPr>
        <w:t>Из 4х великих поэм (Энеида, Илиада и пр) выбираются нужные сцены любви.</w:t>
      </w:r>
    </w:p>
    <w:p w14:paraId="628A4B64" w14:textId="0E69738A" w:rsidR="00FF5087" w:rsidRPr="00EC3C52" w:rsidRDefault="00BF2C1C" w:rsidP="007C4B83">
      <w:pPr>
        <w:pStyle w:val="a3"/>
        <w:spacing w:after="0" w:line="360" w:lineRule="auto"/>
        <w:rPr>
          <w:rFonts w:ascii="Times New Roman" w:hAnsi="Times New Roman" w:cs="Times New Roman"/>
        </w:rPr>
      </w:pPr>
      <w:r w:rsidRPr="00EC3C52">
        <w:rPr>
          <w:rFonts w:ascii="Times New Roman" w:hAnsi="Times New Roman" w:cs="Times New Roman"/>
        </w:rPr>
        <w:t xml:space="preserve">Очень небольшое по размеру. </w:t>
      </w:r>
    </w:p>
    <w:p w14:paraId="38C749B7" w14:textId="77777777" w:rsidR="00FF5087" w:rsidRPr="00EC3C52" w:rsidRDefault="00FF5087" w:rsidP="007C4B83">
      <w:pPr>
        <w:pStyle w:val="a3"/>
        <w:spacing w:after="0" w:line="360" w:lineRule="auto"/>
        <w:rPr>
          <w:rFonts w:ascii="Times New Roman" w:hAnsi="Times New Roman" w:cs="Times New Roman"/>
        </w:rPr>
      </w:pPr>
      <w:r w:rsidRPr="00EC3C52">
        <w:rPr>
          <w:rFonts w:ascii="Times New Roman" w:hAnsi="Times New Roman" w:cs="Times New Roman"/>
        </w:rPr>
        <w:t xml:space="preserve">Комната Илиады: </w:t>
      </w:r>
    </w:p>
    <w:p w14:paraId="6E7B1996" w14:textId="0FD1CD8F" w:rsidR="00FF5087" w:rsidRPr="00EC3C52" w:rsidRDefault="00FF5087" w:rsidP="007C4B83">
      <w:pPr>
        <w:pStyle w:val="a3"/>
        <w:spacing w:after="0" w:line="360" w:lineRule="auto"/>
        <w:rPr>
          <w:rFonts w:ascii="Times New Roman" w:hAnsi="Times New Roman" w:cs="Times New Roman"/>
        </w:rPr>
      </w:pPr>
      <w:r w:rsidRPr="00EC3C52">
        <w:rPr>
          <w:rFonts w:ascii="Times New Roman" w:hAnsi="Times New Roman" w:cs="Times New Roman"/>
        </w:rPr>
        <w:t>«Принесение в жертву Ифигения</w:t>
      </w:r>
      <w:r w:rsidR="00095A0A" w:rsidRPr="00EC3C52">
        <w:rPr>
          <w:rFonts w:ascii="Times New Roman" w:hAnsi="Times New Roman" w:cs="Times New Roman"/>
        </w:rPr>
        <w:t>» – колонны написаны М. Колонна</w:t>
      </w:r>
      <w:r w:rsidRPr="00EC3C52">
        <w:rPr>
          <w:rFonts w:ascii="Times New Roman" w:hAnsi="Times New Roman" w:cs="Times New Roman"/>
        </w:rPr>
        <w:t xml:space="preserve">, неглубокая лоджия </w:t>
      </w:r>
      <w:r w:rsidR="00095A0A" w:rsidRPr="00EC3C52">
        <w:rPr>
          <w:rFonts w:ascii="Times New Roman" w:hAnsi="Times New Roman" w:cs="Times New Roman"/>
        </w:rPr>
        <w:t xml:space="preserve">с </w:t>
      </w:r>
      <w:r w:rsidRPr="00EC3C52">
        <w:rPr>
          <w:rFonts w:ascii="Times New Roman" w:hAnsi="Times New Roman" w:cs="Times New Roman"/>
        </w:rPr>
        <w:t>алтарем. Почти все герои в пространстве лоджии. Об</w:t>
      </w:r>
      <w:r w:rsidR="00095A0A" w:rsidRPr="00EC3C52">
        <w:rPr>
          <w:rFonts w:ascii="Times New Roman" w:hAnsi="Times New Roman" w:cs="Times New Roman"/>
        </w:rPr>
        <w:t>лако с ланью, посланное Артемидой</w:t>
      </w:r>
      <w:r w:rsidRPr="00EC3C52">
        <w:rPr>
          <w:rFonts w:ascii="Times New Roman" w:hAnsi="Times New Roman" w:cs="Times New Roman"/>
        </w:rPr>
        <w:t xml:space="preserve"> – в пространстве зрителя. Не просто созерца</w:t>
      </w:r>
      <w:r w:rsidR="00CF2AB7" w:rsidRPr="00EC3C52">
        <w:rPr>
          <w:rFonts w:ascii="Times New Roman" w:hAnsi="Times New Roman" w:cs="Times New Roman"/>
        </w:rPr>
        <w:t>ем, но находимся внутри театр. д</w:t>
      </w:r>
      <w:r w:rsidRPr="00EC3C52">
        <w:rPr>
          <w:rFonts w:ascii="Times New Roman" w:hAnsi="Times New Roman" w:cs="Times New Roman"/>
        </w:rPr>
        <w:t xml:space="preserve">ействия. Мы смешиваемся с </w:t>
      </w:r>
      <w:r w:rsidRPr="00EC3C52">
        <w:rPr>
          <w:rFonts w:ascii="Times New Roman" w:hAnsi="Times New Roman" w:cs="Times New Roman"/>
        </w:rPr>
        <w:lastRenderedPageBreak/>
        <w:t xml:space="preserve">иллюзорными зрителями-статистами, но все же больше их масштаб + нематериальность за счет колорита. </w:t>
      </w:r>
    </w:p>
    <w:p w14:paraId="085A53B9" w14:textId="4154DFC4" w:rsidR="00FF5087" w:rsidRPr="00EC3C52" w:rsidRDefault="00FF5087" w:rsidP="007C4B83">
      <w:pPr>
        <w:pStyle w:val="a3"/>
        <w:spacing w:after="0" w:line="360" w:lineRule="auto"/>
        <w:rPr>
          <w:rFonts w:ascii="Times New Roman" w:hAnsi="Times New Roman" w:cs="Times New Roman"/>
        </w:rPr>
      </w:pPr>
      <w:r w:rsidRPr="00EC3C52">
        <w:rPr>
          <w:rFonts w:ascii="Times New Roman" w:hAnsi="Times New Roman" w:cs="Times New Roman"/>
        </w:rPr>
        <w:t xml:space="preserve">«Эфрибат и Табфибий приводят Брисеиду к Агамемному» - жестокая любовь, завязка Илиады.  Персонажи на 1м плане – натуральны, задник – плоскость, театр. </w:t>
      </w:r>
    </w:p>
    <w:p w14:paraId="63FD5B6A" w14:textId="4CDD7DDA" w:rsidR="00FF5087" w:rsidRPr="00EC3C52" w:rsidRDefault="00CF2AB7" w:rsidP="007C4B83">
      <w:pPr>
        <w:pStyle w:val="a3"/>
        <w:spacing w:after="0" w:line="360" w:lineRule="auto"/>
        <w:rPr>
          <w:rFonts w:ascii="Times New Roman" w:hAnsi="Times New Roman" w:cs="Times New Roman"/>
        </w:rPr>
      </w:pPr>
      <w:r w:rsidRPr="00EC3C52">
        <w:rPr>
          <w:rFonts w:ascii="Times New Roman" w:hAnsi="Times New Roman" w:cs="Times New Roman"/>
        </w:rPr>
        <w:t>«Г</w:t>
      </w:r>
      <w:r w:rsidR="00FF5087" w:rsidRPr="00EC3C52">
        <w:rPr>
          <w:rFonts w:ascii="Times New Roman" w:hAnsi="Times New Roman" w:cs="Times New Roman"/>
        </w:rPr>
        <w:t>нев Ахиллеса» и «Фетида, утешает Ахиллеса» - просто сидит в пространстве зрителя.</w:t>
      </w:r>
    </w:p>
    <w:p w14:paraId="45ED72AB" w14:textId="5033096C" w:rsidR="00FF5087" w:rsidRPr="00EC3C52" w:rsidRDefault="00FF5087" w:rsidP="007C4B83">
      <w:pPr>
        <w:pStyle w:val="a3"/>
        <w:spacing w:after="0" w:line="360" w:lineRule="auto"/>
        <w:rPr>
          <w:rFonts w:ascii="Times New Roman" w:hAnsi="Times New Roman" w:cs="Times New Roman"/>
        </w:rPr>
      </w:pPr>
      <w:r w:rsidRPr="00EC3C52">
        <w:rPr>
          <w:rFonts w:ascii="Times New Roman" w:hAnsi="Times New Roman" w:cs="Times New Roman"/>
        </w:rPr>
        <w:t xml:space="preserve">След. Комната: </w:t>
      </w:r>
    </w:p>
    <w:p w14:paraId="5F48D0C6" w14:textId="368F7B95" w:rsidR="00FF5087" w:rsidRPr="00EC3C52" w:rsidRDefault="00FF5087" w:rsidP="007C4B83">
      <w:pPr>
        <w:pStyle w:val="a3"/>
        <w:spacing w:after="0" w:line="360" w:lineRule="auto"/>
        <w:rPr>
          <w:rFonts w:ascii="Times New Roman" w:hAnsi="Times New Roman" w:cs="Times New Roman"/>
        </w:rPr>
      </w:pPr>
      <w:r w:rsidRPr="00EC3C52">
        <w:rPr>
          <w:rFonts w:ascii="Times New Roman" w:hAnsi="Times New Roman" w:cs="Times New Roman"/>
        </w:rPr>
        <w:t>«Анжелика и Медор у пастухов» - большее участие Жандоменико Тьеполо.</w:t>
      </w:r>
    </w:p>
    <w:p w14:paraId="2301C58C" w14:textId="26BA8555" w:rsidR="00FF5087" w:rsidRPr="00EC3C52" w:rsidRDefault="00FF5087" w:rsidP="007C4B83">
      <w:pPr>
        <w:pStyle w:val="a3"/>
        <w:spacing w:after="0" w:line="360" w:lineRule="auto"/>
        <w:rPr>
          <w:rFonts w:ascii="Times New Roman" w:hAnsi="Times New Roman" w:cs="Times New Roman"/>
        </w:rPr>
      </w:pPr>
      <w:r w:rsidRPr="00EC3C52">
        <w:rPr>
          <w:rFonts w:ascii="Times New Roman" w:hAnsi="Times New Roman" w:cs="Times New Roman"/>
        </w:rPr>
        <w:t>Комната Энеиды:</w:t>
      </w:r>
    </w:p>
    <w:p w14:paraId="3F15145A" w14:textId="1D9EFE71" w:rsidR="00FF5087" w:rsidRPr="00EC3C52" w:rsidRDefault="00FF5087" w:rsidP="007C4B83">
      <w:pPr>
        <w:pStyle w:val="a3"/>
        <w:spacing w:after="0" w:line="360" w:lineRule="auto"/>
        <w:rPr>
          <w:rFonts w:ascii="Times New Roman" w:hAnsi="Times New Roman" w:cs="Times New Roman"/>
        </w:rPr>
      </w:pPr>
      <w:r w:rsidRPr="00EC3C52">
        <w:rPr>
          <w:rFonts w:ascii="Times New Roman" w:hAnsi="Times New Roman" w:cs="Times New Roman"/>
        </w:rPr>
        <w:t xml:space="preserve">Дидона и Эней – любовь-заблуждение. </w:t>
      </w:r>
    </w:p>
    <w:p w14:paraId="0AABAB51" w14:textId="581DD847" w:rsidR="00FF5087" w:rsidRPr="00EC3C52" w:rsidRDefault="00FF5087" w:rsidP="007C4B83">
      <w:pPr>
        <w:pStyle w:val="a3"/>
        <w:spacing w:after="0" w:line="360" w:lineRule="auto"/>
        <w:rPr>
          <w:rFonts w:ascii="Times New Roman" w:hAnsi="Times New Roman" w:cs="Times New Roman"/>
        </w:rPr>
      </w:pPr>
      <w:r w:rsidRPr="00EC3C52">
        <w:rPr>
          <w:rFonts w:ascii="Times New Roman" w:hAnsi="Times New Roman" w:cs="Times New Roman"/>
        </w:rPr>
        <w:t>Команата Ринальдо и Армиды</w:t>
      </w:r>
    </w:p>
    <w:p w14:paraId="76D803FC" w14:textId="395DEC11" w:rsidR="00FF5087" w:rsidRPr="00EC3C52" w:rsidRDefault="00FF5087" w:rsidP="007C4B83">
      <w:pPr>
        <w:pStyle w:val="a3"/>
        <w:spacing w:after="0" w:line="360" w:lineRule="auto"/>
        <w:rPr>
          <w:rFonts w:ascii="Times New Roman" w:hAnsi="Times New Roman" w:cs="Times New Roman"/>
        </w:rPr>
      </w:pPr>
      <w:r w:rsidRPr="00EC3C52">
        <w:rPr>
          <w:rFonts w:ascii="Times New Roman" w:hAnsi="Times New Roman" w:cs="Times New Roman"/>
        </w:rPr>
        <w:t xml:space="preserve">Любовь и долг. Чрезвычайно эффектно </w:t>
      </w:r>
    </w:p>
    <w:p w14:paraId="633625FC" w14:textId="53B1BAC0" w:rsidR="00FF5087" w:rsidRPr="00EC3C52" w:rsidRDefault="00FF5087" w:rsidP="007C4B83">
      <w:pPr>
        <w:pStyle w:val="a3"/>
        <w:spacing w:after="0" w:line="360" w:lineRule="auto"/>
        <w:rPr>
          <w:rFonts w:ascii="Times New Roman" w:hAnsi="Times New Roman" w:cs="Times New Roman"/>
        </w:rPr>
      </w:pPr>
      <w:r w:rsidRPr="00EC3C52">
        <w:rPr>
          <w:rFonts w:ascii="Times New Roman" w:hAnsi="Times New Roman" w:cs="Times New Roman"/>
        </w:rPr>
        <w:t xml:space="preserve">Оттенки тона в каждой комнате свои </w:t>
      </w:r>
    </w:p>
    <w:p w14:paraId="3A6C4E74" w14:textId="77777777" w:rsidR="00FF5087" w:rsidRPr="00EC3C52" w:rsidRDefault="00FF5087" w:rsidP="007C4B83">
      <w:pPr>
        <w:pStyle w:val="a3"/>
        <w:numPr>
          <w:ilvl w:val="0"/>
          <w:numId w:val="87"/>
        </w:numPr>
        <w:spacing w:after="0" w:line="360" w:lineRule="auto"/>
        <w:rPr>
          <w:rFonts w:ascii="Times New Roman" w:hAnsi="Times New Roman" w:cs="Times New Roman"/>
        </w:rPr>
      </w:pPr>
      <w:r w:rsidRPr="00EC3C52">
        <w:rPr>
          <w:rFonts w:ascii="Times New Roman" w:hAnsi="Times New Roman" w:cs="Times New Roman"/>
        </w:rPr>
        <w:t>Росписи королевского дворца в Мадриде «Апофеоз испанской монархии» - старый Тьеполо работает только в рисунках, выполняет мастерская. Качество уступают более раннему Тьеполо</w:t>
      </w:r>
      <w:r w:rsidRPr="00EC3C52">
        <w:rPr>
          <w:rStyle w:val="ad"/>
          <w:rFonts w:ascii="Times New Roman" w:hAnsi="Times New Roman" w:cs="Times New Roman"/>
        </w:rPr>
        <w:footnoteReference w:id="2"/>
      </w:r>
      <w:r w:rsidRPr="00EC3C52">
        <w:rPr>
          <w:rFonts w:ascii="Times New Roman" w:hAnsi="Times New Roman" w:cs="Times New Roman"/>
        </w:rPr>
        <w:t xml:space="preserve">. Суше, тяжелее, жёстче </w:t>
      </w:r>
    </w:p>
    <w:p w14:paraId="2337700C" w14:textId="680A7F65" w:rsidR="00FF5087" w:rsidRPr="00EC3C52" w:rsidRDefault="00FF5087" w:rsidP="007C4B83">
      <w:pPr>
        <w:spacing w:after="0" w:line="360" w:lineRule="auto"/>
        <w:rPr>
          <w:rFonts w:ascii="Times New Roman" w:hAnsi="Times New Roman" w:cs="Times New Roman"/>
          <w:i/>
        </w:rPr>
      </w:pPr>
      <w:r w:rsidRPr="00EC3C52">
        <w:rPr>
          <w:rFonts w:ascii="Times New Roman" w:hAnsi="Times New Roman" w:cs="Times New Roman"/>
          <w:i/>
        </w:rPr>
        <w:t>Рисунки:</w:t>
      </w:r>
    </w:p>
    <w:p w14:paraId="0729FF05" w14:textId="0E1063A8" w:rsidR="00FF5087" w:rsidRPr="00EC3C52" w:rsidRDefault="00FF5087" w:rsidP="007C4B83">
      <w:pPr>
        <w:spacing w:after="0" w:line="360" w:lineRule="auto"/>
        <w:rPr>
          <w:rFonts w:ascii="Times New Roman" w:hAnsi="Times New Roman" w:cs="Times New Roman"/>
        </w:rPr>
      </w:pPr>
      <w:r w:rsidRPr="00EC3C52">
        <w:rPr>
          <w:rFonts w:ascii="Times New Roman" w:hAnsi="Times New Roman" w:cs="Times New Roman"/>
        </w:rPr>
        <w:t xml:space="preserve">Рисунки создаются пером и отмывкой. Свободное движение, одно движение. Масса строится отмывкой, разная плотность пятна. Владеет анатомией и перспективой. </w:t>
      </w:r>
    </w:p>
    <w:p w14:paraId="13EDE9CE" w14:textId="7D9BFB84" w:rsidR="00FF5087" w:rsidRPr="00EC3C52" w:rsidRDefault="00FF5087" w:rsidP="007C4B83">
      <w:pPr>
        <w:pStyle w:val="a3"/>
        <w:numPr>
          <w:ilvl w:val="0"/>
          <w:numId w:val="87"/>
        </w:numPr>
        <w:spacing w:after="0" w:line="360" w:lineRule="auto"/>
        <w:rPr>
          <w:rFonts w:ascii="Times New Roman" w:hAnsi="Times New Roman" w:cs="Times New Roman"/>
        </w:rPr>
      </w:pPr>
      <w:r w:rsidRPr="00EC3C52">
        <w:rPr>
          <w:rFonts w:ascii="Times New Roman" w:hAnsi="Times New Roman" w:cs="Times New Roman"/>
        </w:rPr>
        <w:t>Аполлон, поддерживаемый летящим гением – видит форму даже не прочерчивая ее контур. Свобода свойственна и фрескам.</w:t>
      </w:r>
    </w:p>
    <w:p w14:paraId="640CFFFF" w14:textId="61C5BC04" w:rsidR="00FF5087" w:rsidRPr="00EC3C52" w:rsidRDefault="00FF5087" w:rsidP="007C4B83">
      <w:pPr>
        <w:spacing w:after="0" w:line="360" w:lineRule="auto"/>
        <w:rPr>
          <w:rFonts w:ascii="Times New Roman" w:hAnsi="Times New Roman" w:cs="Times New Roman"/>
        </w:rPr>
      </w:pPr>
      <w:r w:rsidRPr="00EC3C52">
        <w:rPr>
          <w:rFonts w:ascii="Times New Roman" w:hAnsi="Times New Roman" w:cs="Times New Roman"/>
        </w:rPr>
        <w:t xml:space="preserve">18 век очень ценит совершенство техники с точки зрения свободы и мастерства исполнения. </w:t>
      </w:r>
    </w:p>
    <w:p w14:paraId="05517882" w14:textId="63C21273" w:rsidR="00FF5087" w:rsidRPr="00EC3C52" w:rsidRDefault="00FF5087" w:rsidP="007C4B83">
      <w:pPr>
        <w:spacing w:line="360" w:lineRule="auto"/>
        <w:rPr>
          <w:rFonts w:ascii="Times New Roman" w:hAnsi="Times New Roman" w:cs="Times New Roman"/>
        </w:rPr>
      </w:pPr>
      <w:r w:rsidRPr="00EC3C52">
        <w:rPr>
          <w:rFonts w:ascii="Times New Roman" w:hAnsi="Times New Roman" w:cs="Times New Roman"/>
        </w:rPr>
        <w:t>У него довольно много пейзажных композиций, в том</w:t>
      </w:r>
      <w:r w:rsidR="00CF63FE" w:rsidRPr="00EC3C52">
        <w:rPr>
          <w:rFonts w:ascii="Times New Roman" w:hAnsi="Times New Roman" w:cs="Times New Roman"/>
        </w:rPr>
        <w:t xml:space="preserve"> числе и капричио. </w:t>
      </w:r>
    </w:p>
    <w:p w14:paraId="27A870F5" w14:textId="746AC893" w:rsidR="00FF5087" w:rsidRPr="00EC3C52" w:rsidRDefault="00FF5087" w:rsidP="007C4B83">
      <w:pPr>
        <w:pStyle w:val="3"/>
        <w:spacing w:line="360" w:lineRule="auto"/>
        <w:rPr>
          <w:rFonts w:ascii="Times New Roman" w:hAnsi="Times New Roman" w:cs="Times New Roman"/>
          <w:b/>
        </w:rPr>
      </w:pPr>
      <w:bookmarkStart w:id="91" w:name="_Toc503155058"/>
      <w:r w:rsidRPr="00EC3C52">
        <w:rPr>
          <w:rFonts w:ascii="Times New Roman" w:hAnsi="Times New Roman" w:cs="Times New Roman"/>
          <w:b/>
        </w:rPr>
        <w:t>Джандоменико Тьеполо</w:t>
      </w:r>
      <w:bookmarkEnd w:id="91"/>
      <w:r w:rsidRPr="00EC3C52">
        <w:rPr>
          <w:rFonts w:ascii="Times New Roman" w:hAnsi="Times New Roman" w:cs="Times New Roman"/>
          <w:b/>
        </w:rPr>
        <w:t xml:space="preserve"> </w:t>
      </w:r>
    </w:p>
    <w:p w14:paraId="3F9DB500" w14:textId="203595BF" w:rsidR="00FF5087" w:rsidRPr="00EC3C52" w:rsidRDefault="00FF5087" w:rsidP="007C4B83">
      <w:pPr>
        <w:spacing w:line="360" w:lineRule="auto"/>
        <w:rPr>
          <w:rFonts w:ascii="Times New Roman" w:hAnsi="Times New Roman" w:cs="Times New Roman"/>
        </w:rPr>
      </w:pPr>
      <w:r w:rsidRPr="00EC3C52">
        <w:rPr>
          <w:rFonts w:ascii="Times New Roman" w:hAnsi="Times New Roman" w:cs="Times New Roman"/>
        </w:rPr>
        <w:t>1727-1804</w:t>
      </w:r>
    </w:p>
    <w:p w14:paraId="42BE8492" w14:textId="492E0D13" w:rsidR="00FF5087" w:rsidRPr="00EC3C52" w:rsidRDefault="00D67398" w:rsidP="007C4B83">
      <w:pPr>
        <w:spacing w:line="360" w:lineRule="auto"/>
        <w:rPr>
          <w:rFonts w:ascii="Times New Roman" w:hAnsi="Times New Roman" w:cs="Times New Roman"/>
        </w:rPr>
      </w:pPr>
      <w:r w:rsidRPr="00EC3C52">
        <w:rPr>
          <w:rFonts w:ascii="Times New Roman" w:hAnsi="Times New Roman" w:cs="Times New Roman"/>
        </w:rPr>
        <w:t>Сын. Казалось, что он суш</w:t>
      </w:r>
      <w:r w:rsidR="00FF5087" w:rsidRPr="00EC3C52">
        <w:rPr>
          <w:rFonts w:ascii="Times New Roman" w:hAnsi="Times New Roman" w:cs="Times New Roman"/>
        </w:rPr>
        <w:t>е и жестче, бледная тень отца, но Оратория ди Сан Поло изменила мнение</w:t>
      </w:r>
      <w:r w:rsidR="00FF5087" w:rsidRPr="00EC3C52">
        <w:rPr>
          <w:rStyle w:val="ad"/>
          <w:rFonts w:ascii="Times New Roman" w:hAnsi="Times New Roman" w:cs="Times New Roman"/>
        </w:rPr>
        <w:footnoteReference w:id="3"/>
      </w:r>
      <w:r w:rsidR="00FF5087" w:rsidRPr="00EC3C52">
        <w:rPr>
          <w:rFonts w:ascii="Times New Roman" w:hAnsi="Times New Roman" w:cs="Times New Roman"/>
        </w:rPr>
        <w:t>.</w:t>
      </w:r>
    </w:p>
    <w:p w14:paraId="2A2D2CCA" w14:textId="5EEC6733" w:rsidR="00625655" w:rsidRPr="00EC3C52" w:rsidRDefault="00FF5087" w:rsidP="007C4B83">
      <w:pPr>
        <w:pStyle w:val="a3"/>
        <w:numPr>
          <w:ilvl w:val="0"/>
          <w:numId w:val="87"/>
        </w:numPr>
        <w:spacing w:line="360" w:lineRule="auto"/>
        <w:rPr>
          <w:rFonts w:ascii="Times New Roman" w:hAnsi="Times New Roman" w:cs="Times New Roman"/>
        </w:rPr>
      </w:pPr>
      <w:r w:rsidRPr="00EC3C52">
        <w:rPr>
          <w:rFonts w:ascii="Times New Roman" w:hAnsi="Times New Roman" w:cs="Times New Roman"/>
        </w:rPr>
        <w:t xml:space="preserve">Оратория ди Сан Поло. Крестный путь Христа – 19 картин, написано им в 19-22 года. Сюжет для Венеции 18 века не характерно. Они маленькие по меркам Тьеполо 170х170. </w:t>
      </w:r>
    </w:p>
    <w:p w14:paraId="221C105C" w14:textId="2968C5EB" w:rsidR="00625655" w:rsidRPr="00EC3C52" w:rsidRDefault="00FF5087" w:rsidP="007C4B83">
      <w:pPr>
        <w:pStyle w:val="a3"/>
        <w:spacing w:line="360" w:lineRule="auto"/>
        <w:rPr>
          <w:rFonts w:ascii="Times New Roman" w:hAnsi="Times New Roman" w:cs="Times New Roman"/>
        </w:rPr>
      </w:pPr>
      <w:r w:rsidRPr="00EC3C52">
        <w:rPr>
          <w:rFonts w:ascii="Times New Roman" w:hAnsi="Times New Roman" w:cs="Times New Roman"/>
        </w:rPr>
        <w:t xml:space="preserve">Очень подробно изображает этапы Крестного пути. </w:t>
      </w:r>
    </w:p>
    <w:p w14:paraId="337D8750" w14:textId="58CED332" w:rsidR="00FF5087" w:rsidRPr="00EC3C52" w:rsidRDefault="00FF5087" w:rsidP="007C4B83">
      <w:pPr>
        <w:pStyle w:val="a3"/>
        <w:numPr>
          <w:ilvl w:val="0"/>
          <w:numId w:val="88"/>
        </w:numPr>
        <w:spacing w:line="360" w:lineRule="auto"/>
        <w:rPr>
          <w:rFonts w:ascii="Times New Roman" w:hAnsi="Times New Roman" w:cs="Times New Roman"/>
        </w:rPr>
      </w:pPr>
      <w:r w:rsidRPr="00EC3C52">
        <w:rPr>
          <w:rFonts w:ascii="Times New Roman" w:hAnsi="Times New Roman" w:cs="Times New Roman"/>
        </w:rPr>
        <w:t xml:space="preserve">Христос перед народом </w:t>
      </w:r>
    </w:p>
    <w:p w14:paraId="118905AD" w14:textId="52D185CB" w:rsidR="00FF5087" w:rsidRPr="00EC3C52" w:rsidRDefault="00FF5087" w:rsidP="007C4B83">
      <w:pPr>
        <w:spacing w:line="360" w:lineRule="auto"/>
        <w:ind w:left="720"/>
        <w:rPr>
          <w:rFonts w:ascii="Times New Roman" w:hAnsi="Times New Roman" w:cs="Times New Roman"/>
        </w:rPr>
      </w:pPr>
      <w:r w:rsidRPr="00EC3C52">
        <w:rPr>
          <w:rFonts w:ascii="Times New Roman" w:hAnsi="Times New Roman" w:cs="Times New Roman"/>
        </w:rPr>
        <w:t xml:space="preserve">14. Положение во гроб </w:t>
      </w:r>
    </w:p>
    <w:p w14:paraId="43208D17" w14:textId="4B069FCD" w:rsidR="00FF5087" w:rsidRPr="00EC3C52" w:rsidRDefault="00FF5087" w:rsidP="007C4B83">
      <w:pPr>
        <w:spacing w:line="360" w:lineRule="auto"/>
        <w:ind w:left="720"/>
        <w:rPr>
          <w:rFonts w:ascii="Times New Roman" w:hAnsi="Times New Roman" w:cs="Times New Roman"/>
        </w:rPr>
      </w:pPr>
      <w:r w:rsidRPr="00EC3C52">
        <w:rPr>
          <w:rFonts w:ascii="Times New Roman" w:hAnsi="Times New Roman" w:cs="Times New Roman"/>
        </w:rPr>
        <w:t xml:space="preserve">+ алтарь и еще 4 картины </w:t>
      </w:r>
    </w:p>
    <w:p w14:paraId="2E3FE579" w14:textId="278FF29C" w:rsidR="00FF5087" w:rsidRPr="00EC3C52" w:rsidRDefault="00FF5087" w:rsidP="007C4B83">
      <w:pPr>
        <w:spacing w:line="360" w:lineRule="auto"/>
        <w:ind w:left="720"/>
        <w:rPr>
          <w:rFonts w:ascii="Times New Roman" w:hAnsi="Times New Roman" w:cs="Times New Roman"/>
        </w:rPr>
      </w:pPr>
      <w:r w:rsidRPr="00EC3C52">
        <w:rPr>
          <w:rFonts w:ascii="Times New Roman" w:hAnsi="Times New Roman" w:cs="Times New Roman"/>
        </w:rPr>
        <w:t xml:space="preserve">Молодой художник. </w:t>
      </w:r>
      <w:r w:rsidR="00015999" w:rsidRPr="00EC3C52">
        <w:rPr>
          <w:rFonts w:ascii="Times New Roman" w:hAnsi="Times New Roman" w:cs="Times New Roman"/>
        </w:rPr>
        <w:t xml:space="preserve">Живопись на переднем плане очень плотная, более материальная, дальний – прозрачный, цветопроницаемый как у Джованни. Но не менее экспрессивный. </w:t>
      </w:r>
    </w:p>
    <w:p w14:paraId="6244814C" w14:textId="3E82D99B" w:rsidR="00E17AD6" w:rsidRPr="00EC3C52" w:rsidRDefault="00113C16" w:rsidP="007C4B83">
      <w:pPr>
        <w:spacing w:line="360" w:lineRule="auto"/>
        <w:ind w:left="720"/>
        <w:rPr>
          <w:rFonts w:ascii="Times New Roman" w:hAnsi="Times New Roman" w:cs="Times New Roman"/>
        </w:rPr>
      </w:pPr>
      <w:r w:rsidRPr="00EC3C52">
        <w:rPr>
          <w:rFonts w:ascii="Times New Roman" w:hAnsi="Times New Roman" w:cs="Times New Roman"/>
        </w:rPr>
        <w:lastRenderedPageBreak/>
        <w:t>«Плат Вероники» – одна и самых</w:t>
      </w:r>
      <w:r w:rsidR="00E17AD6" w:rsidRPr="00EC3C52">
        <w:rPr>
          <w:rFonts w:ascii="Times New Roman" w:hAnsi="Times New Roman" w:cs="Times New Roman"/>
        </w:rPr>
        <w:t xml:space="preserve"> сильных сцен. У Вероники очень пышная драпировка, как у Клеопатры у Джованни. Палач – зверское выражение лица, острые и жесткие штрихи.</w:t>
      </w:r>
    </w:p>
    <w:p w14:paraId="37A5223A" w14:textId="651A8AE0" w:rsidR="00E17AD6" w:rsidRPr="00EC3C52" w:rsidRDefault="00E17AD6" w:rsidP="007C4B83">
      <w:pPr>
        <w:spacing w:line="360" w:lineRule="auto"/>
        <w:ind w:left="720"/>
        <w:rPr>
          <w:rFonts w:ascii="Times New Roman" w:hAnsi="Times New Roman" w:cs="Times New Roman"/>
        </w:rPr>
      </w:pPr>
      <w:r w:rsidRPr="00EC3C52">
        <w:rPr>
          <w:rFonts w:ascii="Times New Roman" w:hAnsi="Times New Roman" w:cs="Times New Roman"/>
        </w:rPr>
        <w:t xml:space="preserve">По характеру решения этот цикл не очень похож на то, что было в 18 веке. </w:t>
      </w:r>
      <w:r w:rsidR="00113C16" w:rsidRPr="00EC3C52">
        <w:rPr>
          <w:rFonts w:ascii="Times New Roman" w:hAnsi="Times New Roman" w:cs="Times New Roman"/>
        </w:rPr>
        <w:t>Максимально</w:t>
      </w:r>
      <w:r w:rsidRPr="00EC3C52">
        <w:rPr>
          <w:rFonts w:ascii="Times New Roman" w:hAnsi="Times New Roman" w:cs="Times New Roman"/>
        </w:rPr>
        <w:t xml:space="preserve"> пытается сделать зрителя сопричастным. </w:t>
      </w:r>
    </w:p>
    <w:p w14:paraId="32E507B8" w14:textId="16D27DB8" w:rsidR="00E17AD6" w:rsidRPr="00EC3C52" w:rsidRDefault="00E17AD6" w:rsidP="007C4B83">
      <w:pPr>
        <w:spacing w:line="360" w:lineRule="auto"/>
        <w:rPr>
          <w:rFonts w:ascii="Times New Roman" w:hAnsi="Times New Roman" w:cs="Times New Roman"/>
        </w:rPr>
      </w:pPr>
      <w:r w:rsidRPr="00EC3C52">
        <w:rPr>
          <w:rFonts w:ascii="Times New Roman" w:hAnsi="Times New Roman" w:cs="Times New Roman"/>
        </w:rPr>
        <w:t xml:space="preserve">Он более эмоционален, менее подвержен барочной театральности. </w:t>
      </w:r>
      <w:r w:rsidRPr="00EC3C52">
        <w:rPr>
          <w:rFonts w:ascii="Times New Roman" w:hAnsi="Times New Roman" w:cs="Times New Roman"/>
          <w:b/>
        </w:rPr>
        <w:t>Проторомантические идеи</w:t>
      </w:r>
      <w:r w:rsidRPr="00EC3C52">
        <w:rPr>
          <w:rFonts w:ascii="Times New Roman" w:hAnsi="Times New Roman" w:cs="Times New Roman"/>
        </w:rPr>
        <w:t xml:space="preserve"> – реальность и конкретность, разрыв между реальностью и идеалом. </w:t>
      </w:r>
    </w:p>
    <w:p w14:paraId="242DAE59" w14:textId="42383012" w:rsidR="00E17AD6" w:rsidRPr="00EC3C52" w:rsidRDefault="00E17AD6" w:rsidP="007C4B83">
      <w:pPr>
        <w:spacing w:line="360" w:lineRule="auto"/>
        <w:rPr>
          <w:rFonts w:ascii="Times New Roman" w:hAnsi="Times New Roman" w:cs="Times New Roman"/>
        </w:rPr>
      </w:pPr>
      <w:r w:rsidRPr="00EC3C52">
        <w:rPr>
          <w:rFonts w:ascii="Times New Roman" w:hAnsi="Times New Roman" w:cs="Times New Roman"/>
        </w:rPr>
        <w:t xml:space="preserve">В других работах следует манерам своего отца, помогает ему на </w:t>
      </w:r>
      <w:r w:rsidR="00113C16" w:rsidRPr="00EC3C52">
        <w:rPr>
          <w:rFonts w:ascii="Times New Roman" w:hAnsi="Times New Roman" w:cs="Times New Roman"/>
        </w:rPr>
        <w:t>велле</w:t>
      </w:r>
      <w:r w:rsidRPr="00EC3C52">
        <w:rPr>
          <w:rFonts w:ascii="Times New Roman" w:hAnsi="Times New Roman" w:cs="Times New Roman"/>
        </w:rPr>
        <w:t xml:space="preserve"> Вальмарана. </w:t>
      </w:r>
    </w:p>
    <w:p w14:paraId="46BD5DAE" w14:textId="0990FF65" w:rsidR="00E17AD6" w:rsidRPr="00EC3C52" w:rsidRDefault="00E17AD6" w:rsidP="007C4B83">
      <w:pPr>
        <w:pStyle w:val="a3"/>
        <w:numPr>
          <w:ilvl w:val="0"/>
          <w:numId w:val="87"/>
        </w:numPr>
        <w:spacing w:line="360" w:lineRule="auto"/>
        <w:rPr>
          <w:rFonts w:ascii="Times New Roman" w:hAnsi="Times New Roman" w:cs="Times New Roman"/>
        </w:rPr>
      </w:pPr>
      <w:r w:rsidRPr="00EC3C52">
        <w:rPr>
          <w:rFonts w:ascii="Times New Roman" w:hAnsi="Times New Roman" w:cs="Times New Roman"/>
        </w:rPr>
        <w:t>Апофеоз святых Фаустино, Иофиты, Бенедикта и Схоластики. Брешия. Собор св. Фаустино и Иовиты.</w:t>
      </w:r>
    </w:p>
    <w:p w14:paraId="7ED5B57F" w14:textId="3ACB6EC1" w:rsidR="00E17AD6" w:rsidRPr="00EC3C52" w:rsidRDefault="00E17AD6" w:rsidP="007C4B83">
      <w:pPr>
        <w:pStyle w:val="a3"/>
        <w:numPr>
          <w:ilvl w:val="0"/>
          <w:numId w:val="87"/>
        </w:numPr>
        <w:spacing w:line="360" w:lineRule="auto"/>
        <w:rPr>
          <w:rFonts w:ascii="Times New Roman" w:hAnsi="Times New Roman" w:cs="Times New Roman"/>
        </w:rPr>
      </w:pPr>
      <w:r w:rsidRPr="00EC3C52">
        <w:rPr>
          <w:rFonts w:ascii="Times New Roman" w:hAnsi="Times New Roman" w:cs="Times New Roman"/>
        </w:rPr>
        <w:t>Росписи Студиоло дель</w:t>
      </w:r>
      <w:r w:rsidR="00405C26" w:rsidRPr="00EC3C52">
        <w:rPr>
          <w:rFonts w:ascii="Times New Roman" w:hAnsi="Times New Roman" w:cs="Times New Roman"/>
        </w:rPr>
        <w:t>’</w:t>
      </w:r>
      <w:r w:rsidRPr="00EC3C52">
        <w:rPr>
          <w:rFonts w:ascii="Times New Roman" w:hAnsi="Times New Roman" w:cs="Times New Roman"/>
        </w:rPr>
        <w:t xml:space="preserve">Аббате Брешиа – имитация гротесков, неоклассичстические тенденции. </w:t>
      </w:r>
    </w:p>
    <w:p w14:paraId="1C1C6D12" w14:textId="39B2F763" w:rsidR="00E17AD6" w:rsidRPr="00EC3C52" w:rsidRDefault="00E17AD6" w:rsidP="007C4B83">
      <w:pPr>
        <w:pStyle w:val="a3"/>
        <w:numPr>
          <w:ilvl w:val="0"/>
          <w:numId w:val="87"/>
        </w:numPr>
        <w:spacing w:line="360" w:lineRule="auto"/>
        <w:rPr>
          <w:rFonts w:ascii="Times New Roman" w:hAnsi="Times New Roman" w:cs="Times New Roman"/>
        </w:rPr>
      </w:pPr>
      <w:r w:rsidRPr="00EC3C52">
        <w:rPr>
          <w:rFonts w:ascii="Times New Roman" w:hAnsi="Times New Roman" w:cs="Times New Roman"/>
        </w:rPr>
        <w:t>Вилла Вальмарана – работает в домике для гостей (</w:t>
      </w:r>
      <w:r w:rsidR="00113C16" w:rsidRPr="00EC3C52">
        <w:rPr>
          <w:rFonts w:ascii="Times New Roman" w:hAnsi="Times New Roman" w:cs="Times New Roman"/>
        </w:rPr>
        <w:t xml:space="preserve">отец </w:t>
      </w:r>
      <w:r w:rsidRPr="00EC3C52">
        <w:rPr>
          <w:rFonts w:ascii="Times New Roman" w:hAnsi="Times New Roman" w:cs="Times New Roman"/>
        </w:rPr>
        <w:t xml:space="preserve">– сам дворец). </w:t>
      </w:r>
      <w:r w:rsidR="00284CDC" w:rsidRPr="00EC3C52">
        <w:rPr>
          <w:rFonts w:ascii="Times New Roman" w:hAnsi="Times New Roman" w:cs="Times New Roman"/>
        </w:rPr>
        <w:t>Часто разворачивает ге</w:t>
      </w:r>
      <w:r w:rsidR="00113C16" w:rsidRPr="00EC3C52">
        <w:rPr>
          <w:rFonts w:ascii="Times New Roman" w:hAnsi="Times New Roman" w:cs="Times New Roman"/>
        </w:rPr>
        <w:t>роев спиной к зрителю, существую</w:t>
      </w:r>
      <w:r w:rsidR="00284CDC" w:rsidRPr="00EC3C52">
        <w:rPr>
          <w:rFonts w:ascii="Times New Roman" w:hAnsi="Times New Roman" w:cs="Times New Roman"/>
        </w:rPr>
        <w:t xml:space="preserve">т независимо от нас. Не стремится нас вовлечь. Как колорист не хуже отца. Одно из помещений – </w:t>
      </w:r>
      <w:r w:rsidR="00284CDC" w:rsidRPr="00EC3C52">
        <w:rPr>
          <w:rFonts w:ascii="Times New Roman" w:hAnsi="Times New Roman" w:cs="Times New Roman"/>
          <w:i/>
        </w:rPr>
        <w:t>китайская тема</w:t>
      </w:r>
      <w:r w:rsidR="00284CDC" w:rsidRPr="00EC3C52">
        <w:rPr>
          <w:rFonts w:ascii="Times New Roman" w:hAnsi="Times New Roman" w:cs="Times New Roman"/>
        </w:rPr>
        <w:t xml:space="preserve">, чрезвычайно популярна в рококо. </w:t>
      </w:r>
    </w:p>
    <w:p w14:paraId="404B07B2" w14:textId="69DD780B" w:rsidR="00850CCA" w:rsidRPr="00EC3C52" w:rsidRDefault="00850CCA" w:rsidP="007C4B83">
      <w:pPr>
        <w:pStyle w:val="a3"/>
        <w:spacing w:line="360" w:lineRule="auto"/>
        <w:rPr>
          <w:rFonts w:ascii="Times New Roman" w:hAnsi="Times New Roman" w:cs="Times New Roman"/>
        </w:rPr>
      </w:pPr>
      <w:r w:rsidRPr="00EC3C52">
        <w:rPr>
          <w:rFonts w:ascii="Times New Roman" w:hAnsi="Times New Roman" w:cs="Times New Roman"/>
        </w:rPr>
        <w:t xml:space="preserve">Зал Сезонов – разные фазы любви, от зарождения до прощания. Разные времена года и времена суток. </w:t>
      </w:r>
    </w:p>
    <w:p w14:paraId="074AF694" w14:textId="5CF64F5B" w:rsidR="00113022" w:rsidRPr="00EC3C52" w:rsidRDefault="00113022" w:rsidP="007C4B83">
      <w:pPr>
        <w:spacing w:line="360" w:lineRule="auto"/>
        <w:rPr>
          <w:rFonts w:ascii="Times New Roman" w:hAnsi="Times New Roman" w:cs="Times New Roman"/>
        </w:rPr>
      </w:pPr>
      <w:r w:rsidRPr="00EC3C52">
        <w:rPr>
          <w:rFonts w:ascii="Times New Roman" w:hAnsi="Times New Roman" w:cs="Times New Roman"/>
        </w:rPr>
        <w:t xml:space="preserve">Много работает в отдельных жанровых композициях (можно назвать </w:t>
      </w:r>
      <w:r w:rsidR="00113C16" w:rsidRPr="00EC3C52">
        <w:rPr>
          <w:rFonts w:ascii="Times New Roman" w:hAnsi="Times New Roman" w:cs="Times New Roman"/>
        </w:rPr>
        <w:t>продолжателем</w:t>
      </w:r>
      <w:r w:rsidRPr="00EC3C52">
        <w:rPr>
          <w:rFonts w:ascii="Times New Roman" w:hAnsi="Times New Roman" w:cs="Times New Roman"/>
        </w:rPr>
        <w:t xml:space="preserve"> Лонги). Перемешивает реальных героев и различные маски.</w:t>
      </w:r>
    </w:p>
    <w:p w14:paraId="2D372161" w14:textId="4F67DEDB" w:rsidR="00113022" w:rsidRPr="00EC3C52" w:rsidRDefault="00113022" w:rsidP="007C4B83">
      <w:pPr>
        <w:pStyle w:val="a3"/>
        <w:numPr>
          <w:ilvl w:val="0"/>
          <w:numId w:val="89"/>
        </w:numPr>
        <w:spacing w:line="360" w:lineRule="auto"/>
        <w:rPr>
          <w:rFonts w:ascii="Times New Roman" w:hAnsi="Times New Roman" w:cs="Times New Roman"/>
        </w:rPr>
      </w:pPr>
      <w:r w:rsidRPr="00EC3C52">
        <w:rPr>
          <w:rFonts w:ascii="Times New Roman" w:hAnsi="Times New Roman" w:cs="Times New Roman"/>
        </w:rPr>
        <w:t xml:space="preserve">Менуэт </w:t>
      </w:r>
    </w:p>
    <w:p w14:paraId="564C7D18" w14:textId="5EDD48EE" w:rsidR="00113022" w:rsidRPr="00EC3C52" w:rsidRDefault="00113022" w:rsidP="007C4B83">
      <w:pPr>
        <w:pStyle w:val="a3"/>
        <w:numPr>
          <w:ilvl w:val="0"/>
          <w:numId w:val="89"/>
        </w:numPr>
        <w:spacing w:line="360" w:lineRule="auto"/>
        <w:rPr>
          <w:rFonts w:ascii="Times New Roman" w:hAnsi="Times New Roman" w:cs="Times New Roman"/>
        </w:rPr>
      </w:pPr>
      <w:r w:rsidRPr="00EC3C52">
        <w:rPr>
          <w:rFonts w:ascii="Times New Roman" w:hAnsi="Times New Roman" w:cs="Times New Roman"/>
        </w:rPr>
        <w:t>Шарлатан</w:t>
      </w:r>
    </w:p>
    <w:p w14:paraId="4370484A" w14:textId="097634D8" w:rsidR="00113022" w:rsidRPr="00EC3C52" w:rsidRDefault="00113022" w:rsidP="007C4B83">
      <w:pPr>
        <w:pStyle w:val="a3"/>
        <w:numPr>
          <w:ilvl w:val="0"/>
          <w:numId w:val="89"/>
        </w:numPr>
        <w:spacing w:line="360" w:lineRule="auto"/>
        <w:rPr>
          <w:rFonts w:ascii="Times New Roman" w:hAnsi="Times New Roman" w:cs="Times New Roman"/>
        </w:rPr>
      </w:pPr>
      <w:r w:rsidRPr="00EC3C52">
        <w:rPr>
          <w:rFonts w:ascii="Times New Roman" w:hAnsi="Times New Roman" w:cs="Times New Roman"/>
        </w:rPr>
        <w:t>Салон виллы в Дзаниго, собственная вилла Тьеполо – вилла разрушена, фрески перемещены в реконструированное помещение.1759-97.</w:t>
      </w:r>
      <w:r w:rsidR="00113C16" w:rsidRPr="00EC3C52">
        <w:rPr>
          <w:rFonts w:ascii="Times New Roman" w:hAnsi="Times New Roman" w:cs="Times New Roman"/>
        </w:rPr>
        <w:t xml:space="preserve"> Писал</w:t>
      </w:r>
      <w:r w:rsidRPr="00EC3C52">
        <w:rPr>
          <w:rFonts w:ascii="Times New Roman" w:hAnsi="Times New Roman" w:cs="Times New Roman"/>
        </w:rPr>
        <w:t xml:space="preserve"> </w:t>
      </w:r>
      <w:r w:rsidR="00113C16" w:rsidRPr="00EC3C52">
        <w:rPr>
          <w:rFonts w:ascii="Times New Roman" w:hAnsi="Times New Roman" w:cs="Times New Roman"/>
        </w:rPr>
        <w:t xml:space="preserve">в течении 30 лет </w:t>
      </w:r>
      <w:r w:rsidRPr="00EC3C52">
        <w:rPr>
          <w:rFonts w:ascii="Times New Roman" w:hAnsi="Times New Roman" w:cs="Times New Roman"/>
        </w:rPr>
        <w:t xml:space="preserve">в свободное время. Отражается разные оттенки темы и разную иконографию. Общий замысел – неоромантический. Это своеобразная игра с реальностью, пародия на традиционные темы. </w:t>
      </w:r>
    </w:p>
    <w:p w14:paraId="605041AB" w14:textId="1F32FACA" w:rsidR="00113022" w:rsidRPr="00EC3C52" w:rsidRDefault="00113022" w:rsidP="007C4B83">
      <w:pPr>
        <w:pStyle w:val="a3"/>
        <w:spacing w:line="360" w:lineRule="auto"/>
        <w:rPr>
          <w:rFonts w:ascii="Times New Roman" w:hAnsi="Times New Roman" w:cs="Times New Roman"/>
        </w:rPr>
      </w:pPr>
      <w:r w:rsidRPr="00EC3C52">
        <w:rPr>
          <w:rFonts w:ascii="Times New Roman" w:hAnsi="Times New Roman" w:cs="Times New Roman"/>
        </w:rPr>
        <w:t xml:space="preserve">«Зал Пульчинеллы» - любимый персонаж Тьеполо.  </w:t>
      </w:r>
    </w:p>
    <w:p w14:paraId="401D2662" w14:textId="72102A7D" w:rsidR="00113022" w:rsidRPr="00EC3C52" w:rsidRDefault="00113022" w:rsidP="007C4B83">
      <w:pPr>
        <w:pStyle w:val="a3"/>
        <w:spacing w:line="360" w:lineRule="auto"/>
        <w:rPr>
          <w:rFonts w:ascii="Times New Roman" w:hAnsi="Times New Roman" w:cs="Times New Roman"/>
        </w:rPr>
      </w:pPr>
      <w:r w:rsidRPr="00EC3C52">
        <w:rPr>
          <w:rFonts w:ascii="Times New Roman" w:hAnsi="Times New Roman" w:cs="Times New Roman"/>
        </w:rPr>
        <w:t>Птицы вылетают из живописи, заходят на арх. элементы. На косяке двери были написан попугай.</w:t>
      </w:r>
    </w:p>
    <w:p w14:paraId="0CECC361" w14:textId="55D0311A" w:rsidR="00113022" w:rsidRPr="00EC3C52" w:rsidRDefault="00113022" w:rsidP="007C4B83">
      <w:pPr>
        <w:pStyle w:val="a3"/>
        <w:spacing w:line="360" w:lineRule="auto"/>
        <w:rPr>
          <w:rFonts w:ascii="Times New Roman" w:hAnsi="Times New Roman" w:cs="Times New Roman"/>
        </w:rPr>
      </w:pPr>
      <w:r w:rsidRPr="00EC3C52">
        <w:rPr>
          <w:rFonts w:ascii="Times New Roman" w:hAnsi="Times New Roman" w:cs="Times New Roman"/>
        </w:rPr>
        <w:t xml:space="preserve">«Новый мир» в Дзаниго- </w:t>
      </w:r>
      <w:r w:rsidR="000F5C6C" w:rsidRPr="00EC3C52">
        <w:rPr>
          <w:rFonts w:ascii="Times New Roman" w:hAnsi="Times New Roman" w:cs="Times New Roman"/>
        </w:rPr>
        <w:t xml:space="preserve"> </w:t>
      </w:r>
      <w:r w:rsidRPr="00EC3C52">
        <w:rPr>
          <w:rFonts w:ascii="Times New Roman" w:hAnsi="Times New Roman" w:cs="Times New Roman"/>
        </w:rPr>
        <w:t xml:space="preserve">в главном зале. Упираемся в спины зрителей, которые смотрят на запуск воздушного шара. Ирония – не видно, что происходит, так как достижение нового закрыто толпами зрителя. Скептицизм к реальности. </w:t>
      </w:r>
    </w:p>
    <w:p w14:paraId="43D91177" w14:textId="6149EDA2" w:rsidR="00113022" w:rsidRPr="00EC3C52" w:rsidRDefault="00113022" w:rsidP="007C4B83">
      <w:pPr>
        <w:pStyle w:val="a3"/>
        <w:spacing w:line="360" w:lineRule="auto"/>
        <w:rPr>
          <w:rFonts w:ascii="Times New Roman" w:hAnsi="Times New Roman" w:cs="Times New Roman"/>
        </w:rPr>
      </w:pPr>
      <w:r w:rsidRPr="00EC3C52">
        <w:rPr>
          <w:rFonts w:ascii="Times New Roman" w:hAnsi="Times New Roman" w:cs="Times New Roman"/>
        </w:rPr>
        <w:t xml:space="preserve">Плафон с Аллегорией Венеции.  </w:t>
      </w:r>
    </w:p>
    <w:p w14:paraId="6860CA8F" w14:textId="0FDA013D" w:rsidR="005C62D9" w:rsidRPr="00EC3C52" w:rsidRDefault="005C62D9" w:rsidP="007C4B83">
      <w:pPr>
        <w:pStyle w:val="a3"/>
        <w:spacing w:line="360" w:lineRule="auto"/>
        <w:rPr>
          <w:rFonts w:ascii="Times New Roman" w:hAnsi="Times New Roman" w:cs="Times New Roman"/>
        </w:rPr>
      </w:pPr>
      <w:r w:rsidRPr="00EC3C52">
        <w:rPr>
          <w:rFonts w:ascii="Times New Roman" w:hAnsi="Times New Roman" w:cs="Times New Roman"/>
        </w:rPr>
        <w:t xml:space="preserve">«Менуэт» - очень гротескно. Странные большие чепцы были в моде на самом деле. Странность и неестественность происходящего. </w:t>
      </w:r>
    </w:p>
    <w:p w14:paraId="6317CFC0" w14:textId="0F3C08EE" w:rsidR="005C62D9" w:rsidRPr="00EC3C52" w:rsidRDefault="005C62D9" w:rsidP="007C4B83">
      <w:pPr>
        <w:pStyle w:val="a3"/>
        <w:spacing w:line="360" w:lineRule="auto"/>
        <w:rPr>
          <w:rFonts w:ascii="Times New Roman" w:hAnsi="Times New Roman" w:cs="Times New Roman"/>
        </w:rPr>
      </w:pPr>
      <w:r w:rsidRPr="00EC3C52">
        <w:rPr>
          <w:rFonts w:ascii="Times New Roman" w:hAnsi="Times New Roman" w:cs="Times New Roman"/>
        </w:rPr>
        <w:t xml:space="preserve">«Зала гротесков» - посвящение античности, открывают Геркуланум и Помпеи. По всей Европе уже торжествует неоклассицизм. В Венеции это не особо заметно. </w:t>
      </w:r>
      <w:r w:rsidR="00354DC8" w:rsidRPr="00EC3C52">
        <w:rPr>
          <w:rFonts w:ascii="Times New Roman" w:hAnsi="Times New Roman" w:cs="Times New Roman"/>
        </w:rPr>
        <w:t>Панели на стенах в технике гризайль – имитация античного рельефа и в то же время рисунок, в котором он силен. Античные сюжеты, сатиры и нимфы. Сатиры гораздо более экспрессивны и барочные п</w:t>
      </w:r>
      <w:r w:rsidR="00E74858" w:rsidRPr="00EC3C52">
        <w:rPr>
          <w:rFonts w:ascii="Times New Roman" w:hAnsi="Times New Roman" w:cs="Times New Roman"/>
        </w:rPr>
        <w:t>о поведению = параллель к Пульчи</w:t>
      </w:r>
      <w:r w:rsidR="00354DC8" w:rsidRPr="00EC3C52">
        <w:rPr>
          <w:rFonts w:ascii="Times New Roman" w:hAnsi="Times New Roman" w:cs="Times New Roman"/>
        </w:rPr>
        <w:t xml:space="preserve">нелло. Античность и современность = две стороны одной </w:t>
      </w:r>
      <w:r w:rsidR="000F5C6C" w:rsidRPr="00EC3C52">
        <w:rPr>
          <w:rFonts w:ascii="Times New Roman" w:hAnsi="Times New Roman" w:cs="Times New Roman"/>
        </w:rPr>
        <w:t>медали, романтические тенденции</w:t>
      </w:r>
      <w:r w:rsidR="00354DC8" w:rsidRPr="00EC3C52">
        <w:rPr>
          <w:rFonts w:ascii="Times New Roman" w:hAnsi="Times New Roman" w:cs="Times New Roman"/>
        </w:rPr>
        <w:t xml:space="preserve">.  </w:t>
      </w:r>
    </w:p>
    <w:p w14:paraId="482D10F5" w14:textId="690E0032" w:rsidR="00FF5087" w:rsidRPr="00EC3C52" w:rsidRDefault="00E74858" w:rsidP="007C4B83">
      <w:pPr>
        <w:pStyle w:val="a3"/>
        <w:numPr>
          <w:ilvl w:val="0"/>
          <w:numId w:val="89"/>
        </w:numPr>
        <w:spacing w:line="360" w:lineRule="auto"/>
        <w:rPr>
          <w:rFonts w:ascii="Times New Roman" w:hAnsi="Times New Roman" w:cs="Times New Roman"/>
        </w:rPr>
      </w:pPr>
      <w:r w:rsidRPr="00EC3C52">
        <w:rPr>
          <w:rFonts w:ascii="Times New Roman" w:hAnsi="Times New Roman" w:cs="Times New Roman"/>
        </w:rPr>
        <w:t>Рисунки «История Пульчинелло» -- не просто персонаж комедии делла</w:t>
      </w:r>
      <w:r w:rsidR="00405C26" w:rsidRPr="00EC3C52">
        <w:rPr>
          <w:rFonts w:ascii="Times New Roman" w:hAnsi="Times New Roman" w:cs="Times New Roman"/>
        </w:rPr>
        <w:t>’</w:t>
      </w:r>
      <w:r w:rsidRPr="00EC3C52">
        <w:rPr>
          <w:rFonts w:ascii="Times New Roman" w:hAnsi="Times New Roman" w:cs="Times New Roman"/>
        </w:rPr>
        <w:t>арте, а человеческая ж</w:t>
      </w:r>
      <w:r w:rsidR="000F5C6C" w:rsidRPr="00EC3C52">
        <w:rPr>
          <w:rFonts w:ascii="Times New Roman" w:hAnsi="Times New Roman" w:cs="Times New Roman"/>
        </w:rPr>
        <w:t>изнь. Рождается из яйца. Есть па</w:t>
      </w:r>
      <w:r w:rsidRPr="00EC3C52">
        <w:rPr>
          <w:rFonts w:ascii="Times New Roman" w:hAnsi="Times New Roman" w:cs="Times New Roman"/>
        </w:rPr>
        <w:t>родии на распространенное мотивы, вплоть до Положения во гроб.</w:t>
      </w:r>
    </w:p>
    <w:p w14:paraId="00187B82" w14:textId="592A61AB" w:rsidR="00E74858" w:rsidRPr="00EC3C52" w:rsidRDefault="00E74858" w:rsidP="007C4B83">
      <w:pPr>
        <w:pStyle w:val="a3"/>
        <w:numPr>
          <w:ilvl w:val="0"/>
          <w:numId w:val="89"/>
        </w:numPr>
        <w:spacing w:line="360" w:lineRule="auto"/>
        <w:rPr>
          <w:rFonts w:ascii="Times New Roman" w:hAnsi="Times New Roman" w:cs="Times New Roman"/>
        </w:rPr>
      </w:pPr>
      <w:r w:rsidRPr="00EC3C52">
        <w:rPr>
          <w:rFonts w:ascii="Times New Roman" w:hAnsi="Times New Roman" w:cs="Times New Roman"/>
        </w:rPr>
        <w:t>Работает в карикатуре</w:t>
      </w:r>
      <w:r w:rsidR="00DA7B85" w:rsidRPr="00EC3C52">
        <w:rPr>
          <w:rFonts w:ascii="Times New Roman" w:hAnsi="Times New Roman" w:cs="Times New Roman"/>
        </w:rPr>
        <w:t xml:space="preserve"> – крайний романтизм</w:t>
      </w:r>
      <w:r w:rsidR="000F5C6C" w:rsidRPr="00EC3C52">
        <w:rPr>
          <w:rFonts w:ascii="Times New Roman" w:hAnsi="Times New Roman" w:cs="Times New Roman"/>
        </w:rPr>
        <w:t>.</w:t>
      </w:r>
    </w:p>
    <w:p w14:paraId="0697A0D1" w14:textId="3E6D2C3C" w:rsidR="00DA7B85" w:rsidRPr="00EC3C52" w:rsidRDefault="00DA7B85" w:rsidP="007C4B83">
      <w:pPr>
        <w:spacing w:line="360" w:lineRule="auto"/>
        <w:rPr>
          <w:rFonts w:ascii="Times New Roman" w:hAnsi="Times New Roman" w:cs="Times New Roman"/>
          <w:b/>
        </w:rPr>
      </w:pPr>
      <w:r w:rsidRPr="00EC3C52">
        <w:rPr>
          <w:rFonts w:ascii="Times New Roman" w:hAnsi="Times New Roman" w:cs="Times New Roman"/>
          <w:b/>
        </w:rPr>
        <w:lastRenderedPageBreak/>
        <w:t xml:space="preserve">= развитие от барокко к романтизму. </w:t>
      </w:r>
    </w:p>
    <w:p w14:paraId="3A961F4B" w14:textId="77777777" w:rsidR="00E550DB" w:rsidRPr="00EC3C52" w:rsidRDefault="00D5366C" w:rsidP="007C4B83">
      <w:pPr>
        <w:pStyle w:val="3"/>
        <w:spacing w:line="360" w:lineRule="auto"/>
        <w:rPr>
          <w:rFonts w:ascii="Times New Roman" w:hAnsi="Times New Roman" w:cs="Times New Roman"/>
          <w:b/>
        </w:rPr>
      </w:pPr>
      <w:bookmarkStart w:id="92" w:name="_Toc503155059"/>
      <w:r w:rsidRPr="00EC3C52">
        <w:rPr>
          <w:rFonts w:ascii="Times New Roman" w:hAnsi="Times New Roman" w:cs="Times New Roman"/>
          <w:b/>
        </w:rPr>
        <w:t>Джованни Антонио Гварди</w:t>
      </w:r>
      <w:bookmarkEnd w:id="92"/>
    </w:p>
    <w:p w14:paraId="2BA8885B" w14:textId="5AD9BDE8" w:rsidR="00D5366C" w:rsidRPr="00EC3C52" w:rsidRDefault="00E550DB" w:rsidP="007C4B83">
      <w:pPr>
        <w:spacing w:line="360" w:lineRule="auto"/>
        <w:rPr>
          <w:rFonts w:ascii="Times New Roman" w:hAnsi="Times New Roman" w:cs="Times New Roman"/>
        </w:rPr>
      </w:pPr>
      <w:r w:rsidRPr="00EC3C52">
        <w:rPr>
          <w:rFonts w:ascii="Times New Roman" w:hAnsi="Times New Roman" w:cs="Times New Roman"/>
        </w:rPr>
        <w:t>Ш</w:t>
      </w:r>
      <w:r w:rsidR="005D4B62" w:rsidRPr="00EC3C52">
        <w:rPr>
          <w:rFonts w:ascii="Times New Roman" w:hAnsi="Times New Roman" w:cs="Times New Roman"/>
        </w:rPr>
        <w:t>урин одного Тье</w:t>
      </w:r>
      <w:r w:rsidRPr="00EC3C52">
        <w:rPr>
          <w:rFonts w:ascii="Times New Roman" w:hAnsi="Times New Roman" w:cs="Times New Roman"/>
        </w:rPr>
        <w:t>поло и дяд</w:t>
      </w:r>
      <w:r w:rsidR="00D5366C" w:rsidRPr="00EC3C52">
        <w:rPr>
          <w:rFonts w:ascii="Times New Roman" w:hAnsi="Times New Roman" w:cs="Times New Roman"/>
        </w:rPr>
        <w:t>я другого.</w:t>
      </w:r>
    </w:p>
    <w:p w14:paraId="2C4CFA8C" w14:textId="77777777" w:rsidR="005D4B62" w:rsidRPr="00EC3C52" w:rsidRDefault="005D4B62" w:rsidP="007C4B83">
      <w:pPr>
        <w:pStyle w:val="a3"/>
        <w:numPr>
          <w:ilvl w:val="0"/>
          <w:numId w:val="186"/>
        </w:numPr>
        <w:spacing w:line="360" w:lineRule="auto"/>
        <w:rPr>
          <w:rFonts w:ascii="Times New Roman" w:hAnsi="Times New Roman" w:cs="Times New Roman"/>
        </w:rPr>
      </w:pPr>
      <w:r w:rsidRPr="00EC3C52">
        <w:rPr>
          <w:rFonts w:ascii="Times New Roman" w:hAnsi="Times New Roman" w:cs="Times New Roman"/>
        </w:rPr>
        <w:t>Три пары в турецких костюмах. Завтрак султана. 1742-43- э</w:t>
      </w:r>
      <w:r w:rsidR="00D5366C" w:rsidRPr="00EC3C52">
        <w:rPr>
          <w:rFonts w:ascii="Times New Roman" w:hAnsi="Times New Roman" w:cs="Times New Roman"/>
        </w:rPr>
        <w:t xml:space="preserve">кзотизмы, связи с востоком. Живопись не совсем рокайльная, тёмный, приглушённый, коричневатый, мутный и нервный колорит и активная светотень. </w:t>
      </w:r>
    </w:p>
    <w:p w14:paraId="7810412C" w14:textId="77777777" w:rsidR="005D4B62" w:rsidRPr="00EC3C52" w:rsidRDefault="00D5366C" w:rsidP="007C4B83">
      <w:pPr>
        <w:pStyle w:val="a3"/>
        <w:numPr>
          <w:ilvl w:val="0"/>
          <w:numId w:val="186"/>
        </w:numPr>
        <w:spacing w:line="360" w:lineRule="auto"/>
        <w:rPr>
          <w:rFonts w:ascii="Times New Roman" w:hAnsi="Times New Roman" w:cs="Times New Roman"/>
        </w:rPr>
      </w:pPr>
      <w:r w:rsidRPr="00EC3C52">
        <w:rPr>
          <w:rFonts w:ascii="Times New Roman" w:hAnsi="Times New Roman" w:cs="Times New Roman"/>
        </w:rPr>
        <w:t>Триумф Дианы из палаццо Барбариго</w:t>
      </w:r>
      <w:r w:rsidR="005D4B62" w:rsidRPr="00EC3C52">
        <w:rPr>
          <w:rFonts w:ascii="Times New Roman" w:hAnsi="Times New Roman" w:cs="Times New Roman"/>
        </w:rPr>
        <w:t xml:space="preserve"> - нет сияю</w:t>
      </w:r>
      <w:r w:rsidRPr="00EC3C52">
        <w:rPr>
          <w:rFonts w:ascii="Times New Roman" w:hAnsi="Times New Roman" w:cs="Times New Roman"/>
        </w:rPr>
        <w:t xml:space="preserve">щей светлой цветовой гаммы, гамма тяжёлая, грязноватая, невнятная, дробный и нервный рисунок. </w:t>
      </w:r>
    </w:p>
    <w:p w14:paraId="665B0EB8" w14:textId="77777777" w:rsidR="005D4B62" w:rsidRPr="00EC3C52" w:rsidRDefault="005D4B62" w:rsidP="007C4B83">
      <w:pPr>
        <w:pStyle w:val="a3"/>
        <w:numPr>
          <w:ilvl w:val="0"/>
          <w:numId w:val="186"/>
        </w:numPr>
        <w:spacing w:line="360" w:lineRule="auto"/>
        <w:rPr>
          <w:rFonts w:ascii="Times New Roman" w:hAnsi="Times New Roman" w:cs="Times New Roman"/>
        </w:rPr>
      </w:pPr>
      <w:r w:rsidRPr="00EC3C52">
        <w:rPr>
          <w:rFonts w:ascii="Times New Roman" w:hAnsi="Times New Roman" w:cs="Times New Roman"/>
        </w:rPr>
        <w:t>Эр</w:t>
      </w:r>
      <w:r w:rsidR="00D5366C" w:rsidRPr="00EC3C52">
        <w:rPr>
          <w:rFonts w:ascii="Times New Roman" w:hAnsi="Times New Roman" w:cs="Times New Roman"/>
        </w:rPr>
        <w:t>миния находит Танкреда</w:t>
      </w:r>
      <w:r w:rsidRPr="00EC3C52">
        <w:rPr>
          <w:rFonts w:ascii="Times New Roman" w:hAnsi="Times New Roman" w:cs="Times New Roman"/>
        </w:rPr>
        <w:t xml:space="preserve"> - м</w:t>
      </w:r>
      <w:r w:rsidR="00D5366C" w:rsidRPr="00EC3C52">
        <w:rPr>
          <w:rFonts w:ascii="Times New Roman" w:hAnsi="Times New Roman" w:cs="Times New Roman"/>
        </w:rPr>
        <w:t>асло. Коло</w:t>
      </w:r>
      <w:r w:rsidRPr="00EC3C52">
        <w:rPr>
          <w:rFonts w:ascii="Times New Roman" w:hAnsi="Times New Roman" w:cs="Times New Roman"/>
        </w:rPr>
        <w:t>рит не рокайльный, а фигуры в ме</w:t>
      </w:r>
      <w:r w:rsidR="00D5366C" w:rsidRPr="00EC3C52">
        <w:rPr>
          <w:rFonts w:ascii="Times New Roman" w:hAnsi="Times New Roman" w:cs="Times New Roman"/>
        </w:rPr>
        <w:t xml:space="preserve">нуэте. </w:t>
      </w:r>
    </w:p>
    <w:p w14:paraId="097B8C5E" w14:textId="4E509590" w:rsidR="00D5366C" w:rsidRPr="00EC3C52" w:rsidRDefault="00D5366C" w:rsidP="007C4B83">
      <w:pPr>
        <w:pStyle w:val="a3"/>
        <w:numPr>
          <w:ilvl w:val="0"/>
          <w:numId w:val="186"/>
        </w:numPr>
        <w:spacing w:line="360" w:lineRule="auto"/>
        <w:rPr>
          <w:rFonts w:ascii="Times New Roman" w:hAnsi="Times New Roman" w:cs="Times New Roman"/>
        </w:rPr>
      </w:pPr>
      <w:r w:rsidRPr="00EC3C52">
        <w:rPr>
          <w:rFonts w:ascii="Times New Roman" w:hAnsi="Times New Roman" w:cs="Times New Roman"/>
        </w:rPr>
        <w:t>Брак Товия</w:t>
      </w:r>
    </w:p>
    <w:p w14:paraId="09D37FA5" w14:textId="0486A4A9" w:rsidR="00D5366C" w:rsidRPr="00EC3C52" w:rsidRDefault="00D5366C" w:rsidP="007C4B83">
      <w:pPr>
        <w:spacing w:line="360" w:lineRule="auto"/>
        <w:rPr>
          <w:rFonts w:ascii="Times New Roman" w:hAnsi="Times New Roman" w:cs="Times New Roman"/>
        </w:rPr>
      </w:pPr>
      <w:r w:rsidRPr="00EC3C52">
        <w:rPr>
          <w:rFonts w:ascii="Times New Roman" w:hAnsi="Times New Roman" w:cs="Times New Roman"/>
        </w:rPr>
        <w:t xml:space="preserve">В 1750е Джанантонио и его брат Франческо работают вместе. Роспись органа – небольшие деревянные панели с масляной живописью. Нервный, тревожный контур и дробная светотень. </w:t>
      </w:r>
    </w:p>
    <w:p w14:paraId="3076907A" w14:textId="77777777" w:rsidR="005D4B62" w:rsidRPr="00EC3C52" w:rsidRDefault="005D4B62" w:rsidP="007C4B83">
      <w:pPr>
        <w:pStyle w:val="2"/>
        <w:spacing w:line="360" w:lineRule="auto"/>
        <w:rPr>
          <w:rFonts w:ascii="Times New Roman" w:hAnsi="Times New Roman" w:cs="Times New Roman"/>
        </w:rPr>
      </w:pPr>
      <w:bookmarkStart w:id="93" w:name="_Toc503155060"/>
      <w:r w:rsidRPr="00EC3C52">
        <w:rPr>
          <w:rFonts w:ascii="Times New Roman" w:hAnsi="Times New Roman" w:cs="Times New Roman"/>
        </w:rPr>
        <w:t>Пейзаж 18 века</w:t>
      </w:r>
      <w:bookmarkEnd w:id="93"/>
    </w:p>
    <w:p w14:paraId="24BA9344" w14:textId="11EC08FC" w:rsidR="00D5366C" w:rsidRPr="00EC3C52" w:rsidRDefault="005D4B62" w:rsidP="007C4B83">
      <w:pPr>
        <w:spacing w:line="360" w:lineRule="auto"/>
        <w:rPr>
          <w:rFonts w:ascii="Times New Roman" w:hAnsi="Times New Roman" w:cs="Times New Roman"/>
        </w:rPr>
      </w:pPr>
      <w:r w:rsidRPr="00EC3C52">
        <w:rPr>
          <w:rFonts w:ascii="Times New Roman" w:hAnsi="Times New Roman" w:cs="Times New Roman"/>
        </w:rPr>
        <w:t xml:space="preserve">Жанр </w:t>
      </w:r>
      <w:r w:rsidRPr="00EC3C52">
        <w:rPr>
          <w:rFonts w:ascii="Times New Roman" w:hAnsi="Times New Roman" w:cs="Times New Roman"/>
          <w:b/>
        </w:rPr>
        <w:t xml:space="preserve">ведуты. </w:t>
      </w:r>
      <w:r w:rsidRPr="00EC3C52">
        <w:rPr>
          <w:rFonts w:ascii="Times New Roman" w:hAnsi="Times New Roman" w:cs="Times New Roman"/>
        </w:rPr>
        <w:t>Преимущественно был распространен в Венеции</w:t>
      </w:r>
      <w:r w:rsidR="00570479" w:rsidRPr="00EC3C52">
        <w:rPr>
          <w:rFonts w:ascii="Times New Roman" w:hAnsi="Times New Roman" w:cs="Times New Roman"/>
        </w:rPr>
        <w:t>.</w:t>
      </w:r>
      <w:r w:rsidR="00033BDD" w:rsidRPr="00EC3C52">
        <w:rPr>
          <w:rFonts w:ascii="Times New Roman" w:hAnsi="Times New Roman" w:cs="Times New Roman"/>
        </w:rPr>
        <w:t xml:space="preserve"> З</w:t>
      </w:r>
      <w:r w:rsidR="00570479" w:rsidRPr="00EC3C52">
        <w:rPr>
          <w:rFonts w:ascii="Times New Roman" w:hAnsi="Times New Roman" w:cs="Times New Roman"/>
        </w:rPr>
        <w:t>ародился в Италии в начале</w:t>
      </w:r>
      <w:r w:rsidR="00033BDD" w:rsidRPr="00EC3C52">
        <w:rPr>
          <w:rFonts w:ascii="Times New Roman" w:hAnsi="Times New Roman" w:cs="Times New Roman"/>
        </w:rPr>
        <w:t xml:space="preserve"> XVI века – их делали художники,</w:t>
      </w:r>
      <w:r w:rsidR="00570479" w:rsidRPr="00EC3C52">
        <w:rPr>
          <w:rFonts w:ascii="Times New Roman" w:hAnsi="Times New Roman" w:cs="Times New Roman"/>
        </w:rPr>
        <w:t xml:space="preserve"> которые ех</w:t>
      </w:r>
      <w:r w:rsidR="00033BDD" w:rsidRPr="00EC3C52">
        <w:rPr>
          <w:rFonts w:ascii="Times New Roman" w:hAnsi="Times New Roman" w:cs="Times New Roman"/>
        </w:rPr>
        <w:t>али в Рим зарисовывать руины</w:t>
      </w:r>
      <w:r w:rsidR="00570479" w:rsidRPr="00EC3C52">
        <w:rPr>
          <w:rFonts w:ascii="Times New Roman" w:hAnsi="Times New Roman" w:cs="Times New Roman"/>
        </w:rPr>
        <w:t xml:space="preserve"> по дороге.  </w:t>
      </w:r>
    </w:p>
    <w:p w14:paraId="498C3DE2" w14:textId="08C16D17" w:rsidR="00A061C7" w:rsidRPr="00EC3C52" w:rsidRDefault="00A061C7" w:rsidP="007C4B83">
      <w:pPr>
        <w:pStyle w:val="3"/>
        <w:spacing w:line="360" w:lineRule="auto"/>
        <w:rPr>
          <w:rFonts w:ascii="Times New Roman" w:hAnsi="Times New Roman" w:cs="Times New Roman"/>
        </w:rPr>
      </w:pPr>
      <w:bookmarkStart w:id="94" w:name="_Toc503155061"/>
      <w:r w:rsidRPr="00EC3C52">
        <w:rPr>
          <w:rFonts w:ascii="Times New Roman" w:hAnsi="Times New Roman" w:cs="Times New Roman"/>
        </w:rPr>
        <w:t>ТРАДИЦИЯ</w:t>
      </w:r>
      <w:r w:rsidR="002148BF" w:rsidRPr="00EC3C52">
        <w:rPr>
          <w:rFonts w:ascii="Times New Roman" w:hAnsi="Times New Roman" w:cs="Times New Roman"/>
        </w:rPr>
        <w:t xml:space="preserve"> 16- 17 ВЕКОВ</w:t>
      </w:r>
      <w:bookmarkEnd w:id="94"/>
    </w:p>
    <w:p w14:paraId="76DE84BC" w14:textId="77777777" w:rsidR="00570479" w:rsidRPr="00EC3C52" w:rsidRDefault="00570479" w:rsidP="007C4B83">
      <w:pPr>
        <w:pStyle w:val="3"/>
        <w:spacing w:line="360" w:lineRule="auto"/>
        <w:rPr>
          <w:rFonts w:ascii="Times New Roman" w:hAnsi="Times New Roman" w:cs="Times New Roman"/>
          <w:b/>
        </w:rPr>
      </w:pPr>
      <w:bookmarkStart w:id="95" w:name="_Toc503155062"/>
      <w:r w:rsidRPr="00EC3C52">
        <w:rPr>
          <w:rFonts w:ascii="Times New Roman" w:hAnsi="Times New Roman" w:cs="Times New Roman"/>
          <w:b/>
        </w:rPr>
        <w:t>Мартин ван Хемстек</w:t>
      </w:r>
      <w:bookmarkEnd w:id="95"/>
      <w:r w:rsidRPr="00EC3C52">
        <w:rPr>
          <w:rFonts w:ascii="Times New Roman" w:hAnsi="Times New Roman" w:cs="Times New Roman"/>
          <w:b/>
        </w:rPr>
        <w:t xml:space="preserve"> </w:t>
      </w:r>
    </w:p>
    <w:p w14:paraId="24B06435" w14:textId="7827EA2C" w:rsidR="00D5366C" w:rsidRPr="00EC3C52" w:rsidRDefault="00570479" w:rsidP="007C4B83">
      <w:pPr>
        <w:spacing w:line="360" w:lineRule="auto"/>
        <w:rPr>
          <w:rFonts w:ascii="Times New Roman" w:hAnsi="Times New Roman" w:cs="Times New Roman"/>
        </w:rPr>
      </w:pPr>
      <w:r w:rsidRPr="00EC3C52">
        <w:rPr>
          <w:rFonts w:ascii="Times New Roman" w:hAnsi="Times New Roman" w:cs="Times New Roman"/>
        </w:rPr>
        <w:t>Б</w:t>
      </w:r>
      <w:r w:rsidR="00D5366C" w:rsidRPr="00EC3C52">
        <w:rPr>
          <w:rFonts w:ascii="Times New Roman" w:hAnsi="Times New Roman" w:cs="Times New Roman"/>
        </w:rPr>
        <w:t xml:space="preserve">ыл в Италии в начале 1530х, оставил 2 альбома с рисунками. Так как он северянин, он воспринимал итальянские памятники не совсем так, как это делали итальянские мастера. Рисовал всё так, как оно было – поэтому его «Виды Рима» получили широкое распространение. Стали плодиться подобные гравюры. </w:t>
      </w:r>
    </w:p>
    <w:p w14:paraId="28F0B179" w14:textId="6324845B" w:rsidR="00D5366C" w:rsidRPr="00EC3C52" w:rsidRDefault="00D5366C" w:rsidP="007C4B83">
      <w:pPr>
        <w:pStyle w:val="3"/>
        <w:spacing w:line="360" w:lineRule="auto"/>
        <w:rPr>
          <w:rFonts w:ascii="Times New Roman" w:hAnsi="Times New Roman" w:cs="Times New Roman"/>
          <w:b/>
        </w:rPr>
      </w:pPr>
      <w:bookmarkStart w:id="96" w:name="_Toc503155063"/>
      <w:r w:rsidRPr="00EC3C52">
        <w:rPr>
          <w:rFonts w:ascii="Times New Roman" w:hAnsi="Times New Roman" w:cs="Times New Roman"/>
          <w:b/>
        </w:rPr>
        <w:t>Маттеус и Пауль Бриль</w:t>
      </w:r>
      <w:bookmarkEnd w:id="96"/>
    </w:p>
    <w:p w14:paraId="575829AB" w14:textId="77777777" w:rsidR="00A061C7" w:rsidRPr="00EC3C52" w:rsidRDefault="00D5366C" w:rsidP="007C4B83">
      <w:pPr>
        <w:spacing w:line="360" w:lineRule="auto"/>
        <w:rPr>
          <w:rFonts w:ascii="Times New Roman" w:hAnsi="Times New Roman" w:cs="Times New Roman"/>
        </w:rPr>
      </w:pPr>
      <w:r w:rsidRPr="00EC3C52">
        <w:rPr>
          <w:rFonts w:ascii="Times New Roman" w:hAnsi="Times New Roman" w:cs="Times New Roman"/>
        </w:rPr>
        <w:t>Пауль – картограф, а Маттеус – пейзажист. Писал эмалево-яркие пейзажи. Отдельные дета</w:t>
      </w:r>
      <w:r w:rsidR="00A061C7" w:rsidRPr="00EC3C52">
        <w:rPr>
          <w:rFonts w:ascii="Times New Roman" w:hAnsi="Times New Roman" w:cs="Times New Roman"/>
        </w:rPr>
        <w:t xml:space="preserve">ли можно разглядеть. </w:t>
      </w:r>
    </w:p>
    <w:p w14:paraId="751A2E7F" w14:textId="6249B987" w:rsidR="00D5366C" w:rsidRPr="00EC3C52" w:rsidRDefault="00D5366C" w:rsidP="007C4B83">
      <w:pPr>
        <w:pStyle w:val="a3"/>
        <w:numPr>
          <w:ilvl w:val="0"/>
          <w:numId w:val="187"/>
        </w:numPr>
        <w:spacing w:line="360" w:lineRule="auto"/>
        <w:rPr>
          <w:rFonts w:ascii="Times New Roman" w:hAnsi="Times New Roman" w:cs="Times New Roman"/>
        </w:rPr>
      </w:pPr>
      <w:r w:rsidRPr="00EC3C52">
        <w:rPr>
          <w:rFonts w:ascii="Times New Roman" w:hAnsi="Times New Roman" w:cs="Times New Roman"/>
        </w:rPr>
        <w:t>Фантастическ</w:t>
      </w:r>
      <w:r w:rsidR="00A061C7" w:rsidRPr="00EC3C52">
        <w:rPr>
          <w:rFonts w:ascii="Times New Roman" w:hAnsi="Times New Roman" w:cs="Times New Roman"/>
        </w:rPr>
        <w:t>ий пейзаж -</w:t>
      </w:r>
      <w:r w:rsidRPr="00EC3C52">
        <w:rPr>
          <w:rFonts w:ascii="Times New Roman" w:hAnsi="Times New Roman" w:cs="Times New Roman"/>
        </w:rPr>
        <w:t xml:space="preserve"> слева над обрывом базилика Максенция-Константина. Но пейзаж целиком сочиненный.</w:t>
      </w:r>
    </w:p>
    <w:p w14:paraId="270D267F" w14:textId="563179A6" w:rsidR="00D5366C" w:rsidRPr="00EC3C52" w:rsidRDefault="00D5366C" w:rsidP="007C4B83">
      <w:pPr>
        <w:spacing w:line="360" w:lineRule="auto"/>
        <w:rPr>
          <w:rFonts w:ascii="Times New Roman" w:hAnsi="Times New Roman" w:cs="Times New Roman"/>
        </w:rPr>
      </w:pPr>
      <w:r w:rsidRPr="00EC3C52">
        <w:rPr>
          <w:rFonts w:ascii="Times New Roman" w:hAnsi="Times New Roman" w:cs="Times New Roman"/>
        </w:rPr>
        <w:t xml:space="preserve">У Аннибале </w:t>
      </w:r>
      <w:r w:rsidR="00A061C7" w:rsidRPr="00EC3C52">
        <w:rPr>
          <w:rFonts w:ascii="Times New Roman" w:hAnsi="Times New Roman" w:cs="Times New Roman"/>
        </w:rPr>
        <w:t>Карраччи</w:t>
      </w:r>
      <w:r w:rsidRPr="00EC3C52">
        <w:rPr>
          <w:rFonts w:ascii="Times New Roman" w:hAnsi="Times New Roman" w:cs="Times New Roman"/>
        </w:rPr>
        <w:t xml:space="preserve"> тоже в ранний период довольно много пейзажей. В мастерской </w:t>
      </w:r>
      <w:r w:rsidR="00A061C7" w:rsidRPr="00EC3C52">
        <w:rPr>
          <w:rFonts w:ascii="Times New Roman" w:hAnsi="Times New Roman" w:cs="Times New Roman"/>
        </w:rPr>
        <w:t>братьев</w:t>
      </w:r>
      <w:r w:rsidRPr="00EC3C52">
        <w:rPr>
          <w:rFonts w:ascii="Times New Roman" w:hAnsi="Times New Roman" w:cs="Times New Roman"/>
        </w:rPr>
        <w:t xml:space="preserve"> </w:t>
      </w:r>
      <w:r w:rsidR="00A061C7" w:rsidRPr="00EC3C52">
        <w:rPr>
          <w:rFonts w:ascii="Times New Roman" w:hAnsi="Times New Roman" w:cs="Times New Roman"/>
        </w:rPr>
        <w:t>Карраччи</w:t>
      </w:r>
      <w:r w:rsidRPr="00EC3C52">
        <w:rPr>
          <w:rFonts w:ascii="Times New Roman" w:hAnsi="Times New Roman" w:cs="Times New Roman"/>
        </w:rPr>
        <w:t xml:space="preserve"> начинают формироваться принципы классицистического построения. Доменикино – пейзаж со </w:t>
      </w:r>
      <w:r w:rsidR="00A061C7" w:rsidRPr="00EC3C52">
        <w:rPr>
          <w:rFonts w:ascii="Times New Roman" w:hAnsi="Times New Roman" w:cs="Times New Roman"/>
        </w:rPr>
        <w:t>святым</w:t>
      </w:r>
      <w:r w:rsidRPr="00EC3C52">
        <w:rPr>
          <w:rFonts w:ascii="Times New Roman" w:hAnsi="Times New Roman" w:cs="Times New Roman"/>
        </w:rPr>
        <w:t xml:space="preserve"> Иеронимом</w:t>
      </w:r>
    </w:p>
    <w:p w14:paraId="691520EC" w14:textId="4B2D4374" w:rsidR="00D5366C" w:rsidRPr="00EC3C52" w:rsidRDefault="00D5366C" w:rsidP="007C4B83">
      <w:pPr>
        <w:spacing w:line="360" w:lineRule="auto"/>
        <w:rPr>
          <w:rFonts w:ascii="Times New Roman" w:hAnsi="Times New Roman" w:cs="Times New Roman"/>
        </w:rPr>
      </w:pPr>
      <w:r w:rsidRPr="00EC3C52">
        <w:rPr>
          <w:rFonts w:ascii="Times New Roman" w:hAnsi="Times New Roman" w:cs="Times New Roman"/>
        </w:rPr>
        <w:t xml:space="preserve">Это всегда населённые пейзажи, ещё со времён 16 века любимый сюжет пейзажа – это </w:t>
      </w:r>
      <w:r w:rsidRPr="00EC3C52">
        <w:rPr>
          <w:rFonts w:ascii="Times New Roman" w:hAnsi="Times New Roman" w:cs="Times New Roman"/>
          <w:u w:val="single"/>
        </w:rPr>
        <w:t>святой Иероним в пейзаже</w:t>
      </w:r>
      <w:r w:rsidRPr="00EC3C52">
        <w:rPr>
          <w:rFonts w:ascii="Times New Roman" w:hAnsi="Times New Roman" w:cs="Times New Roman"/>
        </w:rPr>
        <w:t xml:space="preserve">. То есть пейзаж всё ещё не самостоятелен, хотя фигуры стаффажные. </w:t>
      </w:r>
    </w:p>
    <w:p w14:paraId="7C0FF5B0" w14:textId="77777777" w:rsidR="00A061C7" w:rsidRPr="00EC3C52" w:rsidRDefault="00A061C7" w:rsidP="007C4B83">
      <w:pPr>
        <w:pStyle w:val="3"/>
        <w:spacing w:line="360" w:lineRule="auto"/>
        <w:rPr>
          <w:rFonts w:ascii="Times New Roman" w:hAnsi="Times New Roman" w:cs="Times New Roman"/>
          <w:b/>
        </w:rPr>
      </w:pPr>
      <w:bookmarkStart w:id="97" w:name="_Toc503155064"/>
      <w:r w:rsidRPr="00EC3C52">
        <w:rPr>
          <w:rFonts w:ascii="Times New Roman" w:hAnsi="Times New Roman" w:cs="Times New Roman"/>
          <w:b/>
        </w:rPr>
        <w:t>Агостино Тасси</w:t>
      </w:r>
      <w:bookmarkEnd w:id="97"/>
    </w:p>
    <w:p w14:paraId="20E6D2F8" w14:textId="228184F8" w:rsidR="00D5366C" w:rsidRPr="00EC3C52" w:rsidRDefault="00A061C7" w:rsidP="007C4B83">
      <w:pPr>
        <w:spacing w:line="360" w:lineRule="auto"/>
        <w:rPr>
          <w:rFonts w:ascii="Times New Roman" w:hAnsi="Times New Roman" w:cs="Times New Roman"/>
        </w:rPr>
      </w:pPr>
      <w:r w:rsidRPr="00EC3C52">
        <w:rPr>
          <w:rFonts w:ascii="Times New Roman" w:hAnsi="Times New Roman" w:cs="Times New Roman"/>
        </w:rPr>
        <w:t>М</w:t>
      </w:r>
      <w:r w:rsidR="00D5366C" w:rsidRPr="00EC3C52">
        <w:rPr>
          <w:rFonts w:ascii="Times New Roman" w:hAnsi="Times New Roman" w:cs="Times New Roman"/>
        </w:rPr>
        <w:t xml:space="preserve">астер идеального пейзажа и параллельно куботурист. Традиция пейзажа </w:t>
      </w:r>
      <w:r w:rsidR="00D5366C" w:rsidRPr="00EC3C52">
        <w:rPr>
          <w:rFonts w:ascii="Times New Roman" w:hAnsi="Times New Roman" w:cs="Times New Roman"/>
          <w:b/>
        </w:rPr>
        <w:t>кубатура</w:t>
      </w:r>
      <w:r w:rsidR="00D5366C" w:rsidRPr="00EC3C52">
        <w:rPr>
          <w:rFonts w:ascii="Times New Roman" w:hAnsi="Times New Roman" w:cs="Times New Roman"/>
        </w:rPr>
        <w:t xml:space="preserve"> – пейзажа как некой декорации: в академии пейзаж архитектурный и природный не различались. </w:t>
      </w:r>
    </w:p>
    <w:p w14:paraId="52383A4D" w14:textId="77777777" w:rsidR="00D5366C" w:rsidRPr="00EC3C52" w:rsidRDefault="00D5366C" w:rsidP="007C4B83">
      <w:pPr>
        <w:pStyle w:val="3"/>
        <w:spacing w:line="360" w:lineRule="auto"/>
        <w:rPr>
          <w:rFonts w:ascii="Times New Roman" w:hAnsi="Times New Roman" w:cs="Times New Roman"/>
          <w:b/>
        </w:rPr>
      </w:pPr>
      <w:bookmarkStart w:id="98" w:name="_Toc503155065"/>
      <w:r w:rsidRPr="00EC3C52">
        <w:rPr>
          <w:rFonts w:ascii="Times New Roman" w:hAnsi="Times New Roman" w:cs="Times New Roman"/>
          <w:b/>
        </w:rPr>
        <w:t>Клод Лоррен</w:t>
      </w:r>
      <w:bookmarkEnd w:id="98"/>
    </w:p>
    <w:p w14:paraId="69D3D12C" w14:textId="3DAB9C96" w:rsidR="00D5366C" w:rsidRPr="00EC3C52" w:rsidRDefault="00D5366C" w:rsidP="007C4B83">
      <w:pPr>
        <w:spacing w:line="360" w:lineRule="auto"/>
        <w:rPr>
          <w:rFonts w:ascii="Times New Roman" w:hAnsi="Times New Roman" w:cs="Times New Roman"/>
        </w:rPr>
      </w:pPr>
      <w:r w:rsidRPr="00EC3C52">
        <w:rPr>
          <w:rFonts w:ascii="Times New Roman" w:hAnsi="Times New Roman" w:cs="Times New Roman"/>
        </w:rPr>
        <w:lastRenderedPageBreak/>
        <w:t>Использует и арх, и природные мотивы. Это может быть пейзаж, опирающийся на реальные виды. Главное – не точность, а декоративная выра</w:t>
      </w:r>
      <w:r w:rsidR="00A061C7" w:rsidRPr="00EC3C52">
        <w:rPr>
          <w:rFonts w:ascii="Times New Roman" w:hAnsi="Times New Roman" w:cs="Times New Roman"/>
        </w:rPr>
        <w:t>зительность. Э</w:t>
      </w:r>
      <w:r w:rsidRPr="00EC3C52">
        <w:rPr>
          <w:rFonts w:ascii="Times New Roman" w:hAnsi="Times New Roman" w:cs="Times New Roman"/>
        </w:rPr>
        <w:t xml:space="preserve">ффекты естественной среды. Но пленерными эти эффекты называть нельзя – потому что не было красок в тюбиках. </w:t>
      </w:r>
    </w:p>
    <w:p w14:paraId="3C6AAD25" w14:textId="7BA2F89C" w:rsidR="00D5366C" w:rsidRPr="00EC3C52" w:rsidRDefault="00D5366C" w:rsidP="007C4B83">
      <w:pPr>
        <w:spacing w:line="360" w:lineRule="auto"/>
        <w:rPr>
          <w:rFonts w:ascii="Times New Roman" w:hAnsi="Times New Roman" w:cs="Times New Roman"/>
        </w:rPr>
      </w:pPr>
      <w:r w:rsidRPr="00EC3C52">
        <w:rPr>
          <w:rFonts w:ascii="Times New Roman" w:hAnsi="Times New Roman" w:cs="Times New Roman"/>
        </w:rPr>
        <w:t xml:space="preserve">Художники писали реальные виды города во время всяких праздников и процессий – традиция запечатлевать крупные городские традиции. Большинство выходило из мастерской куботуристов. </w:t>
      </w:r>
    </w:p>
    <w:p w14:paraId="4A24F5F3" w14:textId="77777777" w:rsidR="00A061C7" w:rsidRPr="00EC3C52" w:rsidRDefault="00A061C7" w:rsidP="007C4B83">
      <w:pPr>
        <w:pStyle w:val="3"/>
        <w:spacing w:line="360" w:lineRule="auto"/>
        <w:rPr>
          <w:rFonts w:ascii="Times New Roman" w:hAnsi="Times New Roman" w:cs="Times New Roman"/>
          <w:b/>
        </w:rPr>
      </w:pPr>
      <w:bookmarkStart w:id="99" w:name="_Toc503155066"/>
      <w:r w:rsidRPr="00EC3C52">
        <w:rPr>
          <w:rFonts w:ascii="Times New Roman" w:hAnsi="Times New Roman" w:cs="Times New Roman"/>
          <w:b/>
        </w:rPr>
        <w:t>Вивиано Кодацци</w:t>
      </w:r>
      <w:bookmarkEnd w:id="99"/>
      <w:r w:rsidRPr="00EC3C52">
        <w:rPr>
          <w:rFonts w:ascii="Times New Roman" w:hAnsi="Times New Roman" w:cs="Times New Roman"/>
          <w:b/>
        </w:rPr>
        <w:t xml:space="preserve"> </w:t>
      </w:r>
    </w:p>
    <w:p w14:paraId="2938941C" w14:textId="77777777" w:rsidR="00A061C7" w:rsidRPr="00EC3C52" w:rsidRDefault="00A061C7" w:rsidP="007C4B83">
      <w:pPr>
        <w:pStyle w:val="a3"/>
        <w:numPr>
          <w:ilvl w:val="0"/>
          <w:numId w:val="187"/>
        </w:numPr>
        <w:spacing w:line="360" w:lineRule="auto"/>
        <w:rPr>
          <w:rFonts w:ascii="Times New Roman" w:hAnsi="Times New Roman" w:cs="Times New Roman"/>
        </w:rPr>
      </w:pPr>
      <w:r w:rsidRPr="00EC3C52">
        <w:rPr>
          <w:rFonts w:ascii="Times New Roman" w:hAnsi="Times New Roman" w:cs="Times New Roman"/>
        </w:rPr>
        <w:t>Вид площади собора святого Пе</w:t>
      </w:r>
      <w:r w:rsidR="00D5366C" w:rsidRPr="00EC3C52">
        <w:rPr>
          <w:rFonts w:ascii="Times New Roman" w:hAnsi="Times New Roman" w:cs="Times New Roman"/>
        </w:rPr>
        <w:t>тра</w:t>
      </w:r>
      <w:r w:rsidRPr="00EC3C52">
        <w:rPr>
          <w:rFonts w:ascii="Times New Roman" w:hAnsi="Times New Roman" w:cs="Times New Roman"/>
        </w:rPr>
        <w:t xml:space="preserve"> - п</w:t>
      </w:r>
      <w:r w:rsidR="00D5366C" w:rsidRPr="00EC3C52">
        <w:rPr>
          <w:rFonts w:ascii="Times New Roman" w:hAnsi="Times New Roman" w:cs="Times New Roman"/>
        </w:rPr>
        <w:t xml:space="preserve">раздник закладки фонтана, собор изображён таким, каким он </w:t>
      </w:r>
      <w:r w:rsidR="00D5366C" w:rsidRPr="00EC3C52">
        <w:rPr>
          <w:rFonts w:ascii="Times New Roman" w:hAnsi="Times New Roman" w:cs="Times New Roman"/>
          <w:i/>
        </w:rPr>
        <w:t xml:space="preserve">никогда не был </w:t>
      </w:r>
      <w:r w:rsidR="00D5366C" w:rsidRPr="00EC3C52">
        <w:rPr>
          <w:rFonts w:ascii="Times New Roman" w:hAnsi="Times New Roman" w:cs="Times New Roman"/>
        </w:rPr>
        <w:t>– с 2 колокольнями.</w:t>
      </w:r>
    </w:p>
    <w:p w14:paraId="1917BD0F" w14:textId="2DC96CF6" w:rsidR="00D5366C" w:rsidRPr="00EC3C52" w:rsidRDefault="00D5366C" w:rsidP="007C4B83">
      <w:pPr>
        <w:spacing w:line="360" w:lineRule="auto"/>
        <w:rPr>
          <w:rFonts w:ascii="Times New Roman" w:hAnsi="Times New Roman" w:cs="Times New Roman"/>
        </w:rPr>
      </w:pPr>
      <w:r w:rsidRPr="00EC3C52">
        <w:rPr>
          <w:rFonts w:ascii="Times New Roman" w:hAnsi="Times New Roman" w:cs="Times New Roman"/>
        </w:rPr>
        <w:t>Голландцы славились как лучшие пейзажисты, их специаль</w:t>
      </w:r>
      <w:r w:rsidR="00A061C7" w:rsidRPr="00EC3C52">
        <w:rPr>
          <w:rFonts w:ascii="Times New Roman" w:hAnsi="Times New Roman" w:cs="Times New Roman"/>
        </w:rPr>
        <w:t>но приглашали</w:t>
      </w:r>
    </w:p>
    <w:p w14:paraId="3EBCB40D" w14:textId="77777777" w:rsidR="00D5366C" w:rsidRPr="00EC3C52" w:rsidRDefault="00D5366C" w:rsidP="007C4B83">
      <w:pPr>
        <w:pStyle w:val="3"/>
        <w:spacing w:line="360" w:lineRule="auto"/>
        <w:rPr>
          <w:rFonts w:ascii="Times New Roman" w:hAnsi="Times New Roman" w:cs="Times New Roman"/>
          <w:b/>
        </w:rPr>
      </w:pPr>
      <w:bookmarkStart w:id="100" w:name="_Toc503155067"/>
      <w:r w:rsidRPr="00EC3C52">
        <w:rPr>
          <w:rFonts w:ascii="Times New Roman" w:hAnsi="Times New Roman" w:cs="Times New Roman"/>
          <w:b/>
        </w:rPr>
        <w:t>Гаспар Ван Виттель</w:t>
      </w:r>
      <w:bookmarkEnd w:id="100"/>
    </w:p>
    <w:p w14:paraId="68543B20" w14:textId="77777777" w:rsidR="00D5366C" w:rsidRPr="00EC3C52" w:rsidRDefault="00D5366C" w:rsidP="007C4B83">
      <w:pPr>
        <w:spacing w:line="360" w:lineRule="auto"/>
        <w:rPr>
          <w:rFonts w:ascii="Times New Roman" w:hAnsi="Times New Roman" w:cs="Times New Roman"/>
        </w:rPr>
      </w:pPr>
      <w:r w:rsidRPr="00EC3C52">
        <w:rPr>
          <w:rFonts w:ascii="Times New Roman" w:hAnsi="Times New Roman" w:cs="Times New Roman"/>
        </w:rPr>
        <w:t xml:space="preserve">Писал как правило узнаваемые места города, но делал акценты не на руинах, а на жизни города. </w:t>
      </w:r>
    </w:p>
    <w:p w14:paraId="30015085" w14:textId="05180891" w:rsidR="00D5366C" w:rsidRPr="00EC3C52" w:rsidRDefault="00D5366C" w:rsidP="007C4B83">
      <w:pPr>
        <w:pStyle w:val="a3"/>
        <w:numPr>
          <w:ilvl w:val="0"/>
          <w:numId w:val="187"/>
        </w:numPr>
        <w:spacing w:line="360" w:lineRule="auto"/>
        <w:rPr>
          <w:rFonts w:ascii="Times New Roman" w:hAnsi="Times New Roman" w:cs="Times New Roman"/>
        </w:rPr>
      </w:pPr>
      <w:r w:rsidRPr="00EC3C52">
        <w:rPr>
          <w:rFonts w:ascii="Times New Roman" w:hAnsi="Times New Roman" w:cs="Times New Roman"/>
        </w:rPr>
        <w:t>Вид Рима - Всё построено на нейтральных серо-коричневых тонах</w:t>
      </w:r>
    </w:p>
    <w:p w14:paraId="2D309A4B" w14:textId="060D5BED" w:rsidR="00D5366C" w:rsidRPr="00EC3C52" w:rsidRDefault="00D5366C" w:rsidP="007C4B83">
      <w:pPr>
        <w:spacing w:line="360" w:lineRule="auto"/>
        <w:rPr>
          <w:rFonts w:ascii="Times New Roman" w:hAnsi="Times New Roman" w:cs="Times New Roman"/>
        </w:rPr>
      </w:pPr>
      <w:r w:rsidRPr="00EC3C52">
        <w:rPr>
          <w:rFonts w:ascii="Times New Roman" w:hAnsi="Times New Roman" w:cs="Times New Roman"/>
        </w:rPr>
        <w:t>В каком-то смысле он учитель будущих пейзажистов 18 века, в том числе Луки Карлевариса</w:t>
      </w:r>
    </w:p>
    <w:p w14:paraId="33D781FA" w14:textId="74A0EE05" w:rsidR="00A061C7" w:rsidRPr="00EC3C52" w:rsidRDefault="00A061C7" w:rsidP="007C4B83">
      <w:pPr>
        <w:pStyle w:val="3"/>
        <w:spacing w:line="360" w:lineRule="auto"/>
        <w:rPr>
          <w:rFonts w:ascii="Times New Roman" w:hAnsi="Times New Roman" w:cs="Times New Roman"/>
        </w:rPr>
      </w:pPr>
      <w:bookmarkStart w:id="101" w:name="_Toc503155068"/>
      <w:r w:rsidRPr="00EC3C52">
        <w:rPr>
          <w:rFonts w:ascii="Times New Roman" w:hAnsi="Times New Roman" w:cs="Times New Roman"/>
        </w:rPr>
        <w:t>ТРАДИЦИЯ 18 ВЕКА</w:t>
      </w:r>
      <w:bookmarkEnd w:id="101"/>
    </w:p>
    <w:p w14:paraId="3C9BFC6C" w14:textId="77777777" w:rsidR="00D5366C" w:rsidRPr="00EC3C52" w:rsidRDefault="00D5366C" w:rsidP="007C4B83">
      <w:pPr>
        <w:pStyle w:val="3"/>
        <w:spacing w:line="360" w:lineRule="auto"/>
        <w:rPr>
          <w:rFonts w:ascii="Times New Roman" w:hAnsi="Times New Roman" w:cs="Times New Roman"/>
          <w:b/>
        </w:rPr>
      </w:pPr>
      <w:bookmarkStart w:id="102" w:name="_Toc503155069"/>
      <w:r w:rsidRPr="00EC3C52">
        <w:rPr>
          <w:rFonts w:ascii="Times New Roman" w:hAnsi="Times New Roman" w:cs="Times New Roman"/>
          <w:b/>
        </w:rPr>
        <w:t>Лука Карлеварис</w:t>
      </w:r>
      <w:bookmarkEnd w:id="102"/>
    </w:p>
    <w:p w14:paraId="472F9885" w14:textId="30ACF08F" w:rsidR="00D5366C" w:rsidRPr="00EC3C52" w:rsidRDefault="00D5366C" w:rsidP="007C4B83">
      <w:pPr>
        <w:spacing w:line="360" w:lineRule="auto"/>
        <w:rPr>
          <w:rFonts w:ascii="Times New Roman" w:hAnsi="Times New Roman" w:cs="Times New Roman"/>
        </w:rPr>
      </w:pPr>
      <w:r w:rsidRPr="00EC3C52">
        <w:rPr>
          <w:rFonts w:ascii="Times New Roman" w:hAnsi="Times New Roman" w:cs="Times New Roman"/>
        </w:rPr>
        <w:t xml:space="preserve">Из Пармы, его кличка – Ка Зенобио – по названию дома, который его спонсировал. </w:t>
      </w:r>
    </w:p>
    <w:p w14:paraId="2CFCE2AE" w14:textId="77777777" w:rsidR="002148BF" w:rsidRPr="00EC3C52" w:rsidRDefault="00D5366C" w:rsidP="007C4B83">
      <w:pPr>
        <w:spacing w:line="360" w:lineRule="auto"/>
        <w:rPr>
          <w:rFonts w:ascii="Times New Roman" w:hAnsi="Times New Roman" w:cs="Times New Roman"/>
        </w:rPr>
      </w:pPr>
      <w:r w:rsidRPr="00EC3C52">
        <w:rPr>
          <w:rFonts w:ascii="Times New Roman" w:hAnsi="Times New Roman" w:cs="Times New Roman"/>
        </w:rPr>
        <w:t xml:space="preserve">Влияние Сальваторы Розы и караваджистов. Абсолютно сочинённый пейзаж. </w:t>
      </w:r>
      <w:r w:rsidR="00A061C7" w:rsidRPr="00EC3C52">
        <w:rPr>
          <w:rFonts w:ascii="Times New Roman" w:hAnsi="Times New Roman" w:cs="Times New Roman"/>
        </w:rPr>
        <w:t xml:space="preserve"> </w:t>
      </w:r>
    </w:p>
    <w:p w14:paraId="2A594CD0" w14:textId="77777777" w:rsidR="002148BF" w:rsidRPr="00EC3C52" w:rsidRDefault="00D5366C" w:rsidP="007C4B83">
      <w:pPr>
        <w:spacing w:line="360" w:lineRule="auto"/>
        <w:rPr>
          <w:rFonts w:ascii="Times New Roman" w:hAnsi="Times New Roman" w:cs="Times New Roman"/>
        </w:rPr>
      </w:pPr>
      <w:r w:rsidRPr="00EC3C52">
        <w:rPr>
          <w:rFonts w:ascii="Times New Roman" w:hAnsi="Times New Roman" w:cs="Times New Roman"/>
        </w:rPr>
        <w:t>Потом приезжает в Венецию и осознаёт потребность в создании городских видов (для туристов – как в Риме 16 века). В</w:t>
      </w:r>
      <w:r w:rsidR="002148BF" w:rsidRPr="00EC3C52">
        <w:rPr>
          <w:rFonts w:ascii="Times New Roman" w:hAnsi="Times New Roman" w:cs="Times New Roman"/>
        </w:rPr>
        <w:t xml:space="preserve"> поздних работах интерес к света</w:t>
      </w:r>
      <w:r w:rsidRPr="00EC3C52">
        <w:rPr>
          <w:rFonts w:ascii="Times New Roman" w:hAnsi="Times New Roman" w:cs="Times New Roman"/>
        </w:rPr>
        <w:t xml:space="preserve">-воздушной среде и караваджистскому освещению. </w:t>
      </w:r>
      <w:r w:rsidR="002148BF" w:rsidRPr="00EC3C52">
        <w:rPr>
          <w:rFonts w:ascii="Times New Roman" w:hAnsi="Times New Roman" w:cs="Times New Roman"/>
        </w:rPr>
        <w:t xml:space="preserve">Использует </w:t>
      </w:r>
      <w:r w:rsidR="002148BF" w:rsidRPr="00EC3C52">
        <w:rPr>
          <w:rFonts w:ascii="Times New Roman" w:hAnsi="Times New Roman" w:cs="Times New Roman"/>
          <w:b/>
        </w:rPr>
        <w:t>камеру обскура</w:t>
      </w:r>
    </w:p>
    <w:p w14:paraId="5A0BD839" w14:textId="3EE4994F" w:rsidR="00D5366C" w:rsidRPr="00EC3C52" w:rsidRDefault="00D5366C" w:rsidP="007C4B83">
      <w:pPr>
        <w:pStyle w:val="a3"/>
        <w:numPr>
          <w:ilvl w:val="0"/>
          <w:numId w:val="187"/>
        </w:numPr>
        <w:spacing w:line="360" w:lineRule="auto"/>
        <w:rPr>
          <w:rFonts w:ascii="Times New Roman" w:hAnsi="Times New Roman" w:cs="Times New Roman"/>
        </w:rPr>
      </w:pPr>
      <w:r w:rsidRPr="00EC3C52">
        <w:rPr>
          <w:rFonts w:ascii="Times New Roman" w:hAnsi="Times New Roman" w:cs="Times New Roman"/>
        </w:rPr>
        <w:t>Серия видов Венеции</w:t>
      </w:r>
    </w:p>
    <w:p w14:paraId="7BE724CC" w14:textId="41D53FC9" w:rsidR="002148BF" w:rsidRPr="00EC3C52" w:rsidRDefault="002148BF" w:rsidP="007C4B83">
      <w:pPr>
        <w:pStyle w:val="a3"/>
        <w:numPr>
          <w:ilvl w:val="0"/>
          <w:numId w:val="187"/>
        </w:numPr>
        <w:spacing w:line="360" w:lineRule="auto"/>
        <w:rPr>
          <w:rFonts w:ascii="Times New Roman" w:hAnsi="Times New Roman" w:cs="Times New Roman"/>
        </w:rPr>
      </w:pPr>
      <w:r w:rsidRPr="00EC3C52">
        <w:rPr>
          <w:rFonts w:ascii="Times New Roman" w:hAnsi="Times New Roman" w:cs="Times New Roman"/>
        </w:rPr>
        <w:t>Каприччио с видом средиземноморского порта. 1714. Част.колл.</w:t>
      </w:r>
    </w:p>
    <w:p w14:paraId="1372E4A4" w14:textId="77777777" w:rsidR="00D5366C" w:rsidRPr="00EC3C52" w:rsidRDefault="00D5366C" w:rsidP="007C4B83">
      <w:pPr>
        <w:spacing w:line="360" w:lineRule="auto"/>
        <w:rPr>
          <w:rFonts w:ascii="Times New Roman" w:hAnsi="Times New Roman" w:cs="Times New Roman"/>
        </w:rPr>
      </w:pPr>
      <w:r w:rsidRPr="00EC3C52">
        <w:rPr>
          <w:rFonts w:ascii="Times New Roman" w:hAnsi="Times New Roman" w:cs="Times New Roman"/>
        </w:rPr>
        <w:t xml:space="preserve">По гравюрам Карлевариса свои картины будут делать будущие художники. </w:t>
      </w:r>
    </w:p>
    <w:p w14:paraId="39BA2A91" w14:textId="77777777" w:rsidR="00D5366C" w:rsidRPr="00EC3C52" w:rsidRDefault="00D5366C" w:rsidP="007C4B83">
      <w:pPr>
        <w:spacing w:line="360" w:lineRule="auto"/>
        <w:rPr>
          <w:rFonts w:ascii="Times New Roman" w:hAnsi="Times New Roman" w:cs="Times New Roman"/>
        </w:rPr>
      </w:pPr>
    </w:p>
    <w:p w14:paraId="2F4EC03C" w14:textId="4CF2C04B" w:rsidR="00D5366C" w:rsidRPr="00EC3C52" w:rsidRDefault="00D5366C" w:rsidP="007C4B83">
      <w:pPr>
        <w:spacing w:line="360" w:lineRule="auto"/>
        <w:rPr>
          <w:rFonts w:ascii="Times New Roman" w:hAnsi="Times New Roman" w:cs="Times New Roman"/>
        </w:rPr>
      </w:pPr>
      <w:r w:rsidRPr="00EC3C52">
        <w:rPr>
          <w:rFonts w:ascii="Times New Roman" w:hAnsi="Times New Roman" w:cs="Times New Roman"/>
        </w:rPr>
        <w:t xml:space="preserve">То есть венецианская ведута зарождается как коммерческий жанр (для туристов – в первую очередь англичан) – но это не плохой жанр. </w:t>
      </w:r>
    </w:p>
    <w:p w14:paraId="48782E24" w14:textId="148BF7CB" w:rsidR="00A061C7" w:rsidRPr="00EC3C52" w:rsidRDefault="00324E81" w:rsidP="007C4B83">
      <w:pPr>
        <w:spacing w:line="360" w:lineRule="auto"/>
        <w:rPr>
          <w:rFonts w:ascii="Times New Roman" w:hAnsi="Times New Roman" w:cs="Times New Roman"/>
        </w:rPr>
      </w:pPr>
      <w:r w:rsidRPr="00EC3C52">
        <w:rPr>
          <w:rFonts w:ascii="Times New Roman" w:hAnsi="Times New Roman" w:cs="Times New Roman"/>
        </w:rPr>
        <w:t xml:space="preserve">Карлеварис </w:t>
      </w:r>
      <w:r w:rsidR="00D5366C" w:rsidRPr="00EC3C52">
        <w:rPr>
          <w:rFonts w:ascii="Times New Roman" w:hAnsi="Times New Roman" w:cs="Times New Roman"/>
        </w:rPr>
        <w:t xml:space="preserve">открывает </w:t>
      </w:r>
      <w:r w:rsidR="00A061C7" w:rsidRPr="00EC3C52">
        <w:rPr>
          <w:rFonts w:ascii="Times New Roman" w:hAnsi="Times New Roman" w:cs="Times New Roman"/>
        </w:rPr>
        <w:t xml:space="preserve">множество вариаций этого жанра, </w:t>
      </w:r>
      <w:r w:rsidR="00D5366C" w:rsidRPr="00EC3C52">
        <w:rPr>
          <w:rFonts w:ascii="Times New Roman" w:hAnsi="Times New Roman" w:cs="Times New Roman"/>
        </w:rPr>
        <w:t xml:space="preserve">в том числе сочинённые пейзажи со средиземноморскими и </w:t>
      </w:r>
      <w:r w:rsidR="00A061C7" w:rsidRPr="00EC3C52">
        <w:rPr>
          <w:rFonts w:ascii="Times New Roman" w:hAnsi="Times New Roman" w:cs="Times New Roman"/>
        </w:rPr>
        <w:t xml:space="preserve">античными мотивами – </w:t>
      </w:r>
      <w:r w:rsidR="00D5366C" w:rsidRPr="00EC3C52">
        <w:rPr>
          <w:rFonts w:ascii="Times New Roman" w:hAnsi="Times New Roman" w:cs="Times New Roman"/>
        </w:rPr>
        <w:t xml:space="preserve">виды лагуны, покосившиеся дома и прочее. </w:t>
      </w:r>
    </w:p>
    <w:p w14:paraId="63BAB573" w14:textId="77777777" w:rsidR="00A061C7" w:rsidRPr="00EC3C52" w:rsidRDefault="00D5366C" w:rsidP="007C4B83">
      <w:pPr>
        <w:pStyle w:val="3"/>
        <w:spacing w:line="360" w:lineRule="auto"/>
        <w:rPr>
          <w:rFonts w:ascii="Times New Roman" w:hAnsi="Times New Roman" w:cs="Times New Roman"/>
        </w:rPr>
      </w:pPr>
      <w:bookmarkStart w:id="103" w:name="_Toc503155070"/>
      <w:r w:rsidRPr="00EC3C52">
        <w:rPr>
          <w:rFonts w:ascii="Times New Roman" w:hAnsi="Times New Roman" w:cs="Times New Roman"/>
          <w:b/>
        </w:rPr>
        <w:t>Антонио Каналетто</w:t>
      </w:r>
      <w:bookmarkEnd w:id="103"/>
      <w:r w:rsidRPr="00EC3C52">
        <w:rPr>
          <w:rFonts w:ascii="Times New Roman" w:hAnsi="Times New Roman" w:cs="Times New Roman"/>
        </w:rPr>
        <w:t xml:space="preserve"> </w:t>
      </w:r>
    </w:p>
    <w:p w14:paraId="76B962BF" w14:textId="271897B8" w:rsidR="00D5366C" w:rsidRPr="00EC3C52" w:rsidRDefault="00A061C7" w:rsidP="007C4B83">
      <w:pPr>
        <w:spacing w:line="360" w:lineRule="auto"/>
        <w:rPr>
          <w:rFonts w:ascii="Times New Roman" w:hAnsi="Times New Roman" w:cs="Times New Roman"/>
        </w:rPr>
      </w:pPr>
      <w:r w:rsidRPr="00EC3C52">
        <w:rPr>
          <w:rFonts w:ascii="Times New Roman" w:hAnsi="Times New Roman" w:cs="Times New Roman"/>
        </w:rPr>
        <w:t>С</w:t>
      </w:r>
      <w:r w:rsidR="00D5366C" w:rsidRPr="00EC3C52">
        <w:rPr>
          <w:rFonts w:ascii="Times New Roman" w:hAnsi="Times New Roman" w:cs="Times New Roman"/>
        </w:rPr>
        <w:t xml:space="preserve">амый яркий представитель жанра, ученик Карлевариса. Работал до сер 1760х. </w:t>
      </w:r>
      <w:r w:rsidR="00324E81" w:rsidRPr="00EC3C52">
        <w:rPr>
          <w:rFonts w:ascii="Times New Roman" w:hAnsi="Times New Roman" w:cs="Times New Roman"/>
        </w:rPr>
        <w:t>Сын театрального художника. В ранних работах – влияние театральной декорации + Рима (1719-20) – Джов.-Паоло Панини.</w:t>
      </w:r>
    </w:p>
    <w:p w14:paraId="410E2C54" w14:textId="77777777" w:rsidR="00D5366C" w:rsidRPr="00EC3C52" w:rsidRDefault="00D5366C" w:rsidP="007C4B83">
      <w:pPr>
        <w:spacing w:line="360" w:lineRule="auto"/>
        <w:rPr>
          <w:rFonts w:ascii="Times New Roman" w:hAnsi="Times New Roman" w:cs="Times New Roman"/>
        </w:rPr>
      </w:pPr>
      <w:r w:rsidRPr="00EC3C52">
        <w:rPr>
          <w:rFonts w:ascii="Times New Roman" w:hAnsi="Times New Roman" w:cs="Times New Roman"/>
        </w:rPr>
        <w:lastRenderedPageBreak/>
        <w:t xml:space="preserve">Ранние работы с караваджистскими рудиментами. </w:t>
      </w:r>
    </w:p>
    <w:p w14:paraId="1683C887" w14:textId="3FF11790" w:rsidR="00D5366C" w:rsidRPr="00EC3C52" w:rsidRDefault="00324E81" w:rsidP="007C4B83">
      <w:pPr>
        <w:pStyle w:val="a3"/>
        <w:numPr>
          <w:ilvl w:val="0"/>
          <w:numId w:val="188"/>
        </w:numPr>
        <w:spacing w:line="360" w:lineRule="auto"/>
        <w:rPr>
          <w:rFonts w:ascii="Times New Roman" w:hAnsi="Times New Roman" w:cs="Times New Roman"/>
        </w:rPr>
      </w:pPr>
      <w:r w:rsidRPr="00EC3C52">
        <w:rPr>
          <w:rFonts w:ascii="Times New Roman" w:hAnsi="Times New Roman" w:cs="Times New Roman"/>
        </w:rPr>
        <w:t>Площадь</w:t>
      </w:r>
      <w:r w:rsidR="00A061C7" w:rsidRPr="00EC3C52">
        <w:rPr>
          <w:rFonts w:ascii="Times New Roman" w:hAnsi="Times New Roman" w:cs="Times New Roman"/>
        </w:rPr>
        <w:t xml:space="preserve"> Сан Марко – в </w:t>
      </w:r>
      <w:r w:rsidR="00D5366C" w:rsidRPr="00EC3C52">
        <w:rPr>
          <w:rFonts w:ascii="Times New Roman" w:hAnsi="Times New Roman" w:cs="Times New Roman"/>
        </w:rPr>
        <w:t xml:space="preserve">Венеции всегда всё обшарпано из-за высокой влажности, при которой плохо держится штукатурка. </w:t>
      </w:r>
    </w:p>
    <w:p w14:paraId="0DE0CC12" w14:textId="4191B52A" w:rsidR="00D5366C" w:rsidRPr="00EC3C52" w:rsidRDefault="00D5366C" w:rsidP="007C4B83">
      <w:pPr>
        <w:spacing w:line="360" w:lineRule="auto"/>
        <w:rPr>
          <w:rFonts w:ascii="Times New Roman" w:hAnsi="Times New Roman" w:cs="Times New Roman"/>
        </w:rPr>
      </w:pPr>
      <w:r w:rsidRPr="00EC3C52">
        <w:rPr>
          <w:rFonts w:ascii="Times New Roman" w:hAnsi="Times New Roman" w:cs="Times New Roman"/>
        </w:rPr>
        <w:t>К началу 1720х</w:t>
      </w:r>
      <w:r w:rsidR="00A061C7" w:rsidRPr="00EC3C52">
        <w:rPr>
          <w:rFonts w:ascii="Times New Roman" w:hAnsi="Times New Roman" w:cs="Times New Roman"/>
        </w:rPr>
        <w:t xml:space="preserve"> -</w:t>
      </w:r>
      <w:r w:rsidRPr="00EC3C52">
        <w:rPr>
          <w:rFonts w:ascii="Times New Roman" w:hAnsi="Times New Roman" w:cs="Times New Roman"/>
        </w:rPr>
        <w:t xml:space="preserve"> ранн</w:t>
      </w:r>
      <w:r w:rsidR="00A061C7" w:rsidRPr="00EC3C52">
        <w:rPr>
          <w:rFonts w:ascii="Times New Roman" w:hAnsi="Times New Roman" w:cs="Times New Roman"/>
        </w:rPr>
        <w:t>екараваджистский этап Каналетто.</w:t>
      </w:r>
      <w:r w:rsidRPr="00EC3C52">
        <w:rPr>
          <w:rFonts w:ascii="Times New Roman" w:hAnsi="Times New Roman" w:cs="Times New Roman"/>
        </w:rPr>
        <w:t xml:space="preserve"> Карлеварис прежде всего рисовальщик, для него важнее всего перспектива и ли</w:t>
      </w:r>
      <w:r w:rsidR="00324E81" w:rsidRPr="00EC3C52">
        <w:rPr>
          <w:rFonts w:ascii="Times New Roman" w:hAnsi="Times New Roman" w:cs="Times New Roman"/>
        </w:rPr>
        <w:t>нии, а света</w:t>
      </w:r>
      <w:r w:rsidRPr="00EC3C52">
        <w:rPr>
          <w:rFonts w:ascii="Times New Roman" w:hAnsi="Times New Roman" w:cs="Times New Roman"/>
        </w:rPr>
        <w:t xml:space="preserve">-воздушная среда второстепенна. У Каналетто же очень важно </w:t>
      </w:r>
      <w:r w:rsidR="00324E81" w:rsidRPr="00EC3C52">
        <w:rPr>
          <w:rFonts w:ascii="Times New Roman" w:hAnsi="Times New Roman" w:cs="Times New Roman"/>
        </w:rPr>
        <w:t>соотношение цветовых масс, света</w:t>
      </w:r>
      <w:r w:rsidRPr="00EC3C52">
        <w:rPr>
          <w:rFonts w:ascii="Times New Roman" w:hAnsi="Times New Roman" w:cs="Times New Roman"/>
        </w:rPr>
        <w:t xml:space="preserve">-воздушная перспектива. Гамма становится светлее и яснее постепенно. </w:t>
      </w:r>
    </w:p>
    <w:p w14:paraId="1DD6A0F2" w14:textId="4F3AE0E9" w:rsidR="00A061C7" w:rsidRPr="00EC3C52" w:rsidRDefault="00D5366C" w:rsidP="007C4B83">
      <w:pPr>
        <w:pStyle w:val="a3"/>
        <w:numPr>
          <w:ilvl w:val="0"/>
          <w:numId w:val="188"/>
        </w:numPr>
        <w:spacing w:line="360" w:lineRule="auto"/>
        <w:rPr>
          <w:rFonts w:ascii="Times New Roman" w:hAnsi="Times New Roman" w:cs="Times New Roman"/>
        </w:rPr>
      </w:pPr>
      <w:r w:rsidRPr="00EC3C52">
        <w:rPr>
          <w:rFonts w:ascii="Times New Roman" w:hAnsi="Times New Roman" w:cs="Times New Roman"/>
        </w:rPr>
        <w:t>Камерные виды Венеции – тоже построены на тонких градациях приглушённых неясных тонов</w:t>
      </w:r>
      <w:r w:rsidR="00DF633F" w:rsidRPr="00EC3C52">
        <w:rPr>
          <w:rFonts w:ascii="Times New Roman" w:hAnsi="Times New Roman" w:cs="Times New Roman"/>
        </w:rPr>
        <w:t>.</w:t>
      </w:r>
    </w:p>
    <w:p w14:paraId="1EB370B7" w14:textId="4DE91DD5" w:rsidR="00D5366C" w:rsidRPr="00EC3C52" w:rsidRDefault="00D5366C" w:rsidP="007C4B83">
      <w:pPr>
        <w:pStyle w:val="a3"/>
        <w:numPr>
          <w:ilvl w:val="0"/>
          <w:numId w:val="188"/>
        </w:numPr>
        <w:spacing w:line="360" w:lineRule="auto"/>
        <w:rPr>
          <w:rFonts w:ascii="Times New Roman" w:hAnsi="Times New Roman" w:cs="Times New Roman"/>
        </w:rPr>
      </w:pPr>
      <w:r w:rsidRPr="00EC3C52">
        <w:rPr>
          <w:rFonts w:ascii="Times New Roman" w:hAnsi="Times New Roman" w:cs="Times New Roman"/>
        </w:rPr>
        <w:t xml:space="preserve">Двор каменоломни </w:t>
      </w:r>
    </w:p>
    <w:p w14:paraId="64F7DC05" w14:textId="30042BBA" w:rsidR="00D5366C" w:rsidRPr="00EC3C52" w:rsidRDefault="00DF633F" w:rsidP="007C4B83">
      <w:pPr>
        <w:pStyle w:val="a3"/>
        <w:numPr>
          <w:ilvl w:val="0"/>
          <w:numId w:val="188"/>
        </w:numPr>
        <w:spacing w:line="360" w:lineRule="auto"/>
        <w:rPr>
          <w:rFonts w:ascii="Times New Roman" w:hAnsi="Times New Roman" w:cs="Times New Roman"/>
        </w:rPr>
      </w:pPr>
      <w:r w:rsidRPr="00EC3C52">
        <w:rPr>
          <w:rFonts w:ascii="Times New Roman" w:hAnsi="Times New Roman" w:cs="Times New Roman"/>
        </w:rPr>
        <w:t>Вид Пьяцетты -п</w:t>
      </w:r>
      <w:r w:rsidR="00D5366C" w:rsidRPr="00EC3C52">
        <w:rPr>
          <w:rFonts w:ascii="Times New Roman" w:hAnsi="Times New Roman" w:cs="Times New Roman"/>
        </w:rPr>
        <w:t xml:space="preserve">о заказу Адама Смита – английского консула в Венеции. Он стал главным заказчиком Каналетто. Этот жанр видов Венеции в этот момент больше всего ценился англичанами. </w:t>
      </w:r>
    </w:p>
    <w:p w14:paraId="5C024DA2" w14:textId="032A5DE2" w:rsidR="00D5366C" w:rsidRPr="00EC3C52" w:rsidRDefault="00D5366C" w:rsidP="007C4B83">
      <w:pPr>
        <w:spacing w:line="360" w:lineRule="auto"/>
        <w:rPr>
          <w:rFonts w:ascii="Times New Roman" w:hAnsi="Times New Roman" w:cs="Times New Roman"/>
        </w:rPr>
      </w:pPr>
      <w:r w:rsidRPr="00EC3C52">
        <w:rPr>
          <w:rFonts w:ascii="Times New Roman" w:hAnsi="Times New Roman" w:cs="Times New Roman"/>
        </w:rPr>
        <w:t xml:space="preserve">Каналетто стал ориентироваться на их вкусы – стал писать парадные виды, караваджистские черты всё яснее, но есть свет и воздух. Часто повторялся в наборе тем. </w:t>
      </w:r>
    </w:p>
    <w:p w14:paraId="69557AC1" w14:textId="5FDAB7FF" w:rsidR="00D5366C" w:rsidRPr="00EC3C52" w:rsidRDefault="00D5366C" w:rsidP="007C4B83">
      <w:pPr>
        <w:pStyle w:val="a3"/>
        <w:numPr>
          <w:ilvl w:val="0"/>
          <w:numId w:val="189"/>
        </w:numPr>
        <w:spacing w:line="360" w:lineRule="auto"/>
        <w:rPr>
          <w:rFonts w:ascii="Times New Roman" w:hAnsi="Times New Roman" w:cs="Times New Roman"/>
        </w:rPr>
      </w:pPr>
      <w:r w:rsidRPr="00EC3C52">
        <w:rPr>
          <w:rFonts w:ascii="Times New Roman" w:hAnsi="Times New Roman" w:cs="Times New Roman"/>
        </w:rPr>
        <w:t xml:space="preserve">Возвращение Бученторо – возвращение с праздника обручения с морем, где каждый владелец галеры пытается перещеголять другого. </w:t>
      </w:r>
    </w:p>
    <w:p w14:paraId="07CC9820" w14:textId="0B36B2DC" w:rsidR="00D5366C" w:rsidRPr="00EC3C52" w:rsidRDefault="00D5366C" w:rsidP="007C4B83">
      <w:pPr>
        <w:spacing w:line="360" w:lineRule="auto"/>
        <w:rPr>
          <w:rFonts w:ascii="Times New Roman" w:hAnsi="Times New Roman" w:cs="Times New Roman"/>
          <w:b/>
        </w:rPr>
      </w:pPr>
      <w:r w:rsidRPr="00EC3C52">
        <w:rPr>
          <w:rFonts w:ascii="Times New Roman" w:hAnsi="Times New Roman" w:cs="Times New Roman"/>
        </w:rPr>
        <w:t xml:space="preserve">Сам Каналетто не только штампует виды Венеции, в начале 1740х совершил поездку в Рим, где зарисовывал римские памятники – пытался сочетать </w:t>
      </w:r>
      <w:r w:rsidR="003D0B14">
        <w:rPr>
          <w:rFonts w:ascii="Times New Roman" w:hAnsi="Times New Roman" w:cs="Times New Roman"/>
        </w:rPr>
        <w:t xml:space="preserve">здесь </w:t>
      </w:r>
      <w:r w:rsidRPr="00EC3C52">
        <w:rPr>
          <w:rFonts w:ascii="Times New Roman" w:hAnsi="Times New Roman" w:cs="Times New Roman"/>
        </w:rPr>
        <w:t xml:space="preserve"> традиции венецианских и римских ведут, но в Риме всё же главная роль отводится самому памятнику, а не </w:t>
      </w:r>
      <w:r w:rsidRPr="00EC3C52">
        <w:rPr>
          <w:rFonts w:ascii="Times New Roman" w:hAnsi="Times New Roman" w:cs="Times New Roman"/>
          <w:u w:val="thick"/>
        </w:rPr>
        <w:t>стаффажу</w:t>
      </w:r>
      <w:r w:rsidRPr="00EC3C52">
        <w:rPr>
          <w:rFonts w:ascii="Times New Roman" w:hAnsi="Times New Roman" w:cs="Times New Roman"/>
        </w:rPr>
        <w:t xml:space="preserve">. Прежде всего Каналетто остаётся тонким </w:t>
      </w:r>
      <w:r w:rsidRPr="00EC3C52">
        <w:rPr>
          <w:rFonts w:ascii="Times New Roman" w:hAnsi="Times New Roman" w:cs="Times New Roman"/>
          <w:b/>
        </w:rPr>
        <w:t>кол</w:t>
      </w:r>
      <w:r w:rsidR="00A061C7" w:rsidRPr="00EC3C52">
        <w:rPr>
          <w:rFonts w:ascii="Times New Roman" w:hAnsi="Times New Roman" w:cs="Times New Roman"/>
          <w:b/>
        </w:rPr>
        <w:t>о</w:t>
      </w:r>
      <w:r w:rsidRPr="00EC3C52">
        <w:rPr>
          <w:rFonts w:ascii="Times New Roman" w:hAnsi="Times New Roman" w:cs="Times New Roman"/>
          <w:b/>
        </w:rPr>
        <w:t xml:space="preserve">ристом. </w:t>
      </w:r>
    </w:p>
    <w:p w14:paraId="11951EAD" w14:textId="77777777" w:rsidR="00E10F3B" w:rsidRPr="00EC3C52" w:rsidRDefault="00E10F3B" w:rsidP="007C4B83">
      <w:pPr>
        <w:pStyle w:val="a3"/>
        <w:numPr>
          <w:ilvl w:val="0"/>
          <w:numId w:val="189"/>
        </w:numPr>
        <w:spacing w:line="360" w:lineRule="auto"/>
        <w:rPr>
          <w:rFonts w:ascii="Times New Roman" w:hAnsi="Times New Roman" w:cs="Times New Roman"/>
        </w:rPr>
      </w:pPr>
      <w:r w:rsidRPr="00EC3C52">
        <w:rPr>
          <w:rFonts w:ascii="Times New Roman" w:hAnsi="Times New Roman" w:cs="Times New Roman"/>
        </w:rPr>
        <w:t>Римские руины с аркой Константина</w:t>
      </w:r>
    </w:p>
    <w:p w14:paraId="17683E83" w14:textId="3A242B8A" w:rsidR="00E10F3B" w:rsidRPr="00EC3C52" w:rsidRDefault="00E10F3B" w:rsidP="007C4B83">
      <w:pPr>
        <w:pStyle w:val="a3"/>
        <w:numPr>
          <w:ilvl w:val="0"/>
          <w:numId w:val="189"/>
        </w:numPr>
        <w:spacing w:line="360" w:lineRule="auto"/>
        <w:rPr>
          <w:rFonts w:ascii="Times New Roman" w:hAnsi="Times New Roman" w:cs="Times New Roman"/>
        </w:rPr>
      </w:pPr>
      <w:r w:rsidRPr="00EC3C52">
        <w:rPr>
          <w:rFonts w:ascii="Times New Roman" w:hAnsi="Times New Roman" w:cs="Times New Roman"/>
        </w:rPr>
        <w:t xml:space="preserve"> Храм Диоскуров</w:t>
      </w:r>
    </w:p>
    <w:p w14:paraId="488831B5" w14:textId="2CE1BF2D" w:rsidR="00D5366C" w:rsidRPr="00EC3C52" w:rsidRDefault="00E10F3B" w:rsidP="007C4B83">
      <w:pPr>
        <w:pStyle w:val="a3"/>
        <w:numPr>
          <w:ilvl w:val="0"/>
          <w:numId w:val="189"/>
        </w:numPr>
        <w:spacing w:line="360" w:lineRule="auto"/>
        <w:rPr>
          <w:rFonts w:ascii="Times New Roman" w:hAnsi="Times New Roman" w:cs="Times New Roman"/>
        </w:rPr>
      </w:pPr>
      <w:r w:rsidRPr="00EC3C52">
        <w:rPr>
          <w:rFonts w:ascii="Times New Roman" w:hAnsi="Times New Roman" w:cs="Times New Roman"/>
        </w:rPr>
        <w:t xml:space="preserve">Прибытие французского посланника в Венецию. </w:t>
      </w:r>
      <w:r w:rsidR="00A061C7" w:rsidRPr="00EC3C52">
        <w:rPr>
          <w:rFonts w:ascii="Times New Roman" w:hAnsi="Times New Roman" w:cs="Times New Roman"/>
        </w:rPr>
        <w:t>- т</w:t>
      </w:r>
      <w:r w:rsidR="00D5366C" w:rsidRPr="00EC3C52">
        <w:rPr>
          <w:rFonts w:ascii="Times New Roman" w:hAnsi="Times New Roman" w:cs="Times New Roman"/>
        </w:rPr>
        <w:t>оже часть городских видов</w:t>
      </w:r>
    </w:p>
    <w:p w14:paraId="2BDF73F2" w14:textId="77777777" w:rsidR="00E10F3B" w:rsidRPr="00EC3C52" w:rsidRDefault="00E10F3B" w:rsidP="007C4B83">
      <w:pPr>
        <w:spacing w:line="360" w:lineRule="auto"/>
        <w:ind w:left="360"/>
        <w:rPr>
          <w:rFonts w:ascii="Times New Roman" w:hAnsi="Times New Roman" w:cs="Times New Roman"/>
        </w:rPr>
      </w:pPr>
      <w:r w:rsidRPr="00EC3C52">
        <w:rPr>
          <w:rFonts w:ascii="Times New Roman" w:hAnsi="Times New Roman" w:cs="Times New Roman"/>
        </w:rPr>
        <w:t>С другой стороны – влияние фантазийного пейзажа- «каприччио» – не парадные, не очень узнаваемые виды.</w:t>
      </w:r>
    </w:p>
    <w:p w14:paraId="15C2C260" w14:textId="2CBE1962" w:rsidR="00A061C7" w:rsidRPr="00EC3C52" w:rsidRDefault="00D5366C" w:rsidP="007C4B83">
      <w:pPr>
        <w:pStyle w:val="a3"/>
        <w:numPr>
          <w:ilvl w:val="0"/>
          <w:numId w:val="189"/>
        </w:numPr>
        <w:spacing w:line="360" w:lineRule="auto"/>
        <w:rPr>
          <w:rFonts w:ascii="Times New Roman" w:hAnsi="Times New Roman" w:cs="Times New Roman"/>
        </w:rPr>
      </w:pPr>
      <w:r w:rsidRPr="00EC3C52">
        <w:rPr>
          <w:rFonts w:ascii="Times New Roman" w:hAnsi="Times New Roman" w:cs="Times New Roman"/>
        </w:rPr>
        <w:t xml:space="preserve">Венецианское </w:t>
      </w:r>
      <w:r w:rsidR="00FA5A85" w:rsidRPr="00EC3C52">
        <w:rPr>
          <w:rFonts w:ascii="Times New Roman" w:hAnsi="Times New Roman" w:cs="Times New Roman"/>
        </w:rPr>
        <w:t>каприччио</w:t>
      </w:r>
      <w:r w:rsidRPr="00EC3C52">
        <w:rPr>
          <w:rFonts w:ascii="Times New Roman" w:hAnsi="Times New Roman" w:cs="Times New Roman"/>
        </w:rPr>
        <w:t xml:space="preserve"> – вид лагуны с гориз</w:t>
      </w:r>
      <w:r w:rsidR="00A061C7" w:rsidRPr="00EC3C52">
        <w:rPr>
          <w:rFonts w:ascii="Times New Roman" w:hAnsi="Times New Roman" w:cs="Times New Roman"/>
        </w:rPr>
        <w:t>онтальным</w:t>
      </w:r>
      <w:r w:rsidRPr="00EC3C52">
        <w:rPr>
          <w:rFonts w:ascii="Times New Roman" w:hAnsi="Times New Roman" w:cs="Times New Roman"/>
        </w:rPr>
        <w:t xml:space="preserve"> разворотом пространства, куда вписываются реальные и сочинённые памятники, где главное – тоновая живопись и светотеневые оттенки.</w:t>
      </w:r>
    </w:p>
    <w:p w14:paraId="58AD9F05" w14:textId="5028EE02" w:rsidR="00D5366C" w:rsidRPr="00EC3C52" w:rsidRDefault="00D355E8" w:rsidP="007C4B83">
      <w:pPr>
        <w:pStyle w:val="a3"/>
        <w:numPr>
          <w:ilvl w:val="0"/>
          <w:numId w:val="189"/>
        </w:numPr>
        <w:spacing w:line="360" w:lineRule="auto"/>
        <w:rPr>
          <w:rFonts w:ascii="Times New Roman" w:hAnsi="Times New Roman" w:cs="Times New Roman"/>
        </w:rPr>
      </w:pPr>
      <w:r w:rsidRPr="00EC3C52">
        <w:rPr>
          <w:rFonts w:ascii="Times New Roman" w:hAnsi="Times New Roman" w:cs="Times New Roman"/>
        </w:rPr>
        <w:t>Каприччио</w:t>
      </w:r>
      <w:r w:rsidR="00D5366C" w:rsidRPr="00EC3C52">
        <w:rPr>
          <w:rFonts w:ascii="Times New Roman" w:hAnsi="Times New Roman" w:cs="Times New Roman"/>
        </w:rPr>
        <w:t xml:space="preserve"> с воображаемым видом Риальто</w:t>
      </w:r>
      <w:r w:rsidR="00A061C7" w:rsidRPr="00EC3C52">
        <w:rPr>
          <w:rFonts w:ascii="Times New Roman" w:hAnsi="Times New Roman" w:cs="Times New Roman"/>
        </w:rPr>
        <w:t xml:space="preserve"> – с</w:t>
      </w:r>
      <w:r w:rsidR="00D5366C" w:rsidRPr="00EC3C52">
        <w:rPr>
          <w:rFonts w:ascii="Times New Roman" w:hAnsi="Times New Roman" w:cs="Times New Roman"/>
        </w:rPr>
        <w:t xml:space="preserve">месь </w:t>
      </w:r>
      <w:r w:rsidRPr="00EC3C52">
        <w:rPr>
          <w:rFonts w:ascii="Times New Roman" w:hAnsi="Times New Roman" w:cs="Times New Roman"/>
        </w:rPr>
        <w:t>каприччио</w:t>
      </w:r>
      <w:r w:rsidR="00D5366C" w:rsidRPr="00EC3C52">
        <w:rPr>
          <w:rFonts w:ascii="Times New Roman" w:hAnsi="Times New Roman" w:cs="Times New Roman"/>
        </w:rPr>
        <w:t xml:space="preserve"> и ведуты. Этот храм восходит к гравюрам 15 века с фантастическими видами. </w:t>
      </w:r>
    </w:p>
    <w:p w14:paraId="32C3E69B" w14:textId="2F2A7E39" w:rsidR="00E10F3B" w:rsidRPr="00EC3C52" w:rsidRDefault="00E10F3B" w:rsidP="007C4B83">
      <w:pPr>
        <w:spacing w:line="360" w:lineRule="auto"/>
        <w:rPr>
          <w:rFonts w:ascii="Times New Roman" w:hAnsi="Times New Roman" w:cs="Times New Roman"/>
        </w:rPr>
      </w:pPr>
      <w:r w:rsidRPr="00EC3C52">
        <w:rPr>
          <w:rFonts w:ascii="Times New Roman" w:hAnsi="Times New Roman" w:cs="Times New Roman"/>
        </w:rPr>
        <w:t xml:space="preserve">К концу жизни, нарастает драматизм и сложность освещения в его работах. </w:t>
      </w:r>
    </w:p>
    <w:p w14:paraId="2E393563" w14:textId="6FD1BCC6" w:rsidR="00D5366C" w:rsidRPr="00EC3C52" w:rsidRDefault="00D5366C" w:rsidP="007C4B83">
      <w:pPr>
        <w:spacing w:line="360" w:lineRule="auto"/>
        <w:rPr>
          <w:rFonts w:ascii="Times New Roman" w:hAnsi="Times New Roman" w:cs="Times New Roman"/>
        </w:rPr>
      </w:pPr>
      <w:r w:rsidRPr="00EC3C52">
        <w:rPr>
          <w:rFonts w:ascii="Times New Roman" w:hAnsi="Times New Roman" w:cs="Times New Roman"/>
        </w:rPr>
        <w:t>Переезжает в Англию</w:t>
      </w:r>
      <w:r w:rsidR="00A061C7" w:rsidRPr="00EC3C52">
        <w:rPr>
          <w:rFonts w:ascii="Times New Roman" w:hAnsi="Times New Roman" w:cs="Times New Roman"/>
        </w:rPr>
        <w:t xml:space="preserve">. </w:t>
      </w:r>
      <w:r w:rsidRPr="00EC3C52">
        <w:rPr>
          <w:rFonts w:ascii="Times New Roman" w:hAnsi="Times New Roman" w:cs="Times New Roman"/>
        </w:rPr>
        <w:t xml:space="preserve">Продолжает работать в жанре ведуты, но другой объект </w:t>
      </w:r>
      <w:r w:rsidR="00E10F3B" w:rsidRPr="00EC3C52">
        <w:rPr>
          <w:rFonts w:ascii="Times New Roman" w:hAnsi="Times New Roman" w:cs="Times New Roman"/>
        </w:rPr>
        <w:t>изображени</w:t>
      </w:r>
      <w:r w:rsidRPr="00EC3C52">
        <w:rPr>
          <w:rFonts w:ascii="Times New Roman" w:hAnsi="Times New Roman" w:cs="Times New Roman"/>
        </w:rPr>
        <w:t xml:space="preserve">я. </w:t>
      </w:r>
    </w:p>
    <w:p w14:paraId="20CFF110" w14:textId="780DB26F" w:rsidR="00D5366C" w:rsidRPr="00EC3C52" w:rsidRDefault="00D5366C" w:rsidP="007C4B83">
      <w:pPr>
        <w:pStyle w:val="a3"/>
        <w:numPr>
          <w:ilvl w:val="0"/>
          <w:numId w:val="190"/>
        </w:numPr>
        <w:spacing w:line="360" w:lineRule="auto"/>
        <w:rPr>
          <w:rFonts w:ascii="Times New Roman" w:hAnsi="Times New Roman" w:cs="Times New Roman"/>
        </w:rPr>
      </w:pPr>
      <w:r w:rsidRPr="00EC3C52">
        <w:rPr>
          <w:rFonts w:ascii="Times New Roman" w:hAnsi="Times New Roman" w:cs="Times New Roman"/>
        </w:rPr>
        <w:t xml:space="preserve">Замок Варвик – немного новый жанр, потому что для Венеции не характерен портрет загородной резиденции. </w:t>
      </w:r>
    </w:p>
    <w:p w14:paraId="309AFAF0" w14:textId="0EBA2A81" w:rsidR="00A061C7" w:rsidRPr="00EC3C52" w:rsidRDefault="00E10F3B" w:rsidP="007C4B83">
      <w:pPr>
        <w:pStyle w:val="a3"/>
        <w:numPr>
          <w:ilvl w:val="0"/>
          <w:numId w:val="190"/>
        </w:numPr>
        <w:spacing w:line="360" w:lineRule="auto"/>
        <w:rPr>
          <w:rFonts w:ascii="Times New Roman" w:hAnsi="Times New Roman" w:cs="Times New Roman"/>
        </w:rPr>
      </w:pPr>
      <w:r w:rsidRPr="00EC3C52">
        <w:rPr>
          <w:rFonts w:ascii="Times New Roman" w:hAnsi="Times New Roman" w:cs="Times New Roman"/>
        </w:rPr>
        <w:t>Панорама города через арку В</w:t>
      </w:r>
      <w:r w:rsidR="00D5366C" w:rsidRPr="00EC3C52">
        <w:rPr>
          <w:rFonts w:ascii="Times New Roman" w:hAnsi="Times New Roman" w:cs="Times New Roman"/>
        </w:rPr>
        <w:t>естминстерского моста</w:t>
      </w:r>
      <w:r w:rsidR="00A061C7" w:rsidRPr="00EC3C52">
        <w:rPr>
          <w:rFonts w:ascii="Times New Roman" w:hAnsi="Times New Roman" w:cs="Times New Roman"/>
        </w:rPr>
        <w:t xml:space="preserve"> - н</w:t>
      </w:r>
      <w:r w:rsidR="00D5366C" w:rsidRPr="00EC3C52">
        <w:rPr>
          <w:rFonts w:ascii="Times New Roman" w:hAnsi="Times New Roman" w:cs="Times New Roman"/>
        </w:rPr>
        <w:t xml:space="preserve">оватор. Маньеристы тоже пытались соединять очень близкую и очень далёкую точки зрения. Это даже не сам мост, а леса для его </w:t>
      </w:r>
      <w:r w:rsidR="00D5366C" w:rsidRPr="00EC3C52">
        <w:rPr>
          <w:rFonts w:ascii="Times New Roman" w:hAnsi="Times New Roman" w:cs="Times New Roman"/>
        </w:rPr>
        <w:lastRenderedPageBreak/>
        <w:t>строительства. Всё это выглядит очень естественно и натуралистично, картина и</w:t>
      </w:r>
      <w:r w:rsidR="00A061C7" w:rsidRPr="00EC3C52">
        <w:rPr>
          <w:rFonts w:ascii="Times New Roman" w:hAnsi="Times New Roman" w:cs="Times New Roman"/>
        </w:rPr>
        <w:t>мела множество подражаний – от Г</w:t>
      </w:r>
      <w:r w:rsidR="00D5366C" w:rsidRPr="00EC3C52">
        <w:rPr>
          <w:rFonts w:ascii="Times New Roman" w:hAnsi="Times New Roman" w:cs="Times New Roman"/>
        </w:rPr>
        <w:t xml:space="preserve">ейнсборо и Тёрнера. </w:t>
      </w:r>
    </w:p>
    <w:p w14:paraId="299BE09B" w14:textId="77777777" w:rsidR="00A061C7" w:rsidRPr="00EC3C52" w:rsidRDefault="00D5366C" w:rsidP="007C4B83">
      <w:pPr>
        <w:pStyle w:val="a3"/>
        <w:numPr>
          <w:ilvl w:val="0"/>
          <w:numId w:val="190"/>
        </w:numPr>
        <w:spacing w:line="360" w:lineRule="auto"/>
        <w:rPr>
          <w:rFonts w:ascii="Times New Roman" w:hAnsi="Times New Roman" w:cs="Times New Roman"/>
        </w:rPr>
      </w:pPr>
      <w:r w:rsidRPr="00EC3C52">
        <w:rPr>
          <w:rFonts w:ascii="Times New Roman" w:hAnsi="Times New Roman" w:cs="Times New Roman"/>
        </w:rPr>
        <w:t>Интерьер Сан Марко</w:t>
      </w:r>
      <w:r w:rsidR="00A061C7" w:rsidRPr="00EC3C52">
        <w:rPr>
          <w:rFonts w:ascii="Times New Roman" w:hAnsi="Times New Roman" w:cs="Times New Roman"/>
        </w:rPr>
        <w:t xml:space="preserve"> - </w:t>
      </w:r>
      <w:r w:rsidR="00A061C7" w:rsidRPr="00EC3C52">
        <w:rPr>
          <w:rFonts w:ascii="Times New Roman" w:hAnsi="Times New Roman" w:cs="Times New Roman"/>
          <w:b/>
        </w:rPr>
        <w:t>ж</w:t>
      </w:r>
      <w:r w:rsidRPr="00EC3C52">
        <w:rPr>
          <w:rFonts w:ascii="Times New Roman" w:hAnsi="Times New Roman" w:cs="Times New Roman"/>
          <w:b/>
        </w:rPr>
        <w:t>анр церковного интерьера</w:t>
      </w:r>
      <w:r w:rsidRPr="00EC3C52">
        <w:rPr>
          <w:rFonts w:ascii="Times New Roman" w:hAnsi="Times New Roman" w:cs="Times New Roman"/>
        </w:rPr>
        <w:t xml:space="preserve"> мы тоже можем отнести к ведуте – потому что это панорама узнаваемого памятника. </w:t>
      </w:r>
    </w:p>
    <w:p w14:paraId="474F49FC" w14:textId="77777777" w:rsidR="00A061C7" w:rsidRPr="00EC3C52" w:rsidRDefault="00D5366C" w:rsidP="007C4B83">
      <w:pPr>
        <w:pStyle w:val="a3"/>
        <w:numPr>
          <w:ilvl w:val="0"/>
          <w:numId w:val="190"/>
        </w:numPr>
        <w:spacing w:line="360" w:lineRule="auto"/>
        <w:rPr>
          <w:rFonts w:ascii="Times New Roman" w:hAnsi="Times New Roman" w:cs="Times New Roman"/>
        </w:rPr>
      </w:pPr>
      <w:r w:rsidRPr="00EC3C52">
        <w:rPr>
          <w:rFonts w:ascii="Times New Roman" w:hAnsi="Times New Roman" w:cs="Times New Roman"/>
        </w:rPr>
        <w:t xml:space="preserve">Лестница гигантов. </w:t>
      </w:r>
    </w:p>
    <w:p w14:paraId="04B268C0" w14:textId="621EF942" w:rsidR="00D5366C" w:rsidRPr="00EC3C52" w:rsidRDefault="00A061C7" w:rsidP="007C4B83">
      <w:pPr>
        <w:spacing w:line="360" w:lineRule="auto"/>
        <w:ind w:left="360"/>
        <w:rPr>
          <w:rFonts w:ascii="Times New Roman" w:hAnsi="Times New Roman" w:cs="Times New Roman"/>
        </w:rPr>
      </w:pPr>
      <w:r w:rsidRPr="00EC3C52">
        <w:rPr>
          <w:rFonts w:ascii="Times New Roman" w:hAnsi="Times New Roman" w:cs="Times New Roman"/>
        </w:rPr>
        <w:t xml:space="preserve">2/2 </w:t>
      </w:r>
      <w:r w:rsidR="00D5366C" w:rsidRPr="00EC3C52">
        <w:rPr>
          <w:rFonts w:ascii="Times New Roman" w:hAnsi="Times New Roman" w:cs="Times New Roman"/>
        </w:rPr>
        <w:t xml:space="preserve">18 века – в Венеции проторомантическое ощущение. </w:t>
      </w:r>
    </w:p>
    <w:p w14:paraId="1EDE6C6B" w14:textId="594D3E81" w:rsidR="00D5366C" w:rsidRPr="00EC3C52" w:rsidRDefault="00D5366C" w:rsidP="007C4B83">
      <w:pPr>
        <w:spacing w:line="360" w:lineRule="auto"/>
        <w:rPr>
          <w:rFonts w:ascii="Times New Roman" w:hAnsi="Times New Roman" w:cs="Times New Roman"/>
        </w:rPr>
      </w:pPr>
      <w:r w:rsidRPr="00EC3C52">
        <w:rPr>
          <w:rFonts w:ascii="Times New Roman" w:hAnsi="Times New Roman" w:cs="Times New Roman"/>
        </w:rPr>
        <w:t xml:space="preserve">Любимые сюжеты романтиков – </w:t>
      </w:r>
      <w:r w:rsidRPr="00EC3C52">
        <w:rPr>
          <w:rFonts w:ascii="Times New Roman" w:hAnsi="Times New Roman" w:cs="Times New Roman"/>
          <w:b/>
        </w:rPr>
        <w:t>катастрофы</w:t>
      </w:r>
      <w:r w:rsidRPr="00EC3C52">
        <w:rPr>
          <w:rFonts w:ascii="Times New Roman" w:hAnsi="Times New Roman" w:cs="Times New Roman"/>
        </w:rPr>
        <w:t>. Ночные пейзажи – тоже под влиянием этих тенденций в творчестве Каналетто.</w:t>
      </w:r>
    </w:p>
    <w:p w14:paraId="459E7B8A" w14:textId="4252805F" w:rsidR="00E10F3B" w:rsidRPr="00EC3C52" w:rsidRDefault="00E10F3B" w:rsidP="007C4B83">
      <w:pPr>
        <w:pStyle w:val="a3"/>
        <w:numPr>
          <w:ilvl w:val="0"/>
          <w:numId w:val="209"/>
        </w:numPr>
        <w:spacing w:line="360" w:lineRule="auto"/>
        <w:rPr>
          <w:rFonts w:ascii="Times New Roman" w:hAnsi="Times New Roman" w:cs="Times New Roman"/>
        </w:rPr>
      </w:pPr>
      <w:r w:rsidRPr="00EC3C52">
        <w:rPr>
          <w:rFonts w:ascii="Times New Roman" w:hAnsi="Times New Roman" w:cs="Times New Roman"/>
        </w:rPr>
        <w:t>Вилия Сан-Пьетро. 1760е. Берлин. Гос. музеи</w:t>
      </w:r>
    </w:p>
    <w:p w14:paraId="512DDE4B" w14:textId="6B8E141A" w:rsidR="00E10F3B" w:rsidRPr="00EC3C52" w:rsidRDefault="00E10F3B" w:rsidP="007C4B83">
      <w:pPr>
        <w:pStyle w:val="a3"/>
        <w:numPr>
          <w:ilvl w:val="0"/>
          <w:numId w:val="191"/>
        </w:numPr>
        <w:spacing w:line="360" w:lineRule="auto"/>
        <w:rPr>
          <w:rFonts w:ascii="Times New Roman" w:hAnsi="Times New Roman" w:cs="Times New Roman"/>
        </w:rPr>
      </w:pPr>
      <w:r w:rsidRPr="00EC3C52">
        <w:rPr>
          <w:rFonts w:ascii="Times New Roman" w:hAnsi="Times New Roman" w:cs="Times New Roman"/>
        </w:rPr>
        <w:t xml:space="preserve">Крыши Венеции. 1730е - В гравюре и рисунках Каналетто более свободен в выборе жанра. Его рисунок носит несколько импрессионистический хар-р – он действительно пытается передать ощущение воздуха, света и тени – ему не так важен венецианский колорит. В Венеции нет земли – либо полы, либо балконы – поэтому прачки, сушащие бельё – типичный мотив, но он здесь появляется попутно. Каналетто интересует изменение освещения в условиях морского климата. </w:t>
      </w:r>
    </w:p>
    <w:p w14:paraId="2296D1A9" w14:textId="0302265C" w:rsidR="00E10F3B" w:rsidRPr="00EC3C52" w:rsidRDefault="00E10F3B" w:rsidP="007C4B83">
      <w:pPr>
        <w:pStyle w:val="a3"/>
        <w:numPr>
          <w:ilvl w:val="0"/>
          <w:numId w:val="191"/>
        </w:numPr>
        <w:spacing w:line="360" w:lineRule="auto"/>
        <w:rPr>
          <w:rFonts w:ascii="Times New Roman" w:hAnsi="Times New Roman" w:cs="Times New Roman"/>
        </w:rPr>
      </w:pPr>
      <w:r w:rsidRPr="00EC3C52">
        <w:rPr>
          <w:rFonts w:ascii="Times New Roman" w:hAnsi="Times New Roman" w:cs="Times New Roman"/>
        </w:rPr>
        <w:t xml:space="preserve">Вестминстерский мост -другой подход к рисунку – более парадный и сухой.  </w:t>
      </w:r>
    </w:p>
    <w:p w14:paraId="09DFC1B8" w14:textId="00AA0B7B" w:rsidR="00D5366C" w:rsidRPr="00EC3C52" w:rsidRDefault="00D5366C" w:rsidP="007C4B83">
      <w:pPr>
        <w:spacing w:line="360" w:lineRule="auto"/>
        <w:rPr>
          <w:rFonts w:ascii="Times New Roman" w:hAnsi="Times New Roman" w:cs="Times New Roman"/>
        </w:rPr>
      </w:pPr>
      <w:r w:rsidRPr="00EC3C52">
        <w:rPr>
          <w:rFonts w:ascii="Times New Roman" w:hAnsi="Times New Roman" w:cs="Times New Roman"/>
        </w:rPr>
        <w:t xml:space="preserve">Именно Каналетто поднимает на профессиональную высоту жанр ведуты, зародившийся в начале 18 века, потом он будет много тиражироваться. </w:t>
      </w:r>
    </w:p>
    <w:p w14:paraId="2B8D8607" w14:textId="77777777" w:rsidR="00A061C7" w:rsidRPr="00EC3C52" w:rsidRDefault="00A061C7" w:rsidP="007C4B83">
      <w:pPr>
        <w:pStyle w:val="3"/>
        <w:spacing w:line="360" w:lineRule="auto"/>
        <w:rPr>
          <w:rFonts w:ascii="Times New Roman" w:hAnsi="Times New Roman" w:cs="Times New Roman"/>
          <w:b/>
        </w:rPr>
      </w:pPr>
      <w:bookmarkStart w:id="104" w:name="_Toc503155071"/>
      <w:r w:rsidRPr="00EC3C52">
        <w:rPr>
          <w:rFonts w:ascii="Times New Roman" w:hAnsi="Times New Roman" w:cs="Times New Roman"/>
          <w:b/>
        </w:rPr>
        <w:t>Бернардо Беллотто</w:t>
      </w:r>
      <w:bookmarkEnd w:id="104"/>
      <w:r w:rsidRPr="00EC3C52">
        <w:rPr>
          <w:rFonts w:ascii="Times New Roman" w:hAnsi="Times New Roman" w:cs="Times New Roman"/>
          <w:b/>
        </w:rPr>
        <w:t xml:space="preserve"> </w:t>
      </w:r>
    </w:p>
    <w:p w14:paraId="68175767" w14:textId="05785E0D" w:rsidR="00D5366C" w:rsidRPr="00EC3C52" w:rsidRDefault="00A061C7" w:rsidP="007C4B83">
      <w:pPr>
        <w:spacing w:line="360" w:lineRule="auto"/>
        <w:rPr>
          <w:rFonts w:ascii="Times New Roman" w:hAnsi="Times New Roman" w:cs="Times New Roman"/>
        </w:rPr>
      </w:pPr>
      <w:r w:rsidRPr="00EC3C52">
        <w:rPr>
          <w:rFonts w:ascii="Times New Roman" w:hAnsi="Times New Roman" w:cs="Times New Roman"/>
        </w:rPr>
        <w:t>П</w:t>
      </w:r>
      <w:r w:rsidR="00D5366C" w:rsidRPr="00EC3C52">
        <w:rPr>
          <w:rFonts w:ascii="Times New Roman" w:hAnsi="Times New Roman" w:cs="Times New Roman"/>
        </w:rPr>
        <w:t xml:space="preserve">лемянник, после смерти дядюшки берёт себе его имя, но он больше не живописец, как сам Каналетто, а график. Жёсткая сухая графичность. Всегда пользуется камерой обскура. </w:t>
      </w:r>
    </w:p>
    <w:p w14:paraId="0AF74DA5" w14:textId="75BCD99C" w:rsidR="00D5366C" w:rsidRPr="00EC3C52" w:rsidRDefault="00D5366C" w:rsidP="007C4B83">
      <w:pPr>
        <w:spacing w:line="360" w:lineRule="auto"/>
        <w:rPr>
          <w:rFonts w:ascii="Times New Roman" w:hAnsi="Times New Roman" w:cs="Times New Roman"/>
        </w:rPr>
      </w:pPr>
      <w:r w:rsidRPr="00EC3C52">
        <w:rPr>
          <w:rFonts w:ascii="Times New Roman" w:hAnsi="Times New Roman" w:cs="Times New Roman"/>
        </w:rPr>
        <w:t xml:space="preserve">Прославился тем, что </w:t>
      </w:r>
      <w:r w:rsidRPr="00EC3C52">
        <w:rPr>
          <w:rFonts w:ascii="Times New Roman" w:hAnsi="Times New Roman" w:cs="Times New Roman"/>
          <w:i/>
        </w:rPr>
        <w:t xml:space="preserve">распространил жанр венецианской ведуты по Европе </w:t>
      </w:r>
      <w:r w:rsidRPr="00EC3C52">
        <w:rPr>
          <w:rFonts w:ascii="Times New Roman" w:hAnsi="Times New Roman" w:cs="Times New Roman"/>
        </w:rPr>
        <w:t>– в том числе восточной (Дрезден и Варшава).</w:t>
      </w:r>
    </w:p>
    <w:p w14:paraId="464ED197" w14:textId="77777777" w:rsidR="0069396C" w:rsidRPr="00EC3C52" w:rsidRDefault="0069396C" w:rsidP="007C4B83">
      <w:pPr>
        <w:pStyle w:val="a3"/>
        <w:numPr>
          <w:ilvl w:val="0"/>
          <w:numId w:val="210"/>
        </w:numPr>
        <w:spacing w:line="360" w:lineRule="auto"/>
        <w:rPr>
          <w:rFonts w:ascii="Times New Roman" w:hAnsi="Times New Roman" w:cs="Times New Roman"/>
        </w:rPr>
      </w:pPr>
      <w:r w:rsidRPr="00EC3C52">
        <w:rPr>
          <w:rFonts w:ascii="Times New Roman" w:eastAsiaTheme="minorHAnsi" w:hAnsi="Times New Roman" w:cs="Times New Roman"/>
          <w:lang w:eastAsia="en-US"/>
        </w:rPr>
        <w:t>Риа деи Мендикати. 1738-40.</w:t>
      </w:r>
    </w:p>
    <w:p w14:paraId="528412E5" w14:textId="02B70731" w:rsidR="0069396C" w:rsidRPr="00EC3C52" w:rsidRDefault="0069396C" w:rsidP="007C4B83">
      <w:pPr>
        <w:pStyle w:val="a3"/>
        <w:numPr>
          <w:ilvl w:val="0"/>
          <w:numId w:val="210"/>
        </w:numPr>
        <w:spacing w:line="360" w:lineRule="auto"/>
        <w:rPr>
          <w:rFonts w:ascii="Times New Roman" w:hAnsi="Times New Roman" w:cs="Times New Roman"/>
        </w:rPr>
      </w:pPr>
      <w:r w:rsidRPr="00EC3C52">
        <w:rPr>
          <w:rFonts w:ascii="Times New Roman" w:hAnsi="Times New Roman" w:cs="Times New Roman"/>
        </w:rPr>
        <w:t xml:space="preserve">Площадь Нового рынка в Дрездене. 1749. Дрезден. Кар.галерея </w:t>
      </w:r>
    </w:p>
    <w:p w14:paraId="577C0397" w14:textId="2FD5CFB5" w:rsidR="0069396C" w:rsidRPr="00EC3C52" w:rsidRDefault="0069396C" w:rsidP="007C4B83">
      <w:pPr>
        <w:pStyle w:val="a3"/>
        <w:numPr>
          <w:ilvl w:val="0"/>
          <w:numId w:val="210"/>
        </w:numPr>
        <w:spacing w:line="360" w:lineRule="auto"/>
        <w:rPr>
          <w:rFonts w:ascii="Times New Roman" w:hAnsi="Times New Roman" w:cs="Times New Roman"/>
        </w:rPr>
      </w:pPr>
      <w:r w:rsidRPr="00EC3C52">
        <w:rPr>
          <w:rFonts w:ascii="Times New Roman" w:eastAsiaTheme="minorHAnsi" w:hAnsi="Times New Roman" w:cs="Times New Roman"/>
          <w:lang w:eastAsia="en-US"/>
        </w:rPr>
        <w:t xml:space="preserve">Вид Варшавы от королевского </w:t>
      </w:r>
      <w:r w:rsidRPr="00EC3C52">
        <w:rPr>
          <w:rFonts w:ascii="Times New Roman" w:hAnsi="Times New Roman" w:cs="Times New Roman"/>
        </w:rPr>
        <w:t>дворца.</w:t>
      </w:r>
    </w:p>
    <w:p w14:paraId="29BC9EF9" w14:textId="3E29D93B" w:rsidR="00D5366C" w:rsidRPr="00EC3C52" w:rsidRDefault="00D5366C" w:rsidP="007C4B83">
      <w:pPr>
        <w:spacing w:line="360" w:lineRule="auto"/>
        <w:rPr>
          <w:rFonts w:ascii="Times New Roman" w:hAnsi="Times New Roman" w:cs="Times New Roman"/>
        </w:rPr>
      </w:pPr>
      <w:r w:rsidRPr="00EC3C52">
        <w:rPr>
          <w:rFonts w:ascii="Times New Roman" w:hAnsi="Times New Roman" w:cs="Times New Roman"/>
        </w:rPr>
        <w:t>Но его живопись выходит за рамки живописи и становится иногда маниакальным запечатлением всех мельчайших деталей событи</w:t>
      </w:r>
      <w:r w:rsidR="0069396C" w:rsidRPr="00EC3C52">
        <w:rPr>
          <w:rFonts w:ascii="Times New Roman" w:hAnsi="Times New Roman" w:cs="Times New Roman"/>
        </w:rPr>
        <w:t>й =</w:t>
      </w:r>
      <w:r w:rsidRPr="00EC3C52">
        <w:rPr>
          <w:rFonts w:ascii="Times New Roman" w:hAnsi="Times New Roman" w:cs="Times New Roman"/>
        </w:rPr>
        <w:t xml:space="preserve"> за это его и ценили заказчики.</w:t>
      </w:r>
    </w:p>
    <w:p w14:paraId="1E1B926C" w14:textId="77777777" w:rsidR="00A061C7" w:rsidRPr="00EC3C52" w:rsidRDefault="00D5366C" w:rsidP="007C4B83">
      <w:pPr>
        <w:pStyle w:val="3"/>
        <w:spacing w:line="360" w:lineRule="auto"/>
        <w:rPr>
          <w:rFonts w:ascii="Times New Roman" w:hAnsi="Times New Roman" w:cs="Times New Roman"/>
          <w:b/>
        </w:rPr>
      </w:pPr>
      <w:bookmarkStart w:id="105" w:name="_Toc503155072"/>
      <w:r w:rsidRPr="00EC3C52">
        <w:rPr>
          <w:rFonts w:ascii="Times New Roman" w:hAnsi="Times New Roman" w:cs="Times New Roman"/>
          <w:b/>
        </w:rPr>
        <w:t>Мариески</w:t>
      </w:r>
      <w:bookmarkEnd w:id="105"/>
    </w:p>
    <w:p w14:paraId="568502B2" w14:textId="6625F05C" w:rsidR="00D5366C" w:rsidRPr="00EC3C52" w:rsidRDefault="0069396C" w:rsidP="007C4B83">
      <w:pPr>
        <w:spacing w:line="360" w:lineRule="auto"/>
        <w:rPr>
          <w:rFonts w:ascii="Times New Roman" w:hAnsi="Times New Roman" w:cs="Times New Roman"/>
        </w:rPr>
      </w:pPr>
      <w:r w:rsidRPr="00EC3C52">
        <w:rPr>
          <w:rFonts w:ascii="Times New Roman" w:hAnsi="Times New Roman" w:cs="Times New Roman"/>
        </w:rPr>
        <w:t>У</w:t>
      </w:r>
      <w:r w:rsidR="00D5366C" w:rsidRPr="00EC3C52">
        <w:rPr>
          <w:rFonts w:ascii="Times New Roman" w:hAnsi="Times New Roman" w:cs="Times New Roman"/>
        </w:rPr>
        <w:t>читель Франческо Гварди. Его больше интересует не парадная, в отличие от Каналетто, а повседневная жизнь Венеции. Больше караваджист по типологии, делает очень много капричч</w:t>
      </w:r>
      <w:r w:rsidR="00A061C7" w:rsidRPr="00EC3C52">
        <w:rPr>
          <w:rFonts w:ascii="Times New Roman" w:hAnsi="Times New Roman" w:cs="Times New Roman"/>
        </w:rPr>
        <w:t>ио.</w:t>
      </w:r>
    </w:p>
    <w:p w14:paraId="5882F9FF" w14:textId="4AE866C3" w:rsidR="0069396C" w:rsidRPr="00EC3C52" w:rsidRDefault="00FA5A85" w:rsidP="007C4B83">
      <w:pPr>
        <w:pStyle w:val="a3"/>
        <w:numPr>
          <w:ilvl w:val="0"/>
          <w:numId w:val="213"/>
        </w:numPr>
        <w:spacing w:line="360" w:lineRule="auto"/>
        <w:rPr>
          <w:rFonts w:ascii="Times New Roman" w:hAnsi="Times New Roman" w:cs="Times New Roman"/>
        </w:rPr>
      </w:pPr>
      <w:r w:rsidRPr="00EC3C52">
        <w:rPr>
          <w:rFonts w:ascii="Times New Roman" w:hAnsi="Times New Roman" w:cs="Times New Roman"/>
        </w:rPr>
        <w:t xml:space="preserve">Каприччо с </w:t>
      </w:r>
      <w:r w:rsidR="0069396C" w:rsidRPr="00EC3C52">
        <w:rPr>
          <w:rFonts w:ascii="Times New Roman" w:hAnsi="Times New Roman" w:cs="Times New Roman"/>
        </w:rPr>
        <w:t>руинами триумфальной арки. Ок.1741. Гал.Академии</w:t>
      </w:r>
    </w:p>
    <w:p w14:paraId="6671683E" w14:textId="77777777" w:rsidR="00570479" w:rsidRPr="00EC3C52" w:rsidRDefault="00570479" w:rsidP="007C4B83">
      <w:pPr>
        <w:pStyle w:val="3"/>
        <w:spacing w:line="360" w:lineRule="auto"/>
        <w:rPr>
          <w:rFonts w:ascii="Times New Roman" w:hAnsi="Times New Roman" w:cs="Times New Roman"/>
          <w:b/>
        </w:rPr>
      </w:pPr>
      <w:bookmarkStart w:id="106" w:name="_Toc503155073"/>
      <w:r w:rsidRPr="00EC3C52">
        <w:rPr>
          <w:rFonts w:ascii="Times New Roman" w:hAnsi="Times New Roman" w:cs="Times New Roman"/>
          <w:b/>
        </w:rPr>
        <w:t>Франческо Гварди</w:t>
      </w:r>
      <w:bookmarkEnd w:id="106"/>
    </w:p>
    <w:p w14:paraId="23048420" w14:textId="582A8220" w:rsidR="00D5366C" w:rsidRPr="00EC3C52" w:rsidRDefault="00570479" w:rsidP="007C4B83">
      <w:pPr>
        <w:spacing w:line="360" w:lineRule="auto"/>
        <w:rPr>
          <w:rFonts w:ascii="Times New Roman" w:hAnsi="Times New Roman" w:cs="Times New Roman"/>
        </w:rPr>
      </w:pPr>
      <w:r w:rsidRPr="00EC3C52">
        <w:rPr>
          <w:rFonts w:ascii="Times New Roman" w:hAnsi="Times New Roman" w:cs="Times New Roman"/>
        </w:rPr>
        <w:t xml:space="preserve">Станет одним из главных мастеров венецианской ведуты. </w:t>
      </w:r>
      <w:r w:rsidR="00D5366C" w:rsidRPr="00EC3C52">
        <w:rPr>
          <w:rFonts w:ascii="Times New Roman" w:hAnsi="Times New Roman" w:cs="Times New Roman"/>
        </w:rPr>
        <w:t>Последний крупный венец</w:t>
      </w:r>
      <w:r w:rsidR="00CF708D" w:rsidRPr="00EC3C52">
        <w:rPr>
          <w:rFonts w:ascii="Times New Roman" w:hAnsi="Times New Roman" w:cs="Times New Roman"/>
        </w:rPr>
        <w:t>ианец-</w:t>
      </w:r>
      <w:r w:rsidR="00D5366C" w:rsidRPr="00EC3C52">
        <w:rPr>
          <w:rFonts w:ascii="Times New Roman" w:hAnsi="Times New Roman" w:cs="Times New Roman"/>
        </w:rPr>
        <w:t xml:space="preserve"> ведутист – ученик Мариески, самый младший из семьи Гварди</w:t>
      </w:r>
      <w:r w:rsidR="0069396C" w:rsidRPr="00EC3C52">
        <w:rPr>
          <w:rFonts w:ascii="Times New Roman" w:hAnsi="Times New Roman" w:cs="Times New Roman"/>
        </w:rPr>
        <w:t>,</w:t>
      </w:r>
      <w:r w:rsidR="00D5366C" w:rsidRPr="00EC3C52">
        <w:rPr>
          <w:rFonts w:ascii="Times New Roman" w:hAnsi="Times New Roman" w:cs="Times New Roman"/>
        </w:rPr>
        <w:t xml:space="preserve"> </w:t>
      </w:r>
      <w:r w:rsidR="0069396C" w:rsidRPr="00EC3C52">
        <w:rPr>
          <w:rFonts w:ascii="Times New Roman" w:hAnsi="Times New Roman" w:cs="Times New Roman"/>
        </w:rPr>
        <w:t>получил образование как куба</w:t>
      </w:r>
      <w:r w:rsidR="00D5366C" w:rsidRPr="00EC3C52">
        <w:rPr>
          <w:rFonts w:ascii="Times New Roman" w:hAnsi="Times New Roman" w:cs="Times New Roman"/>
        </w:rPr>
        <w:t xml:space="preserve">торист. Впитал именно настроение – по большей части </w:t>
      </w:r>
      <w:r w:rsidR="00EF3B25" w:rsidRPr="00EC3C52">
        <w:rPr>
          <w:rFonts w:ascii="Times New Roman" w:hAnsi="Times New Roman" w:cs="Times New Roman"/>
        </w:rPr>
        <w:t>эмоциональное</w:t>
      </w:r>
      <w:r w:rsidR="00D5366C" w:rsidRPr="00EC3C52">
        <w:rPr>
          <w:rFonts w:ascii="Times New Roman" w:hAnsi="Times New Roman" w:cs="Times New Roman"/>
        </w:rPr>
        <w:t xml:space="preserve">. </w:t>
      </w:r>
    </w:p>
    <w:p w14:paraId="5E6FC2A0" w14:textId="2CF87BCD" w:rsidR="00D5366C" w:rsidRPr="00EC3C52" w:rsidRDefault="00EF3B25" w:rsidP="007C4B83">
      <w:pPr>
        <w:pStyle w:val="a3"/>
        <w:numPr>
          <w:ilvl w:val="0"/>
          <w:numId w:val="211"/>
        </w:numPr>
        <w:spacing w:line="360" w:lineRule="auto"/>
        <w:rPr>
          <w:rFonts w:ascii="Times New Roman" w:hAnsi="Times New Roman" w:cs="Times New Roman"/>
        </w:rPr>
      </w:pPr>
      <w:r w:rsidRPr="00EC3C52">
        <w:rPr>
          <w:rFonts w:ascii="Times New Roman" w:hAnsi="Times New Roman" w:cs="Times New Roman"/>
        </w:rPr>
        <w:lastRenderedPageBreak/>
        <w:t>Приёмная женского монастыря - о</w:t>
      </w:r>
      <w:r w:rsidR="00D5366C" w:rsidRPr="00EC3C52">
        <w:rPr>
          <w:rFonts w:ascii="Times New Roman" w:hAnsi="Times New Roman" w:cs="Times New Roman"/>
        </w:rPr>
        <w:t>дна и ранних работ</w:t>
      </w:r>
    </w:p>
    <w:p w14:paraId="5DAE8E72" w14:textId="17C461D6" w:rsidR="00D5366C" w:rsidRPr="00EC3C52" w:rsidRDefault="00D5366C" w:rsidP="007C4B83">
      <w:pPr>
        <w:spacing w:line="360" w:lineRule="auto"/>
        <w:rPr>
          <w:rFonts w:ascii="Times New Roman" w:hAnsi="Times New Roman" w:cs="Times New Roman"/>
        </w:rPr>
      </w:pPr>
      <w:r w:rsidRPr="00EC3C52">
        <w:rPr>
          <w:rFonts w:ascii="Times New Roman" w:hAnsi="Times New Roman" w:cs="Times New Roman"/>
        </w:rPr>
        <w:t xml:space="preserve">Помимо пейзажей и сакральных сюжетов </w:t>
      </w:r>
      <w:r w:rsidRPr="00EC3C52">
        <w:rPr>
          <w:rFonts w:ascii="Times New Roman" w:hAnsi="Times New Roman" w:cs="Times New Roman"/>
          <w:b/>
        </w:rPr>
        <w:t xml:space="preserve">пишет жанровые картины </w:t>
      </w:r>
      <w:r w:rsidR="0069396C" w:rsidRPr="00EC3C52">
        <w:rPr>
          <w:rFonts w:ascii="Times New Roman" w:hAnsi="Times New Roman" w:cs="Times New Roman"/>
        </w:rPr>
        <w:t xml:space="preserve">– линия Пьетро Лонги. </w:t>
      </w:r>
      <w:r w:rsidRPr="00EC3C52">
        <w:rPr>
          <w:rFonts w:ascii="Times New Roman" w:hAnsi="Times New Roman" w:cs="Times New Roman"/>
        </w:rPr>
        <w:t xml:space="preserve">Трактует жизнь венецианки во всех её проявлениях. Посещение монастыря в Венеции – тоже своего рода развлечение – потому что там есть молодые красивые воспитанницы школы для девочек и хоры. </w:t>
      </w:r>
    </w:p>
    <w:p w14:paraId="41DC2C40" w14:textId="4CB4198A" w:rsidR="00D5366C" w:rsidRPr="00EC3C52" w:rsidRDefault="00D5366C" w:rsidP="007C4B83">
      <w:pPr>
        <w:pStyle w:val="a3"/>
        <w:numPr>
          <w:ilvl w:val="0"/>
          <w:numId w:val="191"/>
        </w:numPr>
        <w:spacing w:line="360" w:lineRule="auto"/>
        <w:rPr>
          <w:rFonts w:ascii="Times New Roman" w:hAnsi="Times New Roman" w:cs="Times New Roman"/>
        </w:rPr>
      </w:pPr>
      <w:r w:rsidRPr="00EC3C52">
        <w:rPr>
          <w:rFonts w:ascii="Times New Roman" w:hAnsi="Times New Roman" w:cs="Times New Roman"/>
        </w:rPr>
        <w:t>Ридотто</w:t>
      </w:r>
      <w:r w:rsidR="00EB1335" w:rsidRPr="00EC3C52">
        <w:rPr>
          <w:rFonts w:ascii="Times New Roman" w:hAnsi="Times New Roman" w:cs="Times New Roman"/>
        </w:rPr>
        <w:t xml:space="preserve"> - б</w:t>
      </w:r>
      <w:r w:rsidRPr="00EC3C52">
        <w:rPr>
          <w:rFonts w:ascii="Times New Roman" w:hAnsi="Times New Roman" w:cs="Times New Roman"/>
        </w:rPr>
        <w:t xml:space="preserve">елая маска + чёрная накидка – уравнение всех сословий. При том, что официальная Венеция остаётся строгим олигархическим гос-вом, где практически невозможны браки между представителями разных сословий и есть тайная полиция. Богатство и роскошь + обнищание, карнавал + тайная полиция. </w:t>
      </w:r>
    </w:p>
    <w:p w14:paraId="2B8C5437" w14:textId="77777777" w:rsidR="00EB1335" w:rsidRPr="00EC3C52" w:rsidRDefault="00D5366C" w:rsidP="007C4B83">
      <w:pPr>
        <w:spacing w:line="360" w:lineRule="auto"/>
        <w:rPr>
          <w:rFonts w:ascii="Times New Roman" w:hAnsi="Times New Roman" w:cs="Times New Roman"/>
        </w:rPr>
      </w:pPr>
      <w:r w:rsidRPr="00EC3C52">
        <w:rPr>
          <w:rFonts w:ascii="Times New Roman" w:hAnsi="Times New Roman" w:cs="Times New Roman"/>
        </w:rPr>
        <w:t>До смерти с</w:t>
      </w:r>
      <w:r w:rsidR="00EB1335" w:rsidRPr="00EC3C52">
        <w:rPr>
          <w:rFonts w:ascii="Times New Roman" w:hAnsi="Times New Roman" w:cs="Times New Roman"/>
        </w:rPr>
        <w:t>таршего брата в 1760 Франческо Г</w:t>
      </w:r>
      <w:r w:rsidRPr="00EC3C52">
        <w:rPr>
          <w:rFonts w:ascii="Times New Roman" w:hAnsi="Times New Roman" w:cs="Times New Roman"/>
        </w:rPr>
        <w:t xml:space="preserve">варди не работал самостоятельно, а в 1760 ему уже около 40. Он никогда не был финансово самостоятельным, его всегда опекали братья. Но к 40 годам всё-таки имел уже семью и мастерскую. </w:t>
      </w:r>
    </w:p>
    <w:p w14:paraId="5298DED0" w14:textId="282CCDCC" w:rsidR="00EB1335" w:rsidRPr="00EC3C52" w:rsidRDefault="00D5366C" w:rsidP="007C4B83">
      <w:pPr>
        <w:pStyle w:val="a3"/>
        <w:numPr>
          <w:ilvl w:val="0"/>
          <w:numId w:val="191"/>
        </w:numPr>
        <w:spacing w:line="360" w:lineRule="auto"/>
        <w:rPr>
          <w:rFonts w:ascii="Times New Roman" w:hAnsi="Times New Roman" w:cs="Times New Roman"/>
        </w:rPr>
      </w:pPr>
      <w:r w:rsidRPr="00EC3C52">
        <w:rPr>
          <w:rFonts w:ascii="Times New Roman" w:hAnsi="Times New Roman" w:cs="Times New Roman"/>
        </w:rPr>
        <w:t>Лодки на лагуне</w:t>
      </w:r>
      <w:r w:rsidR="00EB1335" w:rsidRPr="00EC3C52">
        <w:rPr>
          <w:rFonts w:ascii="Times New Roman" w:hAnsi="Times New Roman" w:cs="Times New Roman"/>
        </w:rPr>
        <w:t xml:space="preserve"> -ж</w:t>
      </w:r>
      <w:r w:rsidRPr="00EC3C52">
        <w:rPr>
          <w:rFonts w:ascii="Times New Roman" w:hAnsi="Times New Roman" w:cs="Times New Roman"/>
        </w:rPr>
        <w:t>анровый венецианский мотив, но жанровые признаки не очень акцентируют</w:t>
      </w:r>
      <w:r w:rsidR="0033084C" w:rsidRPr="00EC3C52">
        <w:rPr>
          <w:rFonts w:ascii="Times New Roman" w:hAnsi="Times New Roman" w:cs="Times New Roman"/>
        </w:rPr>
        <w:t>ся. Основная роль отводится воде и небу</w:t>
      </w:r>
      <w:r w:rsidRPr="00EC3C52">
        <w:rPr>
          <w:rFonts w:ascii="Times New Roman" w:hAnsi="Times New Roman" w:cs="Times New Roman"/>
        </w:rPr>
        <w:t xml:space="preserve">, которые написаны очень близко. </w:t>
      </w:r>
    </w:p>
    <w:p w14:paraId="41A0C863" w14:textId="77777777" w:rsidR="00EB1335" w:rsidRPr="00EC3C52" w:rsidRDefault="00D5366C" w:rsidP="007C4B83">
      <w:pPr>
        <w:pStyle w:val="a3"/>
        <w:numPr>
          <w:ilvl w:val="0"/>
          <w:numId w:val="191"/>
        </w:numPr>
        <w:spacing w:line="360" w:lineRule="auto"/>
        <w:rPr>
          <w:rFonts w:ascii="Times New Roman" w:hAnsi="Times New Roman" w:cs="Times New Roman"/>
        </w:rPr>
      </w:pPr>
      <w:r w:rsidRPr="00EC3C52">
        <w:rPr>
          <w:rFonts w:ascii="Times New Roman" w:hAnsi="Times New Roman" w:cs="Times New Roman"/>
        </w:rPr>
        <w:t>Ночная процессия на пьяцца Сан Марко</w:t>
      </w:r>
      <w:r w:rsidR="00EB1335" w:rsidRPr="00EC3C52">
        <w:rPr>
          <w:rFonts w:ascii="Times New Roman" w:hAnsi="Times New Roman" w:cs="Times New Roman"/>
        </w:rPr>
        <w:t xml:space="preserve"> -в</w:t>
      </w:r>
      <w:r w:rsidRPr="00EC3C52">
        <w:rPr>
          <w:rFonts w:ascii="Times New Roman" w:hAnsi="Times New Roman" w:cs="Times New Roman"/>
        </w:rPr>
        <w:t xml:space="preserve">ыбирает всегда очень высокую точу зрения, отчего зритель чувствует себя чужим на празднике жизни. </w:t>
      </w:r>
    </w:p>
    <w:p w14:paraId="501E91DB" w14:textId="5CC98973" w:rsidR="00D5366C" w:rsidRPr="00EC3C52" w:rsidRDefault="00D5366C" w:rsidP="007C4B83">
      <w:pPr>
        <w:pStyle w:val="a3"/>
        <w:numPr>
          <w:ilvl w:val="0"/>
          <w:numId w:val="191"/>
        </w:numPr>
        <w:spacing w:line="360" w:lineRule="auto"/>
        <w:rPr>
          <w:rFonts w:ascii="Times New Roman" w:hAnsi="Times New Roman" w:cs="Times New Roman"/>
        </w:rPr>
      </w:pPr>
      <w:r w:rsidRPr="00EC3C52">
        <w:rPr>
          <w:rFonts w:ascii="Times New Roman" w:hAnsi="Times New Roman" w:cs="Times New Roman"/>
        </w:rPr>
        <w:t>Пьяцетта, вид на Сан Джорджо Маджоре</w:t>
      </w:r>
      <w:r w:rsidR="00EB1335" w:rsidRPr="00EC3C52">
        <w:rPr>
          <w:rFonts w:ascii="Times New Roman" w:hAnsi="Times New Roman" w:cs="Times New Roman"/>
        </w:rPr>
        <w:t xml:space="preserve"> -о</w:t>
      </w:r>
      <w:r w:rsidRPr="00EC3C52">
        <w:rPr>
          <w:rFonts w:ascii="Times New Roman" w:hAnsi="Times New Roman" w:cs="Times New Roman"/>
        </w:rPr>
        <w:t xml:space="preserve">тчасти видим из-за спины, изнанку праздника. </w:t>
      </w:r>
    </w:p>
    <w:p w14:paraId="153DD3D9" w14:textId="7F4ED553" w:rsidR="0033084C" w:rsidRPr="00EC3C52" w:rsidRDefault="0033084C" w:rsidP="007C4B83">
      <w:pPr>
        <w:pStyle w:val="a3"/>
        <w:numPr>
          <w:ilvl w:val="0"/>
          <w:numId w:val="191"/>
        </w:numPr>
        <w:spacing w:line="360" w:lineRule="auto"/>
        <w:rPr>
          <w:rFonts w:ascii="Times New Roman" w:hAnsi="Times New Roman" w:cs="Times New Roman"/>
        </w:rPr>
      </w:pPr>
      <w:r w:rsidRPr="00EC3C52">
        <w:rPr>
          <w:rFonts w:ascii="Times New Roman" w:hAnsi="Times New Roman" w:cs="Times New Roman"/>
        </w:rPr>
        <w:t>Мост в Доло</w:t>
      </w:r>
    </w:p>
    <w:p w14:paraId="696A1B00" w14:textId="5733EDB8" w:rsidR="00D5366C" w:rsidRPr="00EC3C52" w:rsidRDefault="00D5366C" w:rsidP="007C4B83">
      <w:pPr>
        <w:spacing w:line="360" w:lineRule="auto"/>
        <w:rPr>
          <w:rFonts w:ascii="Times New Roman" w:hAnsi="Times New Roman" w:cs="Times New Roman"/>
        </w:rPr>
      </w:pPr>
      <w:r w:rsidRPr="00EC3C52">
        <w:rPr>
          <w:rFonts w:ascii="Times New Roman" w:hAnsi="Times New Roman" w:cs="Times New Roman"/>
        </w:rPr>
        <w:t xml:space="preserve">Есть виды более камерные. Контуры иногда вообще пропадают. Штрихи задают романтически-тревожное ощущение. </w:t>
      </w:r>
    </w:p>
    <w:p w14:paraId="302FAD70" w14:textId="32D06DCB" w:rsidR="00EB1335" w:rsidRPr="00EC3C52" w:rsidRDefault="0033084C" w:rsidP="007C4B83">
      <w:pPr>
        <w:pStyle w:val="a3"/>
        <w:numPr>
          <w:ilvl w:val="0"/>
          <w:numId w:val="192"/>
        </w:numPr>
        <w:spacing w:line="360" w:lineRule="auto"/>
        <w:rPr>
          <w:rFonts w:ascii="Times New Roman" w:hAnsi="Times New Roman" w:cs="Times New Roman"/>
        </w:rPr>
      </w:pPr>
      <w:r w:rsidRPr="00EC3C52">
        <w:rPr>
          <w:rFonts w:ascii="Times New Roman" w:hAnsi="Times New Roman" w:cs="Times New Roman"/>
        </w:rPr>
        <w:t>Вид Моло и рива дельи Скьавони</w:t>
      </w:r>
      <w:r w:rsidR="00D5366C" w:rsidRPr="00EC3C52">
        <w:rPr>
          <w:rFonts w:ascii="Times New Roman" w:hAnsi="Times New Roman" w:cs="Times New Roman"/>
        </w:rPr>
        <w:t xml:space="preserve"> </w:t>
      </w:r>
      <w:r w:rsidR="00EB1335" w:rsidRPr="00EC3C52">
        <w:rPr>
          <w:rFonts w:ascii="Times New Roman" w:hAnsi="Times New Roman" w:cs="Times New Roman"/>
        </w:rPr>
        <w:t>- г</w:t>
      </w:r>
      <w:r w:rsidR="00D5366C" w:rsidRPr="00EC3C52">
        <w:rPr>
          <w:rFonts w:ascii="Times New Roman" w:hAnsi="Times New Roman" w:cs="Times New Roman"/>
        </w:rPr>
        <w:t>алеры, вид – всё как обычно, но ощущение тревожное.</w:t>
      </w:r>
    </w:p>
    <w:p w14:paraId="7F803953" w14:textId="77777777" w:rsidR="00D355E8" w:rsidRPr="00EC3C52" w:rsidRDefault="00D5366C" w:rsidP="007C4B83">
      <w:pPr>
        <w:pStyle w:val="a3"/>
        <w:numPr>
          <w:ilvl w:val="0"/>
          <w:numId w:val="192"/>
        </w:numPr>
        <w:spacing w:line="360" w:lineRule="auto"/>
        <w:rPr>
          <w:rFonts w:ascii="Times New Roman" w:hAnsi="Times New Roman" w:cs="Times New Roman"/>
        </w:rPr>
      </w:pPr>
      <w:r w:rsidRPr="00EC3C52">
        <w:rPr>
          <w:rFonts w:ascii="Times New Roman" w:hAnsi="Times New Roman" w:cs="Times New Roman"/>
        </w:rPr>
        <w:t>Пьяцца Сан Марко</w:t>
      </w:r>
      <w:r w:rsidR="00D355E8" w:rsidRPr="00EC3C52">
        <w:rPr>
          <w:rFonts w:ascii="Times New Roman" w:hAnsi="Times New Roman" w:cs="Times New Roman"/>
        </w:rPr>
        <w:t xml:space="preserve"> -б</w:t>
      </w:r>
      <w:r w:rsidRPr="00EC3C52">
        <w:rPr>
          <w:rFonts w:ascii="Times New Roman" w:hAnsi="Times New Roman" w:cs="Times New Roman"/>
        </w:rPr>
        <w:t xml:space="preserve">олее контрастное освещение – чёткие границы, линии тени, но всё равно это не Каналетто – купола отражают свет так, что кажутся призрачными. На старых прокурациях тоже мелкие штрихи – трепетно-тревожное настроение. Много голубых тонов, уравновешивающих тёплый колорит. </w:t>
      </w:r>
    </w:p>
    <w:p w14:paraId="27A2F983" w14:textId="75241731" w:rsidR="00D5366C" w:rsidRPr="00EC3C52" w:rsidRDefault="00D5366C" w:rsidP="007C4B83">
      <w:pPr>
        <w:pStyle w:val="a3"/>
        <w:numPr>
          <w:ilvl w:val="0"/>
          <w:numId w:val="192"/>
        </w:numPr>
        <w:spacing w:line="360" w:lineRule="auto"/>
        <w:rPr>
          <w:rFonts w:ascii="Times New Roman" w:hAnsi="Times New Roman" w:cs="Times New Roman"/>
        </w:rPr>
      </w:pPr>
      <w:r w:rsidRPr="00EC3C52">
        <w:rPr>
          <w:rFonts w:ascii="Times New Roman" w:hAnsi="Times New Roman" w:cs="Times New Roman"/>
        </w:rPr>
        <w:t>Мост в Канареджо</w:t>
      </w:r>
    </w:p>
    <w:p w14:paraId="7FE81E47" w14:textId="3AB8A2CE" w:rsidR="00D5366C" w:rsidRPr="00EC3C52" w:rsidRDefault="00D5366C" w:rsidP="007C4B83">
      <w:pPr>
        <w:spacing w:line="360" w:lineRule="auto"/>
        <w:rPr>
          <w:rFonts w:ascii="Times New Roman" w:hAnsi="Times New Roman" w:cs="Times New Roman"/>
        </w:rPr>
      </w:pPr>
      <w:r w:rsidRPr="00EC3C52">
        <w:rPr>
          <w:rFonts w:ascii="Times New Roman" w:hAnsi="Times New Roman" w:cs="Times New Roman"/>
        </w:rPr>
        <w:t xml:space="preserve">Конец 1760х, более зрелый период для Гварди, когда он достигает </w:t>
      </w:r>
      <w:r w:rsidRPr="00EC3C52">
        <w:rPr>
          <w:rFonts w:ascii="Times New Roman" w:hAnsi="Times New Roman" w:cs="Times New Roman"/>
          <w:b/>
        </w:rPr>
        <w:t>колори</w:t>
      </w:r>
      <w:r w:rsidR="00D355E8" w:rsidRPr="00EC3C52">
        <w:rPr>
          <w:rFonts w:ascii="Times New Roman" w:hAnsi="Times New Roman" w:cs="Times New Roman"/>
          <w:b/>
        </w:rPr>
        <w:t>с</w:t>
      </w:r>
      <w:r w:rsidRPr="00EC3C52">
        <w:rPr>
          <w:rFonts w:ascii="Times New Roman" w:hAnsi="Times New Roman" w:cs="Times New Roman"/>
          <w:b/>
        </w:rPr>
        <w:t>тической точности</w:t>
      </w:r>
      <w:r w:rsidRPr="00EC3C52">
        <w:rPr>
          <w:rFonts w:ascii="Times New Roman" w:hAnsi="Times New Roman" w:cs="Times New Roman"/>
        </w:rPr>
        <w:t xml:space="preserve">. Основной тон вновь совершенно другой, чем у Каналетто, чувствуется мелкая вибрация света и воздуха. Ещё одно отличие – у Каналетто проблемы с водой, а у Гварди вода более живая, тонко вписывающая в себя все оттенки всех цветов в отражениях. 3 массы – земля, небо и вода – являются основой колорита. </w:t>
      </w:r>
    </w:p>
    <w:p w14:paraId="289F0D86" w14:textId="664A6885" w:rsidR="00D355E8" w:rsidRPr="00EC3C52" w:rsidRDefault="00D5366C" w:rsidP="007C4B83">
      <w:pPr>
        <w:pStyle w:val="a3"/>
        <w:numPr>
          <w:ilvl w:val="0"/>
          <w:numId w:val="193"/>
        </w:numPr>
        <w:spacing w:line="360" w:lineRule="auto"/>
        <w:rPr>
          <w:rFonts w:ascii="Times New Roman" w:hAnsi="Times New Roman" w:cs="Times New Roman"/>
        </w:rPr>
      </w:pPr>
      <w:r w:rsidRPr="00EC3C52">
        <w:rPr>
          <w:rFonts w:ascii="Times New Roman" w:hAnsi="Times New Roman" w:cs="Times New Roman"/>
        </w:rPr>
        <w:t>Аудиенция дожа, 1769</w:t>
      </w:r>
      <w:r w:rsidR="00D355E8" w:rsidRPr="00EC3C52">
        <w:rPr>
          <w:rFonts w:ascii="Times New Roman" w:hAnsi="Times New Roman" w:cs="Times New Roman"/>
        </w:rPr>
        <w:t xml:space="preserve"> -б</w:t>
      </w:r>
      <w:r w:rsidRPr="00EC3C52">
        <w:rPr>
          <w:rFonts w:ascii="Times New Roman" w:hAnsi="Times New Roman" w:cs="Times New Roman"/>
        </w:rPr>
        <w:t xml:space="preserve">ольшой приём в честь избрания дожа. прокураторы в красных мантиях и вся остальная толпа – обе части – официальная и нет </w:t>
      </w:r>
      <w:r w:rsidR="00D355E8" w:rsidRPr="00EC3C52">
        <w:rPr>
          <w:rFonts w:ascii="Times New Roman" w:hAnsi="Times New Roman" w:cs="Times New Roman"/>
        </w:rPr>
        <w:t xml:space="preserve">- </w:t>
      </w:r>
      <w:r w:rsidRPr="00EC3C52">
        <w:rPr>
          <w:rFonts w:ascii="Times New Roman" w:hAnsi="Times New Roman" w:cs="Times New Roman"/>
        </w:rPr>
        <w:t xml:space="preserve"> Венеции</w:t>
      </w:r>
      <w:r w:rsidR="00D355E8" w:rsidRPr="00EC3C52">
        <w:rPr>
          <w:rFonts w:ascii="Times New Roman" w:hAnsi="Times New Roman" w:cs="Times New Roman"/>
        </w:rPr>
        <w:t>. О</w:t>
      </w:r>
      <w:r w:rsidRPr="00EC3C52">
        <w:rPr>
          <w:rFonts w:ascii="Times New Roman" w:hAnsi="Times New Roman" w:cs="Times New Roman"/>
        </w:rPr>
        <w:t>бе безликие.</w:t>
      </w:r>
    </w:p>
    <w:p w14:paraId="1D021791" w14:textId="77777777" w:rsidR="00D355E8" w:rsidRPr="00EC3C52" w:rsidRDefault="00D5366C" w:rsidP="007C4B83">
      <w:pPr>
        <w:pStyle w:val="a3"/>
        <w:numPr>
          <w:ilvl w:val="0"/>
          <w:numId w:val="193"/>
        </w:numPr>
        <w:spacing w:line="360" w:lineRule="auto"/>
        <w:rPr>
          <w:rFonts w:ascii="Times New Roman" w:hAnsi="Times New Roman" w:cs="Times New Roman"/>
        </w:rPr>
      </w:pPr>
      <w:r w:rsidRPr="00EC3C52">
        <w:rPr>
          <w:rFonts w:ascii="Times New Roman" w:hAnsi="Times New Roman" w:cs="Times New Roman"/>
        </w:rPr>
        <w:t>Гондола на лагуне</w:t>
      </w:r>
      <w:r w:rsidR="00D355E8" w:rsidRPr="00EC3C52">
        <w:rPr>
          <w:rFonts w:ascii="Times New Roman" w:hAnsi="Times New Roman" w:cs="Times New Roman"/>
        </w:rPr>
        <w:t xml:space="preserve"> -с</w:t>
      </w:r>
      <w:r w:rsidRPr="00EC3C52">
        <w:rPr>
          <w:rFonts w:ascii="Times New Roman" w:hAnsi="Times New Roman" w:cs="Times New Roman"/>
        </w:rPr>
        <w:t>овсем небольшое произведение, поэтому так выглядит. Работает очень жидкой кистью, одни лессировки, контрастирующие с отдельными ударами плотных пастозных мазков – «пишет подкрашенным дымом», как сказал Дидро о ком-то другом</w:t>
      </w:r>
      <w:r w:rsidR="00D355E8" w:rsidRPr="00EC3C52">
        <w:rPr>
          <w:rFonts w:ascii="Times New Roman" w:hAnsi="Times New Roman" w:cs="Times New Roman"/>
        </w:rPr>
        <w:t xml:space="preserve"> (Тьеполо?)</w:t>
      </w:r>
      <w:r w:rsidRPr="00EC3C52">
        <w:rPr>
          <w:rFonts w:ascii="Times New Roman" w:hAnsi="Times New Roman" w:cs="Times New Roman"/>
        </w:rPr>
        <w:t xml:space="preserve">. Большую роль играет лак, который он иногда накладывает даже руками. Отношение к колориту напоминает тициановское. </w:t>
      </w:r>
    </w:p>
    <w:p w14:paraId="4C739095" w14:textId="0E5AC90A" w:rsidR="00D355E8" w:rsidRPr="00EC3C52" w:rsidRDefault="00D355E8" w:rsidP="007C4B83">
      <w:pPr>
        <w:pStyle w:val="a3"/>
        <w:numPr>
          <w:ilvl w:val="0"/>
          <w:numId w:val="193"/>
        </w:numPr>
        <w:spacing w:line="360" w:lineRule="auto"/>
        <w:rPr>
          <w:rFonts w:ascii="Times New Roman" w:hAnsi="Times New Roman" w:cs="Times New Roman"/>
        </w:rPr>
      </w:pPr>
      <w:r w:rsidRPr="00EC3C52">
        <w:rPr>
          <w:rFonts w:ascii="Times New Roman" w:hAnsi="Times New Roman" w:cs="Times New Roman"/>
        </w:rPr>
        <w:t xml:space="preserve">Каприччио </w:t>
      </w:r>
      <w:r w:rsidR="0033084C" w:rsidRPr="00EC3C52">
        <w:rPr>
          <w:rFonts w:ascii="Times New Roman" w:hAnsi="Times New Roman" w:cs="Times New Roman"/>
        </w:rPr>
        <w:t>с венецианскими мотивами</w:t>
      </w:r>
      <w:r w:rsidRPr="00EC3C52">
        <w:rPr>
          <w:rFonts w:ascii="Times New Roman" w:hAnsi="Times New Roman" w:cs="Times New Roman"/>
        </w:rPr>
        <w:t>- д</w:t>
      </w:r>
      <w:r w:rsidR="00D5366C" w:rsidRPr="00EC3C52">
        <w:rPr>
          <w:rFonts w:ascii="Times New Roman" w:hAnsi="Times New Roman" w:cs="Times New Roman"/>
        </w:rPr>
        <w:t>елает целые серии рисунков капричч</w:t>
      </w:r>
      <w:r w:rsidRPr="00EC3C52">
        <w:rPr>
          <w:rFonts w:ascii="Times New Roman" w:hAnsi="Times New Roman" w:cs="Times New Roman"/>
        </w:rPr>
        <w:t>и</w:t>
      </w:r>
      <w:r w:rsidR="00D5366C" w:rsidRPr="00EC3C52">
        <w:rPr>
          <w:rFonts w:ascii="Times New Roman" w:hAnsi="Times New Roman" w:cs="Times New Roman"/>
        </w:rPr>
        <w:t>о</w:t>
      </w:r>
      <w:r w:rsidRPr="00EC3C52">
        <w:rPr>
          <w:rFonts w:ascii="Times New Roman" w:hAnsi="Times New Roman" w:cs="Times New Roman"/>
        </w:rPr>
        <w:t>.</w:t>
      </w:r>
    </w:p>
    <w:p w14:paraId="742A1556" w14:textId="3571274F" w:rsidR="00D5366C" w:rsidRPr="00EC3C52" w:rsidRDefault="00D355E8" w:rsidP="007C4B83">
      <w:pPr>
        <w:spacing w:line="360" w:lineRule="auto"/>
        <w:rPr>
          <w:rFonts w:ascii="Times New Roman" w:hAnsi="Times New Roman" w:cs="Times New Roman"/>
        </w:rPr>
      </w:pPr>
      <w:r w:rsidRPr="00EC3C52">
        <w:rPr>
          <w:rFonts w:ascii="Times New Roman" w:hAnsi="Times New Roman" w:cs="Times New Roman"/>
        </w:rPr>
        <w:lastRenderedPageBreak/>
        <w:t>Н</w:t>
      </w:r>
      <w:r w:rsidR="00D5366C" w:rsidRPr="00EC3C52">
        <w:rPr>
          <w:rFonts w:ascii="Times New Roman" w:hAnsi="Times New Roman" w:cs="Times New Roman"/>
        </w:rPr>
        <w:t>екоторые работы становятся импрессионистическими.</w:t>
      </w:r>
    </w:p>
    <w:p w14:paraId="4BDF5016" w14:textId="39685502" w:rsidR="0033084C" w:rsidRPr="00EC3C52" w:rsidRDefault="0033084C" w:rsidP="007C4B83">
      <w:pPr>
        <w:pStyle w:val="a3"/>
        <w:numPr>
          <w:ilvl w:val="0"/>
          <w:numId w:val="212"/>
        </w:numPr>
        <w:spacing w:line="360" w:lineRule="auto"/>
        <w:rPr>
          <w:rFonts w:ascii="Times New Roman" w:hAnsi="Times New Roman" w:cs="Times New Roman"/>
        </w:rPr>
      </w:pPr>
      <w:r w:rsidRPr="00EC3C52">
        <w:rPr>
          <w:rFonts w:ascii="Times New Roman" w:hAnsi="Times New Roman" w:cs="Times New Roman"/>
        </w:rPr>
        <w:t>Сан-Джорджо Маджоре</w:t>
      </w:r>
    </w:p>
    <w:p w14:paraId="791174FE" w14:textId="77777777" w:rsidR="00D355E8" w:rsidRPr="00EC3C52" w:rsidRDefault="00D5366C" w:rsidP="007C4B83">
      <w:pPr>
        <w:pStyle w:val="a3"/>
        <w:numPr>
          <w:ilvl w:val="0"/>
          <w:numId w:val="194"/>
        </w:numPr>
        <w:spacing w:line="360" w:lineRule="auto"/>
        <w:rPr>
          <w:rFonts w:ascii="Times New Roman" w:hAnsi="Times New Roman" w:cs="Times New Roman"/>
        </w:rPr>
      </w:pPr>
      <w:r w:rsidRPr="00EC3C52">
        <w:rPr>
          <w:rFonts w:ascii="Times New Roman" w:hAnsi="Times New Roman" w:cs="Times New Roman"/>
        </w:rPr>
        <w:t>Праздник на площади Сан Марко</w:t>
      </w:r>
      <w:r w:rsidR="00D355E8" w:rsidRPr="00EC3C52">
        <w:rPr>
          <w:rFonts w:ascii="Times New Roman" w:hAnsi="Times New Roman" w:cs="Times New Roman"/>
        </w:rPr>
        <w:t xml:space="preserve"> -а</w:t>
      </w:r>
      <w:r w:rsidRPr="00EC3C52">
        <w:rPr>
          <w:rFonts w:ascii="Times New Roman" w:hAnsi="Times New Roman" w:cs="Times New Roman"/>
        </w:rPr>
        <w:t>рх</w:t>
      </w:r>
      <w:r w:rsidR="00D355E8" w:rsidRPr="00EC3C52">
        <w:rPr>
          <w:rFonts w:ascii="Times New Roman" w:hAnsi="Times New Roman" w:cs="Times New Roman"/>
        </w:rPr>
        <w:t>.</w:t>
      </w:r>
      <w:r w:rsidRPr="00EC3C52">
        <w:rPr>
          <w:rFonts w:ascii="Times New Roman" w:hAnsi="Times New Roman" w:cs="Times New Roman"/>
        </w:rPr>
        <w:t xml:space="preserve"> кулисы превращают город в театральную декорацию, мы не видим лиц персонажей – имперсональная толпа – как актёры. Это хорошо отражает состояние Венеции в конце 18 века – город, живущий призраками прошлого, сам становится призраком. Туристическая популярность уже тоже пошла на спад. </w:t>
      </w:r>
    </w:p>
    <w:p w14:paraId="120657AD" w14:textId="77777777" w:rsidR="003D6076" w:rsidRPr="00EC3C52" w:rsidRDefault="00D5366C" w:rsidP="007C4B83">
      <w:pPr>
        <w:pStyle w:val="a3"/>
        <w:numPr>
          <w:ilvl w:val="0"/>
          <w:numId w:val="194"/>
        </w:numPr>
        <w:spacing w:line="360" w:lineRule="auto"/>
        <w:rPr>
          <w:rFonts w:ascii="Times New Roman" w:hAnsi="Times New Roman" w:cs="Times New Roman"/>
        </w:rPr>
      </w:pPr>
      <w:r w:rsidRPr="00EC3C52">
        <w:rPr>
          <w:rFonts w:ascii="Times New Roman" w:hAnsi="Times New Roman" w:cs="Times New Roman"/>
        </w:rPr>
        <w:t>Вид Моло</w:t>
      </w:r>
      <w:r w:rsidR="00D355E8" w:rsidRPr="00EC3C52">
        <w:rPr>
          <w:rFonts w:ascii="Times New Roman" w:hAnsi="Times New Roman" w:cs="Times New Roman"/>
        </w:rPr>
        <w:t xml:space="preserve"> - м</w:t>
      </w:r>
      <w:r w:rsidRPr="00EC3C52">
        <w:rPr>
          <w:rFonts w:ascii="Times New Roman" w:hAnsi="Times New Roman" w:cs="Times New Roman"/>
        </w:rPr>
        <w:t>ирно припаркованные галеры кажутся агресс</w:t>
      </w:r>
      <w:r w:rsidR="003D6076" w:rsidRPr="00EC3C52">
        <w:rPr>
          <w:rFonts w:ascii="Times New Roman" w:hAnsi="Times New Roman" w:cs="Times New Roman"/>
        </w:rPr>
        <w:t>ивно набрасывающимися на берег.</w:t>
      </w:r>
    </w:p>
    <w:p w14:paraId="667A7646" w14:textId="185E4332" w:rsidR="00D5366C" w:rsidRPr="00EC3C52" w:rsidRDefault="00D5366C" w:rsidP="007C4B83">
      <w:pPr>
        <w:spacing w:line="360" w:lineRule="auto"/>
        <w:rPr>
          <w:rFonts w:ascii="Times New Roman" w:hAnsi="Times New Roman" w:cs="Times New Roman"/>
        </w:rPr>
      </w:pPr>
      <w:r w:rsidRPr="00EC3C52">
        <w:rPr>
          <w:rFonts w:ascii="Times New Roman" w:hAnsi="Times New Roman" w:cs="Times New Roman"/>
        </w:rPr>
        <w:t xml:space="preserve">Художник уже не фиксирует то, как есть, а </w:t>
      </w:r>
      <w:r w:rsidRPr="00EC3C52">
        <w:rPr>
          <w:rFonts w:ascii="Times New Roman" w:hAnsi="Times New Roman" w:cs="Times New Roman"/>
          <w:b/>
        </w:rPr>
        <w:t>навязывает образ и своё собственное видение</w:t>
      </w:r>
      <w:r w:rsidRPr="00EC3C52">
        <w:rPr>
          <w:rFonts w:ascii="Times New Roman" w:hAnsi="Times New Roman" w:cs="Times New Roman"/>
        </w:rPr>
        <w:t xml:space="preserve"> – это то, чем романтизм отличается от проторомантизма. </w:t>
      </w:r>
    </w:p>
    <w:p w14:paraId="53DFDCCE" w14:textId="06CA6EFF" w:rsidR="00D5366C" w:rsidRPr="00EC3C52" w:rsidRDefault="00D5366C" w:rsidP="007C4B83">
      <w:pPr>
        <w:spacing w:line="360" w:lineRule="auto"/>
        <w:rPr>
          <w:rFonts w:ascii="Times New Roman" w:hAnsi="Times New Roman" w:cs="Times New Roman"/>
        </w:rPr>
      </w:pPr>
      <w:r w:rsidRPr="00EC3C52">
        <w:rPr>
          <w:rFonts w:ascii="Times New Roman" w:hAnsi="Times New Roman" w:cs="Times New Roman"/>
        </w:rPr>
        <w:t>Даже в поздних работах Гварди в основном выбирает из реально</w:t>
      </w:r>
      <w:r w:rsidR="00D355E8" w:rsidRPr="00EC3C52">
        <w:rPr>
          <w:rFonts w:ascii="Times New Roman" w:hAnsi="Times New Roman" w:cs="Times New Roman"/>
        </w:rPr>
        <w:t>сти то, что ему нравится. Пишет</w:t>
      </w:r>
      <w:r w:rsidRPr="00EC3C52">
        <w:rPr>
          <w:rFonts w:ascii="Times New Roman" w:hAnsi="Times New Roman" w:cs="Times New Roman"/>
        </w:rPr>
        <w:t xml:space="preserve"> «дворики» (их так называют коллекци</w:t>
      </w:r>
      <w:r w:rsidR="00D355E8" w:rsidRPr="00EC3C52">
        <w:rPr>
          <w:rFonts w:ascii="Times New Roman" w:hAnsi="Times New Roman" w:cs="Times New Roman"/>
        </w:rPr>
        <w:t>онеры</w:t>
      </w:r>
      <w:r w:rsidRPr="00EC3C52">
        <w:rPr>
          <w:rFonts w:ascii="Times New Roman" w:hAnsi="Times New Roman" w:cs="Times New Roman"/>
        </w:rPr>
        <w:t>).</w:t>
      </w:r>
    </w:p>
    <w:p w14:paraId="0DB769E9" w14:textId="77777777" w:rsidR="00D355E8" w:rsidRPr="00EC3C52" w:rsidRDefault="00D5366C" w:rsidP="007C4B83">
      <w:pPr>
        <w:pStyle w:val="a3"/>
        <w:numPr>
          <w:ilvl w:val="0"/>
          <w:numId w:val="195"/>
        </w:numPr>
        <w:spacing w:line="360" w:lineRule="auto"/>
        <w:rPr>
          <w:rFonts w:ascii="Times New Roman" w:hAnsi="Times New Roman" w:cs="Times New Roman"/>
        </w:rPr>
      </w:pPr>
      <w:r w:rsidRPr="00EC3C52">
        <w:rPr>
          <w:rFonts w:ascii="Times New Roman" w:hAnsi="Times New Roman" w:cs="Times New Roman"/>
        </w:rPr>
        <w:t>Морская таможня</w:t>
      </w:r>
      <w:r w:rsidR="00D355E8" w:rsidRPr="00EC3C52">
        <w:rPr>
          <w:rFonts w:ascii="Times New Roman" w:hAnsi="Times New Roman" w:cs="Times New Roman"/>
        </w:rPr>
        <w:t xml:space="preserve"> - и</w:t>
      </w:r>
      <w:r w:rsidRPr="00EC3C52">
        <w:rPr>
          <w:rFonts w:ascii="Times New Roman" w:hAnsi="Times New Roman" w:cs="Times New Roman"/>
        </w:rPr>
        <w:t xml:space="preserve">з-за контражурного освещения стена таможни кажется более плоской. </w:t>
      </w:r>
    </w:p>
    <w:p w14:paraId="024FCE42" w14:textId="4159A5BE" w:rsidR="00D355E8" w:rsidRPr="00EC3C52" w:rsidRDefault="00D5366C" w:rsidP="007C4B83">
      <w:pPr>
        <w:pStyle w:val="a3"/>
        <w:numPr>
          <w:ilvl w:val="0"/>
          <w:numId w:val="195"/>
        </w:numPr>
        <w:spacing w:line="360" w:lineRule="auto"/>
        <w:rPr>
          <w:rFonts w:ascii="Times New Roman" w:hAnsi="Times New Roman" w:cs="Times New Roman"/>
        </w:rPr>
      </w:pPr>
      <w:r w:rsidRPr="00EC3C52">
        <w:rPr>
          <w:rFonts w:ascii="Times New Roman" w:hAnsi="Times New Roman" w:cs="Times New Roman"/>
        </w:rPr>
        <w:t>Галаконцерт</w:t>
      </w:r>
      <w:r w:rsidR="00D355E8" w:rsidRPr="00EC3C52">
        <w:rPr>
          <w:rFonts w:ascii="Times New Roman" w:hAnsi="Times New Roman" w:cs="Times New Roman"/>
        </w:rPr>
        <w:t xml:space="preserve"> -в</w:t>
      </w:r>
      <w:r w:rsidRPr="00EC3C52">
        <w:rPr>
          <w:rFonts w:ascii="Times New Roman" w:hAnsi="Times New Roman" w:cs="Times New Roman"/>
        </w:rPr>
        <w:t xml:space="preserve">ся картина состоит из пятен. </w:t>
      </w:r>
      <w:r w:rsidR="003D0B14">
        <w:rPr>
          <w:rFonts w:ascii="Times New Roman" w:hAnsi="Times New Roman" w:cs="Times New Roman"/>
        </w:rPr>
        <w:t xml:space="preserve">Здесь </w:t>
      </w:r>
      <w:r w:rsidRPr="00EC3C52">
        <w:rPr>
          <w:rFonts w:ascii="Times New Roman" w:hAnsi="Times New Roman" w:cs="Times New Roman"/>
        </w:rPr>
        <w:t xml:space="preserve"> даже не маски, а фантастические существа – нет ощущения реального праздника, зато странная мистическая атмосфера карнавала. </w:t>
      </w:r>
    </w:p>
    <w:p w14:paraId="7BC4E963" w14:textId="79D30AB1" w:rsidR="00D355E8" w:rsidRPr="00EC3C52" w:rsidRDefault="00D5366C" w:rsidP="007C4B83">
      <w:pPr>
        <w:pStyle w:val="a3"/>
        <w:numPr>
          <w:ilvl w:val="0"/>
          <w:numId w:val="195"/>
        </w:numPr>
        <w:spacing w:line="360" w:lineRule="auto"/>
        <w:rPr>
          <w:rFonts w:ascii="Times New Roman" w:hAnsi="Times New Roman" w:cs="Times New Roman"/>
        </w:rPr>
      </w:pPr>
      <w:r w:rsidRPr="00EC3C52">
        <w:rPr>
          <w:rFonts w:ascii="Times New Roman" w:hAnsi="Times New Roman" w:cs="Times New Roman"/>
        </w:rPr>
        <w:t>Запуск воздушного шара</w:t>
      </w:r>
      <w:r w:rsidR="00D355E8" w:rsidRPr="00EC3C52">
        <w:rPr>
          <w:rFonts w:ascii="Times New Roman" w:hAnsi="Times New Roman" w:cs="Times New Roman"/>
        </w:rPr>
        <w:t xml:space="preserve"> -и</w:t>
      </w:r>
      <w:r w:rsidRPr="00EC3C52">
        <w:rPr>
          <w:rFonts w:ascii="Times New Roman" w:hAnsi="Times New Roman" w:cs="Times New Roman"/>
        </w:rPr>
        <w:t>з глубины сцены мы наблюдаем наблюдающую толпу</w:t>
      </w:r>
      <w:r w:rsidR="00D355E8" w:rsidRPr="00EC3C52">
        <w:rPr>
          <w:rFonts w:ascii="Times New Roman" w:hAnsi="Times New Roman" w:cs="Times New Roman"/>
        </w:rPr>
        <w:t xml:space="preserve">. </w:t>
      </w:r>
      <w:r w:rsidRPr="00EC3C52">
        <w:rPr>
          <w:rFonts w:ascii="Times New Roman" w:hAnsi="Times New Roman" w:cs="Times New Roman"/>
        </w:rPr>
        <w:t>В отличие от Джандоменико</w:t>
      </w:r>
      <w:r w:rsidR="003D6076" w:rsidRPr="00EC3C52">
        <w:rPr>
          <w:rFonts w:ascii="Times New Roman" w:hAnsi="Times New Roman" w:cs="Times New Roman"/>
        </w:rPr>
        <w:t>,</w:t>
      </w:r>
      <w:r w:rsidRPr="00EC3C52">
        <w:rPr>
          <w:rFonts w:ascii="Times New Roman" w:hAnsi="Times New Roman" w:cs="Times New Roman"/>
        </w:rPr>
        <w:t xml:space="preserve"> Франческо верен себе – мы видим достаточно хорошо и толпу, и панораму, поскольку высокая точка зрения – человек как часть толпы, а не действующий герой – декоммунизация, человек всегда чувствует себя потерянным.</w:t>
      </w:r>
    </w:p>
    <w:p w14:paraId="64E9EA37" w14:textId="6F16130C" w:rsidR="00D5366C" w:rsidRPr="00EC3C52" w:rsidRDefault="00D5366C" w:rsidP="007C4B83">
      <w:pPr>
        <w:pStyle w:val="a3"/>
        <w:numPr>
          <w:ilvl w:val="0"/>
          <w:numId w:val="195"/>
        </w:numPr>
        <w:spacing w:line="360" w:lineRule="auto"/>
        <w:rPr>
          <w:rFonts w:ascii="Times New Roman" w:hAnsi="Times New Roman" w:cs="Times New Roman"/>
        </w:rPr>
      </w:pPr>
      <w:r w:rsidRPr="00EC3C52">
        <w:rPr>
          <w:rFonts w:ascii="Times New Roman" w:hAnsi="Times New Roman" w:cs="Times New Roman"/>
        </w:rPr>
        <w:t>Пожар масляных складов на Сан Маркуола, 1789</w:t>
      </w:r>
      <w:r w:rsidR="00D355E8" w:rsidRPr="00EC3C52">
        <w:rPr>
          <w:rFonts w:ascii="Times New Roman" w:hAnsi="Times New Roman" w:cs="Times New Roman"/>
        </w:rPr>
        <w:t xml:space="preserve"> -к</w:t>
      </w:r>
      <w:r w:rsidRPr="00EC3C52">
        <w:rPr>
          <w:rFonts w:ascii="Times New Roman" w:hAnsi="Times New Roman" w:cs="Times New Roman"/>
        </w:rPr>
        <w:t xml:space="preserve">атастрофа как зрелище. </w:t>
      </w:r>
    </w:p>
    <w:p w14:paraId="7CCB2415" w14:textId="77777777" w:rsidR="00D5366C" w:rsidRPr="00EC3C52" w:rsidRDefault="00D5366C" w:rsidP="007C4B83">
      <w:pPr>
        <w:spacing w:line="360" w:lineRule="auto"/>
        <w:rPr>
          <w:rFonts w:ascii="Times New Roman" w:hAnsi="Times New Roman" w:cs="Times New Roman"/>
        </w:rPr>
      </w:pPr>
    </w:p>
    <w:p w14:paraId="24B887DB" w14:textId="3CE5B07D" w:rsidR="00D5366C" w:rsidRPr="00EC3C52" w:rsidRDefault="00D5366C" w:rsidP="007C4B83">
      <w:pPr>
        <w:spacing w:line="360" w:lineRule="auto"/>
        <w:rPr>
          <w:rFonts w:ascii="Times New Roman" w:hAnsi="Times New Roman" w:cs="Times New Roman"/>
        </w:rPr>
      </w:pPr>
      <w:r w:rsidRPr="00EC3C52">
        <w:rPr>
          <w:rFonts w:ascii="Times New Roman" w:hAnsi="Times New Roman" w:cs="Times New Roman"/>
        </w:rPr>
        <w:t>В 18 веке ведута распространяется повсеместно. Рим остаётся туристическим центром тоже, там ведута более косервативна.</w:t>
      </w:r>
    </w:p>
    <w:p w14:paraId="2E082610" w14:textId="77777777" w:rsidR="00044C33" w:rsidRPr="00EC3C52" w:rsidRDefault="00D5366C" w:rsidP="007C4B83">
      <w:pPr>
        <w:pStyle w:val="3"/>
        <w:spacing w:line="360" w:lineRule="auto"/>
        <w:rPr>
          <w:rFonts w:ascii="Times New Roman" w:hAnsi="Times New Roman" w:cs="Times New Roman"/>
        </w:rPr>
      </w:pPr>
      <w:bookmarkStart w:id="107" w:name="_Toc503155074"/>
      <w:r w:rsidRPr="00EC3C52">
        <w:rPr>
          <w:rFonts w:ascii="Times New Roman" w:hAnsi="Times New Roman" w:cs="Times New Roman"/>
          <w:b/>
        </w:rPr>
        <w:t>Джованни Паоло Панини</w:t>
      </w:r>
      <w:bookmarkEnd w:id="107"/>
      <w:r w:rsidRPr="00EC3C52">
        <w:rPr>
          <w:rFonts w:ascii="Times New Roman" w:hAnsi="Times New Roman" w:cs="Times New Roman"/>
        </w:rPr>
        <w:t xml:space="preserve"> </w:t>
      </w:r>
    </w:p>
    <w:p w14:paraId="07218C97" w14:textId="32FDD910" w:rsidR="00D5366C" w:rsidRPr="00EC3C52" w:rsidRDefault="00044C33" w:rsidP="007C4B83">
      <w:pPr>
        <w:spacing w:line="360" w:lineRule="auto"/>
        <w:rPr>
          <w:rFonts w:ascii="Times New Roman" w:hAnsi="Times New Roman" w:cs="Times New Roman"/>
        </w:rPr>
      </w:pPr>
      <w:r w:rsidRPr="00EC3C52">
        <w:rPr>
          <w:rFonts w:ascii="Times New Roman" w:hAnsi="Times New Roman" w:cs="Times New Roman"/>
        </w:rPr>
        <w:t>В</w:t>
      </w:r>
      <w:r w:rsidR="00D5366C" w:rsidRPr="00EC3C52">
        <w:rPr>
          <w:rFonts w:ascii="Times New Roman" w:hAnsi="Times New Roman" w:cs="Times New Roman"/>
        </w:rPr>
        <w:t>едущий римский ведутист, по возрасту бл</w:t>
      </w:r>
      <w:r w:rsidR="00FA5A85" w:rsidRPr="00EC3C52">
        <w:rPr>
          <w:rFonts w:ascii="Times New Roman" w:hAnsi="Times New Roman" w:cs="Times New Roman"/>
        </w:rPr>
        <w:t>иже к Каналетто. Учился как куба</w:t>
      </w:r>
      <w:r w:rsidR="00D5366C" w:rsidRPr="00EC3C52">
        <w:rPr>
          <w:rFonts w:ascii="Times New Roman" w:hAnsi="Times New Roman" w:cs="Times New Roman"/>
        </w:rPr>
        <w:t>т</w:t>
      </w:r>
      <w:r w:rsidRPr="00EC3C52">
        <w:rPr>
          <w:rFonts w:ascii="Times New Roman" w:hAnsi="Times New Roman" w:cs="Times New Roman"/>
        </w:rPr>
        <w:t>урист. В Р</w:t>
      </w:r>
      <w:r w:rsidR="00D5366C" w:rsidRPr="00EC3C52">
        <w:rPr>
          <w:rFonts w:ascii="Times New Roman" w:hAnsi="Times New Roman" w:cs="Times New Roman"/>
        </w:rPr>
        <w:t xml:space="preserve">име попадает в окружение французского посланника (как в Венеции англичане, так </w:t>
      </w:r>
      <w:r w:rsidR="003D0B14">
        <w:rPr>
          <w:rFonts w:ascii="Times New Roman" w:hAnsi="Times New Roman" w:cs="Times New Roman"/>
        </w:rPr>
        <w:t xml:space="preserve">здесь </w:t>
      </w:r>
      <w:r w:rsidR="00D5366C" w:rsidRPr="00EC3C52">
        <w:rPr>
          <w:rFonts w:ascii="Times New Roman" w:hAnsi="Times New Roman" w:cs="Times New Roman"/>
        </w:rPr>
        <w:t xml:space="preserve"> французы). Поэтому на вершине карьеры стал одновременно главой академии святого Луки и главой французской академии. </w:t>
      </w:r>
    </w:p>
    <w:p w14:paraId="0778DA49" w14:textId="469F8E48" w:rsidR="00D5366C" w:rsidRPr="00EC3C52" w:rsidRDefault="00D5366C" w:rsidP="007C4B83">
      <w:pPr>
        <w:spacing w:line="360" w:lineRule="auto"/>
        <w:rPr>
          <w:rFonts w:ascii="Times New Roman" w:hAnsi="Times New Roman" w:cs="Times New Roman"/>
        </w:rPr>
      </w:pPr>
      <w:r w:rsidRPr="00EC3C52">
        <w:rPr>
          <w:rFonts w:ascii="Times New Roman" w:hAnsi="Times New Roman" w:cs="Times New Roman"/>
        </w:rPr>
        <w:t xml:space="preserve">По </w:t>
      </w:r>
      <w:r w:rsidR="00FA5A85" w:rsidRPr="00EC3C52">
        <w:rPr>
          <w:rFonts w:ascii="Times New Roman" w:hAnsi="Times New Roman" w:cs="Times New Roman"/>
        </w:rPr>
        <w:t>мотиву больше Каналетто, а по ди</w:t>
      </w:r>
      <w:r w:rsidRPr="00EC3C52">
        <w:rPr>
          <w:rFonts w:ascii="Times New Roman" w:hAnsi="Times New Roman" w:cs="Times New Roman"/>
        </w:rPr>
        <w:t>станцированности ближе к Фр</w:t>
      </w:r>
      <w:r w:rsidR="00044C33" w:rsidRPr="00EC3C52">
        <w:rPr>
          <w:rFonts w:ascii="Times New Roman" w:hAnsi="Times New Roman" w:cs="Times New Roman"/>
        </w:rPr>
        <w:t>.</w:t>
      </w:r>
      <w:r w:rsidRPr="00EC3C52">
        <w:rPr>
          <w:rFonts w:ascii="Times New Roman" w:hAnsi="Times New Roman" w:cs="Times New Roman"/>
        </w:rPr>
        <w:t xml:space="preserve"> Гварди. Мало интересуют его зрители, никаких масо</w:t>
      </w:r>
      <w:r w:rsidR="00044C33" w:rsidRPr="00EC3C52">
        <w:rPr>
          <w:rFonts w:ascii="Times New Roman" w:hAnsi="Times New Roman" w:cs="Times New Roman"/>
        </w:rPr>
        <w:t>к. Фигуры маленькие, важнее архитекту</w:t>
      </w:r>
      <w:r w:rsidRPr="00EC3C52">
        <w:rPr>
          <w:rFonts w:ascii="Times New Roman" w:hAnsi="Times New Roman" w:cs="Times New Roman"/>
        </w:rPr>
        <w:t xml:space="preserve">ра. </w:t>
      </w:r>
    </w:p>
    <w:p w14:paraId="7C79FC67" w14:textId="77777777" w:rsidR="00FA5A85" w:rsidRPr="00EC3C52" w:rsidRDefault="00FA5A85" w:rsidP="007C4B83">
      <w:pPr>
        <w:pStyle w:val="a3"/>
        <w:numPr>
          <w:ilvl w:val="0"/>
          <w:numId w:val="196"/>
        </w:numPr>
        <w:spacing w:line="360" w:lineRule="auto"/>
        <w:rPr>
          <w:rFonts w:ascii="Times New Roman" w:hAnsi="Times New Roman" w:cs="Times New Roman"/>
        </w:rPr>
      </w:pPr>
      <w:r w:rsidRPr="00EC3C52">
        <w:rPr>
          <w:rFonts w:ascii="Times New Roman" w:hAnsi="Times New Roman" w:cs="Times New Roman"/>
        </w:rPr>
        <w:t xml:space="preserve">Посещение кардиналом Мельхиором де Полиньяком собора Св.Петра </w:t>
      </w:r>
    </w:p>
    <w:p w14:paraId="5AFABF9B" w14:textId="6ED4F71F" w:rsidR="00D5366C" w:rsidRPr="00EC3C52" w:rsidRDefault="00D5366C" w:rsidP="007C4B83">
      <w:pPr>
        <w:pStyle w:val="a3"/>
        <w:numPr>
          <w:ilvl w:val="0"/>
          <w:numId w:val="196"/>
        </w:numPr>
        <w:spacing w:line="360" w:lineRule="auto"/>
        <w:rPr>
          <w:rFonts w:ascii="Times New Roman" w:hAnsi="Times New Roman" w:cs="Times New Roman"/>
        </w:rPr>
      </w:pPr>
      <w:r w:rsidRPr="00EC3C52">
        <w:rPr>
          <w:rFonts w:ascii="Times New Roman" w:hAnsi="Times New Roman" w:cs="Times New Roman"/>
        </w:rPr>
        <w:t>Интерьер Пантеона</w:t>
      </w:r>
    </w:p>
    <w:p w14:paraId="609595B7" w14:textId="36CD37AE" w:rsidR="00D5366C" w:rsidRPr="00EC3C52" w:rsidRDefault="00D355E8" w:rsidP="007C4B83">
      <w:pPr>
        <w:pStyle w:val="a3"/>
        <w:numPr>
          <w:ilvl w:val="0"/>
          <w:numId w:val="196"/>
        </w:numPr>
        <w:spacing w:line="360" w:lineRule="auto"/>
        <w:rPr>
          <w:rFonts w:ascii="Times New Roman" w:hAnsi="Times New Roman" w:cs="Times New Roman"/>
        </w:rPr>
      </w:pPr>
      <w:r w:rsidRPr="00EC3C52">
        <w:rPr>
          <w:rFonts w:ascii="Times New Roman" w:hAnsi="Times New Roman" w:cs="Times New Roman"/>
        </w:rPr>
        <w:t>Каприччио</w:t>
      </w:r>
      <w:r w:rsidR="00D5366C" w:rsidRPr="00EC3C52">
        <w:rPr>
          <w:rFonts w:ascii="Times New Roman" w:hAnsi="Times New Roman" w:cs="Times New Roman"/>
        </w:rPr>
        <w:t xml:space="preserve"> с класс</w:t>
      </w:r>
      <w:r w:rsidR="00044C33" w:rsidRPr="00EC3C52">
        <w:rPr>
          <w:rFonts w:ascii="Times New Roman" w:hAnsi="Times New Roman" w:cs="Times New Roman"/>
        </w:rPr>
        <w:t>ическими</w:t>
      </w:r>
      <w:r w:rsidR="00D5366C" w:rsidRPr="00EC3C52">
        <w:rPr>
          <w:rFonts w:ascii="Times New Roman" w:hAnsi="Times New Roman" w:cs="Times New Roman"/>
        </w:rPr>
        <w:t xml:space="preserve"> руинами</w:t>
      </w:r>
    </w:p>
    <w:p w14:paraId="67B8EB19" w14:textId="5E1D14A9" w:rsidR="00D5366C" w:rsidRPr="00EC3C52" w:rsidRDefault="00D5366C" w:rsidP="007C4B83">
      <w:pPr>
        <w:spacing w:line="360" w:lineRule="auto"/>
        <w:rPr>
          <w:rFonts w:ascii="Times New Roman" w:hAnsi="Times New Roman" w:cs="Times New Roman"/>
        </w:rPr>
      </w:pPr>
      <w:r w:rsidRPr="00EC3C52">
        <w:rPr>
          <w:rFonts w:ascii="Times New Roman" w:hAnsi="Times New Roman" w:cs="Times New Roman"/>
        </w:rPr>
        <w:t xml:space="preserve">Продолжают изображаться традиционные руины. Вводит в моду своеобразный жанр </w:t>
      </w:r>
      <w:r w:rsidR="00D355E8" w:rsidRPr="00EC3C52">
        <w:rPr>
          <w:rFonts w:ascii="Times New Roman" w:hAnsi="Times New Roman" w:cs="Times New Roman"/>
        </w:rPr>
        <w:t>каприччио</w:t>
      </w:r>
      <w:r w:rsidRPr="00EC3C52">
        <w:rPr>
          <w:rFonts w:ascii="Times New Roman" w:hAnsi="Times New Roman" w:cs="Times New Roman"/>
        </w:rPr>
        <w:t xml:space="preserve"> с суммарным изображением самы</w:t>
      </w:r>
      <w:r w:rsidR="00044C33" w:rsidRPr="00EC3C52">
        <w:rPr>
          <w:rFonts w:ascii="Times New Roman" w:hAnsi="Times New Roman" w:cs="Times New Roman"/>
        </w:rPr>
        <w:t xml:space="preserve">х известных римских памятников </w:t>
      </w:r>
      <w:r w:rsidRPr="00EC3C52">
        <w:rPr>
          <w:rFonts w:ascii="Times New Roman" w:hAnsi="Times New Roman" w:cs="Times New Roman"/>
        </w:rPr>
        <w:t xml:space="preserve">в одном месте, с единством пространства и освещения. Колорит напоминает Каналетто, но всё равно всегда суше и графичнее. </w:t>
      </w:r>
    </w:p>
    <w:p w14:paraId="35621D46" w14:textId="1CAE8F6F" w:rsidR="00D5366C" w:rsidRPr="00EC3C52" w:rsidRDefault="00D5366C" w:rsidP="007C4B83">
      <w:pPr>
        <w:spacing w:line="360" w:lineRule="auto"/>
        <w:rPr>
          <w:rFonts w:ascii="Times New Roman" w:hAnsi="Times New Roman" w:cs="Times New Roman"/>
        </w:rPr>
      </w:pPr>
      <w:r w:rsidRPr="00EC3C52">
        <w:rPr>
          <w:rFonts w:ascii="Times New Roman" w:hAnsi="Times New Roman" w:cs="Times New Roman"/>
        </w:rPr>
        <w:t xml:space="preserve">Активно работает до начала 1760х. Изображает в том числе современные памятники. </w:t>
      </w:r>
    </w:p>
    <w:p w14:paraId="2FF34627" w14:textId="0CB65A88" w:rsidR="00D5366C" w:rsidRPr="00EC3C52" w:rsidRDefault="00D5366C" w:rsidP="007C4B83">
      <w:pPr>
        <w:pStyle w:val="a3"/>
        <w:numPr>
          <w:ilvl w:val="0"/>
          <w:numId w:val="197"/>
        </w:numPr>
        <w:spacing w:line="360" w:lineRule="auto"/>
        <w:rPr>
          <w:rFonts w:ascii="Times New Roman" w:hAnsi="Times New Roman" w:cs="Times New Roman"/>
        </w:rPr>
      </w:pPr>
      <w:r w:rsidRPr="00EC3C52">
        <w:rPr>
          <w:rFonts w:ascii="Times New Roman" w:hAnsi="Times New Roman" w:cs="Times New Roman"/>
        </w:rPr>
        <w:lastRenderedPageBreak/>
        <w:t>Санта Мария Маджоре</w:t>
      </w:r>
      <w:r w:rsidR="00044C33" w:rsidRPr="00EC3C52">
        <w:rPr>
          <w:rFonts w:ascii="Times New Roman" w:hAnsi="Times New Roman" w:cs="Times New Roman"/>
        </w:rPr>
        <w:t xml:space="preserve"> - </w:t>
      </w:r>
      <w:r w:rsidR="003D0B14">
        <w:rPr>
          <w:rFonts w:ascii="Times New Roman" w:hAnsi="Times New Roman" w:cs="Times New Roman"/>
        </w:rPr>
        <w:t xml:space="preserve">здесь </w:t>
      </w:r>
      <w:r w:rsidR="00044C33" w:rsidRPr="00EC3C52">
        <w:rPr>
          <w:rFonts w:ascii="Times New Roman" w:hAnsi="Times New Roman" w:cs="Times New Roman"/>
        </w:rPr>
        <w:t xml:space="preserve"> тесно</w:t>
      </w:r>
      <w:r w:rsidRPr="00EC3C52">
        <w:rPr>
          <w:rFonts w:ascii="Times New Roman" w:hAnsi="Times New Roman" w:cs="Times New Roman"/>
        </w:rPr>
        <w:t xml:space="preserve"> пересекае</w:t>
      </w:r>
      <w:r w:rsidR="00044C33" w:rsidRPr="00EC3C52">
        <w:rPr>
          <w:rFonts w:ascii="Times New Roman" w:hAnsi="Times New Roman" w:cs="Times New Roman"/>
        </w:rPr>
        <w:t>тся с Пиранези – и тот и тот изобража</w:t>
      </w:r>
      <w:r w:rsidRPr="00EC3C52">
        <w:rPr>
          <w:rFonts w:ascii="Times New Roman" w:hAnsi="Times New Roman" w:cs="Times New Roman"/>
        </w:rPr>
        <w:t>ют один памятник с одной точки зрения. Но Панини не пользуется гравюрами Пиранези, потому что Пиранези всегда</w:t>
      </w:r>
      <w:r w:rsidR="00044C33" w:rsidRPr="00EC3C52">
        <w:rPr>
          <w:rFonts w:ascii="Times New Roman" w:hAnsi="Times New Roman" w:cs="Times New Roman"/>
        </w:rPr>
        <w:t xml:space="preserve"> добавляет</w:t>
      </w:r>
      <w:r w:rsidRPr="00EC3C52">
        <w:rPr>
          <w:rFonts w:ascii="Times New Roman" w:hAnsi="Times New Roman" w:cs="Times New Roman"/>
        </w:rPr>
        <w:t xml:space="preserve"> больше памятников на лист, чем можно увидеть в реальности</w:t>
      </w:r>
      <w:r w:rsidR="00044C33" w:rsidRPr="00EC3C52">
        <w:rPr>
          <w:rFonts w:ascii="Times New Roman" w:hAnsi="Times New Roman" w:cs="Times New Roman"/>
        </w:rPr>
        <w:t>,</w:t>
      </w:r>
      <w:r w:rsidRPr="00EC3C52">
        <w:rPr>
          <w:rFonts w:ascii="Times New Roman" w:hAnsi="Times New Roman" w:cs="Times New Roman"/>
        </w:rPr>
        <w:t xml:space="preserve"> Панини больше документалист. </w:t>
      </w:r>
    </w:p>
    <w:p w14:paraId="2D47F433" w14:textId="6E2489DB" w:rsidR="00D5366C" w:rsidRPr="00EC3C52" w:rsidRDefault="00D5366C" w:rsidP="007C4B83">
      <w:pPr>
        <w:spacing w:line="360" w:lineRule="auto"/>
        <w:rPr>
          <w:rFonts w:ascii="Times New Roman" w:hAnsi="Times New Roman" w:cs="Times New Roman"/>
        </w:rPr>
      </w:pPr>
      <w:r w:rsidRPr="00EC3C52">
        <w:rPr>
          <w:rFonts w:ascii="Times New Roman" w:hAnsi="Times New Roman" w:cs="Times New Roman"/>
        </w:rPr>
        <w:t xml:space="preserve">Римская ведута </w:t>
      </w:r>
      <w:r w:rsidRPr="00EC3C52">
        <w:rPr>
          <w:rFonts w:ascii="Times New Roman" w:hAnsi="Times New Roman" w:cs="Times New Roman"/>
          <w:u w:val="single"/>
        </w:rPr>
        <w:t>больше связана с гравюрой</w:t>
      </w:r>
      <w:r w:rsidRPr="00EC3C52">
        <w:rPr>
          <w:rFonts w:ascii="Times New Roman" w:hAnsi="Times New Roman" w:cs="Times New Roman"/>
        </w:rPr>
        <w:t xml:space="preserve">, рисунком, живопись чётче, суше, графичнее. </w:t>
      </w:r>
      <w:r w:rsidR="00095240" w:rsidRPr="00EC3C52">
        <w:rPr>
          <w:rFonts w:ascii="Times New Roman" w:hAnsi="Times New Roman" w:cs="Times New Roman"/>
        </w:rPr>
        <w:t>Искусственное</w:t>
      </w:r>
      <w:r w:rsidRPr="00EC3C52">
        <w:rPr>
          <w:rFonts w:ascii="Times New Roman" w:hAnsi="Times New Roman" w:cs="Times New Roman"/>
        </w:rPr>
        <w:t xml:space="preserve"> освещение, </w:t>
      </w:r>
      <w:r w:rsidR="00095240" w:rsidRPr="00EC3C52">
        <w:rPr>
          <w:rFonts w:ascii="Times New Roman" w:hAnsi="Times New Roman" w:cs="Times New Roman"/>
        </w:rPr>
        <w:t>искусственная</w:t>
      </w:r>
      <w:r w:rsidRPr="00EC3C52">
        <w:rPr>
          <w:rFonts w:ascii="Times New Roman" w:hAnsi="Times New Roman" w:cs="Times New Roman"/>
        </w:rPr>
        <w:t xml:space="preserve"> среда. Основное достоинство – документальность. Панини</w:t>
      </w:r>
      <w:r w:rsidR="00927083" w:rsidRPr="00EC3C52">
        <w:rPr>
          <w:rFonts w:ascii="Times New Roman" w:hAnsi="Times New Roman" w:cs="Times New Roman"/>
        </w:rPr>
        <w:t xml:space="preserve"> ближе традиции (идущей ещё от Р</w:t>
      </w:r>
      <w:r w:rsidRPr="00EC3C52">
        <w:rPr>
          <w:rFonts w:ascii="Times New Roman" w:hAnsi="Times New Roman" w:cs="Times New Roman"/>
        </w:rPr>
        <w:t>енессанса), он родственен н</w:t>
      </w:r>
      <w:r w:rsidR="00095240" w:rsidRPr="00EC3C52">
        <w:rPr>
          <w:rFonts w:ascii="Times New Roman" w:hAnsi="Times New Roman" w:cs="Times New Roman"/>
        </w:rPr>
        <w:t>еоклассицизму, хотя не точно</w:t>
      </w:r>
      <w:r w:rsidRPr="00EC3C52">
        <w:rPr>
          <w:rFonts w:ascii="Times New Roman" w:hAnsi="Times New Roman" w:cs="Times New Roman"/>
        </w:rPr>
        <w:t xml:space="preserve"> к нему – поэтому его относят к его отцам-основателям иногда. </w:t>
      </w:r>
    </w:p>
    <w:p w14:paraId="3306174A" w14:textId="578DD1B9" w:rsidR="00D5366C" w:rsidRPr="00EC3C52" w:rsidRDefault="00D5366C" w:rsidP="007C4B83">
      <w:pPr>
        <w:pStyle w:val="a3"/>
        <w:numPr>
          <w:ilvl w:val="0"/>
          <w:numId w:val="197"/>
        </w:numPr>
        <w:spacing w:line="360" w:lineRule="auto"/>
        <w:rPr>
          <w:rFonts w:ascii="Times New Roman" w:hAnsi="Times New Roman" w:cs="Times New Roman"/>
        </w:rPr>
      </w:pPr>
      <w:r w:rsidRPr="00EC3C52">
        <w:rPr>
          <w:rFonts w:ascii="Times New Roman" w:hAnsi="Times New Roman" w:cs="Times New Roman"/>
        </w:rPr>
        <w:t>Интерьеры галерей</w:t>
      </w:r>
      <w:r w:rsidR="00095240" w:rsidRPr="00EC3C52">
        <w:rPr>
          <w:rFonts w:ascii="Times New Roman" w:hAnsi="Times New Roman" w:cs="Times New Roman"/>
        </w:rPr>
        <w:t xml:space="preserve"> -</w:t>
      </w:r>
      <w:r w:rsidR="00A029B9" w:rsidRPr="00EC3C52">
        <w:rPr>
          <w:rFonts w:ascii="Times New Roman" w:hAnsi="Times New Roman" w:cs="Times New Roman"/>
        </w:rPr>
        <w:t xml:space="preserve"> </w:t>
      </w:r>
      <w:r w:rsidR="00095240" w:rsidRPr="00EC3C52">
        <w:rPr>
          <w:rFonts w:ascii="Times New Roman" w:hAnsi="Times New Roman" w:cs="Times New Roman"/>
        </w:rPr>
        <w:t>т</w:t>
      </w:r>
      <w:r w:rsidRPr="00EC3C52">
        <w:rPr>
          <w:rFonts w:ascii="Times New Roman" w:hAnsi="Times New Roman" w:cs="Times New Roman"/>
        </w:rPr>
        <w:t xml:space="preserve">радиция пришла тоже от 16 века. Выполняли роль своеобразного каталога. На стенах здесь помещает только собственные картины с видами Рима. </w:t>
      </w:r>
    </w:p>
    <w:p w14:paraId="0BB844D5" w14:textId="525BD63C" w:rsidR="00D5366C" w:rsidRPr="00EC3C52" w:rsidRDefault="00D5366C" w:rsidP="007C4B83">
      <w:pPr>
        <w:pStyle w:val="2"/>
        <w:spacing w:line="360" w:lineRule="auto"/>
        <w:rPr>
          <w:rFonts w:ascii="Times New Roman" w:hAnsi="Times New Roman" w:cs="Times New Roman"/>
        </w:rPr>
      </w:pPr>
      <w:bookmarkStart w:id="108" w:name="_Toc503155075"/>
      <w:r w:rsidRPr="00EC3C52">
        <w:rPr>
          <w:rFonts w:ascii="Times New Roman" w:hAnsi="Times New Roman" w:cs="Times New Roman"/>
        </w:rPr>
        <w:t>Неоклассицизм в живописи</w:t>
      </w:r>
      <w:bookmarkEnd w:id="108"/>
    </w:p>
    <w:p w14:paraId="62999BF9" w14:textId="3433601C" w:rsidR="0034724A" w:rsidRPr="00EC3C52" w:rsidRDefault="0034724A" w:rsidP="007C4B83">
      <w:pPr>
        <w:spacing w:line="360" w:lineRule="auto"/>
        <w:rPr>
          <w:rFonts w:ascii="Times New Roman" w:hAnsi="Times New Roman" w:cs="Times New Roman"/>
        </w:rPr>
      </w:pPr>
      <w:r w:rsidRPr="00EC3C52">
        <w:rPr>
          <w:rFonts w:ascii="Times New Roman" w:hAnsi="Times New Roman" w:cs="Times New Roman"/>
        </w:rPr>
        <w:t xml:space="preserve">В Италии мало что можно про него сказать – только в отношении определённого круга художников, которые по преимуществу </w:t>
      </w:r>
      <w:r w:rsidRPr="00EC3C52">
        <w:rPr>
          <w:rFonts w:ascii="Times New Roman" w:hAnsi="Times New Roman" w:cs="Times New Roman"/>
          <w:b/>
        </w:rPr>
        <w:t>сами не итальянцы</w:t>
      </w:r>
      <w:r w:rsidRPr="00EC3C52">
        <w:rPr>
          <w:rFonts w:ascii="Times New Roman" w:hAnsi="Times New Roman" w:cs="Times New Roman"/>
        </w:rPr>
        <w:t xml:space="preserve">. Италия остаётся к неоклассицизму как минимум индифферентна, а неоклассицисты считают её недостойной наследницей великого прошлого. </w:t>
      </w:r>
    </w:p>
    <w:p w14:paraId="3A017E2B" w14:textId="77777777" w:rsidR="0034724A" w:rsidRPr="00EC3C52" w:rsidRDefault="0034724A" w:rsidP="007C4B83">
      <w:pPr>
        <w:pStyle w:val="3"/>
        <w:spacing w:line="360" w:lineRule="auto"/>
        <w:rPr>
          <w:rFonts w:ascii="Times New Roman" w:hAnsi="Times New Roman" w:cs="Times New Roman"/>
          <w:b/>
        </w:rPr>
      </w:pPr>
      <w:bookmarkStart w:id="109" w:name="_Toc503155076"/>
      <w:r w:rsidRPr="00EC3C52">
        <w:rPr>
          <w:rFonts w:ascii="Times New Roman" w:hAnsi="Times New Roman" w:cs="Times New Roman"/>
          <w:b/>
        </w:rPr>
        <w:t>Марко Бенециал</w:t>
      </w:r>
      <w:bookmarkEnd w:id="109"/>
    </w:p>
    <w:p w14:paraId="731EC870" w14:textId="31FADC6D" w:rsidR="0034724A" w:rsidRPr="00EC3C52" w:rsidRDefault="0034724A" w:rsidP="007C4B83">
      <w:pPr>
        <w:spacing w:line="360" w:lineRule="auto"/>
        <w:rPr>
          <w:rFonts w:ascii="Times New Roman" w:hAnsi="Times New Roman" w:cs="Times New Roman"/>
        </w:rPr>
      </w:pPr>
      <w:r w:rsidRPr="00EC3C52">
        <w:rPr>
          <w:rFonts w:ascii="Times New Roman" w:hAnsi="Times New Roman" w:cs="Times New Roman"/>
        </w:rPr>
        <w:t xml:space="preserve">Римский мастер первой половины 18 века, известный тем, что резко критикует рококо. Выступает за возвращение скорее барочных традиций. </w:t>
      </w:r>
    </w:p>
    <w:p w14:paraId="7EFC5743" w14:textId="77777777" w:rsidR="0034724A" w:rsidRPr="00EC3C52" w:rsidRDefault="0034724A" w:rsidP="007C4B83">
      <w:pPr>
        <w:pStyle w:val="3"/>
        <w:spacing w:line="360" w:lineRule="auto"/>
        <w:rPr>
          <w:rFonts w:ascii="Times New Roman" w:hAnsi="Times New Roman" w:cs="Times New Roman"/>
          <w:b/>
        </w:rPr>
      </w:pPr>
      <w:bookmarkStart w:id="110" w:name="_Toc503155077"/>
      <w:r w:rsidRPr="00EC3C52">
        <w:rPr>
          <w:rFonts w:ascii="Times New Roman" w:hAnsi="Times New Roman" w:cs="Times New Roman"/>
          <w:b/>
        </w:rPr>
        <w:t>Помпео Батони</w:t>
      </w:r>
      <w:bookmarkEnd w:id="110"/>
    </w:p>
    <w:p w14:paraId="456EED3A" w14:textId="7FE71BA8" w:rsidR="0034724A" w:rsidRPr="00EC3C52" w:rsidRDefault="0034724A" w:rsidP="007C4B83">
      <w:pPr>
        <w:spacing w:line="360" w:lineRule="auto"/>
        <w:rPr>
          <w:rFonts w:ascii="Times New Roman" w:hAnsi="Times New Roman" w:cs="Times New Roman"/>
        </w:rPr>
      </w:pPr>
      <w:r w:rsidRPr="00EC3C52">
        <w:rPr>
          <w:rFonts w:ascii="Times New Roman" w:hAnsi="Times New Roman" w:cs="Times New Roman"/>
          <w:u w:val="single"/>
        </w:rPr>
        <w:t>Единственный последовательный и главный итальянский неоклассицист</w:t>
      </w:r>
      <w:r w:rsidRPr="00EC3C52">
        <w:rPr>
          <w:rFonts w:ascii="Times New Roman" w:hAnsi="Times New Roman" w:cs="Times New Roman"/>
        </w:rPr>
        <w:t xml:space="preserve">, сын тосканского ювелира. </w:t>
      </w:r>
    </w:p>
    <w:p w14:paraId="57AB7888" w14:textId="37539754" w:rsidR="00095240" w:rsidRPr="00EC3C52" w:rsidRDefault="0034724A" w:rsidP="007C4B83">
      <w:pPr>
        <w:pStyle w:val="a3"/>
        <w:numPr>
          <w:ilvl w:val="0"/>
          <w:numId w:val="197"/>
        </w:numPr>
        <w:spacing w:line="360" w:lineRule="auto"/>
        <w:rPr>
          <w:rFonts w:ascii="Times New Roman" w:hAnsi="Times New Roman" w:cs="Times New Roman"/>
        </w:rPr>
      </w:pPr>
      <w:r w:rsidRPr="00EC3C52">
        <w:rPr>
          <w:rFonts w:ascii="Times New Roman" w:hAnsi="Times New Roman" w:cs="Times New Roman"/>
        </w:rPr>
        <w:t xml:space="preserve">Триумф Венеции </w:t>
      </w:r>
      <w:r w:rsidR="00095240" w:rsidRPr="00EC3C52">
        <w:rPr>
          <w:rFonts w:ascii="Times New Roman" w:hAnsi="Times New Roman" w:cs="Times New Roman"/>
        </w:rPr>
        <w:t>–</w:t>
      </w:r>
      <w:r w:rsidR="00CF708D" w:rsidRPr="00EC3C52">
        <w:rPr>
          <w:rFonts w:ascii="Times New Roman" w:hAnsi="Times New Roman" w:cs="Times New Roman"/>
        </w:rPr>
        <w:t>ранняя</w:t>
      </w:r>
      <w:r w:rsidRPr="00EC3C52">
        <w:rPr>
          <w:rFonts w:ascii="Times New Roman" w:hAnsi="Times New Roman" w:cs="Times New Roman"/>
        </w:rPr>
        <w:t xml:space="preserve"> работа. Редко пишет на сакральные сюжеты. Кульминацией выбирается один момент, который служит демонстрации добродетелей древних.</w:t>
      </w:r>
    </w:p>
    <w:p w14:paraId="7468CB67" w14:textId="77777777" w:rsidR="00095240" w:rsidRPr="00EC3C52" w:rsidRDefault="0034724A" w:rsidP="007C4B83">
      <w:pPr>
        <w:pStyle w:val="a3"/>
        <w:numPr>
          <w:ilvl w:val="0"/>
          <w:numId w:val="197"/>
        </w:numPr>
        <w:spacing w:line="360" w:lineRule="auto"/>
        <w:rPr>
          <w:rFonts w:ascii="Times New Roman" w:hAnsi="Times New Roman" w:cs="Times New Roman"/>
        </w:rPr>
      </w:pPr>
      <w:r w:rsidRPr="00EC3C52">
        <w:rPr>
          <w:rFonts w:ascii="Times New Roman" w:hAnsi="Times New Roman" w:cs="Times New Roman"/>
        </w:rPr>
        <w:t>Христос</w:t>
      </w:r>
      <w:r w:rsidR="00095240" w:rsidRPr="00EC3C52">
        <w:rPr>
          <w:rFonts w:ascii="Times New Roman" w:hAnsi="Times New Roman" w:cs="Times New Roman"/>
        </w:rPr>
        <w:t xml:space="preserve"> -о</w:t>
      </w:r>
      <w:r w:rsidRPr="00EC3C52">
        <w:rPr>
          <w:rFonts w:ascii="Times New Roman" w:hAnsi="Times New Roman" w:cs="Times New Roman"/>
        </w:rPr>
        <w:t xml:space="preserve">щущается связь с академией, суше построена живопись. </w:t>
      </w:r>
    </w:p>
    <w:p w14:paraId="009F9565" w14:textId="77777777" w:rsidR="00095240" w:rsidRPr="00EC3C52" w:rsidRDefault="0034724A" w:rsidP="007C4B83">
      <w:pPr>
        <w:pStyle w:val="a3"/>
        <w:numPr>
          <w:ilvl w:val="0"/>
          <w:numId w:val="197"/>
        </w:numPr>
        <w:spacing w:line="360" w:lineRule="auto"/>
        <w:rPr>
          <w:rFonts w:ascii="Times New Roman" w:hAnsi="Times New Roman" w:cs="Times New Roman"/>
        </w:rPr>
      </w:pPr>
      <w:r w:rsidRPr="00EC3C52">
        <w:rPr>
          <w:rFonts w:ascii="Times New Roman" w:hAnsi="Times New Roman" w:cs="Times New Roman"/>
        </w:rPr>
        <w:t>Экстаз святой Терезы (на слайде написано Екатерины)</w:t>
      </w:r>
    </w:p>
    <w:p w14:paraId="2F4285F1" w14:textId="3B7C3852" w:rsidR="00095240" w:rsidRPr="00EC3C52" w:rsidRDefault="0034724A" w:rsidP="007C4B83">
      <w:pPr>
        <w:pStyle w:val="a3"/>
        <w:numPr>
          <w:ilvl w:val="0"/>
          <w:numId w:val="197"/>
        </w:numPr>
        <w:spacing w:line="360" w:lineRule="auto"/>
        <w:rPr>
          <w:rFonts w:ascii="Times New Roman" w:hAnsi="Times New Roman" w:cs="Times New Roman"/>
        </w:rPr>
      </w:pPr>
      <w:r w:rsidRPr="00EC3C52">
        <w:rPr>
          <w:rFonts w:ascii="Times New Roman" w:hAnsi="Times New Roman" w:cs="Times New Roman"/>
        </w:rPr>
        <w:t>Святое семейство со святой Елизаветой из Эрмитажа</w:t>
      </w:r>
      <w:r w:rsidR="00095240" w:rsidRPr="00EC3C52">
        <w:rPr>
          <w:rFonts w:ascii="Times New Roman" w:hAnsi="Times New Roman" w:cs="Times New Roman"/>
        </w:rPr>
        <w:t xml:space="preserve"> -в</w:t>
      </w:r>
      <w:r w:rsidRPr="00EC3C52">
        <w:rPr>
          <w:rFonts w:ascii="Times New Roman" w:hAnsi="Times New Roman" w:cs="Times New Roman"/>
        </w:rPr>
        <w:t xml:space="preserve"> Эрмитаже его много, потому что Зубов любил Батони. Фигура сзади </w:t>
      </w:r>
      <w:r w:rsidR="00095240" w:rsidRPr="00EC3C52">
        <w:rPr>
          <w:rFonts w:ascii="Times New Roman" w:hAnsi="Times New Roman" w:cs="Times New Roman"/>
        </w:rPr>
        <w:t>&lt;</w:t>
      </w:r>
      <w:r w:rsidRPr="00EC3C52">
        <w:rPr>
          <w:rFonts w:ascii="Times New Roman" w:hAnsi="Times New Roman" w:cs="Times New Roman"/>
        </w:rPr>
        <w:t>– Джулио Романо, лицо мадонны – Рафаэль, но</w:t>
      </w:r>
      <w:r w:rsidR="00095240" w:rsidRPr="00EC3C52">
        <w:rPr>
          <w:rFonts w:ascii="Times New Roman" w:hAnsi="Times New Roman" w:cs="Times New Roman"/>
        </w:rPr>
        <w:t xml:space="preserve"> не совсем, Пуссен, благостная М</w:t>
      </w:r>
      <w:r w:rsidRPr="00EC3C52">
        <w:rPr>
          <w:rFonts w:ascii="Times New Roman" w:hAnsi="Times New Roman" w:cs="Times New Roman"/>
        </w:rPr>
        <w:t xml:space="preserve">адонна напоминает Караччи. Подражание классике. Всё идеально выстроено, есть ось </w:t>
      </w:r>
      <w:r w:rsidR="00095240" w:rsidRPr="00EC3C52">
        <w:rPr>
          <w:rFonts w:ascii="Times New Roman" w:hAnsi="Times New Roman" w:cs="Times New Roman"/>
        </w:rPr>
        <w:t>симметрии, окошко как в Р</w:t>
      </w:r>
      <w:r w:rsidR="0070251D" w:rsidRPr="00EC3C52">
        <w:rPr>
          <w:rFonts w:ascii="Times New Roman" w:hAnsi="Times New Roman" w:cs="Times New Roman"/>
        </w:rPr>
        <w:t>енессансе, И</w:t>
      </w:r>
      <w:r w:rsidRPr="00EC3C52">
        <w:rPr>
          <w:rFonts w:ascii="Times New Roman" w:hAnsi="Times New Roman" w:cs="Times New Roman"/>
        </w:rPr>
        <w:t xml:space="preserve">оанн Креститель – </w:t>
      </w:r>
      <w:r w:rsidR="00095240" w:rsidRPr="00EC3C52">
        <w:rPr>
          <w:rFonts w:ascii="Times New Roman" w:hAnsi="Times New Roman" w:cs="Times New Roman"/>
        </w:rPr>
        <w:t>пасторальная</w:t>
      </w:r>
      <w:r w:rsidRPr="00EC3C52">
        <w:rPr>
          <w:rFonts w:ascii="Times New Roman" w:hAnsi="Times New Roman" w:cs="Times New Roman"/>
        </w:rPr>
        <w:t xml:space="preserve"> деталь</w:t>
      </w:r>
      <w:r w:rsidRPr="00EC3C52">
        <w:rPr>
          <w:rFonts w:ascii="Times New Roman" w:hAnsi="Times New Roman" w:cs="Times New Roman"/>
          <w:i/>
        </w:rPr>
        <w:t xml:space="preserve">. Всё очень надумано </w:t>
      </w:r>
      <w:r w:rsidRPr="00EC3C52">
        <w:rPr>
          <w:rFonts w:ascii="Times New Roman" w:hAnsi="Times New Roman" w:cs="Times New Roman"/>
        </w:rPr>
        <w:t xml:space="preserve">– это главное качество Помпео Батони и неоклассицизма в </w:t>
      </w:r>
      <w:r w:rsidR="00095240" w:rsidRPr="00EC3C52">
        <w:rPr>
          <w:rFonts w:ascii="Times New Roman" w:hAnsi="Times New Roman" w:cs="Times New Roman"/>
        </w:rPr>
        <w:t>Италии</w:t>
      </w:r>
      <w:r w:rsidRPr="00EC3C52">
        <w:rPr>
          <w:rFonts w:ascii="Times New Roman" w:hAnsi="Times New Roman" w:cs="Times New Roman"/>
        </w:rPr>
        <w:t xml:space="preserve">. Эта живопись строится на рациональном, использует многослойное цитирования, традиции академизма, но в отличие от Караччи нет барочного пафоса, всё немного наиграно и театрально. </w:t>
      </w:r>
    </w:p>
    <w:p w14:paraId="2BDDEC93" w14:textId="6D30AEA4" w:rsidR="0034724A" w:rsidRPr="00EC3C52" w:rsidRDefault="0034724A" w:rsidP="007C4B83">
      <w:pPr>
        <w:pStyle w:val="a3"/>
        <w:numPr>
          <w:ilvl w:val="0"/>
          <w:numId w:val="197"/>
        </w:numPr>
        <w:spacing w:line="360" w:lineRule="auto"/>
        <w:rPr>
          <w:rFonts w:ascii="Times New Roman" w:hAnsi="Times New Roman" w:cs="Times New Roman"/>
        </w:rPr>
      </w:pPr>
      <w:r w:rsidRPr="00EC3C52">
        <w:rPr>
          <w:rFonts w:ascii="Times New Roman" w:hAnsi="Times New Roman" w:cs="Times New Roman"/>
        </w:rPr>
        <w:t>Ахилл и кентавр Хирон</w:t>
      </w:r>
      <w:r w:rsidR="00095240" w:rsidRPr="00EC3C52">
        <w:rPr>
          <w:rFonts w:ascii="Times New Roman" w:hAnsi="Times New Roman" w:cs="Times New Roman"/>
        </w:rPr>
        <w:t xml:space="preserve"> - о</w:t>
      </w:r>
      <w:r w:rsidRPr="00EC3C52">
        <w:rPr>
          <w:rFonts w:ascii="Times New Roman" w:hAnsi="Times New Roman" w:cs="Times New Roman"/>
        </w:rPr>
        <w:t>пять по вертикальной оси сбалансирован</w:t>
      </w:r>
      <w:r w:rsidR="00095240" w:rsidRPr="00EC3C52">
        <w:rPr>
          <w:rFonts w:ascii="Times New Roman" w:hAnsi="Times New Roman" w:cs="Times New Roman"/>
        </w:rPr>
        <w:t>ная комп-я – выбор между чувств</w:t>
      </w:r>
      <w:r w:rsidRPr="00EC3C52">
        <w:rPr>
          <w:rFonts w:ascii="Times New Roman" w:hAnsi="Times New Roman" w:cs="Times New Roman"/>
        </w:rPr>
        <w:t xml:space="preserve">енным и духовным представлен через идеальный заглаженный рисунок. </w:t>
      </w:r>
    </w:p>
    <w:p w14:paraId="7EE1B95E" w14:textId="05527D72" w:rsidR="0034724A" w:rsidRPr="00EC3C52" w:rsidRDefault="0034724A" w:rsidP="007C4B83">
      <w:pPr>
        <w:spacing w:line="360" w:lineRule="auto"/>
        <w:rPr>
          <w:rFonts w:ascii="Times New Roman" w:hAnsi="Times New Roman" w:cs="Times New Roman"/>
        </w:rPr>
      </w:pPr>
      <w:r w:rsidRPr="00EC3C52">
        <w:rPr>
          <w:rFonts w:ascii="Times New Roman" w:hAnsi="Times New Roman" w:cs="Times New Roman"/>
        </w:rPr>
        <w:t>За каждой работой есть определённая программа</w:t>
      </w:r>
      <w:r w:rsidR="00095240" w:rsidRPr="00EC3C52">
        <w:rPr>
          <w:rFonts w:ascii="Times New Roman" w:hAnsi="Times New Roman" w:cs="Times New Roman"/>
        </w:rPr>
        <w:t>.</w:t>
      </w:r>
    </w:p>
    <w:p w14:paraId="377E1668" w14:textId="4A75C00A" w:rsidR="0034724A" w:rsidRPr="00EC3C52" w:rsidRDefault="0034724A" w:rsidP="007C4B83">
      <w:pPr>
        <w:pStyle w:val="a3"/>
        <w:numPr>
          <w:ilvl w:val="0"/>
          <w:numId w:val="198"/>
        </w:numPr>
        <w:spacing w:line="360" w:lineRule="auto"/>
        <w:rPr>
          <w:rFonts w:ascii="Times New Roman" w:hAnsi="Times New Roman" w:cs="Times New Roman"/>
        </w:rPr>
      </w:pPr>
      <w:r w:rsidRPr="00EC3C52">
        <w:rPr>
          <w:rFonts w:ascii="Times New Roman" w:hAnsi="Times New Roman" w:cs="Times New Roman"/>
        </w:rPr>
        <w:t>Свадьба Амура и Психеи</w:t>
      </w:r>
      <w:r w:rsidR="00095240" w:rsidRPr="00EC3C52">
        <w:rPr>
          <w:rFonts w:ascii="Times New Roman" w:hAnsi="Times New Roman" w:cs="Times New Roman"/>
        </w:rPr>
        <w:t xml:space="preserve"> -б</w:t>
      </w:r>
      <w:r w:rsidRPr="00EC3C52">
        <w:rPr>
          <w:rFonts w:ascii="Times New Roman" w:hAnsi="Times New Roman" w:cs="Times New Roman"/>
        </w:rPr>
        <w:t>ывают чисто литературные сюжеты</w:t>
      </w:r>
    </w:p>
    <w:p w14:paraId="7704B32B" w14:textId="6FB18339" w:rsidR="0034724A" w:rsidRPr="00EC3C52" w:rsidRDefault="0034724A" w:rsidP="007C4B83">
      <w:pPr>
        <w:pStyle w:val="a3"/>
        <w:numPr>
          <w:ilvl w:val="0"/>
          <w:numId w:val="198"/>
        </w:numPr>
        <w:spacing w:line="360" w:lineRule="auto"/>
        <w:rPr>
          <w:rFonts w:ascii="Times New Roman" w:hAnsi="Times New Roman" w:cs="Times New Roman"/>
        </w:rPr>
      </w:pPr>
      <w:r w:rsidRPr="00EC3C52">
        <w:rPr>
          <w:rFonts w:ascii="Times New Roman" w:hAnsi="Times New Roman" w:cs="Times New Roman"/>
        </w:rPr>
        <w:t>Самсон и Далила</w:t>
      </w:r>
      <w:r w:rsidR="00095240" w:rsidRPr="00EC3C52">
        <w:rPr>
          <w:rFonts w:ascii="Times New Roman" w:hAnsi="Times New Roman" w:cs="Times New Roman"/>
        </w:rPr>
        <w:t xml:space="preserve"> -ц</w:t>
      </w:r>
      <w:r w:rsidRPr="00EC3C52">
        <w:rPr>
          <w:rFonts w:ascii="Times New Roman" w:hAnsi="Times New Roman" w:cs="Times New Roman"/>
        </w:rPr>
        <w:t>итата Рубенса. Но они любят не стихийную чувственност</w:t>
      </w:r>
      <w:r w:rsidR="00095240" w:rsidRPr="00EC3C52">
        <w:rPr>
          <w:rFonts w:ascii="Times New Roman" w:hAnsi="Times New Roman" w:cs="Times New Roman"/>
        </w:rPr>
        <w:t>ь Рубенса, а его классическую ос</w:t>
      </w:r>
      <w:r w:rsidRPr="00EC3C52">
        <w:rPr>
          <w:rFonts w:ascii="Times New Roman" w:hAnsi="Times New Roman" w:cs="Times New Roman"/>
        </w:rPr>
        <w:t xml:space="preserve">нову. </w:t>
      </w:r>
    </w:p>
    <w:p w14:paraId="3783E8B0" w14:textId="5A827C4E" w:rsidR="0070251D" w:rsidRPr="00EC3C52" w:rsidRDefault="0070251D" w:rsidP="007C4B83">
      <w:pPr>
        <w:pStyle w:val="a3"/>
        <w:numPr>
          <w:ilvl w:val="0"/>
          <w:numId w:val="198"/>
        </w:numPr>
        <w:spacing w:line="360" w:lineRule="auto"/>
        <w:rPr>
          <w:rFonts w:ascii="Times New Roman" w:hAnsi="Times New Roman" w:cs="Times New Roman"/>
        </w:rPr>
      </w:pPr>
      <w:r w:rsidRPr="00EC3C52">
        <w:rPr>
          <w:rFonts w:ascii="Times New Roman" w:hAnsi="Times New Roman" w:cs="Times New Roman"/>
        </w:rPr>
        <w:lastRenderedPageBreak/>
        <w:t>Великодушие Сципиона</w:t>
      </w:r>
    </w:p>
    <w:p w14:paraId="49E5DEE7" w14:textId="080402D1" w:rsidR="0034724A" w:rsidRPr="00EC3C52" w:rsidRDefault="0034724A" w:rsidP="007C4B83">
      <w:pPr>
        <w:spacing w:line="360" w:lineRule="auto"/>
        <w:rPr>
          <w:rFonts w:ascii="Times New Roman" w:hAnsi="Times New Roman" w:cs="Times New Roman"/>
        </w:rPr>
      </w:pPr>
      <w:r w:rsidRPr="00EC3C52">
        <w:rPr>
          <w:rFonts w:ascii="Times New Roman" w:hAnsi="Times New Roman" w:cs="Times New Roman"/>
        </w:rPr>
        <w:t>Его потребителями становится английская знать. Англичане вводят моду на гран-туры – путешествия по Европе, благодаря которым разносятся знания о памятниках типа Пестума.</w:t>
      </w:r>
    </w:p>
    <w:p w14:paraId="12A51871" w14:textId="77777777" w:rsidR="0034724A" w:rsidRPr="00EC3C52" w:rsidRDefault="0034724A" w:rsidP="007C4B83">
      <w:pPr>
        <w:pStyle w:val="a3"/>
        <w:numPr>
          <w:ilvl w:val="0"/>
          <w:numId w:val="199"/>
        </w:numPr>
        <w:spacing w:line="360" w:lineRule="auto"/>
        <w:rPr>
          <w:rFonts w:ascii="Times New Roman" w:hAnsi="Times New Roman" w:cs="Times New Roman"/>
        </w:rPr>
      </w:pPr>
      <w:r w:rsidRPr="00EC3C52">
        <w:rPr>
          <w:rFonts w:ascii="Times New Roman" w:hAnsi="Times New Roman" w:cs="Times New Roman"/>
        </w:rPr>
        <w:t>Портрет сэра Уильяма Легга</w:t>
      </w:r>
    </w:p>
    <w:p w14:paraId="48A7C5F5" w14:textId="37A014EE" w:rsidR="0034724A" w:rsidRPr="00EC3C52" w:rsidRDefault="0034724A" w:rsidP="007C4B83">
      <w:pPr>
        <w:spacing w:line="360" w:lineRule="auto"/>
        <w:rPr>
          <w:rFonts w:ascii="Times New Roman" w:hAnsi="Times New Roman" w:cs="Times New Roman"/>
        </w:rPr>
      </w:pPr>
      <w:r w:rsidRPr="00EC3C52">
        <w:rPr>
          <w:rFonts w:ascii="Times New Roman" w:hAnsi="Times New Roman" w:cs="Times New Roman"/>
        </w:rPr>
        <w:t xml:space="preserve">К концу жизни Батони обвиняю в том, что сам он пишет только маску лица, а всё остальное – ученики, причём с заранее поставленных манекенов (много одинаковых поз). Всегда на фоне римского пейзажа. Практически исчезает колорит, цвета никак между собой не взаимодействуют, белый жилет всегда белый – такого не было даже у академиков, они не все следовали программе подражания Тициану. Были и атрибуты типа книги, трости, плаща – </w:t>
      </w:r>
      <w:r w:rsidRPr="00EC3C52">
        <w:rPr>
          <w:rFonts w:ascii="Times New Roman" w:hAnsi="Times New Roman" w:cs="Times New Roman"/>
          <w:b/>
        </w:rPr>
        <w:t>формируются своеобразные штампы</w:t>
      </w:r>
      <w:r w:rsidRPr="00EC3C52">
        <w:rPr>
          <w:rFonts w:ascii="Times New Roman" w:hAnsi="Times New Roman" w:cs="Times New Roman"/>
        </w:rPr>
        <w:t xml:space="preserve">. </w:t>
      </w:r>
    </w:p>
    <w:p w14:paraId="676221FE" w14:textId="77777777" w:rsidR="0034724A" w:rsidRPr="00EC3C52" w:rsidRDefault="0034724A" w:rsidP="007C4B83">
      <w:pPr>
        <w:pStyle w:val="a3"/>
        <w:numPr>
          <w:ilvl w:val="0"/>
          <w:numId w:val="200"/>
        </w:numPr>
        <w:spacing w:line="360" w:lineRule="auto"/>
        <w:rPr>
          <w:rFonts w:ascii="Times New Roman" w:hAnsi="Times New Roman" w:cs="Times New Roman"/>
        </w:rPr>
      </w:pPr>
      <w:r w:rsidRPr="00EC3C52">
        <w:rPr>
          <w:rFonts w:ascii="Times New Roman" w:hAnsi="Times New Roman" w:cs="Times New Roman"/>
        </w:rPr>
        <w:t>Ричард Нил</w:t>
      </w:r>
    </w:p>
    <w:p w14:paraId="14533E59" w14:textId="71AFD4F9" w:rsidR="00095240" w:rsidRPr="00EC3C52" w:rsidRDefault="0034724A" w:rsidP="007C4B83">
      <w:pPr>
        <w:pStyle w:val="a3"/>
        <w:numPr>
          <w:ilvl w:val="0"/>
          <w:numId w:val="200"/>
        </w:numPr>
        <w:spacing w:line="360" w:lineRule="auto"/>
        <w:rPr>
          <w:rFonts w:ascii="Times New Roman" w:hAnsi="Times New Roman" w:cs="Times New Roman"/>
        </w:rPr>
      </w:pPr>
      <w:r w:rsidRPr="00EC3C52">
        <w:rPr>
          <w:rFonts w:ascii="Times New Roman" w:hAnsi="Times New Roman" w:cs="Times New Roman"/>
        </w:rPr>
        <w:t>Чарльз Кроули</w:t>
      </w:r>
      <w:r w:rsidR="00095240" w:rsidRPr="00EC3C52">
        <w:rPr>
          <w:rFonts w:ascii="Times New Roman" w:hAnsi="Times New Roman" w:cs="Times New Roman"/>
        </w:rPr>
        <w:t xml:space="preserve"> -и</w:t>
      </w:r>
      <w:r w:rsidRPr="00EC3C52">
        <w:rPr>
          <w:rFonts w:ascii="Times New Roman" w:hAnsi="Times New Roman" w:cs="Times New Roman"/>
        </w:rPr>
        <w:t>звестный меценат, путешественник, знаток древностей</w:t>
      </w:r>
      <w:r w:rsidR="00095240" w:rsidRPr="00EC3C52">
        <w:rPr>
          <w:rFonts w:ascii="Times New Roman" w:hAnsi="Times New Roman" w:cs="Times New Roman"/>
        </w:rPr>
        <w:t>.</w:t>
      </w:r>
    </w:p>
    <w:p w14:paraId="04543CA8" w14:textId="77777777" w:rsidR="00095240" w:rsidRPr="00EC3C52" w:rsidRDefault="0034724A" w:rsidP="007C4B83">
      <w:pPr>
        <w:pStyle w:val="a3"/>
        <w:numPr>
          <w:ilvl w:val="0"/>
          <w:numId w:val="200"/>
        </w:numPr>
        <w:spacing w:line="360" w:lineRule="auto"/>
        <w:rPr>
          <w:rFonts w:ascii="Times New Roman" w:hAnsi="Times New Roman" w:cs="Times New Roman"/>
        </w:rPr>
      </w:pPr>
      <w:r w:rsidRPr="00EC3C52">
        <w:rPr>
          <w:rFonts w:ascii="Times New Roman" w:hAnsi="Times New Roman" w:cs="Times New Roman"/>
        </w:rPr>
        <w:t>Джорджиана Пойнтс</w:t>
      </w:r>
      <w:r w:rsidR="00095240" w:rsidRPr="00EC3C52">
        <w:rPr>
          <w:rFonts w:ascii="Times New Roman" w:hAnsi="Times New Roman" w:cs="Times New Roman"/>
        </w:rPr>
        <w:t xml:space="preserve"> -ж</w:t>
      </w:r>
      <w:r w:rsidRPr="00EC3C52">
        <w:rPr>
          <w:rFonts w:ascii="Times New Roman" w:hAnsi="Times New Roman" w:cs="Times New Roman"/>
        </w:rPr>
        <w:t>енские портреты более камерные. Обычно портреты поколенные или даже погрудные – чем меньше, тем дешевле, цена также зависит от степени участия мастера. Есть кокетливость рококо, но тяжёлый резкие цветовые контрасты говорят о том, что это всё-таки не рококо.</w:t>
      </w:r>
    </w:p>
    <w:p w14:paraId="01742F2F" w14:textId="77777777" w:rsidR="00095240" w:rsidRPr="00EC3C52" w:rsidRDefault="0034724A" w:rsidP="007C4B83">
      <w:pPr>
        <w:pStyle w:val="a3"/>
        <w:numPr>
          <w:ilvl w:val="0"/>
          <w:numId w:val="200"/>
        </w:numPr>
        <w:spacing w:line="360" w:lineRule="auto"/>
        <w:rPr>
          <w:rFonts w:ascii="Times New Roman" w:hAnsi="Times New Roman" w:cs="Times New Roman"/>
        </w:rPr>
      </w:pPr>
      <w:r w:rsidRPr="00EC3C52">
        <w:rPr>
          <w:rFonts w:ascii="Times New Roman" w:hAnsi="Times New Roman" w:cs="Times New Roman"/>
        </w:rPr>
        <w:t>М</w:t>
      </w:r>
      <w:r w:rsidR="00095240" w:rsidRPr="00EC3C52">
        <w:rPr>
          <w:rFonts w:ascii="Times New Roman" w:hAnsi="Times New Roman" w:cs="Times New Roman"/>
        </w:rPr>
        <w:t>э</w:t>
      </w:r>
      <w:r w:rsidRPr="00EC3C52">
        <w:rPr>
          <w:rFonts w:ascii="Times New Roman" w:hAnsi="Times New Roman" w:cs="Times New Roman"/>
        </w:rPr>
        <w:t>ри Фокс</w:t>
      </w:r>
      <w:r w:rsidR="00095240" w:rsidRPr="00EC3C52">
        <w:rPr>
          <w:rFonts w:ascii="Times New Roman" w:hAnsi="Times New Roman" w:cs="Times New Roman"/>
        </w:rPr>
        <w:t xml:space="preserve"> -в</w:t>
      </w:r>
      <w:r w:rsidRPr="00EC3C52">
        <w:rPr>
          <w:rFonts w:ascii="Times New Roman" w:hAnsi="Times New Roman" w:cs="Times New Roman"/>
        </w:rPr>
        <w:t xml:space="preserve"> женском портрете рока</w:t>
      </w:r>
      <w:r w:rsidR="00095240" w:rsidRPr="00EC3C52">
        <w:rPr>
          <w:rFonts w:ascii="Times New Roman" w:hAnsi="Times New Roman" w:cs="Times New Roman"/>
        </w:rPr>
        <w:t>й</w:t>
      </w:r>
      <w:r w:rsidRPr="00EC3C52">
        <w:rPr>
          <w:rFonts w:ascii="Times New Roman" w:hAnsi="Times New Roman" w:cs="Times New Roman"/>
        </w:rPr>
        <w:t xml:space="preserve">льные традиции всё же больше проявляются – розовые бантики на сером платье – </w:t>
      </w:r>
      <w:r w:rsidR="00095240" w:rsidRPr="00EC3C52">
        <w:rPr>
          <w:rFonts w:ascii="Times New Roman" w:hAnsi="Times New Roman" w:cs="Times New Roman"/>
        </w:rPr>
        <w:t>рокайльные</w:t>
      </w:r>
      <w:r w:rsidRPr="00EC3C52">
        <w:rPr>
          <w:rFonts w:ascii="Times New Roman" w:hAnsi="Times New Roman" w:cs="Times New Roman"/>
        </w:rPr>
        <w:t xml:space="preserve"> традиции костюма, а написаны они опять жёстко и локально. </w:t>
      </w:r>
    </w:p>
    <w:p w14:paraId="58552BB1" w14:textId="77777777" w:rsidR="00095240" w:rsidRPr="00EC3C52" w:rsidRDefault="0034724A" w:rsidP="007C4B83">
      <w:pPr>
        <w:pStyle w:val="a3"/>
        <w:numPr>
          <w:ilvl w:val="0"/>
          <w:numId w:val="200"/>
        </w:numPr>
        <w:spacing w:line="360" w:lineRule="auto"/>
        <w:rPr>
          <w:rFonts w:ascii="Times New Roman" w:hAnsi="Times New Roman" w:cs="Times New Roman"/>
        </w:rPr>
      </w:pPr>
      <w:r w:rsidRPr="00EC3C52">
        <w:rPr>
          <w:rFonts w:ascii="Times New Roman" w:hAnsi="Times New Roman" w:cs="Times New Roman"/>
        </w:rPr>
        <w:t xml:space="preserve">Леопольд Тосканский </w:t>
      </w:r>
      <w:r w:rsidR="00095240" w:rsidRPr="00EC3C52">
        <w:rPr>
          <w:rFonts w:ascii="Times New Roman" w:hAnsi="Times New Roman" w:cs="Times New Roman"/>
        </w:rPr>
        <w:t xml:space="preserve"> - о</w:t>
      </w:r>
      <w:r w:rsidRPr="00EC3C52">
        <w:rPr>
          <w:rFonts w:ascii="Times New Roman" w:hAnsi="Times New Roman" w:cs="Times New Roman"/>
        </w:rPr>
        <w:t>бласкан влиянием монархов</w:t>
      </w:r>
    </w:p>
    <w:p w14:paraId="0C374CF5" w14:textId="3C744AE2" w:rsidR="0034724A" w:rsidRPr="00EC3C52" w:rsidRDefault="0034724A" w:rsidP="007C4B83">
      <w:pPr>
        <w:pStyle w:val="a3"/>
        <w:numPr>
          <w:ilvl w:val="0"/>
          <w:numId w:val="200"/>
        </w:numPr>
        <w:spacing w:line="360" w:lineRule="auto"/>
        <w:rPr>
          <w:rFonts w:ascii="Times New Roman" w:hAnsi="Times New Roman" w:cs="Times New Roman"/>
        </w:rPr>
      </w:pPr>
      <w:r w:rsidRPr="00EC3C52">
        <w:rPr>
          <w:rFonts w:ascii="Times New Roman" w:hAnsi="Times New Roman" w:cs="Times New Roman"/>
        </w:rPr>
        <w:t>Френсис Бессет</w:t>
      </w:r>
      <w:r w:rsidR="00095240" w:rsidRPr="00EC3C52">
        <w:rPr>
          <w:rFonts w:ascii="Times New Roman" w:hAnsi="Times New Roman" w:cs="Times New Roman"/>
        </w:rPr>
        <w:t xml:space="preserve"> -о</w:t>
      </w:r>
      <w:r w:rsidRPr="00EC3C52">
        <w:rPr>
          <w:rFonts w:ascii="Times New Roman" w:hAnsi="Times New Roman" w:cs="Times New Roman"/>
        </w:rPr>
        <w:t xml:space="preserve">дин из поздних портретов. Портрет в рост, дорогой, но доля участия сводится к элементам лица. </w:t>
      </w:r>
    </w:p>
    <w:p w14:paraId="40901BD6" w14:textId="77777777" w:rsidR="0034724A" w:rsidRPr="00EC3C52" w:rsidRDefault="0034724A" w:rsidP="007C4B83">
      <w:pPr>
        <w:pStyle w:val="a3"/>
        <w:numPr>
          <w:ilvl w:val="0"/>
          <w:numId w:val="201"/>
        </w:numPr>
        <w:spacing w:line="360" w:lineRule="auto"/>
        <w:rPr>
          <w:rFonts w:ascii="Times New Roman" w:hAnsi="Times New Roman" w:cs="Times New Roman"/>
        </w:rPr>
      </w:pPr>
      <w:r w:rsidRPr="00EC3C52">
        <w:rPr>
          <w:rFonts w:ascii="Times New Roman" w:hAnsi="Times New Roman" w:cs="Times New Roman"/>
        </w:rPr>
        <w:t>Разумовский</w:t>
      </w:r>
    </w:p>
    <w:p w14:paraId="7388A97F" w14:textId="77777777" w:rsidR="0034724A" w:rsidRPr="00EC3C52" w:rsidRDefault="0034724A" w:rsidP="007C4B83">
      <w:pPr>
        <w:pStyle w:val="a3"/>
        <w:numPr>
          <w:ilvl w:val="0"/>
          <w:numId w:val="201"/>
        </w:numPr>
        <w:spacing w:line="360" w:lineRule="auto"/>
        <w:rPr>
          <w:rFonts w:ascii="Times New Roman" w:hAnsi="Times New Roman" w:cs="Times New Roman"/>
        </w:rPr>
      </w:pPr>
      <w:r w:rsidRPr="00EC3C52">
        <w:rPr>
          <w:rFonts w:ascii="Times New Roman" w:hAnsi="Times New Roman" w:cs="Times New Roman"/>
        </w:rPr>
        <w:t xml:space="preserve">Голицын </w:t>
      </w:r>
    </w:p>
    <w:p w14:paraId="6563BDF0" w14:textId="20FC993D" w:rsidR="0034724A" w:rsidRPr="00EC3C52" w:rsidRDefault="0034724A" w:rsidP="007C4B83">
      <w:pPr>
        <w:pStyle w:val="a3"/>
        <w:numPr>
          <w:ilvl w:val="0"/>
          <w:numId w:val="201"/>
        </w:numPr>
        <w:spacing w:line="360" w:lineRule="auto"/>
        <w:rPr>
          <w:rFonts w:ascii="Times New Roman" w:hAnsi="Times New Roman" w:cs="Times New Roman"/>
        </w:rPr>
      </w:pPr>
      <w:r w:rsidRPr="00EC3C52">
        <w:rPr>
          <w:rFonts w:ascii="Times New Roman" w:hAnsi="Times New Roman" w:cs="Times New Roman"/>
        </w:rPr>
        <w:t>Зубов</w:t>
      </w:r>
    </w:p>
    <w:p w14:paraId="007398FF" w14:textId="158F7688" w:rsidR="0034724A" w:rsidRPr="00EC3C52" w:rsidRDefault="0034724A" w:rsidP="007C4B83">
      <w:pPr>
        <w:spacing w:line="360" w:lineRule="auto"/>
        <w:rPr>
          <w:rFonts w:ascii="Times New Roman" w:hAnsi="Times New Roman" w:cs="Times New Roman"/>
        </w:rPr>
      </w:pPr>
      <w:r w:rsidRPr="00EC3C52">
        <w:rPr>
          <w:rFonts w:ascii="Times New Roman" w:hAnsi="Times New Roman" w:cs="Times New Roman"/>
        </w:rPr>
        <w:t>Левицкий и Рейнольдс переняли схему</w:t>
      </w:r>
    </w:p>
    <w:p w14:paraId="25F5DC52" w14:textId="3BC2E9D1" w:rsidR="0034724A" w:rsidRPr="00EC3C52" w:rsidRDefault="0034724A" w:rsidP="007C4B83">
      <w:pPr>
        <w:spacing w:line="360" w:lineRule="auto"/>
        <w:rPr>
          <w:rFonts w:ascii="Times New Roman" w:hAnsi="Times New Roman" w:cs="Times New Roman"/>
          <w:i/>
        </w:rPr>
      </w:pPr>
      <w:r w:rsidRPr="00EC3C52">
        <w:rPr>
          <w:rFonts w:ascii="Times New Roman" w:hAnsi="Times New Roman" w:cs="Times New Roman"/>
        </w:rPr>
        <w:t xml:space="preserve">Батони задаёт модный тон официального просветительского портрета с классицистической программой: </w:t>
      </w:r>
      <w:r w:rsidRPr="00EC3C52">
        <w:rPr>
          <w:rFonts w:ascii="Times New Roman" w:hAnsi="Times New Roman" w:cs="Times New Roman"/>
          <w:i/>
        </w:rPr>
        <w:t>элегантная поза, намёк на род занятий.</w:t>
      </w:r>
    </w:p>
    <w:p w14:paraId="64120596" w14:textId="77777777" w:rsidR="0034724A" w:rsidRPr="00EC3C52" w:rsidRDefault="0034724A" w:rsidP="007C4B83">
      <w:pPr>
        <w:pStyle w:val="3"/>
        <w:spacing w:line="360" w:lineRule="auto"/>
        <w:rPr>
          <w:rFonts w:ascii="Times New Roman" w:hAnsi="Times New Roman" w:cs="Times New Roman"/>
          <w:b/>
        </w:rPr>
      </w:pPr>
      <w:bookmarkStart w:id="111" w:name="_Toc503155078"/>
      <w:r w:rsidRPr="00EC3C52">
        <w:rPr>
          <w:rFonts w:ascii="Times New Roman" w:hAnsi="Times New Roman" w:cs="Times New Roman"/>
          <w:b/>
        </w:rPr>
        <w:t>Антон Рафаэль Менгс</w:t>
      </w:r>
      <w:bookmarkEnd w:id="111"/>
      <w:r w:rsidRPr="00EC3C52">
        <w:rPr>
          <w:rFonts w:ascii="Times New Roman" w:hAnsi="Times New Roman" w:cs="Times New Roman"/>
          <w:b/>
        </w:rPr>
        <w:t xml:space="preserve"> </w:t>
      </w:r>
    </w:p>
    <w:p w14:paraId="1A7E5694" w14:textId="07F0A17C" w:rsidR="0034724A" w:rsidRPr="00EC3C52" w:rsidRDefault="0034724A" w:rsidP="007C4B83">
      <w:pPr>
        <w:spacing w:line="360" w:lineRule="auto"/>
        <w:rPr>
          <w:rFonts w:ascii="Times New Roman" w:hAnsi="Times New Roman" w:cs="Times New Roman"/>
        </w:rPr>
      </w:pPr>
      <w:r w:rsidRPr="00EC3C52">
        <w:rPr>
          <w:rFonts w:ascii="Times New Roman" w:hAnsi="Times New Roman" w:cs="Times New Roman"/>
        </w:rPr>
        <w:t>Немец, работавший в Италии и Испании. Основные этапы деятельности - Рим и с 1761 Мадрид Друг Венкельмана (потом поссорились)</w:t>
      </w:r>
      <w:r w:rsidR="00095240" w:rsidRPr="00EC3C52">
        <w:rPr>
          <w:rFonts w:ascii="Times New Roman" w:hAnsi="Times New Roman" w:cs="Times New Roman"/>
        </w:rPr>
        <w:t>.</w:t>
      </w:r>
    </w:p>
    <w:p w14:paraId="1D8AF9E6" w14:textId="77777777" w:rsidR="00095240" w:rsidRPr="00EC3C52" w:rsidRDefault="0034724A" w:rsidP="007C4B83">
      <w:pPr>
        <w:pStyle w:val="a3"/>
        <w:numPr>
          <w:ilvl w:val="0"/>
          <w:numId w:val="202"/>
        </w:numPr>
        <w:spacing w:line="360" w:lineRule="auto"/>
        <w:rPr>
          <w:rFonts w:ascii="Times New Roman" w:hAnsi="Times New Roman" w:cs="Times New Roman"/>
        </w:rPr>
      </w:pPr>
      <w:r w:rsidRPr="00EC3C52">
        <w:rPr>
          <w:rFonts w:ascii="Times New Roman" w:hAnsi="Times New Roman" w:cs="Times New Roman"/>
        </w:rPr>
        <w:t>Парнас на вилле Альбани</w:t>
      </w:r>
      <w:r w:rsidR="00095240" w:rsidRPr="00EC3C52">
        <w:rPr>
          <w:rFonts w:ascii="Times New Roman" w:hAnsi="Times New Roman" w:cs="Times New Roman"/>
        </w:rPr>
        <w:t xml:space="preserve"> -э</w:t>
      </w:r>
      <w:r w:rsidRPr="00EC3C52">
        <w:rPr>
          <w:rFonts w:ascii="Times New Roman" w:hAnsi="Times New Roman" w:cs="Times New Roman"/>
        </w:rPr>
        <w:t>клектика. Рафаэль в основе, но есть и братья Караччи, античность в разных вариантах. Рисовальщик он более слабый, особенно в ранних работах.</w:t>
      </w:r>
    </w:p>
    <w:p w14:paraId="1BC684A1" w14:textId="77777777" w:rsidR="00095240" w:rsidRPr="00EC3C52" w:rsidRDefault="0034724A" w:rsidP="007C4B83">
      <w:pPr>
        <w:pStyle w:val="a3"/>
        <w:numPr>
          <w:ilvl w:val="0"/>
          <w:numId w:val="202"/>
        </w:numPr>
        <w:spacing w:line="360" w:lineRule="auto"/>
        <w:rPr>
          <w:rFonts w:ascii="Times New Roman" w:hAnsi="Times New Roman" w:cs="Times New Roman"/>
        </w:rPr>
      </w:pPr>
      <w:r w:rsidRPr="00EC3C52">
        <w:rPr>
          <w:rFonts w:ascii="Times New Roman" w:hAnsi="Times New Roman" w:cs="Times New Roman"/>
        </w:rPr>
        <w:t>Суд Париса</w:t>
      </w:r>
    </w:p>
    <w:p w14:paraId="02845200" w14:textId="082B49CD" w:rsidR="0034724A" w:rsidRPr="00EC3C52" w:rsidRDefault="0034724A" w:rsidP="007C4B83">
      <w:pPr>
        <w:pStyle w:val="a3"/>
        <w:numPr>
          <w:ilvl w:val="0"/>
          <w:numId w:val="202"/>
        </w:numPr>
        <w:spacing w:line="360" w:lineRule="auto"/>
        <w:rPr>
          <w:rFonts w:ascii="Times New Roman" w:hAnsi="Times New Roman" w:cs="Times New Roman"/>
        </w:rPr>
      </w:pPr>
      <w:r w:rsidRPr="00EC3C52">
        <w:rPr>
          <w:rFonts w:ascii="Times New Roman" w:hAnsi="Times New Roman" w:cs="Times New Roman"/>
        </w:rPr>
        <w:t>Юпитер целует Ганимеда</w:t>
      </w:r>
      <w:r w:rsidR="00095240" w:rsidRPr="00EC3C52">
        <w:rPr>
          <w:rFonts w:ascii="Times New Roman" w:hAnsi="Times New Roman" w:cs="Times New Roman"/>
        </w:rPr>
        <w:t xml:space="preserve"> - э</w:t>
      </w:r>
      <w:r w:rsidRPr="00EC3C52">
        <w:rPr>
          <w:rFonts w:ascii="Times New Roman" w:hAnsi="Times New Roman" w:cs="Times New Roman"/>
        </w:rPr>
        <w:t>скиз из галереи национальной античного искусства. Менгс попытался воспроизвести технику и тему фресок, обнаруженных в Стабиях. Винкельман упоминает эту фреску как подлинную, как и все друзья Менгса. Потом Менгс всё-таки признался, что это он сам написал, но Викельман очень обиделся.</w:t>
      </w:r>
    </w:p>
    <w:p w14:paraId="57687CF7" w14:textId="23927DB4" w:rsidR="0034724A" w:rsidRPr="00EC3C52" w:rsidRDefault="0034724A" w:rsidP="007C4B83">
      <w:pPr>
        <w:spacing w:line="360" w:lineRule="auto"/>
        <w:rPr>
          <w:rFonts w:ascii="Times New Roman" w:hAnsi="Times New Roman" w:cs="Times New Roman"/>
          <w:b/>
          <w:sz w:val="28"/>
        </w:rPr>
      </w:pPr>
      <w:r w:rsidRPr="00EC3C52">
        <w:rPr>
          <w:rFonts w:ascii="Times New Roman" w:hAnsi="Times New Roman" w:cs="Times New Roman"/>
        </w:rPr>
        <w:lastRenderedPageBreak/>
        <w:t>Портреты</w:t>
      </w:r>
      <w:r w:rsidR="00095240" w:rsidRPr="00EC3C52">
        <w:rPr>
          <w:rFonts w:ascii="Times New Roman" w:hAnsi="Times New Roman" w:cs="Times New Roman"/>
        </w:rPr>
        <w:t xml:space="preserve"> б</w:t>
      </w:r>
      <w:r w:rsidRPr="00EC3C52">
        <w:rPr>
          <w:rFonts w:ascii="Times New Roman" w:hAnsi="Times New Roman" w:cs="Times New Roman"/>
        </w:rPr>
        <w:t xml:space="preserve">лиже к барокко, чем у Батони. Рокайльного </w:t>
      </w:r>
      <w:r w:rsidR="003D0B14">
        <w:rPr>
          <w:rFonts w:ascii="Times New Roman" w:hAnsi="Times New Roman" w:cs="Times New Roman"/>
        </w:rPr>
        <w:t xml:space="preserve">здесь </w:t>
      </w:r>
      <w:r w:rsidRPr="00EC3C52">
        <w:rPr>
          <w:rFonts w:ascii="Times New Roman" w:hAnsi="Times New Roman" w:cs="Times New Roman"/>
        </w:rPr>
        <w:t xml:space="preserve"> тоже больше. </w:t>
      </w:r>
    </w:p>
    <w:p w14:paraId="5E8EFCF9" w14:textId="77777777" w:rsidR="0034724A" w:rsidRPr="00EC3C52" w:rsidRDefault="0034724A" w:rsidP="007C4B83">
      <w:pPr>
        <w:pStyle w:val="a3"/>
        <w:numPr>
          <w:ilvl w:val="0"/>
          <w:numId w:val="203"/>
        </w:numPr>
        <w:spacing w:line="360" w:lineRule="auto"/>
        <w:rPr>
          <w:rFonts w:ascii="Times New Roman" w:hAnsi="Times New Roman" w:cs="Times New Roman"/>
        </w:rPr>
      </w:pPr>
      <w:r w:rsidRPr="00EC3C52">
        <w:rPr>
          <w:rFonts w:ascii="Times New Roman" w:hAnsi="Times New Roman" w:cs="Times New Roman"/>
        </w:rPr>
        <w:t>Доменико Анибальди</w:t>
      </w:r>
    </w:p>
    <w:p w14:paraId="45A5DC30" w14:textId="7CCDB21A" w:rsidR="0034724A" w:rsidRPr="00EC3C52" w:rsidRDefault="0034724A" w:rsidP="007C4B83">
      <w:pPr>
        <w:pStyle w:val="a3"/>
        <w:numPr>
          <w:ilvl w:val="0"/>
          <w:numId w:val="203"/>
        </w:numPr>
        <w:spacing w:line="360" w:lineRule="auto"/>
        <w:rPr>
          <w:rFonts w:ascii="Times New Roman" w:hAnsi="Times New Roman" w:cs="Times New Roman"/>
        </w:rPr>
      </w:pPr>
      <w:r w:rsidRPr="00EC3C52">
        <w:rPr>
          <w:rFonts w:ascii="Times New Roman" w:hAnsi="Times New Roman" w:cs="Times New Roman"/>
        </w:rPr>
        <w:t>Певец</w:t>
      </w:r>
    </w:p>
    <w:p w14:paraId="6DE319EF" w14:textId="2A8B5C3A" w:rsidR="0034724A" w:rsidRPr="00EC3C52" w:rsidRDefault="0034724A" w:rsidP="007C4B83">
      <w:pPr>
        <w:pStyle w:val="a3"/>
        <w:numPr>
          <w:ilvl w:val="0"/>
          <w:numId w:val="203"/>
        </w:numPr>
        <w:spacing w:line="360" w:lineRule="auto"/>
        <w:rPr>
          <w:rFonts w:ascii="Times New Roman" w:hAnsi="Times New Roman" w:cs="Times New Roman"/>
        </w:rPr>
      </w:pPr>
      <w:r w:rsidRPr="00EC3C52">
        <w:rPr>
          <w:rFonts w:ascii="Times New Roman" w:hAnsi="Times New Roman" w:cs="Times New Roman"/>
        </w:rPr>
        <w:t>Папа Климент XIII</w:t>
      </w:r>
      <w:r w:rsidR="00095240" w:rsidRPr="00EC3C52">
        <w:rPr>
          <w:rFonts w:ascii="Times New Roman" w:hAnsi="Times New Roman" w:cs="Times New Roman"/>
        </w:rPr>
        <w:t xml:space="preserve"> -ч</w:t>
      </w:r>
      <w:r w:rsidRPr="00EC3C52">
        <w:rPr>
          <w:rFonts w:ascii="Times New Roman" w:hAnsi="Times New Roman" w:cs="Times New Roman"/>
        </w:rPr>
        <w:t xml:space="preserve">ёткая линеарность, но </w:t>
      </w:r>
      <w:r w:rsidR="00AA41F5" w:rsidRPr="00EC3C52">
        <w:rPr>
          <w:rFonts w:ascii="Times New Roman" w:hAnsi="Times New Roman" w:cs="Times New Roman"/>
        </w:rPr>
        <w:t>массивность</w:t>
      </w:r>
      <w:r w:rsidRPr="00EC3C52">
        <w:rPr>
          <w:rFonts w:ascii="Times New Roman" w:hAnsi="Times New Roman" w:cs="Times New Roman"/>
        </w:rPr>
        <w:t xml:space="preserve"> и пластичность – осязательная материальность. </w:t>
      </w:r>
    </w:p>
    <w:p w14:paraId="34BAF019" w14:textId="25ECD52D" w:rsidR="0034724A" w:rsidRPr="00EC3C52" w:rsidRDefault="0034724A" w:rsidP="007C4B83">
      <w:pPr>
        <w:spacing w:line="360" w:lineRule="auto"/>
        <w:rPr>
          <w:rFonts w:ascii="Times New Roman" w:hAnsi="Times New Roman" w:cs="Times New Roman"/>
          <w:b/>
        </w:rPr>
      </w:pPr>
      <w:r w:rsidRPr="00EC3C52">
        <w:rPr>
          <w:rFonts w:ascii="Times New Roman" w:hAnsi="Times New Roman" w:cs="Times New Roman"/>
        </w:rPr>
        <w:t>Испанские работы</w:t>
      </w:r>
      <w:r w:rsidR="00095240" w:rsidRPr="00EC3C52">
        <w:rPr>
          <w:rFonts w:ascii="Times New Roman" w:hAnsi="Times New Roman" w:cs="Times New Roman"/>
        </w:rPr>
        <w:t>: р</w:t>
      </w:r>
      <w:r w:rsidRPr="00EC3C52">
        <w:rPr>
          <w:rFonts w:ascii="Times New Roman" w:hAnsi="Times New Roman" w:cs="Times New Roman"/>
        </w:rPr>
        <w:t>омантизм и иск 19 века</w:t>
      </w:r>
      <w:r w:rsidR="00095240" w:rsidRPr="00EC3C52">
        <w:rPr>
          <w:rFonts w:ascii="Times New Roman" w:hAnsi="Times New Roman" w:cs="Times New Roman"/>
          <w:b/>
        </w:rPr>
        <w:t xml:space="preserve"> </w:t>
      </w:r>
      <w:r w:rsidRPr="00EC3C52">
        <w:rPr>
          <w:rFonts w:ascii="Times New Roman" w:hAnsi="Times New Roman" w:cs="Times New Roman"/>
        </w:rPr>
        <w:t xml:space="preserve">Уже очень сухо и декоративно. Такая нарочитая демонстративность не свойствена 18 веку. </w:t>
      </w:r>
    </w:p>
    <w:p w14:paraId="0299BA51" w14:textId="77777777" w:rsidR="0034724A" w:rsidRPr="00EC3C52" w:rsidRDefault="0034724A" w:rsidP="007C4B83">
      <w:pPr>
        <w:pStyle w:val="3"/>
        <w:spacing w:line="360" w:lineRule="auto"/>
        <w:rPr>
          <w:rFonts w:ascii="Times New Roman" w:hAnsi="Times New Roman" w:cs="Times New Roman"/>
          <w:b/>
        </w:rPr>
      </w:pPr>
      <w:bookmarkStart w:id="112" w:name="_Toc503155079"/>
      <w:r w:rsidRPr="00EC3C52">
        <w:rPr>
          <w:rFonts w:ascii="Times New Roman" w:hAnsi="Times New Roman" w:cs="Times New Roman"/>
          <w:b/>
        </w:rPr>
        <w:t>Ангелика Кауффман</w:t>
      </w:r>
      <w:bookmarkEnd w:id="112"/>
    </w:p>
    <w:p w14:paraId="5E8D67A0" w14:textId="77777777" w:rsidR="0034724A" w:rsidRPr="00EC3C52" w:rsidRDefault="0034724A" w:rsidP="007C4B83">
      <w:pPr>
        <w:spacing w:line="360" w:lineRule="auto"/>
        <w:rPr>
          <w:rFonts w:ascii="Times New Roman" w:hAnsi="Times New Roman" w:cs="Times New Roman"/>
        </w:rPr>
      </w:pPr>
      <w:r w:rsidRPr="00EC3C52">
        <w:rPr>
          <w:rFonts w:ascii="Times New Roman" w:hAnsi="Times New Roman" w:cs="Times New Roman"/>
        </w:rPr>
        <w:t>Приехала из Австрии</w:t>
      </w:r>
    </w:p>
    <w:p w14:paraId="6DFA841B" w14:textId="50E51C13" w:rsidR="0034724A" w:rsidRPr="00EC3C52" w:rsidRDefault="0034724A" w:rsidP="007C4B83">
      <w:pPr>
        <w:pStyle w:val="a3"/>
        <w:numPr>
          <w:ilvl w:val="0"/>
          <w:numId w:val="204"/>
        </w:numPr>
        <w:spacing w:line="360" w:lineRule="auto"/>
        <w:rPr>
          <w:rFonts w:ascii="Times New Roman" w:hAnsi="Times New Roman" w:cs="Times New Roman"/>
        </w:rPr>
      </w:pPr>
      <w:r w:rsidRPr="00EC3C52">
        <w:rPr>
          <w:rFonts w:ascii="Times New Roman" w:hAnsi="Times New Roman" w:cs="Times New Roman"/>
        </w:rPr>
        <w:t>Ариадна брошенная</w:t>
      </w:r>
    </w:p>
    <w:p w14:paraId="755E85E1" w14:textId="01DE9849" w:rsidR="00AA41F5" w:rsidRPr="00EC3C52" w:rsidRDefault="0034724A" w:rsidP="007C4B83">
      <w:pPr>
        <w:spacing w:line="360" w:lineRule="auto"/>
        <w:rPr>
          <w:rFonts w:ascii="Times New Roman" w:hAnsi="Times New Roman" w:cs="Times New Roman"/>
        </w:rPr>
      </w:pPr>
      <w:r w:rsidRPr="00EC3C52">
        <w:rPr>
          <w:rFonts w:ascii="Times New Roman" w:hAnsi="Times New Roman" w:cs="Times New Roman"/>
        </w:rPr>
        <w:t xml:space="preserve">У них с Рейнольдсом есть взаимные портреты. </w:t>
      </w:r>
    </w:p>
    <w:p w14:paraId="534F83D7" w14:textId="46430365" w:rsidR="0034724A" w:rsidRPr="00EC3C52" w:rsidRDefault="0034724A" w:rsidP="007C4B83">
      <w:pPr>
        <w:pStyle w:val="3"/>
        <w:spacing w:line="360" w:lineRule="auto"/>
        <w:rPr>
          <w:rFonts w:ascii="Times New Roman" w:hAnsi="Times New Roman" w:cs="Times New Roman"/>
          <w:b/>
        </w:rPr>
      </w:pPr>
      <w:bookmarkStart w:id="113" w:name="_Toc503155080"/>
      <w:r w:rsidRPr="00EC3C52">
        <w:rPr>
          <w:rFonts w:ascii="Times New Roman" w:hAnsi="Times New Roman" w:cs="Times New Roman"/>
          <w:b/>
        </w:rPr>
        <w:t>Тишбейн</w:t>
      </w:r>
      <w:bookmarkEnd w:id="113"/>
    </w:p>
    <w:p w14:paraId="2C81AEA4" w14:textId="77777777" w:rsidR="0034724A" w:rsidRPr="00EC3C52" w:rsidRDefault="0034724A" w:rsidP="007C4B83">
      <w:pPr>
        <w:pStyle w:val="a3"/>
        <w:numPr>
          <w:ilvl w:val="0"/>
          <w:numId w:val="205"/>
        </w:numPr>
        <w:spacing w:line="360" w:lineRule="auto"/>
        <w:rPr>
          <w:rFonts w:ascii="Times New Roman" w:hAnsi="Times New Roman" w:cs="Times New Roman"/>
        </w:rPr>
      </w:pPr>
      <w:r w:rsidRPr="00EC3C52">
        <w:rPr>
          <w:rFonts w:ascii="Times New Roman" w:hAnsi="Times New Roman" w:cs="Times New Roman"/>
        </w:rPr>
        <w:t>Портрет Гёте в Кампанье</w:t>
      </w:r>
    </w:p>
    <w:p w14:paraId="6A0676FC" w14:textId="6A6DB162" w:rsidR="00700571" w:rsidRPr="00EC3C52" w:rsidRDefault="0034724A" w:rsidP="007C4B83">
      <w:pPr>
        <w:pStyle w:val="a3"/>
        <w:numPr>
          <w:ilvl w:val="0"/>
          <w:numId w:val="205"/>
        </w:numPr>
        <w:spacing w:line="360" w:lineRule="auto"/>
        <w:rPr>
          <w:rFonts w:ascii="Times New Roman" w:hAnsi="Times New Roman" w:cs="Times New Roman"/>
        </w:rPr>
      </w:pPr>
      <w:r w:rsidRPr="00EC3C52">
        <w:rPr>
          <w:rFonts w:ascii="Times New Roman" w:hAnsi="Times New Roman" w:cs="Times New Roman"/>
        </w:rPr>
        <w:t xml:space="preserve">Странник (в том числе по другим эпохам). </w:t>
      </w:r>
    </w:p>
    <w:p w14:paraId="150F977D" w14:textId="5C144475" w:rsidR="00700571" w:rsidRPr="00EC3C52" w:rsidRDefault="00D56BB8" w:rsidP="007C4B83">
      <w:pPr>
        <w:pStyle w:val="3"/>
        <w:spacing w:line="360" w:lineRule="auto"/>
        <w:rPr>
          <w:rFonts w:ascii="Times New Roman" w:hAnsi="Times New Roman" w:cs="Times New Roman"/>
          <w:b/>
        </w:rPr>
      </w:pPr>
      <w:bookmarkStart w:id="114" w:name="_Toc503155081"/>
      <w:r w:rsidRPr="00EC3C52">
        <w:rPr>
          <w:rFonts w:ascii="Times New Roman" w:hAnsi="Times New Roman" w:cs="Times New Roman"/>
          <w:b/>
        </w:rPr>
        <w:t>Трепизиани</w:t>
      </w:r>
      <w:bookmarkEnd w:id="114"/>
    </w:p>
    <w:p w14:paraId="5416A19A" w14:textId="77777777" w:rsidR="00700571" w:rsidRPr="00EC3C52" w:rsidRDefault="00700571" w:rsidP="007C4B83">
      <w:pPr>
        <w:pStyle w:val="a3"/>
        <w:spacing w:after="0" w:line="360" w:lineRule="auto"/>
        <w:ind w:left="-568" w:right="-574"/>
        <w:jc w:val="left"/>
        <w:rPr>
          <w:rFonts w:ascii="Times New Roman" w:hAnsi="Times New Roman" w:cs="Times New Roman"/>
        </w:rPr>
      </w:pPr>
      <w:r w:rsidRPr="00EC3C52">
        <w:rPr>
          <w:rFonts w:ascii="Times New Roman" w:hAnsi="Times New Roman" w:cs="Times New Roman"/>
        </w:rPr>
        <w:t>Долгая жизнь. Начинал еще с традиционной барочной живописи</w:t>
      </w:r>
    </w:p>
    <w:p w14:paraId="03427893" w14:textId="4B0A9592" w:rsidR="00700571" w:rsidRPr="00EC3C52" w:rsidRDefault="00700571" w:rsidP="007C4B83">
      <w:pPr>
        <w:pStyle w:val="a3"/>
        <w:spacing w:after="0" w:line="360" w:lineRule="auto"/>
        <w:ind w:left="-568" w:right="-574"/>
        <w:jc w:val="left"/>
        <w:rPr>
          <w:rFonts w:ascii="Times New Roman" w:hAnsi="Times New Roman" w:cs="Times New Roman"/>
        </w:rPr>
      </w:pPr>
      <w:r w:rsidRPr="00EC3C52">
        <w:rPr>
          <w:rFonts w:ascii="Times New Roman" w:hAnsi="Times New Roman" w:cs="Times New Roman"/>
        </w:rPr>
        <w:t xml:space="preserve">" благочестивый сентиментализм" так определяют его искусство. С одной стороны- патетика, любит перспективные </w:t>
      </w:r>
      <w:r w:rsidR="00D56BB8" w:rsidRPr="00EC3C52">
        <w:rPr>
          <w:rFonts w:ascii="Times New Roman" w:hAnsi="Times New Roman" w:cs="Times New Roman"/>
        </w:rPr>
        <w:t>эффекты.</w:t>
      </w:r>
    </w:p>
    <w:p w14:paraId="28185AE6" w14:textId="77777777" w:rsidR="00700571" w:rsidRPr="00EC3C52" w:rsidRDefault="00700571" w:rsidP="007C4B83">
      <w:pPr>
        <w:pStyle w:val="a3"/>
        <w:spacing w:line="360" w:lineRule="auto"/>
        <w:ind w:left="0" w:right="-574"/>
        <w:jc w:val="left"/>
        <w:rPr>
          <w:rFonts w:ascii="Times New Roman" w:hAnsi="Times New Roman" w:cs="Times New Roman"/>
        </w:rPr>
      </w:pPr>
    </w:p>
    <w:p w14:paraId="4963E593" w14:textId="77777777" w:rsidR="00700571" w:rsidRPr="00EC3C52" w:rsidRDefault="00700571" w:rsidP="007C4B83">
      <w:pPr>
        <w:pStyle w:val="a3"/>
        <w:numPr>
          <w:ilvl w:val="0"/>
          <w:numId w:val="208"/>
        </w:numPr>
        <w:spacing w:after="0" w:line="360" w:lineRule="auto"/>
        <w:ind w:right="-574"/>
        <w:jc w:val="left"/>
        <w:rPr>
          <w:rFonts w:ascii="Times New Roman" w:hAnsi="Times New Roman" w:cs="Times New Roman"/>
          <w:lang w:val="en-US"/>
        </w:rPr>
      </w:pPr>
      <w:r w:rsidRPr="00EC3C52">
        <w:rPr>
          <w:rFonts w:ascii="Times New Roman" w:hAnsi="Times New Roman" w:cs="Times New Roman"/>
          <w:lang w:val="en-US"/>
        </w:rPr>
        <w:t>Ангелы, с орудиям страстей</w:t>
      </w:r>
    </w:p>
    <w:p w14:paraId="186B15D7" w14:textId="648FD234" w:rsidR="00700571" w:rsidRPr="00EC3C52" w:rsidRDefault="00700571" w:rsidP="007C4B83">
      <w:pPr>
        <w:spacing w:line="360" w:lineRule="auto"/>
        <w:ind w:right="-574"/>
        <w:jc w:val="left"/>
        <w:rPr>
          <w:rFonts w:ascii="Times New Roman" w:hAnsi="Times New Roman" w:cs="Times New Roman"/>
        </w:rPr>
      </w:pPr>
      <w:r w:rsidRPr="00EC3C52">
        <w:rPr>
          <w:rFonts w:ascii="Times New Roman" w:hAnsi="Times New Roman" w:cs="Times New Roman"/>
        </w:rPr>
        <w:t>- Любит нарушение композиционного равно</w:t>
      </w:r>
      <w:r w:rsidR="00D56BB8" w:rsidRPr="00EC3C52">
        <w:rPr>
          <w:rFonts w:ascii="Times New Roman" w:hAnsi="Times New Roman" w:cs="Times New Roman"/>
        </w:rPr>
        <w:t>весия. Основная диагональ - тело Х</w:t>
      </w:r>
      <w:r w:rsidRPr="00EC3C52">
        <w:rPr>
          <w:rFonts w:ascii="Times New Roman" w:hAnsi="Times New Roman" w:cs="Times New Roman"/>
        </w:rPr>
        <w:t>риста, а далее гирляндой - ангелы.</w:t>
      </w:r>
    </w:p>
    <w:p w14:paraId="5F319FFC" w14:textId="5482FBC2" w:rsidR="00700571" w:rsidRPr="00EC3C52" w:rsidRDefault="00700571" w:rsidP="007C4B83">
      <w:pPr>
        <w:spacing w:line="360" w:lineRule="auto"/>
        <w:ind w:right="-574"/>
        <w:jc w:val="left"/>
        <w:rPr>
          <w:rFonts w:ascii="Times New Roman" w:hAnsi="Times New Roman" w:cs="Times New Roman"/>
        </w:rPr>
      </w:pPr>
      <w:r w:rsidRPr="00EC3C52">
        <w:rPr>
          <w:rFonts w:ascii="Times New Roman" w:hAnsi="Times New Roman" w:cs="Times New Roman"/>
        </w:rPr>
        <w:t xml:space="preserve">- Перегруженность нижней зоны, перепады, </w:t>
      </w:r>
      <w:r w:rsidR="00D56BB8" w:rsidRPr="00EC3C52">
        <w:rPr>
          <w:rFonts w:ascii="Times New Roman" w:hAnsi="Times New Roman" w:cs="Times New Roman"/>
        </w:rPr>
        <w:t>неравновесные</w:t>
      </w:r>
      <w:r w:rsidRPr="00EC3C52">
        <w:rPr>
          <w:rFonts w:ascii="Times New Roman" w:hAnsi="Times New Roman" w:cs="Times New Roman"/>
        </w:rPr>
        <w:t xml:space="preserve"> композиции.</w:t>
      </w:r>
    </w:p>
    <w:p w14:paraId="05EE108C" w14:textId="356C604D" w:rsidR="00700571" w:rsidRPr="00EC3C52" w:rsidRDefault="00700571" w:rsidP="007C4B83">
      <w:pPr>
        <w:spacing w:line="360" w:lineRule="auto"/>
        <w:ind w:right="-574"/>
        <w:jc w:val="left"/>
        <w:rPr>
          <w:rFonts w:ascii="Times New Roman" w:hAnsi="Times New Roman" w:cs="Times New Roman"/>
        </w:rPr>
      </w:pPr>
      <w:r w:rsidRPr="00EC3C52">
        <w:rPr>
          <w:rFonts w:ascii="Times New Roman" w:hAnsi="Times New Roman" w:cs="Times New Roman"/>
        </w:rPr>
        <w:t xml:space="preserve">- Мощные контрасты света и тени, в отличие от ломбардцев, которые ими делают персонажа весомее, </w:t>
      </w:r>
      <w:r w:rsidR="003D0B14">
        <w:rPr>
          <w:rFonts w:ascii="Times New Roman" w:hAnsi="Times New Roman" w:cs="Times New Roman"/>
        </w:rPr>
        <w:t xml:space="preserve">здесь </w:t>
      </w:r>
      <w:r w:rsidRPr="00EC3C52">
        <w:rPr>
          <w:rFonts w:ascii="Times New Roman" w:hAnsi="Times New Roman" w:cs="Times New Roman"/>
        </w:rPr>
        <w:t xml:space="preserve"> они прида</w:t>
      </w:r>
      <w:r w:rsidR="00D56BB8" w:rsidRPr="00EC3C52">
        <w:rPr>
          <w:rFonts w:ascii="Times New Roman" w:hAnsi="Times New Roman" w:cs="Times New Roman"/>
        </w:rPr>
        <w:t>ют некое мистическое звучание.</w:t>
      </w:r>
    </w:p>
    <w:p w14:paraId="18FD8708" w14:textId="345A35C5" w:rsidR="00700571" w:rsidRPr="00EC3C52" w:rsidRDefault="00700571" w:rsidP="007C4B83">
      <w:pPr>
        <w:pStyle w:val="a3"/>
        <w:numPr>
          <w:ilvl w:val="0"/>
          <w:numId w:val="207"/>
        </w:numPr>
        <w:spacing w:after="0" w:line="360" w:lineRule="auto"/>
        <w:ind w:right="-574"/>
        <w:jc w:val="left"/>
        <w:rPr>
          <w:rFonts w:ascii="Times New Roman" w:hAnsi="Times New Roman" w:cs="Times New Roman"/>
          <w:lang w:val="en-US"/>
        </w:rPr>
      </w:pPr>
      <w:r w:rsidRPr="00EC3C52">
        <w:rPr>
          <w:rFonts w:ascii="Times New Roman" w:hAnsi="Times New Roman" w:cs="Times New Roman"/>
          <w:lang w:val="en-US"/>
        </w:rPr>
        <w:t xml:space="preserve">Кающаяся </w:t>
      </w:r>
      <w:r w:rsidRPr="00EC3C52">
        <w:rPr>
          <w:rFonts w:ascii="Times New Roman" w:hAnsi="Times New Roman" w:cs="Times New Roman"/>
        </w:rPr>
        <w:t>М</w:t>
      </w:r>
      <w:r w:rsidRPr="00EC3C52">
        <w:rPr>
          <w:rFonts w:ascii="Times New Roman" w:hAnsi="Times New Roman" w:cs="Times New Roman"/>
          <w:lang w:val="en-US"/>
        </w:rPr>
        <w:t>ария Магдалина</w:t>
      </w:r>
    </w:p>
    <w:p w14:paraId="5131EBE9" w14:textId="77777777" w:rsidR="00700571" w:rsidRPr="00EC3C52" w:rsidRDefault="00700571" w:rsidP="007C4B83">
      <w:pPr>
        <w:spacing w:line="360" w:lineRule="auto"/>
        <w:ind w:right="-574"/>
        <w:jc w:val="left"/>
        <w:rPr>
          <w:rFonts w:ascii="Times New Roman" w:hAnsi="Times New Roman" w:cs="Times New Roman"/>
          <w:lang w:val="en-US"/>
        </w:rPr>
      </w:pPr>
      <w:r w:rsidRPr="00EC3C52">
        <w:rPr>
          <w:rFonts w:ascii="Times New Roman" w:hAnsi="Times New Roman" w:cs="Times New Roman"/>
          <w:lang w:val="en-US"/>
        </w:rPr>
        <w:t>- Традиционная иконография</w:t>
      </w:r>
    </w:p>
    <w:p w14:paraId="033437B8" w14:textId="77777777" w:rsidR="00700571" w:rsidRPr="00EC3C52" w:rsidRDefault="00700571" w:rsidP="007C4B83">
      <w:pPr>
        <w:spacing w:line="360" w:lineRule="auto"/>
        <w:ind w:right="-574"/>
        <w:jc w:val="left"/>
        <w:rPr>
          <w:rFonts w:ascii="Times New Roman" w:hAnsi="Times New Roman" w:cs="Times New Roman"/>
        </w:rPr>
      </w:pPr>
      <w:r w:rsidRPr="00EC3C52">
        <w:rPr>
          <w:rFonts w:ascii="Times New Roman" w:hAnsi="Times New Roman" w:cs="Times New Roman"/>
        </w:rPr>
        <w:t>- Опять же мощный контраст, пол холста по диагонали - темная и наоборот светом выхватывает фигуру вдали</w:t>
      </w:r>
    </w:p>
    <w:p w14:paraId="693C9F45" w14:textId="29B5291F" w:rsidR="00D56BB8" w:rsidRPr="00EC3C52" w:rsidRDefault="00F24017" w:rsidP="007C4B83">
      <w:pPr>
        <w:pStyle w:val="3"/>
        <w:spacing w:line="360" w:lineRule="auto"/>
        <w:rPr>
          <w:rFonts w:ascii="Times New Roman" w:hAnsi="Times New Roman" w:cs="Times New Roman"/>
          <w:b/>
        </w:rPr>
      </w:pPr>
      <w:bookmarkStart w:id="115" w:name="_Toc503155082"/>
      <w:r w:rsidRPr="00EC3C52">
        <w:rPr>
          <w:rFonts w:ascii="Times New Roman" w:hAnsi="Times New Roman" w:cs="Times New Roman"/>
          <w:b/>
        </w:rPr>
        <w:t>Бенефиал</w:t>
      </w:r>
      <w:bookmarkEnd w:id="115"/>
    </w:p>
    <w:p w14:paraId="06C16CE1" w14:textId="691661AA" w:rsidR="00700571" w:rsidRPr="00EC3C52" w:rsidRDefault="00700571" w:rsidP="007C4B83">
      <w:pPr>
        <w:spacing w:line="360" w:lineRule="auto"/>
        <w:ind w:right="-574"/>
        <w:jc w:val="left"/>
        <w:rPr>
          <w:rFonts w:ascii="Times New Roman" w:hAnsi="Times New Roman" w:cs="Times New Roman"/>
        </w:rPr>
      </w:pPr>
      <w:r w:rsidRPr="00EC3C52">
        <w:rPr>
          <w:rFonts w:ascii="Times New Roman" w:hAnsi="Times New Roman" w:cs="Times New Roman"/>
        </w:rPr>
        <w:t>Традициии от Караваджо, реалистические.</w:t>
      </w:r>
    </w:p>
    <w:p w14:paraId="25F75D22" w14:textId="670E7B86" w:rsidR="00F24017" w:rsidRPr="00EC3C52" w:rsidRDefault="00700571" w:rsidP="007C4B83">
      <w:pPr>
        <w:pStyle w:val="a3"/>
        <w:numPr>
          <w:ilvl w:val="0"/>
          <w:numId w:val="206"/>
        </w:numPr>
        <w:spacing w:after="0" w:line="360" w:lineRule="auto"/>
        <w:ind w:right="-574"/>
        <w:jc w:val="left"/>
        <w:rPr>
          <w:rFonts w:ascii="Times New Roman" w:hAnsi="Times New Roman" w:cs="Times New Roman"/>
        </w:rPr>
      </w:pPr>
      <w:r w:rsidRPr="00EC3C52">
        <w:rPr>
          <w:rFonts w:ascii="Times New Roman" w:hAnsi="Times New Roman" w:cs="Times New Roman"/>
        </w:rPr>
        <w:t>Смерть Святой Маргариты</w:t>
      </w:r>
    </w:p>
    <w:p w14:paraId="0C28E945" w14:textId="023F0B14" w:rsidR="00700571" w:rsidRPr="00EC3C52" w:rsidRDefault="00700571" w:rsidP="007C4B83">
      <w:pPr>
        <w:pStyle w:val="Body"/>
        <w:spacing w:line="360" w:lineRule="auto"/>
        <w:ind w:right="-574"/>
        <w:rPr>
          <w:rFonts w:ascii="Times New Roman" w:hAnsi="Times New Roman" w:cs="Times New Roman"/>
          <w:sz w:val="20"/>
          <w:szCs w:val="20"/>
        </w:rPr>
      </w:pPr>
      <w:r w:rsidRPr="00EC3C52">
        <w:rPr>
          <w:rFonts w:ascii="Times New Roman" w:hAnsi="Times New Roman" w:cs="Times New Roman"/>
          <w:sz w:val="20"/>
          <w:szCs w:val="20"/>
        </w:rPr>
        <w:t>- Обычно в барочной живописи такие сцены полны ангелов, экстетичны.</w:t>
      </w:r>
    </w:p>
    <w:p w14:paraId="1889B46A" w14:textId="4798B197" w:rsidR="00700571" w:rsidRPr="00EC3C52" w:rsidRDefault="00700571" w:rsidP="007C4B83">
      <w:pPr>
        <w:pStyle w:val="Body"/>
        <w:spacing w:line="360" w:lineRule="auto"/>
        <w:ind w:right="-574"/>
        <w:rPr>
          <w:rFonts w:ascii="Times New Roman" w:eastAsia="Times New Roman" w:hAnsi="Times New Roman" w:cs="Times New Roman"/>
          <w:sz w:val="20"/>
          <w:szCs w:val="20"/>
        </w:rPr>
      </w:pPr>
      <w:r w:rsidRPr="00EC3C52">
        <w:rPr>
          <w:rFonts w:ascii="Times New Roman" w:hAnsi="Times New Roman" w:cs="Times New Roman"/>
          <w:sz w:val="20"/>
          <w:szCs w:val="20"/>
        </w:rPr>
        <w:t>- Здесь, как и у Креспи все представлено почти как бытовая сцена, без сил небесных.  Но тем не менее опирается на классиков - Рени и Доменикино.</w:t>
      </w:r>
    </w:p>
    <w:p w14:paraId="75DB10C2" w14:textId="47E1D7F5" w:rsidR="00700571" w:rsidRPr="00EC3C52" w:rsidRDefault="00700571" w:rsidP="007C4B83">
      <w:pPr>
        <w:pStyle w:val="Body"/>
        <w:spacing w:line="360" w:lineRule="auto"/>
        <w:ind w:right="-574"/>
        <w:rPr>
          <w:rFonts w:ascii="Times New Roman" w:hAnsi="Times New Roman" w:cs="Times New Roman"/>
          <w:sz w:val="20"/>
          <w:szCs w:val="20"/>
        </w:rPr>
      </w:pPr>
      <w:r w:rsidRPr="00EC3C52">
        <w:rPr>
          <w:rFonts w:ascii="Times New Roman" w:hAnsi="Times New Roman" w:cs="Times New Roman"/>
          <w:sz w:val="20"/>
          <w:szCs w:val="20"/>
        </w:rPr>
        <w:lastRenderedPageBreak/>
        <w:t>- Интересная деталь- освещение. Не свет с неба, а свет из конкретного источника- свечка на столе.</w:t>
      </w:r>
    </w:p>
    <w:p w14:paraId="701EE2E7" w14:textId="3E26A447" w:rsidR="00700571" w:rsidRPr="00EC3C52" w:rsidRDefault="00700571" w:rsidP="007C4B83">
      <w:pPr>
        <w:pStyle w:val="Body"/>
        <w:spacing w:line="360" w:lineRule="auto"/>
        <w:ind w:right="-574"/>
        <w:rPr>
          <w:rFonts w:ascii="Times New Roman" w:hAnsi="Times New Roman" w:cs="Times New Roman"/>
          <w:sz w:val="20"/>
          <w:szCs w:val="20"/>
        </w:rPr>
      </w:pPr>
      <w:r w:rsidRPr="00EC3C52">
        <w:rPr>
          <w:rFonts w:ascii="Times New Roman" w:hAnsi="Times New Roman" w:cs="Times New Roman"/>
          <w:sz w:val="20"/>
          <w:szCs w:val="20"/>
        </w:rPr>
        <w:t>- Погребное караваджисткое освещение.</w:t>
      </w:r>
    </w:p>
    <w:p w14:paraId="31A5B319" w14:textId="2E26E30C" w:rsidR="00F24017" w:rsidRPr="00EC3C52" w:rsidRDefault="00F24017" w:rsidP="007C4B83">
      <w:pPr>
        <w:pStyle w:val="Body"/>
        <w:numPr>
          <w:ilvl w:val="0"/>
          <w:numId w:val="206"/>
        </w:numPr>
        <w:spacing w:line="360" w:lineRule="auto"/>
        <w:ind w:right="-574"/>
        <w:rPr>
          <w:rFonts w:ascii="Times New Roman" w:hAnsi="Times New Roman" w:cs="Times New Roman"/>
          <w:sz w:val="20"/>
          <w:szCs w:val="20"/>
        </w:rPr>
      </w:pPr>
      <w:r w:rsidRPr="00EC3C52">
        <w:rPr>
          <w:rFonts w:ascii="Times New Roman" w:hAnsi="Times New Roman" w:cs="Times New Roman"/>
          <w:sz w:val="20"/>
          <w:szCs w:val="20"/>
        </w:rPr>
        <w:t>Св.Крещенций убивает дракона.</w:t>
      </w:r>
    </w:p>
    <w:p w14:paraId="6BF39EA4" w14:textId="77777777" w:rsidR="00700571" w:rsidRPr="00EC3C52" w:rsidRDefault="00700571" w:rsidP="007C4B83">
      <w:pPr>
        <w:pStyle w:val="Body"/>
        <w:spacing w:line="360" w:lineRule="auto"/>
        <w:ind w:right="-574"/>
        <w:rPr>
          <w:rFonts w:ascii="Times New Roman" w:hAnsi="Times New Roman" w:cs="Times New Roman"/>
          <w:sz w:val="20"/>
          <w:szCs w:val="20"/>
        </w:rPr>
      </w:pPr>
    </w:p>
    <w:p w14:paraId="2A8A7360" w14:textId="30C3F942" w:rsidR="00925896" w:rsidRPr="00EC3C52" w:rsidRDefault="00925896" w:rsidP="007C4B83">
      <w:pPr>
        <w:pStyle w:val="1"/>
        <w:spacing w:line="360" w:lineRule="auto"/>
        <w:jc w:val="center"/>
        <w:rPr>
          <w:rFonts w:ascii="Times New Roman" w:hAnsi="Times New Roman" w:cs="Times New Roman"/>
        </w:rPr>
      </w:pPr>
      <w:bookmarkStart w:id="116" w:name="_Toc503155083"/>
      <w:r w:rsidRPr="00EC3C52">
        <w:rPr>
          <w:rFonts w:ascii="Times New Roman" w:hAnsi="Times New Roman" w:cs="Times New Roman"/>
        </w:rPr>
        <w:t>Французское искусство</w:t>
      </w:r>
      <w:bookmarkEnd w:id="116"/>
      <w:r w:rsidRPr="00EC3C52">
        <w:rPr>
          <w:rFonts w:ascii="Times New Roman" w:hAnsi="Times New Roman" w:cs="Times New Roman"/>
        </w:rPr>
        <w:t xml:space="preserve"> </w:t>
      </w:r>
    </w:p>
    <w:p w14:paraId="5707E469" w14:textId="1BDFC9DB" w:rsidR="00B23B2F" w:rsidRPr="00EC3C52" w:rsidRDefault="00925896" w:rsidP="007C4B83">
      <w:pPr>
        <w:spacing w:line="360" w:lineRule="auto"/>
        <w:rPr>
          <w:rFonts w:ascii="Times New Roman" w:hAnsi="Times New Roman" w:cs="Times New Roman"/>
        </w:rPr>
      </w:pPr>
      <w:r w:rsidRPr="00EC3C52">
        <w:rPr>
          <w:rFonts w:ascii="Times New Roman" w:hAnsi="Times New Roman" w:cs="Times New Roman"/>
        </w:rPr>
        <w:t xml:space="preserve">Вторая половина 17 века – пик могущества и влияния. </w:t>
      </w:r>
      <w:r w:rsidR="00B23B2F" w:rsidRPr="00EC3C52">
        <w:rPr>
          <w:rFonts w:ascii="Times New Roman" w:hAnsi="Times New Roman" w:cs="Times New Roman"/>
        </w:rPr>
        <w:t xml:space="preserve">В отличии от эпохи барокко, «классической» культуру 17 века во Франции назвали сами академики того времени. Классический = образцовая, а не копирование классической античности. Современная считается выше, чем античное. Уважали сами себя. </w:t>
      </w:r>
    </w:p>
    <w:p w14:paraId="0BF017A4" w14:textId="5085C960" w:rsidR="00925896" w:rsidRPr="00EC3C52" w:rsidRDefault="00B23B2F" w:rsidP="007C4B83">
      <w:pPr>
        <w:spacing w:line="360" w:lineRule="auto"/>
        <w:rPr>
          <w:rFonts w:ascii="Times New Roman" w:hAnsi="Times New Roman" w:cs="Times New Roman"/>
        </w:rPr>
      </w:pPr>
      <w:r w:rsidRPr="00EC3C52">
        <w:rPr>
          <w:rFonts w:ascii="Times New Roman" w:hAnsi="Times New Roman" w:cs="Times New Roman"/>
        </w:rPr>
        <w:t xml:space="preserve">Оппозиционна Италии 17 века. Разный путь развития. </w:t>
      </w:r>
    </w:p>
    <w:p w14:paraId="378B52F3" w14:textId="03F15B01" w:rsidR="00B23B2F" w:rsidRPr="00EC3C52" w:rsidRDefault="00B23B2F" w:rsidP="007C4B83">
      <w:pPr>
        <w:spacing w:line="360" w:lineRule="auto"/>
        <w:rPr>
          <w:rFonts w:ascii="Times New Roman" w:hAnsi="Times New Roman" w:cs="Times New Roman"/>
        </w:rPr>
      </w:pPr>
      <w:r w:rsidRPr="00EC3C52">
        <w:rPr>
          <w:rFonts w:ascii="Times New Roman" w:hAnsi="Times New Roman" w:cs="Times New Roman"/>
        </w:rPr>
        <w:t xml:space="preserve">Италия: маньеризм и контрреформация. &gt; источники искусства.  </w:t>
      </w:r>
    </w:p>
    <w:p w14:paraId="1A3E905A" w14:textId="6638BCBD" w:rsidR="00B23B2F" w:rsidRPr="00EC3C52" w:rsidRDefault="00B23B2F" w:rsidP="007C4B83">
      <w:pPr>
        <w:spacing w:line="360" w:lineRule="auto"/>
        <w:rPr>
          <w:rFonts w:ascii="Times New Roman" w:hAnsi="Times New Roman" w:cs="Times New Roman"/>
          <w:b/>
        </w:rPr>
      </w:pPr>
      <w:r w:rsidRPr="00EC3C52">
        <w:rPr>
          <w:rFonts w:ascii="Times New Roman" w:hAnsi="Times New Roman" w:cs="Times New Roman"/>
          <w:b/>
        </w:rPr>
        <w:t>Франция:</w:t>
      </w:r>
    </w:p>
    <w:p w14:paraId="548DFD3C" w14:textId="0BD69656" w:rsidR="00B23B2F" w:rsidRPr="00EC3C52" w:rsidRDefault="00B23B2F" w:rsidP="007C4B83">
      <w:pPr>
        <w:spacing w:line="360" w:lineRule="auto"/>
        <w:rPr>
          <w:rFonts w:ascii="Times New Roman" w:hAnsi="Times New Roman" w:cs="Times New Roman"/>
        </w:rPr>
      </w:pPr>
      <w:r w:rsidRPr="00EC3C52">
        <w:rPr>
          <w:rFonts w:ascii="Times New Roman" w:hAnsi="Times New Roman" w:cs="Times New Roman"/>
        </w:rPr>
        <w:t xml:space="preserve">Вся вторая половина 16 века – (официально 37 лет) идут религиозные воины. Католики + протестанты. Очень важная политика королевской власти. Франция – централизованное монархическое государство. Король нейтральная сила в религиозных спорах. </w:t>
      </w:r>
    </w:p>
    <w:p w14:paraId="506B525A" w14:textId="1CB8722A" w:rsidR="00EB59A5" w:rsidRPr="00EC3C52" w:rsidRDefault="00EB59A5" w:rsidP="007C4B83">
      <w:pPr>
        <w:spacing w:line="360" w:lineRule="auto"/>
        <w:rPr>
          <w:rFonts w:ascii="Times New Roman" w:hAnsi="Times New Roman" w:cs="Times New Roman"/>
        </w:rPr>
      </w:pPr>
      <w:r w:rsidRPr="00EC3C52">
        <w:rPr>
          <w:rFonts w:ascii="Times New Roman" w:hAnsi="Times New Roman" w:cs="Times New Roman"/>
        </w:rPr>
        <w:t>Генрих 3 – нет наследника. Еще при жизни короля – борьба за престол наследников. Его 19цатиюродный брат – Генрих 4 (по мужской линии восходит к Людовику Святому) – глава протестантской партии, но принимает католи</w:t>
      </w:r>
      <w:r w:rsidR="0010191B" w:rsidRPr="00EC3C52">
        <w:rPr>
          <w:rFonts w:ascii="Times New Roman" w:hAnsi="Times New Roman" w:cs="Times New Roman"/>
        </w:rPr>
        <w:t xml:space="preserve">цизм как религию своего народа. </w:t>
      </w:r>
      <w:r w:rsidRPr="00EC3C52">
        <w:rPr>
          <w:rFonts w:ascii="Times New Roman" w:hAnsi="Times New Roman" w:cs="Times New Roman"/>
        </w:rPr>
        <w:t xml:space="preserve">Господствующая линия – католицизм, но крайнюю ветвь контрреформаторское крыло </w:t>
      </w:r>
      <w:r w:rsidR="0010191B" w:rsidRPr="00EC3C52">
        <w:rPr>
          <w:rFonts w:ascii="Times New Roman" w:hAnsi="Times New Roman" w:cs="Times New Roman"/>
        </w:rPr>
        <w:t xml:space="preserve">Франция </w:t>
      </w:r>
      <w:r w:rsidRPr="00EC3C52">
        <w:rPr>
          <w:rFonts w:ascii="Times New Roman" w:hAnsi="Times New Roman" w:cs="Times New Roman"/>
        </w:rPr>
        <w:t xml:space="preserve">отвергает! </w:t>
      </w:r>
    </w:p>
    <w:p w14:paraId="11AFF711" w14:textId="0CBB6392" w:rsidR="00072877" w:rsidRPr="00EC3C52" w:rsidRDefault="00EB59A5" w:rsidP="007C4B83">
      <w:pPr>
        <w:spacing w:line="360" w:lineRule="auto"/>
        <w:rPr>
          <w:rFonts w:ascii="Times New Roman" w:hAnsi="Times New Roman" w:cs="Times New Roman"/>
        </w:rPr>
      </w:pPr>
      <w:r w:rsidRPr="00EC3C52">
        <w:rPr>
          <w:rFonts w:ascii="Times New Roman" w:hAnsi="Times New Roman" w:cs="Times New Roman"/>
        </w:rPr>
        <w:t>Отношение с Римом и иезуита</w:t>
      </w:r>
      <w:r w:rsidR="00072877" w:rsidRPr="00EC3C52">
        <w:rPr>
          <w:rFonts w:ascii="Times New Roman" w:hAnsi="Times New Roman" w:cs="Times New Roman"/>
        </w:rPr>
        <w:t>ми у Франции сложно</w:t>
      </w:r>
      <w:r w:rsidR="0010191B" w:rsidRPr="00EC3C52">
        <w:rPr>
          <w:rFonts w:ascii="Times New Roman" w:hAnsi="Times New Roman" w:cs="Times New Roman"/>
        </w:rPr>
        <w:t>е. Французы вообще не очень стра</w:t>
      </w:r>
      <w:r w:rsidR="00072877" w:rsidRPr="00EC3C52">
        <w:rPr>
          <w:rFonts w:ascii="Times New Roman" w:hAnsi="Times New Roman" w:cs="Times New Roman"/>
        </w:rPr>
        <w:t xml:space="preserve">стно верующие. </w:t>
      </w:r>
    </w:p>
    <w:p w14:paraId="60114C80" w14:textId="5EF16ACB" w:rsidR="00072877" w:rsidRPr="00EC3C52" w:rsidRDefault="00072877" w:rsidP="007C4B83">
      <w:pPr>
        <w:spacing w:line="360" w:lineRule="auto"/>
        <w:rPr>
          <w:rFonts w:ascii="Times New Roman" w:hAnsi="Times New Roman" w:cs="Times New Roman"/>
        </w:rPr>
      </w:pPr>
      <w:r w:rsidRPr="00EC3C52">
        <w:rPr>
          <w:rFonts w:ascii="Times New Roman" w:hAnsi="Times New Roman" w:cs="Times New Roman"/>
        </w:rPr>
        <w:t xml:space="preserve">Во Франции была довольно сильная собственная традиция Возрождения. </w:t>
      </w:r>
      <w:r w:rsidR="00CE2C83" w:rsidRPr="00EC3C52">
        <w:rPr>
          <w:rFonts w:ascii="Times New Roman" w:hAnsi="Times New Roman" w:cs="Times New Roman"/>
        </w:rPr>
        <w:t>э</w:t>
      </w:r>
    </w:p>
    <w:p w14:paraId="3D070CF3" w14:textId="2F04313C" w:rsidR="00EB59A5" w:rsidRPr="00EC3C52" w:rsidRDefault="00072877" w:rsidP="007C4B83">
      <w:pPr>
        <w:pStyle w:val="a3"/>
        <w:numPr>
          <w:ilvl w:val="0"/>
          <w:numId w:val="90"/>
        </w:numPr>
        <w:spacing w:line="360" w:lineRule="auto"/>
        <w:rPr>
          <w:rFonts w:ascii="Times New Roman" w:hAnsi="Times New Roman" w:cs="Times New Roman"/>
        </w:rPr>
      </w:pPr>
      <w:r w:rsidRPr="00EC3C52">
        <w:rPr>
          <w:rFonts w:ascii="Times New Roman" w:hAnsi="Times New Roman" w:cs="Times New Roman"/>
        </w:rPr>
        <w:t>Замок Фонтенбло – была маньеристическая живопись итальянских мастеров. Французы, глядя на этот</w:t>
      </w:r>
      <w:r w:rsidR="005C3363" w:rsidRPr="00EC3C52">
        <w:rPr>
          <w:rFonts w:ascii="Times New Roman" w:hAnsi="Times New Roman" w:cs="Times New Roman"/>
        </w:rPr>
        <w:t xml:space="preserve"> маньеризм, делают свои выводы – более античная линия. </w:t>
      </w:r>
    </w:p>
    <w:p w14:paraId="25E721B0" w14:textId="29B3AE4E" w:rsidR="005C3363" w:rsidRPr="00EC3C52" w:rsidRDefault="005C3363" w:rsidP="007C4B83">
      <w:pPr>
        <w:pStyle w:val="a3"/>
        <w:numPr>
          <w:ilvl w:val="0"/>
          <w:numId w:val="90"/>
        </w:numPr>
        <w:spacing w:line="360" w:lineRule="auto"/>
        <w:rPr>
          <w:rFonts w:ascii="Times New Roman" w:hAnsi="Times New Roman" w:cs="Times New Roman"/>
        </w:rPr>
      </w:pPr>
      <w:r w:rsidRPr="00EC3C52">
        <w:rPr>
          <w:rFonts w:ascii="Times New Roman" w:hAnsi="Times New Roman" w:cs="Times New Roman"/>
        </w:rPr>
        <w:t>Западный фасад Лувра – учатся у маньеристов, соеди</w:t>
      </w:r>
      <w:r w:rsidR="0010191B" w:rsidRPr="00EC3C52">
        <w:rPr>
          <w:rFonts w:ascii="Times New Roman" w:hAnsi="Times New Roman" w:cs="Times New Roman"/>
        </w:rPr>
        <w:t>няя их традиции с античной линией</w:t>
      </w:r>
      <w:r w:rsidRPr="00EC3C52">
        <w:rPr>
          <w:rFonts w:ascii="Times New Roman" w:hAnsi="Times New Roman" w:cs="Times New Roman"/>
        </w:rPr>
        <w:t xml:space="preserve"> </w:t>
      </w:r>
      <w:r w:rsidR="005842A4" w:rsidRPr="00EC3C52">
        <w:rPr>
          <w:rFonts w:ascii="Times New Roman" w:hAnsi="Times New Roman" w:cs="Times New Roman"/>
        </w:rPr>
        <w:t>(в это время издается трактат Витрувия</w:t>
      </w:r>
      <w:r w:rsidRPr="00EC3C52">
        <w:rPr>
          <w:rFonts w:ascii="Times New Roman" w:hAnsi="Times New Roman" w:cs="Times New Roman"/>
        </w:rPr>
        <w:t>)</w:t>
      </w:r>
    </w:p>
    <w:p w14:paraId="5C8CDF8B" w14:textId="4A35075F" w:rsidR="005C3363" w:rsidRPr="00EC3C52" w:rsidRDefault="005C3363" w:rsidP="007C4B83">
      <w:pPr>
        <w:pStyle w:val="a3"/>
        <w:spacing w:line="360" w:lineRule="auto"/>
        <w:ind w:left="771"/>
        <w:jc w:val="center"/>
        <w:rPr>
          <w:rFonts w:ascii="Times New Roman" w:hAnsi="Times New Roman" w:cs="Times New Roman"/>
          <w:i/>
        </w:rPr>
      </w:pPr>
      <w:r w:rsidRPr="00EC3C52">
        <w:rPr>
          <w:rFonts w:ascii="Times New Roman" w:hAnsi="Times New Roman" w:cs="Times New Roman"/>
        </w:rPr>
        <w:t>- Зал кариатид – не знали оригинала, создали только опираясь на те</w:t>
      </w:r>
      <w:r w:rsidR="005842A4" w:rsidRPr="00EC3C52">
        <w:rPr>
          <w:rFonts w:ascii="Times New Roman" w:hAnsi="Times New Roman" w:cs="Times New Roman"/>
        </w:rPr>
        <w:t>кст Витрувия</w:t>
      </w:r>
      <w:r w:rsidRPr="00EC3C52">
        <w:rPr>
          <w:rFonts w:ascii="Times New Roman" w:hAnsi="Times New Roman" w:cs="Times New Roman"/>
        </w:rPr>
        <w:t xml:space="preserve"> и на известные античные подлинники. Если присмотреться к отдельным фигурам – маньеризм точно есть. </w:t>
      </w:r>
      <w:r w:rsidRPr="00EC3C52">
        <w:rPr>
          <w:rFonts w:ascii="Times New Roman" w:hAnsi="Times New Roman" w:cs="Times New Roman"/>
          <w:i/>
        </w:rPr>
        <w:t>Классицизирующий вариант маньеризма.</w:t>
      </w:r>
    </w:p>
    <w:p w14:paraId="62C07ABA" w14:textId="359E55DA" w:rsidR="00625655" w:rsidRPr="00EC3C52" w:rsidRDefault="000C0159" w:rsidP="007C4B83">
      <w:pPr>
        <w:spacing w:line="360" w:lineRule="auto"/>
        <w:rPr>
          <w:rFonts w:ascii="Times New Roman" w:hAnsi="Times New Roman" w:cs="Times New Roman"/>
        </w:rPr>
      </w:pPr>
      <w:r w:rsidRPr="00EC3C52">
        <w:rPr>
          <w:rFonts w:ascii="Times New Roman" w:hAnsi="Times New Roman" w:cs="Times New Roman"/>
        </w:rPr>
        <w:t xml:space="preserve">Дальше – начинаются религиозные воины. Период, когда маньеризм в Италии доходит до своего пика, Франция проскакивает. </w:t>
      </w:r>
    </w:p>
    <w:p w14:paraId="165052B5" w14:textId="498FDCC9" w:rsidR="00872273" w:rsidRPr="00EC3C52" w:rsidRDefault="00872273" w:rsidP="007C4B83">
      <w:pPr>
        <w:pStyle w:val="a3"/>
        <w:numPr>
          <w:ilvl w:val="0"/>
          <w:numId w:val="91"/>
        </w:numPr>
        <w:spacing w:line="360" w:lineRule="auto"/>
        <w:rPr>
          <w:rFonts w:ascii="Times New Roman" w:hAnsi="Times New Roman" w:cs="Times New Roman"/>
        </w:rPr>
      </w:pPr>
      <w:r w:rsidRPr="00EC3C52">
        <w:rPr>
          <w:rFonts w:ascii="Times New Roman" w:hAnsi="Times New Roman" w:cs="Times New Roman"/>
        </w:rPr>
        <w:t xml:space="preserve">Дворец Тюильри – проект, трудно сказать, что было сделано. На такие инициативы уже нет денег. Ж. Андруэ –Дюсерсо. </w:t>
      </w:r>
    </w:p>
    <w:p w14:paraId="514855CD" w14:textId="7D1C77F6" w:rsidR="00872273" w:rsidRPr="00EC3C52" w:rsidRDefault="00872273" w:rsidP="007C4B83">
      <w:pPr>
        <w:spacing w:line="360" w:lineRule="auto"/>
        <w:rPr>
          <w:rFonts w:ascii="Times New Roman" w:hAnsi="Times New Roman" w:cs="Times New Roman"/>
        </w:rPr>
      </w:pPr>
      <w:r w:rsidRPr="00EC3C52">
        <w:rPr>
          <w:rFonts w:ascii="Times New Roman" w:hAnsi="Times New Roman" w:cs="Times New Roman"/>
        </w:rPr>
        <w:t xml:space="preserve">Протестанты разрушают религиозное изобразительное искусство. Конец 16 века – развитие частных резиденций. Типология замков главенствует. </w:t>
      </w:r>
    </w:p>
    <w:p w14:paraId="483306A9" w14:textId="1EB08176" w:rsidR="00872273" w:rsidRPr="00EC3C52" w:rsidRDefault="00241976" w:rsidP="007C4B83">
      <w:pPr>
        <w:spacing w:line="360" w:lineRule="auto"/>
        <w:rPr>
          <w:rFonts w:ascii="Times New Roman" w:hAnsi="Times New Roman" w:cs="Times New Roman"/>
        </w:rPr>
      </w:pPr>
      <w:r w:rsidRPr="00EC3C52">
        <w:rPr>
          <w:rFonts w:ascii="Times New Roman" w:hAnsi="Times New Roman" w:cs="Times New Roman"/>
        </w:rPr>
        <w:lastRenderedPageBreak/>
        <w:t>В период р. вой</w:t>
      </w:r>
      <w:r w:rsidR="00872273" w:rsidRPr="00EC3C52">
        <w:rPr>
          <w:rFonts w:ascii="Times New Roman" w:hAnsi="Times New Roman" w:cs="Times New Roman"/>
        </w:rPr>
        <w:t>н формируется упрощенная утилитарная традиция – небольшие компактные особняки, закон симметрии, центральные выдел</w:t>
      </w:r>
      <w:r w:rsidRPr="00EC3C52">
        <w:rPr>
          <w:rFonts w:ascii="Times New Roman" w:hAnsi="Times New Roman" w:cs="Times New Roman"/>
        </w:rPr>
        <w:t>енные ризалиты, рустованные углы</w:t>
      </w:r>
      <w:r w:rsidR="00872273" w:rsidRPr="00EC3C52">
        <w:rPr>
          <w:rFonts w:ascii="Times New Roman" w:hAnsi="Times New Roman" w:cs="Times New Roman"/>
        </w:rPr>
        <w:t xml:space="preserve"> (известны по теоретическим трактам Дюсерсо) &gt; утилитарная архитектура, трудно отнести к одному стилю.</w:t>
      </w:r>
    </w:p>
    <w:p w14:paraId="47D84EBA" w14:textId="513BFBA5" w:rsidR="00872273" w:rsidRPr="00EC3C52" w:rsidRDefault="00872273" w:rsidP="007C4B83">
      <w:pPr>
        <w:spacing w:line="360" w:lineRule="auto"/>
        <w:rPr>
          <w:rFonts w:ascii="Times New Roman" w:hAnsi="Times New Roman" w:cs="Times New Roman"/>
          <w:i/>
        </w:rPr>
      </w:pPr>
      <w:r w:rsidRPr="00EC3C52">
        <w:rPr>
          <w:rFonts w:ascii="Times New Roman" w:hAnsi="Times New Roman" w:cs="Times New Roman"/>
          <w:i/>
        </w:rPr>
        <w:t>Генрих 4</w:t>
      </w:r>
    </w:p>
    <w:p w14:paraId="0D311F58" w14:textId="03FA4856" w:rsidR="00625655" w:rsidRPr="00EC3C52" w:rsidRDefault="007314E1" w:rsidP="007C4B83">
      <w:pPr>
        <w:spacing w:line="360" w:lineRule="auto"/>
        <w:rPr>
          <w:rFonts w:ascii="Times New Roman" w:hAnsi="Times New Roman" w:cs="Times New Roman"/>
        </w:rPr>
      </w:pPr>
      <w:r w:rsidRPr="00EC3C52">
        <w:rPr>
          <w:rFonts w:ascii="Times New Roman" w:hAnsi="Times New Roman" w:cs="Times New Roman"/>
        </w:rPr>
        <w:t xml:space="preserve">Король не просто хочет стать правителем, но получит некое одобрение народа. Устремление новой династии – восстановить прежнее могущество. Тоталитарная страна, укрепление королевской власти и центр. государства.  </w:t>
      </w:r>
    </w:p>
    <w:p w14:paraId="33B5AFE2" w14:textId="7B24944E" w:rsidR="007314E1" w:rsidRPr="00EC3C52" w:rsidRDefault="008C27EF" w:rsidP="007C4B83">
      <w:pPr>
        <w:spacing w:line="360" w:lineRule="auto"/>
        <w:rPr>
          <w:rFonts w:ascii="Times New Roman" w:hAnsi="Times New Roman" w:cs="Times New Roman"/>
        </w:rPr>
      </w:pPr>
      <w:r w:rsidRPr="00EC3C52">
        <w:rPr>
          <w:rFonts w:ascii="Times New Roman" w:hAnsi="Times New Roman" w:cs="Times New Roman"/>
        </w:rPr>
        <w:t xml:space="preserve">Пафос восстановления, утверждения новой династии, но реставрации того, что было. </w:t>
      </w:r>
    </w:p>
    <w:p w14:paraId="455A7357" w14:textId="25EDDD08" w:rsidR="008C27EF" w:rsidRPr="00EC3C52" w:rsidRDefault="008C27EF" w:rsidP="007C4B83">
      <w:pPr>
        <w:spacing w:line="360" w:lineRule="auto"/>
        <w:rPr>
          <w:rFonts w:ascii="Times New Roman" w:hAnsi="Times New Roman" w:cs="Times New Roman"/>
        </w:rPr>
      </w:pPr>
      <w:r w:rsidRPr="00EC3C52">
        <w:rPr>
          <w:rFonts w:ascii="Times New Roman" w:hAnsi="Times New Roman" w:cs="Times New Roman"/>
        </w:rPr>
        <w:t xml:space="preserve">Если Италия стремится разорвать с прошлым и выработать новый язык, то </w:t>
      </w:r>
      <w:r w:rsidR="003D0B14">
        <w:rPr>
          <w:rFonts w:ascii="Times New Roman" w:hAnsi="Times New Roman" w:cs="Times New Roman"/>
        </w:rPr>
        <w:t xml:space="preserve">здесь </w:t>
      </w:r>
      <w:r w:rsidRPr="00EC3C52">
        <w:rPr>
          <w:rFonts w:ascii="Times New Roman" w:hAnsi="Times New Roman" w:cs="Times New Roman"/>
        </w:rPr>
        <w:t>- преемственность традиций. Не отрицают ренессанс и маньеризм.</w:t>
      </w:r>
    </w:p>
    <w:p w14:paraId="409A4B8B" w14:textId="7A50D834" w:rsidR="008C27EF" w:rsidRPr="00EC3C52" w:rsidRDefault="008C27EF" w:rsidP="007C4B83">
      <w:pPr>
        <w:spacing w:line="360" w:lineRule="auto"/>
        <w:rPr>
          <w:rFonts w:ascii="Times New Roman" w:hAnsi="Times New Roman" w:cs="Times New Roman"/>
        </w:rPr>
      </w:pPr>
      <w:r w:rsidRPr="00EC3C52">
        <w:rPr>
          <w:rFonts w:ascii="Times New Roman" w:hAnsi="Times New Roman" w:cs="Times New Roman"/>
        </w:rPr>
        <w:t xml:space="preserve">Многое приходится восстанавливать и достраивать то, что было начато его предшественниками. </w:t>
      </w:r>
    </w:p>
    <w:p w14:paraId="2E16D7B7" w14:textId="74635A64" w:rsidR="008C27EF" w:rsidRPr="00EC3C52" w:rsidRDefault="008C27EF" w:rsidP="007C4B83">
      <w:pPr>
        <w:spacing w:line="360" w:lineRule="auto"/>
        <w:rPr>
          <w:rFonts w:ascii="Times New Roman" w:hAnsi="Times New Roman" w:cs="Times New Roman"/>
        </w:rPr>
      </w:pPr>
      <w:r w:rsidRPr="00EC3C52">
        <w:rPr>
          <w:rFonts w:ascii="Times New Roman" w:hAnsi="Times New Roman" w:cs="Times New Roman"/>
          <w:b/>
        </w:rPr>
        <w:t>Фонтенбло</w:t>
      </w:r>
      <w:r w:rsidRPr="00EC3C52">
        <w:rPr>
          <w:rFonts w:ascii="Times New Roman" w:hAnsi="Times New Roman" w:cs="Times New Roman"/>
        </w:rPr>
        <w:t xml:space="preserve"> – возвращается, его резиденция. Пафос продолжения традиций. Не просто хочет там жить, но хочет создать худ</w:t>
      </w:r>
      <w:r w:rsidR="00241976" w:rsidRPr="00EC3C52">
        <w:rPr>
          <w:rFonts w:ascii="Times New Roman" w:hAnsi="Times New Roman" w:cs="Times New Roman"/>
        </w:rPr>
        <w:t>.</w:t>
      </w:r>
      <w:r w:rsidRPr="00EC3C52">
        <w:rPr>
          <w:rFonts w:ascii="Times New Roman" w:hAnsi="Times New Roman" w:cs="Times New Roman"/>
        </w:rPr>
        <w:t xml:space="preserve"> школу. В основном фламандцы. </w:t>
      </w:r>
    </w:p>
    <w:p w14:paraId="2AFAE4FE" w14:textId="75399D13" w:rsidR="008C27EF" w:rsidRPr="00EC3C52" w:rsidRDefault="009C03A0" w:rsidP="007C4B83">
      <w:pPr>
        <w:pStyle w:val="1"/>
        <w:spacing w:line="360" w:lineRule="auto"/>
        <w:jc w:val="center"/>
        <w:rPr>
          <w:rFonts w:ascii="Times New Roman" w:hAnsi="Times New Roman" w:cs="Times New Roman"/>
        </w:rPr>
      </w:pPr>
      <w:bookmarkStart w:id="117" w:name="_Toc503155084"/>
      <w:r w:rsidRPr="00EC3C52">
        <w:rPr>
          <w:rFonts w:ascii="Times New Roman" w:hAnsi="Times New Roman" w:cs="Times New Roman"/>
        </w:rPr>
        <w:t>В</w:t>
      </w:r>
      <w:r w:rsidR="008C27EF" w:rsidRPr="00EC3C52">
        <w:rPr>
          <w:rFonts w:ascii="Times New Roman" w:hAnsi="Times New Roman" w:cs="Times New Roman"/>
        </w:rPr>
        <w:t>торая школа Фонтенбло</w:t>
      </w:r>
      <w:bookmarkEnd w:id="117"/>
    </w:p>
    <w:p w14:paraId="1FDF78BF" w14:textId="3BE91196" w:rsidR="008C27EF" w:rsidRPr="00EC3C52" w:rsidRDefault="008C27EF" w:rsidP="007C4B83">
      <w:pPr>
        <w:spacing w:line="360" w:lineRule="auto"/>
        <w:rPr>
          <w:rFonts w:ascii="Times New Roman" w:hAnsi="Times New Roman" w:cs="Times New Roman"/>
        </w:rPr>
      </w:pPr>
      <w:r w:rsidRPr="00EC3C52">
        <w:rPr>
          <w:rFonts w:ascii="Times New Roman" w:hAnsi="Times New Roman" w:cs="Times New Roman"/>
        </w:rPr>
        <w:t xml:space="preserve">Много «наследства» незавершенного в плане архитектуры. </w:t>
      </w:r>
    </w:p>
    <w:p w14:paraId="3CCEDD4A" w14:textId="7A7D99AB" w:rsidR="008C27EF" w:rsidRPr="00EC3C52" w:rsidRDefault="008C27EF" w:rsidP="007C4B83">
      <w:pPr>
        <w:pStyle w:val="a3"/>
        <w:numPr>
          <w:ilvl w:val="0"/>
          <w:numId w:val="91"/>
        </w:numPr>
        <w:spacing w:line="360" w:lineRule="auto"/>
        <w:rPr>
          <w:rFonts w:ascii="Times New Roman" w:hAnsi="Times New Roman" w:cs="Times New Roman"/>
        </w:rPr>
      </w:pPr>
      <w:r w:rsidRPr="00EC3C52">
        <w:rPr>
          <w:rFonts w:ascii="Times New Roman" w:hAnsi="Times New Roman" w:cs="Times New Roman"/>
        </w:rPr>
        <w:t>Фонтенбло – достраивает ансамбль.</w:t>
      </w:r>
    </w:p>
    <w:p w14:paraId="17F644EA" w14:textId="373A8C0C" w:rsidR="008C27EF" w:rsidRPr="00EC3C52" w:rsidRDefault="008C27EF" w:rsidP="007C4B83">
      <w:pPr>
        <w:pStyle w:val="a3"/>
        <w:numPr>
          <w:ilvl w:val="0"/>
          <w:numId w:val="92"/>
        </w:numPr>
        <w:spacing w:line="360" w:lineRule="auto"/>
        <w:rPr>
          <w:rFonts w:ascii="Times New Roman" w:hAnsi="Times New Roman" w:cs="Times New Roman"/>
        </w:rPr>
      </w:pPr>
      <w:r w:rsidRPr="00EC3C52">
        <w:rPr>
          <w:rFonts w:ascii="Times New Roman" w:hAnsi="Times New Roman" w:cs="Times New Roman"/>
        </w:rPr>
        <w:t xml:space="preserve">Большой нижний двор Фонтенбло – плоски стены, ритмически организованные фасады, чередование форм и пр. Продолжение старых норм. Все из кирпича. Дань уважения традициям, реставрация. </w:t>
      </w:r>
    </w:p>
    <w:p w14:paraId="12ED5DF7" w14:textId="1E818FC5" w:rsidR="008C27EF" w:rsidRPr="00EC3C52" w:rsidRDefault="008C27EF" w:rsidP="007C4B83">
      <w:pPr>
        <w:pStyle w:val="a3"/>
        <w:numPr>
          <w:ilvl w:val="0"/>
          <w:numId w:val="92"/>
        </w:numPr>
        <w:spacing w:line="360" w:lineRule="auto"/>
        <w:rPr>
          <w:rFonts w:ascii="Times New Roman" w:hAnsi="Times New Roman" w:cs="Times New Roman"/>
        </w:rPr>
      </w:pPr>
      <w:r w:rsidRPr="00EC3C52">
        <w:rPr>
          <w:rFonts w:ascii="Times New Roman" w:hAnsi="Times New Roman" w:cs="Times New Roman"/>
        </w:rPr>
        <w:t xml:space="preserve">Ворота дофина – 1606-09. Ворота старой части. Есть явно маньеристические традиции- узкие пилястры. Заимственно из современных традиций Италии. </w:t>
      </w:r>
    </w:p>
    <w:p w14:paraId="3B8EB989" w14:textId="77777777" w:rsidR="009C03A0" w:rsidRPr="00EC3C52" w:rsidRDefault="008C27EF" w:rsidP="007C4B83">
      <w:pPr>
        <w:pStyle w:val="a3"/>
        <w:numPr>
          <w:ilvl w:val="0"/>
          <w:numId w:val="92"/>
        </w:numPr>
        <w:spacing w:line="360" w:lineRule="auto"/>
        <w:rPr>
          <w:rFonts w:ascii="Times New Roman" w:hAnsi="Times New Roman" w:cs="Times New Roman"/>
        </w:rPr>
      </w:pPr>
      <w:r w:rsidRPr="00EC3C52">
        <w:rPr>
          <w:rFonts w:ascii="Times New Roman" w:hAnsi="Times New Roman" w:cs="Times New Roman"/>
        </w:rPr>
        <w:t>Галерея оленей – бронзовые копий знаменитых ватиканских статуй (Франческо Приматиччо 40е гг 16 века).</w:t>
      </w:r>
    </w:p>
    <w:p w14:paraId="08FF357B" w14:textId="1C63513B" w:rsidR="008C27EF" w:rsidRPr="00EC3C52" w:rsidRDefault="009C03A0" w:rsidP="007C4B83">
      <w:pPr>
        <w:pStyle w:val="a3"/>
        <w:numPr>
          <w:ilvl w:val="0"/>
          <w:numId w:val="92"/>
        </w:numPr>
        <w:spacing w:line="360" w:lineRule="auto"/>
        <w:rPr>
          <w:rFonts w:ascii="Times New Roman" w:hAnsi="Times New Roman" w:cs="Times New Roman"/>
        </w:rPr>
      </w:pPr>
      <w:r w:rsidRPr="00EC3C52">
        <w:rPr>
          <w:rFonts w:ascii="Times New Roman" w:hAnsi="Times New Roman" w:cs="Times New Roman"/>
        </w:rPr>
        <w:t xml:space="preserve">Галерея Дианы – отсылка к ренессансным традициям, к 1й школы Фонтенбло. </w:t>
      </w:r>
      <w:r w:rsidR="008C27EF" w:rsidRPr="00EC3C52">
        <w:rPr>
          <w:rFonts w:ascii="Times New Roman" w:hAnsi="Times New Roman" w:cs="Times New Roman"/>
        </w:rPr>
        <w:t xml:space="preserve"> </w:t>
      </w:r>
      <w:r w:rsidRPr="00EC3C52">
        <w:rPr>
          <w:rFonts w:ascii="Times New Roman" w:hAnsi="Times New Roman" w:cs="Times New Roman"/>
        </w:rPr>
        <w:t xml:space="preserve">Не фрески, а аль-секо, сильно пострадали. </w:t>
      </w:r>
    </w:p>
    <w:p w14:paraId="2C283F79" w14:textId="0668F705" w:rsidR="0014437F" w:rsidRPr="00EC3C52" w:rsidRDefault="0014437F" w:rsidP="007C4B83">
      <w:pPr>
        <w:pStyle w:val="a3"/>
        <w:spacing w:line="360" w:lineRule="auto"/>
        <w:rPr>
          <w:rFonts w:ascii="Times New Roman" w:hAnsi="Times New Roman" w:cs="Times New Roman"/>
        </w:rPr>
      </w:pPr>
      <w:r w:rsidRPr="00EC3C52">
        <w:rPr>
          <w:rFonts w:ascii="Times New Roman" w:hAnsi="Times New Roman" w:cs="Times New Roman"/>
          <w:b/>
        </w:rPr>
        <w:t>А. Дюбуа</w:t>
      </w:r>
      <w:r w:rsidRPr="00EC3C52">
        <w:rPr>
          <w:rFonts w:ascii="Times New Roman" w:hAnsi="Times New Roman" w:cs="Times New Roman"/>
        </w:rPr>
        <w:t xml:space="preserve"> – заставлет всспомнить </w:t>
      </w:r>
      <w:r w:rsidR="00323096" w:rsidRPr="00EC3C52">
        <w:rPr>
          <w:rFonts w:ascii="Times New Roman" w:hAnsi="Times New Roman" w:cs="Times New Roman"/>
        </w:rPr>
        <w:t>Карраччи</w:t>
      </w:r>
      <w:r w:rsidRPr="00EC3C52">
        <w:rPr>
          <w:rFonts w:ascii="Times New Roman" w:hAnsi="Times New Roman" w:cs="Times New Roman"/>
        </w:rPr>
        <w:t>. Вытянутые тела и пр</w:t>
      </w:r>
    </w:p>
    <w:p w14:paraId="77412FC1" w14:textId="0F55C9AC" w:rsidR="0014437F" w:rsidRPr="00EC3C52" w:rsidRDefault="0014437F" w:rsidP="007C4B83">
      <w:pPr>
        <w:pStyle w:val="a3"/>
        <w:numPr>
          <w:ilvl w:val="0"/>
          <w:numId w:val="92"/>
        </w:numPr>
        <w:spacing w:line="360" w:lineRule="auto"/>
        <w:rPr>
          <w:rFonts w:ascii="Times New Roman" w:hAnsi="Times New Roman" w:cs="Times New Roman"/>
        </w:rPr>
      </w:pPr>
      <w:r w:rsidRPr="00EC3C52">
        <w:rPr>
          <w:rFonts w:ascii="Times New Roman" w:hAnsi="Times New Roman" w:cs="Times New Roman"/>
        </w:rPr>
        <w:t xml:space="preserve">Кабинет короля – цикл фрески «история Теагена и Хариклеи» 1608-10. </w:t>
      </w:r>
      <w:r w:rsidRPr="00EC3C52">
        <w:rPr>
          <w:rFonts w:ascii="Times New Roman" w:hAnsi="Times New Roman" w:cs="Times New Roman"/>
          <w:b/>
        </w:rPr>
        <w:t>А, Дюбуа</w:t>
      </w:r>
      <w:r w:rsidRPr="00EC3C52">
        <w:rPr>
          <w:rFonts w:ascii="Times New Roman" w:hAnsi="Times New Roman" w:cs="Times New Roman"/>
        </w:rPr>
        <w:t xml:space="preserve">.  </w:t>
      </w:r>
      <w:r w:rsidR="0043029A" w:rsidRPr="00EC3C52">
        <w:rPr>
          <w:rFonts w:ascii="Times New Roman" w:hAnsi="Times New Roman" w:cs="Times New Roman"/>
        </w:rPr>
        <w:t xml:space="preserve">                                              Искаженные тела, заставляет вспомнить нимф Фонтенбло. Маньеризм. Фигуры вываливаются с первого плана, в сложных позах. Пока задачи поддерживание традиций (реставрации), а не новых худ. поисков. </w:t>
      </w:r>
    </w:p>
    <w:p w14:paraId="67663416" w14:textId="5457175D" w:rsidR="007869ED" w:rsidRPr="00EC3C52" w:rsidRDefault="007869ED" w:rsidP="007C4B83">
      <w:pPr>
        <w:pStyle w:val="2"/>
        <w:spacing w:line="360" w:lineRule="auto"/>
        <w:rPr>
          <w:rFonts w:ascii="Times New Roman" w:hAnsi="Times New Roman" w:cs="Times New Roman"/>
          <w:b/>
        </w:rPr>
      </w:pPr>
      <w:bookmarkStart w:id="118" w:name="_Toc503155085"/>
      <w:r w:rsidRPr="00EC3C52">
        <w:rPr>
          <w:rFonts w:ascii="Times New Roman" w:hAnsi="Times New Roman" w:cs="Times New Roman"/>
          <w:b/>
        </w:rPr>
        <w:t>Тусен Дбюрей</w:t>
      </w:r>
      <w:bookmarkEnd w:id="118"/>
      <w:r w:rsidRPr="00EC3C52">
        <w:rPr>
          <w:rFonts w:ascii="Times New Roman" w:hAnsi="Times New Roman" w:cs="Times New Roman"/>
          <w:b/>
        </w:rPr>
        <w:t xml:space="preserve"> </w:t>
      </w:r>
    </w:p>
    <w:p w14:paraId="3F2328C8" w14:textId="1C5D3572" w:rsidR="007869ED" w:rsidRPr="00EC3C52" w:rsidRDefault="00432C80" w:rsidP="007C4B83">
      <w:pPr>
        <w:pStyle w:val="a3"/>
        <w:numPr>
          <w:ilvl w:val="0"/>
          <w:numId w:val="92"/>
        </w:numPr>
        <w:spacing w:line="360" w:lineRule="auto"/>
        <w:rPr>
          <w:rFonts w:ascii="Times New Roman" w:hAnsi="Times New Roman" w:cs="Times New Roman"/>
        </w:rPr>
      </w:pPr>
      <w:r w:rsidRPr="00EC3C52">
        <w:rPr>
          <w:rFonts w:ascii="Times New Roman" w:hAnsi="Times New Roman" w:cs="Times New Roman"/>
        </w:rPr>
        <w:t xml:space="preserve">Портрет Генриха 4 – римские одежды, но танцующие позы. </w:t>
      </w:r>
    </w:p>
    <w:p w14:paraId="3D287979" w14:textId="5265DD2E" w:rsidR="007869ED" w:rsidRPr="00EC3C52" w:rsidRDefault="007869ED" w:rsidP="007C4B83">
      <w:pPr>
        <w:spacing w:line="360" w:lineRule="auto"/>
        <w:rPr>
          <w:rFonts w:ascii="Times New Roman" w:hAnsi="Times New Roman" w:cs="Times New Roman"/>
        </w:rPr>
      </w:pPr>
      <w:r w:rsidRPr="00EC3C52">
        <w:rPr>
          <w:rFonts w:ascii="Times New Roman" w:hAnsi="Times New Roman" w:cs="Times New Roman"/>
        </w:rPr>
        <w:t xml:space="preserve">Консервативный потенциал, больше устремлен в </w:t>
      </w:r>
      <w:r w:rsidR="0087715A" w:rsidRPr="00EC3C52">
        <w:rPr>
          <w:rFonts w:ascii="Times New Roman" w:hAnsi="Times New Roman" w:cs="Times New Roman"/>
        </w:rPr>
        <w:t>16 веке. Сложные фигуры, ракурсы. Маньеризм как переходный этап</w:t>
      </w:r>
      <w:r w:rsidRPr="00EC3C52">
        <w:rPr>
          <w:rFonts w:ascii="Times New Roman" w:hAnsi="Times New Roman" w:cs="Times New Roman"/>
        </w:rPr>
        <w:t xml:space="preserve"> между 1 и 2 школой Фонтенбло. </w:t>
      </w:r>
      <w:r w:rsidR="00432C80" w:rsidRPr="00EC3C52">
        <w:rPr>
          <w:rFonts w:ascii="Times New Roman" w:hAnsi="Times New Roman" w:cs="Times New Roman"/>
        </w:rPr>
        <w:t>Часто заимствует позы у Россо</w:t>
      </w:r>
      <w:r w:rsidR="0087715A" w:rsidRPr="00EC3C52">
        <w:rPr>
          <w:rFonts w:ascii="Times New Roman" w:hAnsi="Times New Roman" w:cs="Times New Roman"/>
        </w:rPr>
        <w:t xml:space="preserve"> Фьорентино</w:t>
      </w:r>
      <w:r w:rsidR="00432C80" w:rsidRPr="00EC3C52">
        <w:rPr>
          <w:rFonts w:ascii="Times New Roman" w:hAnsi="Times New Roman" w:cs="Times New Roman"/>
        </w:rPr>
        <w:t>. Р</w:t>
      </w:r>
      <w:r w:rsidR="0087715A" w:rsidRPr="00EC3C52">
        <w:rPr>
          <w:rFonts w:ascii="Times New Roman" w:hAnsi="Times New Roman" w:cs="Times New Roman"/>
        </w:rPr>
        <w:t>аб</w:t>
      </w:r>
      <w:r w:rsidR="00432C80" w:rsidRPr="00EC3C52">
        <w:rPr>
          <w:rFonts w:ascii="Times New Roman" w:hAnsi="Times New Roman" w:cs="Times New Roman"/>
        </w:rPr>
        <w:t xml:space="preserve">отает вместе с Амбуазом. </w:t>
      </w:r>
    </w:p>
    <w:p w14:paraId="6B176483" w14:textId="5F775E47" w:rsidR="00432C80" w:rsidRPr="00EC3C52" w:rsidRDefault="00432C80" w:rsidP="007C4B83">
      <w:pPr>
        <w:spacing w:line="360" w:lineRule="auto"/>
        <w:rPr>
          <w:rFonts w:ascii="Times New Roman" w:hAnsi="Times New Roman" w:cs="Times New Roman"/>
        </w:rPr>
      </w:pPr>
      <w:r w:rsidRPr="00EC3C52">
        <w:rPr>
          <w:rFonts w:ascii="Times New Roman" w:hAnsi="Times New Roman" w:cs="Times New Roman"/>
        </w:rPr>
        <w:lastRenderedPageBreak/>
        <w:t xml:space="preserve">Цикл из 78 картин, декорация замка Сен Жермен ан Ле – появляется </w:t>
      </w:r>
      <w:r w:rsidRPr="00EC3C52">
        <w:rPr>
          <w:rFonts w:ascii="Times New Roman" w:hAnsi="Times New Roman" w:cs="Times New Roman"/>
          <w:b/>
        </w:rPr>
        <w:t>масло</w:t>
      </w:r>
      <w:r w:rsidRPr="00EC3C52">
        <w:rPr>
          <w:rFonts w:ascii="Times New Roman" w:hAnsi="Times New Roman" w:cs="Times New Roman"/>
        </w:rPr>
        <w:t xml:space="preserve"> и это важно. Сюжет «Франсиада». «Гианта и Климена за туалетом», «Гианат и КЛимена.</w:t>
      </w:r>
      <w:r w:rsidR="0087715A" w:rsidRPr="00EC3C52">
        <w:rPr>
          <w:rFonts w:ascii="Times New Roman" w:hAnsi="Times New Roman" w:cs="Times New Roman"/>
        </w:rPr>
        <w:t>.» - маньеристические опыты со светом, из которых потом в Ит</w:t>
      </w:r>
      <w:r w:rsidRPr="00EC3C52">
        <w:rPr>
          <w:rFonts w:ascii="Times New Roman" w:hAnsi="Times New Roman" w:cs="Times New Roman"/>
        </w:rPr>
        <w:t xml:space="preserve">алии вытекает караваджизм. </w:t>
      </w:r>
    </w:p>
    <w:p w14:paraId="44091F53" w14:textId="77777777" w:rsidR="00432C80" w:rsidRPr="00EC3C52" w:rsidRDefault="00432C80" w:rsidP="007C4B83">
      <w:pPr>
        <w:pStyle w:val="2"/>
        <w:spacing w:line="360" w:lineRule="auto"/>
        <w:rPr>
          <w:rFonts w:ascii="Times New Roman" w:hAnsi="Times New Roman" w:cs="Times New Roman"/>
          <w:b/>
        </w:rPr>
      </w:pPr>
      <w:bookmarkStart w:id="119" w:name="_Toc503155086"/>
      <w:r w:rsidRPr="00EC3C52">
        <w:rPr>
          <w:rFonts w:ascii="Times New Roman" w:hAnsi="Times New Roman" w:cs="Times New Roman"/>
          <w:b/>
        </w:rPr>
        <w:t>М. Фремине</w:t>
      </w:r>
      <w:bookmarkEnd w:id="119"/>
      <w:r w:rsidRPr="00EC3C52">
        <w:rPr>
          <w:rFonts w:ascii="Times New Roman" w:hAnsi="Times New Roman" w:cs="Times New Roman"/>
          <w:b/>
        </w:rPr>
        <w:t xml:space="preserve"> </w:t>
      </w:r>
    </w:p>
    <w:p w14:paraId="2EB638A9" w14:textId="1D06B7C0" w:rsidR="00432C80" w:rsidRPr="00EC3C52" w:rsidRDefault="00432C80" w:rsidP="007C4B83">
      <w:pPr>
        <w:spacing w:line="360" w:lineRule="auto"/>
        <w:rPr>
          <w:rFonts w:ascii="Times New Roman" w:hAnsi="Times New Roman" w:cs="Times New Roman"/>
        </w:rPr>
      </w:pPr>
      <w:r w:rsidRPr="00EC3C52">
        <w:rPr>
          <w:rFonts w:ascii="Times New Roman" w:hAnsi="Times New Roman" w:cs="Times New Roman"/>
        </w:rPr>
        <w:t>Почти исключительно мастер монументальной сакральной живописи и алтарной картины.</w:t>
      </w:r>
    </w:p>
    <w:p w14:paraId="0233D3AB" w14:textId="052F1C0D" w:rsidR="00432C80" w:rsidRPr="00EC3C52" w:rsidRDefault="00432C80" w:rsidP="007C4B83">
      <w:pPr>
        <w:pStyle w:val="a3"/>
        <w:numPr>
          <w:ilvl w:val="0"/>
          <w:numId w:val="92"/>
        </w:numPr>
        <w:spacing w:line="360" w:lineRule="auto"/>
        <w:rPr>
          <w:rFonts w:ascii="Times New Roman" w:hAnsi="Times New Roman" w:cs="Times New Roman"/>
        </w:rPr>
      </w:pPr>
      <w:r w:rsidRPr="00EC3C52">
        <w:rPr>
          <w:rFonts w:ascii="Times New Roman" w:hAnsi="Times New Roman" w:cs="Times New Roman"/>
        </w:rPr>
        <w:t>Капелла Трои</w:t>
      </w:r>
      <w:r w:rsidR="00223143" w:rsidRPr="00EC3C52">
        <w:rPr>
          <w:rFonts w:ascii="Times New Roman" w:hAnsi="Times New Roman" w:cs="Times New Roman"/>
        </w:rPr>
        <w:t>ц</w:t>
      </w:r>
      <w:r w:rsidRPr="00EC3C52">
        <w:rPr>
          <w:rFonts w:ascii="Times New Roman" w:hAnsi="Times New Roman" w:cs="Times New Roman"/>
        </w:rPr>
        <w:t>ы в Фонтенбло – основная тенденция – маньеризм, как связ. нить между старым и новым. Прямые цитаты Мик</w:t>
      </w:r>
      <w:r w:rsidR="00223143" w:rsidRPr="00EC3C52">
        <w:rPr>
          <w:rFonts w:ascii="Times New Roman" w:hAnsi="Times New Roman" w:cs="Times New Roman"/>
        </w:rPr>
        <w:t>еланджело</w:t>
      </w:r>
      <w:r w:rsidRPr="00EC3C52">
        <w:rPr>
          <w:rFonts w:ascii="Times New Roman" w:hAnsi="Times New Roman" w:cs="Times New Roman"/>
        </w:rPr>
        <w:t xml:space="preserve">. </w:t>
      </w:r>
    </w:p>
    <w:p w14:paraId="45426D53" w14:textId="466BF635" w:rsidR="00432C80" w:rsidRPr="00EC3C52" w:rsidRDefault="00432C80" w:rsidP="007C4B83">
      <w:pPr>
        <w:spacing w:line="360" w:lineRule="auto"/>
        <w:rPr>
          <w:rFonts w:ascii="Times New Roman" w:hAnsi="Times New Roman" w:cs="Times New Roman"/>
        </w:rPr>
      </w:pPr>
      <w:r w:rsidRPr="00EC3C52">
        <w:rPr>
          <w:rFonts w:ascii="Times New Roman" w:hAnsi="Times New Roman" w:cs="Times New Roman"/>
        </w:rPr>
        <w:t xml:space="preserve">Но больше новых тенденций. </w:t>
      </w:r>
    </w:p>
    <w:p w14:paraId="6B752AFE" w14:textId="6F4F1BEF" w:rsidR="008C27EF" w:rsidRPr="00EC3C52" w:rsidRDefault="00432C80" w:rsidP="007C4B83">
      <w:pPr>
        <w:pStyle w:val="a3"/>
        <w:numPr>
          <w:ilvl w:val="0"/>
          <w:numId w:val="92"/>
        </w:numPr>
        <w:spacing w:line="360" w:lineRule="auto"/>
        <w:rPr>
          <w:rFonts w:ascii="Times New Roman" w:hAnsi="Times New Roman" w:cs="Times New Roman"/>
        </w:rPr>
      </w:pPr>
      <w:r w:rsidRPr="00EC3C52">
        <w:rPr>
          <w:rFonts w:ascii="Times New Roman" w:hAnsi="Times New Roman" w:cs="Times New Roman"/>
        </w:rPr>
        <w:t xml:space="preserve">Поклонение пастухов 1603 – караваджистские ангелы, противопоставление темного и светлого, уроки Караваджизма, которые он впитал в себя в Италии, застал еще самого Караваджо в Риме. </w:t>
      </w:r>
    </w:p>
    <w:p w14:paraId="493841B2" w14:textId="17869C7F" w:rsidR="004B3268" w:rsidRPr="00EC3C52" w:rsidRDefault="0097115E" w:rsidP="007C4B83">
      <w:pPr>
        <w:pStyle w:val="1"/>
        <w:spacing w:line="360" w:lineRule="auto"/>
        <w:jc w:val="center"/>
        <w:rPr>
          <w:rFonts w:ascii="Times New Roman" w:hAnsi="Times New Roman" w:cs="Times New Roman"/>
        </w:rPr>
      </w:pPr>
      <w:bookmarkStart w:id="120" w:name="_Toc503155087"/>
      <w:r w:rsidRPr="00EC3C52">
        <w:rPr>
          <w:rFonts w:ascii="Times New Roman" w:hAnsi="Times New Roman" w:cs="Times New Roman"/>
        </w:rPr>
        <w:t>А</w:t>
      </w:r>
      <w:r w:rsidR="00332B8F" w:rsidRPr="00EC3C52">
        <w:rPr>
          <w:rFonts w:ascii="Times New Roman" w:hAnsi="Times New Roman" w:cs="Times New Roman"/>
        </w:rPr>
        <w:t>рхитектура</w:t>
      </w:r>
      <w:r w:rsidR="009F1A04" w:rsidRPr="00EC3C52">
        <w:rPr>
          <w:rFonts w:ascii="Times New Roman" w:hAnsi="Times New Roman" w:cs="Times New Roman"/>
        </w:rPr>
        <w:t xml:space="preserve"> </w:t>
      </w:r>
      <w:r w:rsidR="004C3587" w:rsidRPr="00EC3C52">
        <w:rPr>
          <w:rFonts w:ascii="Times New Roman" w:hAnsi="Times New Roman" w:cs="Times New Roman"/>
        </w:rPr>
        <w:t xml:space="preserve">раннего </w:t>
      </w:r>
      <w:r w:rsidR="009F1A04" w:rsidRPr="00EC3C52">
        <w:rPr>
          <w:rFonts w:ascii="Times New Roman" w:hAnsi="Times New Roman" w:cs="Times New Roman"/>
        </w:rPr>
        <w:t>17 века</w:t>
      </w:r>
      <w:bookmarkEnd w:id="120"/>
    </w:p>
    <w:p w14:paraId="3F44CC0A" w14:textId="138F5F2D" w:rsidR="00357866" w:rsidRPr="00EC3C52" w:rsidRDefault="00357866" w:rsidP="007C4B83">
      <w:pPr>
        <w:spacing w:line="360" w:lineRule="auto"/>
        <w:rPr>
          <w:rFonts w:ascii="Times New Roman" w:hAnsi="Times New Roman" w:cs="Times New Roman"/>
        </w:rPr>
      </w:pPr>
      <w:r w:rsidRPr="00EC3C52">
        <w:rPr>
          <w:rFonts w:ascii="Times New Roman" w:hAnsi="Times New Roman" w:cs="Times New Roman"/>
        </w:rPr>
        <w:t>Ф</w:t>
      </w:r>
      <w:r w:rsidR="00223143" w:rsidRPr="00EC3C52">
        <w:rPr>
          <w:rFonts w:ascii="Times New Roman" w:hAnsi="Times New Roman" w:cs="Times New Roman"/>
        </w:rPr>
        <w:t>ранциск 1 перестраивал крыло Лув</w:t>
      </w:r>
      <w:r w:rsidRPr="00EC3C52">
        <w:rPr>
          <w:rFonts w:ascii="Times New Roman" w:hAnsi="Times New Roman" w:cs="Times New Roman"/>
        </w:rPr>
        <w:t>ра</w:t>
      </w:r>
      <w:r w:rsidR="00223143" w:rsidRPr="00EC3C52">
        <w:rPr>
          <w:rFonts w:ascii="Times New Roman" w:hAnsi="Times New Roman" w:cs="Times New Roman"/>
        </w:rPr>
        <w:t>.</w:t>
      </w:r>
      <w:r w:rsidRPr="00EC3C52">
        <w:rPr>
          <w:rFonts w:ascii="Times New Roman" w:hAnsi="Times New Roman" w:cs="Times New Roman"/>
        </w:rPr>
        <w:t xml:space="preserve"> Проект отдельного дворца для Екатерины Медичи.  </w:t>
      </w:r>
    </w:p>
    <w:p w14:paraId="3D5B7E27" w14:textId="77EC614B" w:rsidR="009516CD" w:rsidRPr="00EC3C52" w:rsidRDefault="00357866" w:rsidP="007C4B83">
      <w:pPr>
        <w:pStyle w:val="a3"/>
        <w:numPr>
          <w:ilvl w:val="0"/>
          <w:numId w:val="92"/>
        </w:numPr>
        <w:spacing w:line="360" w:lineRule="auto"/>
        <w:rPr>
          <w:rFonts w:ascii="Times New Roman" w:hAnsi="Times New Roman" w:cs="Times New Roman"/>
        </w:rPr>
      </w:pPr>
      <w:r w:rsidRPr="00EC3C52">
        <w:rPr>
          <w:rFonts w:ascii="Times New Roman" w:hAnsi="Times New Roman" w:cs="Times New Roman"/>
        </w:rPr>
        <w:t xml:space="preserve">Галерея между дворцами Лувр и Тюильри – сложный, неудачный проект, который достался </w:t>
      </w:r>
      <w:r w:rsidR="001831E4" w:rsidRPr="00EC3C52">
        <w:rPr>
          <w:rFonts w:ascii="Times New Roman" w:hAnsi="Times New Roman" w:cs="Times New Roman"/>
        </w:rPr>
        <w:t>Генриху</w:t>
      </w:r>
      <w:r w:rsidRPr="00EC3C52">
        <w:rPr>
          <w:rFonts w:ascii="Times New Roman" w:hAnsi="Times New Roman" w:cs="Times New Roman"/>
        </w:rPr>
        <w:t xml:space="preserve"> 4 в наследство. Достраивает. Возобновляют работу</w:t>
      </w:r>
      <w:r w:rsidR="009516CD" w:rsidRPr="00EC3C52">
        <w:rPr>
          <w:rFonts w:ascii="Times New Roman" w:hAnsi="Times New Roman" w:cs="Times New Roman"/>
        </w:rPr>
        <w:t xml:space="preserve"> -1595</w:t>
      </w:r>
      <w:r w:rsidRPr="00EC3C52">
        <w:rPr>
          <w:rFonts w:ascii="Times New Roman" w:hAnsi="Times New Roman" w:cs="Times New Roman"/>
        </w:rPr>
        <w:t>.</w:t>
      </w:r>
      <w:r w:rsidR="009516CD" w:rsidRPr="00EC3C52">
        <w:rPr>
          <w:rFonts w:ascii="Times New Roman" w:hAnsi="Times New Roman" w:cs="Times New Roman"/>
        </w:rPr>
        <w:t xml:space="preserve"> Галерея завершается Павильоном Флоры – на углу, возле дворца Т. </w:t>
      </w:r>
    </w:p>
    <w:p w14:paraId="16B27E08" w14:textId="77F42CD1" w:rsidR="00357866" w:rsidRPr="00EC3C52" w:rsidRDefault="009516CD" w:rsidP="007C4B83">
      <w:pPr>
        <w:pStyle w:val="a3"/>
        <w:spacing w:line="360" w:lineRule="auto"/>
        <w:rPr>
          <w:rFonts w:ascii="Times New Roman" w:hAnsi="Times New Roman" w:cs="Times New Roman"/>
        </w:rPr>
      </w:pPr>
      <w:r w:rsidRPr="00EC3C52">
        <w:rPr>
          <w:rFonts w:ascii="Times New Roman" w:hAnsi="Times New Roman" w:cs="Times New Roman"/>
        </w:rPr>
        <w:t xml:space="preserve">- Малая галерея Лувра - </w:t>
      </w:r>
      <w:r w:rsidR="00357866" w:rsidRPr="00EC3C52">
        <w:rPr>
          <w:rFonts w:ascii="Times New Roman" w:hAnsi="Times New Roman" w:cs="Times New Roman"/>
        </w:rPr>
        <w:t xml:space="preserve"> </w:t>
      </w:r>
      <w:r w:rsidRPr="00EC3C52">
        <w:rPr>
          <w:rFonts w:ascii="Times New Roman" w:hAnsi="Times New Roman" w:cs="Times New Roman"/>
        </w:rPr>
        <w:t xml:space="preserve">нет данных, когда была построена, скорее всего, в конце 16 века Муфтированный рустованный ордер. Перегруженная декором архитектура – характерна для 16 века. </w:t>
      </w:r>
    </w:p>
    <w:p w14:paraId="43C075D7" w14:textId="37291A00" w:rsidR="009516CD" w:rsidRPr="00EC3C52" w:rsidRDefault="009516CD" w:rsidP="007C4B83">
      <w:pPr>
        <w:pStyle w:val="a3"/>
        <w:spacing w:line="360" w:lineRule="auto"/>
        <w:rPr>
          <w:rFonts w:ascii="Times New Roman" w:hAnsi="Times New Roman" w:cs="Times New Roman"/>
        </w:rPr>
      </w:pPr>
      <w:r w:rsidRPr="00EC3C52">
        <w:rPr>
          <w:rFonts w:ascii="Times New Roman" w:hAnsi="Times New Roman" w:cs="Times New Roman"/>
        </w:rPr>
        <w:t xml:space="preserve">- Большая галерея – фасад почти полностью переделан в 19 веке. </w:t>
      </w:r>
    </w:p>
    <w:p w14:paraId="3ED74E63" w14:textId="02BD2B0C" w:rsidR="009516CD" w:rsidRPr="00EC3C52" w:rsidRDefault="009516CD" w:rsidP="007C4B83">
      <w:pPr>
        <w:pStyle w:val="a3"/>
        <w:spacing w:line="360" w:lineRule="auto"/>
        <w:rPr>
          <w:rFonts w:ascii="Times New Roman" w:hAnsi="Times New Roman" w:cs="Times New Roman"/>
        </w:rPr>
      </w:pPr>
      <w:r w:rsidRPr="00EC3C52">
        <w:rPr>
          <w:rFonts w:ascii="Times New Roman" w:hAnsi="Times New Roman" w:cs="Times New Roman"/>
        </w:rPr>
        <w:t>-Павильон Флоры – завершение.</w:t>
      </w:r>
    </w:p>
    <w:p w14:paraId="5A4D8966" w14:textId="75C0C6F6" w:rsidR="00DB0B22" w:rsidRPr="00EC3C52" w:rsidRDefault="00DB0B22" w:rsidP="007C4B83">
      <w:pPr>
        <w:pStyle w:val="a3"/>
        <w:numPr>
          <w:ilvl w:val="0"/>
          <w:numId w:val="92"/>
        </w:numPr>
        <w:spacing w:line="360" w:lineRule="auto"/>
        <w:rPr>
          <w:rFonts w:ascii="Times New Roman" w:hAnsi="Times New Roman" w:cs="Times New Roman"/>
        </w:rPr>
      </w:pPr>
      <w:r w:rsidRPr="00EC3C52">
        <w:rPr>
          <w:rFonts w:ascii="Times New Roman" w:hAnsi="Times New Roman" w:cs="Times New Roman"/>
        </w:rPr>
        <w:t xml:space="preserve">Проект нового моста – связал бы Север и Юг единой осью. </w:t>
      </w:r>
      <w:r w:rsidR="00336F2B" w:rsidRPr="00EC3C52">
        <w:rPr>
          <w:rFonts w:ascii="Times New Roman" w:hAnsi="Times New Roman" w:cs="Times New Roman"/>
        </w:rPr>
        <w:t xml:space="preserve"> Маскароны</w:t>
      </w:r>
    </w:p>
    <w:p w14:paraId="16DA0BEF" w14:textId="77DE04E0" w:rsidR="00336F2B" w:rsidRPr="00EC3C52" w:rsidRDefault="00336F2B" w:rsidP="007C4B83">
      <w:pPr>
        <w:pStyle w:val="a3"/>
        <w:numPr>
          <w:ilvl w:val="0"/>
          <w:numId w:val="92"/>
        </w:numPr>
        <w:spacing w:line="360" w:lineRule="auto"/>
        <w:rPr>
          <w:rFonts w:ascii="Times New Roman" w:hAnsi="Times New Roman" w:cs="Times New Roman"/>
        </w:rPr>
      </w:pPr>
      <w:r w:rsidRPr="00EC3C52">
        <w:rPr>
          <w:rFonts w:ascii="Times New Roman" w:hAnsi="Times New Roman" w:cs="Times New Roman"/>
        </w:rPr>
        <w:t xml:space="preserve">Площадь Дофина – неправильный треугольник. Не барочная архитектура, утилитарная линия позднего 16 века. Элементарные, необходимые части, минимум декора, </w:t>
      </w:r>
    </w:p>
    <w:p w14:paraId="1B6E0C8C" w14:textId="46D3940B" w:rsidR="00336F2B" w:rsidRPr="00EC3C52" w:rsidRDefault="00336F2B" w:rsidP="007C4B83">
      <w:pPr>
        <w:pStyle w:val="a3"/>
        <w:spacing w:line="360" w:lineRule="auto"/>
        <w:rPr>
          <w:rFonts w:ascii="Times New Roman" w:hAnsi="Times New Roman" w:cs="Times New Roman"/>
        </w:rPr>
      </w:pPr>
      <w:r w:rsidRPr="00EC3C52">
        <w:rPr>
          <w:rFonts w:ascii="Times New Roman" w:hAnsi="Times New Roman" w:cs="Times New Roman"/>
          <w:i/>
        </w:rPr>
        <w:t>Идеальная симметрия и ритм.</w:t>
      </w:r>
      <w:r w:rsidRPr="00EC3C52">
        <w:rPr>
          <w:rFonts w:ascii="Times New Roman" w:hAnsi="Times New Roman" w:cs="Times New Roman"/>
        </w:rPr>
        <w:t xml:space="preserve"> Нижний зоны арочные, два этажа одинаковые. Французская архитектура 17 веке берет принципы </w:t>
      </w:r>
      <w:r w:rsidRPr="00EC3C52">
        <w:rPr>
          <w:rFonts w:ascii="Times New Roman" w:hAnsi="Times New Roman" w:cs="Times New Roman"/>
          <w:b/>
        </w:rPr>
        <w:t>регулярности, рациональности, симметрии.</w:t>
      </w:r>
      <w:r w:rsidRPr="00EC3C52">
        <w:rPr>
          <w:rFonts w:ascii="Times New Roman" w:hAnsi="Times New Roman" w:cs="Times New Roman"/>
        </w:rPr>
        <w:t xml:space="preserve"> Социальное жилье из отдельных ячеек.</w:t>
      </w:r>
    </w:p>
    <w:p w14:paraId="64059FE2" w14:textId="65BA4D86" w:rsidR="00336F2B" w:rsidRPr="00EC3C52" w:rsidRDefault="00336F2B" w:rsidP="007C4B83">
      <w:pPr>
        <w:pStyle w:val="a3"/>
        <w:spacing w:line="360" w:lineRule="auto"/>
        <w:rPr>
          <w:rFonts w:ascii="Times New Roman" w:hAnsi="Times New Roman" w:cs="Times New Roman"/>
        </w:rPr>
      </w:pPr>
      <w:r w:rsidRPr="00EC3C52">
        <w:rPr>
          <w:rFonts w:ascii="Times New Roman" w:hAnsi="Times New Roman" w:cs="Times New Roman"/>
        </w:rPr>
        <w:t>Хорошо соотносится с философской мыслью</w:t>
      </w:r>
      <w:r w:rsidRPr="00EC3C52">
        <w:rPr>
          <w:rFonts w:ascii="Times New Roman" w:hAnsi="Times New Roman" w:cs="Times New Roman"/>
          <w:i/>
        </w:rPr>
        <w:t xml:space="preserve"> –</w:t>
      </w:r>
      <w:r w:rsidRPr="00EC3C52">
        <w:rPr>
          <w:rFonts w:ascii="Times New Roman" w:hAnsi="Times New Roman" w:cs="Times New Roman"/>
        </w:rPr>
        <w:t xml:space="preserve"> найдя единицу, из которой строится целое, можем понять, как это устроено. </w:t>
      </w:r>
    </w:p>
    <w:p w14:paraId="373CEB6A" w14:textId="3A3BCC0E" w:rsidR="00336F2B" w:rsidRPr="00EC3C52" w:rsidRDefault="00336F2B" w:rsidP="007C4B83">
      <w:pPr>
        <w:pStyle w:val="a3"/>
        <w:numPr>
          <w:ilvl w:val="0"/>
          <w:numId w:val="92"/>
        </w:numPr>
        <w:spacing w:line="360" w:lineRule="auto"/>
        <w:rPr>
          <w:rFonts w:ascii="Times New Roman" w:hAnsi="Times New Roman" w:cs="Times New Roman"/>
        </w:rPr>
      </w:pPr>
      <w:r w:rsidRPr="00EC3C52">
        <w:rPr>
          <w:rFonts w:ascii="Times New Roman" w:hAnsi="Times New Roman" w:cs="Times New Roman"/>
        </w:rPr>
        <w:t xml:space="preserve">Площадь Вогезов - проект </w:t>
      </w:r>
      <w:r w:rsidRPr="00EC3C52">
        <w:rPr>
          <w:rFonts w:ascii="Times New Roman" w:hAnsi="Times New Roman" w:cs="Times New Roman"/>
          <w:b/>
        </w:rPr>
        <w:t>Кл. Шитильон</w:t>
      </w:r>
      <w:r w:rsidRPr="00EC3C52">
        <w:rPr>
          <w:rFonts w:ascii="Times New Roman" w:hAnsi="Times New Roman" w:cs="Times New Roman"/>
        </w:rPr>
        <w:t>. Пря</w:t>
      </w:r>
      <w:r w:rsidR="00323BC9" w:rsidRPr="00EC3C52">
        <w:rPr>
          <w:rFonts w:ascii="Times New Roman" w:hAnsi="Times New Roman" w:cs="Times New Roman"/>
        </w:rPr>
        <w:t xml:space="preserve">моугольник близок </w:t>
      </w:r>
      <w:r w:rsidRPr="00EC3C52">
        <w:rPr>
          <w:rFonts w:ascii="Times New Roman" w:hAnsi="Times New Roman" w:cs="Times New Roman"/>
        </w:rPr>
        <w:t xml:space="preserve">к квадрату, замкнутый со всех сторон одинаковыми фасадами. «Павильоны» (традиционная название) короля и королевы. Помимо одинакового чередования нижних этажей + крупный ритм блоков кровли. Нижний этаж – для проезда, крупные арки. Сложное чередование. Чередование форм фронтонов. Регулярность, симметрия, ритм, однородностью всего целого – не барочные черты.  </w:t>
      </w:r>
      <w:r w:rsidR="001831E4" w:rsidRPr="00EC3C52">
        <w:rPr>
          <w:rFonts w:ascii="Times New Roman" w:hAnsi="Times New Roman" w:cs="Times New Roman"/>
        </w:rPr>
        <w:t xml:space="preserve">Арх-ры (предположительно): Жак </w:t>
      </w:r>
      <w:r w:rsidR="001831E4" w:rsidRPr="00EC3C52">
        <w:rPr>
          <w:rFonts w:ascii="Times New Roman" w:hAnsi="Times New Roman" w:cs="Times New Roman"/>
          <w:lang w:val="en-US"/>
        </w:rPr>
        <w:t>II</w:t>
      </w:r>
      <w:r w:rsidR="001831E4" w:rsidRPr="00EC3C52">
        <w:rPr>
          <w:rFonts w:ascii="Times New Roman" w:hAnsi="Times New Roman" w:cs="Times New Roman"/>
        </w:rPr>
        <w:t xml:space="preserve"> Андруэ-Дюсресо, Луи или Клеман Метзо, Клод Шатильон.</w:t>
      </w:r>
    </w:p>
    <w:p w14:paraId="425ADAE7" w14:textId="77777777" w:rsidR="00223143" w:rsidRPr="00EC3C52" w:rsidRDefault="00336F2B" w:rsidP="007C4B83">
      <w:pPr>
        <w:pStyle w:val="a3"/>
        <w:numPr>
          <w:ilvl w:val="0"/>
          <w:numId w:val="92"/>
        </w:numPr>
        <w:spacing w:line="360" w:lineRule="auto"/>
        <w:rPr>
          <w:rFonts w:ascii="Times New Roman" w:hAnsi="Times New Roman" w:cs="Times New Roman"/>
        </w:rPr>
      </w:pPr>
      <w:r w:rsidRPr="00EC3C52">
        <w:rPr>
          <w:rFonts w:ascii="Times New Roman" w:hAnsi="Times New Roman" w:cs="Times New Roman"/>
        </w:rPr>
        <w:t xml:space="preserve">Проект Площадь Франции - Самая барочная из всего, что было спроектировано Ш. Игра с пространством, узел сходящихся осей – перекличка с Римом. Не пошла дальше проекта. </w:t>
      </w:r>
    </w:p>
    <w:p w14:paraId="53676185" w14:textId="6AA0C662" w:rsidR="00631502" w:rsidRPr="00EC3C52" w:rsidRDefault="00631502" w:rsidP="007C4B83">
      <w:pPr>
        <w:pBdr>
          <w:top w:val="single" w:sz="4" w:space="1" w:color="auto"/>
          <w:bottom w:val="single" w:sz="4" w:space="1" w:color="auto"/>
        </w:pBdr>
        <w:spacing w:line="360" w:lineRule="auto"/>
        <w:jc w:val="center"/>
        <w:rPr>
          <w:rFonts w:ascii="Times New Roman" w:hAnsi="Times New Roman" w:cs="Times New Roman"/>
          <w:sz w:val="28"/>
          <w:szCs w:val="28"/>
        </w:rPr>
      </w:pPr>
      <w:r w:rsidRPr="00EC3C52">
        <w:rPr>
          <w:rFonts w:ascii="Times New Roman" w:hAnsi="Times New Roman" w:cs="Times New Roman"/>
          <w:color w:val="000000"/>
          <w:sz w:val="28"/>
          <w:szCs w:val="28"/>
        </w:rPr>
        <w:t>Регентство Марии Медичи 1610-1614</w:t>
      </w:r>
    </w:p>
    <w:p w14:paraId="22199A3B" w14:textId="30B8BB31" w:rsidR="00631502" w:rsidRPr="00EC3C52" w:rsidRDefault="00631502" w:rsidP="007C4B83">
      <w:pPr>
        <w:spacing w:line="360" w:lineRule="auto"/>
        <w:rPr>
          <w:rFonts w:ascii="Times New Roman" w:hAnsi="Times New Roman" w:cs="Times New Roman"/>
          <w:color w:val="000000"/>
        </w:rPr>
      </w:pPr>
      <w:r w:rsidRPr="00EC3C52">
        <w:rPr>
          <w:rFonts w:ascii="Times New Roman" w:hAnsi="Times New Roman" w:cs="Times New Roman"/>
          <w:color w:val="000000"/>
        </w:rPr>
        <w:lastRenderedPageBreak/>
        <w:t>К</w:t>
      </w:r>
      <w:r w:rsidR="008C7203" w:rsidRPr="00EC3C52">
        <w:rPr>
          <w:rFonts w:ascii="Times New Roman" w:hAnsi="Times New Roman" w:cs="Times New Roman"/>
          <w:color w:val="000000"/>
        </w:rPr>
        <w:t xml:space="preserve"> власти пришла женщина</w:t>
      </w:r>
      <w:r w:rsidRPr="00EC3C52">
        <w:rPr>
          <w:rFonts w:ascii="Times New Roman" w:hAnsi="Times New Roman" w:cs="Times New Roman"/>
          <w:color w:val="000000"/>
        </w:rPr>
        <w:t>.</w:t>
      </w:r>
      <w:r w:rsidR="008C7203" w:rsidRPr="00EC3C52">
        <w:rPr>
          <w:rFonts w:ascii="Times New Roman" w:hAnsi="Times New Roman" w:cs="Times New Roman"/>
          <w:color w:val="000000"/>
        </w:rPr>
        <w:t xml:space="preserve"> </w:t>
      </w:r>
      <w:r w:rsidRPr="00EC3C52">
        <w:rPr>
          <w:rFonts w:ascii="Times New Roman" w:hAnsi="Times New Roman" w:cs="Times New Roman"/>
          <w:color w:val="000000"/>
        </w:rPr>
        <w:t xml:space="preserve">Она хотела вернуть всё на пути контрреформации и сделать Францию адептом Рима </w:t>
      </w:r>
    </w:p>
    <w:p w14:paraId="52C6685B" w14:textId="3A007039" w:rsidR="00631502" w:rsidRPr="00EC3C52" w:rsidRDefault="00631502" w:rsidP="007C4B83">
      <w:pPr>
        <w:spacing w:line="360" w:lineRule="auto"/>
        <w:rPr>
          <w:rFonts w:ascii="Times New Roman" w:hAnsi="Times New Roman" w:cs="Times New Roman"/>
          <w:color w:val="000000"/>
        </w:rPr>
      </w:pPr>
      <w:r w:rsidRPr="00EC3C52">
        <w:rPr>
          <w:rFonts w:ascii="Times New Roman" w:hAnsi="Times New Roman" w:cs="Times New Roman"/>
          <w:color w:val="000000"/>
        </w:rPr>
        <w:t>1610-1625 – от смерти Караваджо до смерти Урбана VIII и начала работы Бернини и Борромини главный проект – Люксембургский дворец Королева вновь не очень ладит с сыном и строит отдельную, скорее даже загородную, резиденцию. Повторение одного из проектов книги Дюсерсо. То есть в плане типологий ничего нового по отношению к 16 веку. Структура французская: основной корпус, 2 крыла и ограда</w:t>
      </w:r>
    </w:p>
    <w:p w14:paraId="2B1452FF" w14:textId="77777777" w:rsidR="007F768F" w:rsidRPr="00EC3C52" w:rsidRDefault="007F768F" w:rsidP="007C4B83">
      <w:pPr>
        <w:pStyle w:val="2"/>
        <w:spacing w:line="360" w:lineRule="auto"/>
        <w:rPr>
          <w:rFonts w:ascii="Times New Roman" w:hAnsi="Times New Roman" w:cs="Times New Roman"/>
          <w:b/>
        </w:rPr>
      </w:pPr>
      <w:bookmarkStart w:id="121" w:name="_Toc503155088"/>
      <w:r>
        <w:rPr>
          <w:rFonts w:ascii="Times New Roman" w:hAnsi="Times New Roman" w:cs="Times New Roman"/>
          <w:b/>
          <w:color w:val="000000"/>
        </w:rPr>
        <w:t>Са</w:t>
      </w:r>
      <w:r w:rsidRPr="00EC3C52">
        <w:rPr>
          <w:rFonts w:ascii="Times New Roman" w:hAnsi="Times New Roman" w:cs="Times New Roman"/>
          <w:b/>
          <w:color w:val="000000"/>
        </w:rPr>
        <w:t>ломон де Бросс</w:t>
      </w:r>
      <w:bookmarkEnd w:id="121"/>
    </w:p>
    <w:p w14:paraId="45C0C1E6" w14:textId="004DC596" w:rsidR="007F768F" w:rsidRPr="00EC3C52" w:rsidRDefault="007F768F" w:rsidP="007C4B83">
      <w:pPr>
        <w:pStyle w:val="a3"/>
        <w:numPr>
          <w:ilvl w:val="0"/>
          <w:numId w:val="214"/>
        </w:numPr>
        <w:spacing w:line="360" w:lineRule="auto"/>
        <w:rPr>
          <w:rFonts w:ascii="Times New Roman" w:hAnsi="Times New Roman" w:cs="Times New Roman"/>
          <w:b/>
        </w:rPr>
      </w:pPr>
      <w:r w:rsidRPr="00EC3C52">
        <w:rPr>
          <w:rFonts w:ascii="Times New Roman" w:hAnsi="Times New Roman" w:cs="Times New Roman"/>
        </w:rPr>
        <w:t xml:space="preserve">Люксембургский дворец –центральный купольный павильон. Прототип – палаццо Питти. </w:t>
      </w:r>
    </w:p>
    <w:p w14:paraId="0EDB766A" w14:textId="77777777" w:rsidR="007F768F" w:rsidRPr="00EC3C52" w:rsidRDefault="007F768F" w:rsidP="007C4B83">
      <w:pPr>
        <w:pStyle w:val="a3"/>
        <w:spacing w:line="360" w:lineRule="auto"/>
        <w:rPr>
          <w:rFonts w:ascii="Times New Roman" w:hAnsi="Times New Roman" w:cs="Times New Roman"/>
        </w:rPr>
      </w:pPr>
      <w:r w:rsidRPr="00EC3C52">
        <w:rPr>
          <w:rFonts w:ascii="Times New Roman" w:hAnsi="Times New Roman" w:cs="Times New Roman"/>
        </w:rPr>
        <w:t xml:space="preserve">Парковый фасад – скульптура кариатид верхний ярус. Подчинение системе ордеров (условно-тосканский, ионический, коринфский). </w:t>
      </w:r>
    </w:p>
    <w:p w14:paraId="145A7C87" w14:textId="77777777" w:rsidR="007F768F" w:rsidRPr="00EC3C52" w:rsidRDefault="007F768F" w:rsidP="007C4B83">
      <w:pPr>
        <w:pStyle w:val="a3"/>
        <w:spacing w:line="360" w:lineRule="auto"/>
        <w:rPr>
          <w:rFonts w:ascii="Times New Roman" w:hAnsi="Times New Roman" w:cs="Times New Roman"/>
        </w:rPr>
      </w:pPr>
      <w:r w:rsidRPr="00EC3C52">
        <w:rPr>
          <w:rFonts w:ascii="Times New Roman" w:hAnsi="Times New Roman" w:cs="Times New Roman"/>
        </w:rPr>
        <w:t xml:space="preserve">Парк при дворце – чисто итальянская черта. 19 век – добавлен пейзажный парк.   </w:t>
      </w:r>
    </w:p>
    <w:p w14:paraId="6E680D79" w14:textId="77777777" w:rsidR="007F768F" w:rsidRPr="00EC3C52" w:rsidRDefault="007F768F" w:rsidP="007C4B83">
      <w:pPr>
        <w:pStyle w:val="a3"/>
        <w:spacing w:line="360" w:lineRule="auto"/>
        <w:rPr>
          <w:rFonts w:ascii="Times New Roman" w:hAnsi="Times New Roman" w:cs="Times New Roman"/>
        </w:rPr>
      </w:pPr>
      <w:r w:rsidRPr="00EC3C52">
        <w:rPr>
          <w:rFonts w:ascii="Times New Roman" w:hAnsi="Times New Roman" w:cs="Times New Roman"/>
        </w:rPr>
        <w:t xml:space="preserve">Для оформления приглашается Рубенс. </w:t>
      </w:r>
    </w:p>
    <w:p w14:paraId="28D9D145" w14:textId="77777777" w:rsidR="007F768F" w:rsidRPr="00EC3C52" w:rsidRDefault="007F768F" w:rsidP="007C4B83">
      <w:pPr>
        <w:pStyle w:val="a3"/>
        <w:numPr>
          <w:ilvl w:val="0"/>
          <w:numId w:val="93"/>
        </w:numPr>
        <w:spacing w:line="360" w:lineRule="auto"/>
        <w:rPr>
          <w:rFonts w:ascii="Times New Roman" w:hAnsi="Times New Roman" w:cs="Times New Roman"/>
        </w:rPr>
      </w:pPr>
      <w:r w:rsidRPr="00EC3C52">
        <w:rPr>
          <w:rFonts w:ascii="Times New Roman" w:hAnsi="Times New Roman" w:cs="Times New Roman"/>
          <w:color w:val="000000"/>
        </w:rPr>
        <w:t xml:space="preserve">Маньеристически-барочный эксперимент. </w:t>
      </w:r>
      <w:r w:rsidRPr="00EC3C52">
        <w:rPr>
          <w:rFonts w:ascii="Times New Roman" w:hAnsi="Times New Roman" w:cs="Times New Roman"/>
        </w:rPr>
        <w:t xml:space="preserve">В большой степени Барокко – в церковной архитектуре. Замки всегда больше ориентируются на местную традицию, а церкви более восприимчивы + влияние католического Рима. </w:t>
      </w:r>
    </w:p>
    <w:p w14:paraId="473E16B6" w14:textId="77777777" w:rsidR="007F768F" w:rsidRPr="00EC3C52" w:rsidRDefault="007F768F" w:rsidP="007C4B83">
      <w:pPr>
        <w:spacing w:line="360" w:lineRule="auto"/>
        <w:rPr>
          <w:rFonts w:ascii="Times New Roman" w:hAnsi="Times New Roman" w:cs="Times New Roman"/>
          <w:i/>
        </w:rPr>
      </w:pPr>
      <w:r w:rsidRPr="00EC3C52">
        <w:rPr>
          <w:rFonts w:ascii="Times New Roman" w:hAnsi="Times New Roman" w:cs="Times New Roman"/>
        </w:rPr>
        <w:t xml:space="preserve">Редко строятся на пустом месте, а </w:t>
      </w:r>
      <w:r w:rsidRPr="00EC3C52">
        <w:rPr>
          <w:rFonts w:ascii="Times New Roman" w:hAnsi="Times New Roman" w:cs="Times New Roman"/>
          <w:i/>
        </w:rPr>
        <w:t xml:space="preserve">доделывание и переделывание готических церквей. </w:t>
      </w:r>
    </w:p>
    <w:p w14:paraId="33FA2B5F" w14:textId="77777777" w:rsidR="007F768F" w:rsidRPr="00EC3C52" w:rsidRDefault="007F768F" w:rsidP="007C4B83">
      <w:pPr>
        <w:pStyle w:val="a3"/>
        <w:numPr>
          <w:ilvl w:val="0"/>
          <w:numId w:val="92"/>
        </w:numPr>
        <w:spacing w:line="360" w:lineRule="auto"/>
        <w:rPr>
          <w:rFonts w:ascii="Times New Roman" w:hAnsi="Times New Roman" w:cs="Times New Roman"/>
        </w:rPr>
      </w:pPr>
      <w:r w:rsidRPr="00EC3C52">
        <w:rPr>
          <w:rFonts w:ascii="Times New Roman" w:hAnsi="Times New Roman" w:cs="Times New Roman"/>
        </w:rPr>
        <w:t>Сен-Жерве-Сен-Протен – 1616-1626. Внутри – готика. Пристраивается фасад. Ордер, 3 яруса колонн (дорика-ионика-коринф). Точное следование указаниям Витрувия. Но фронтон раскрепованный. По сути колонны – высокие контрфорсы, которые поддерживают часть разгрузки.</w:t>
      </w:r>
    </w:p>
    <w:p w14:paraId="1F5E9A87" w14:textId="18C6BF4B" w:rsidR="007F768F" w:rsidRPr="00EC3C52" w:rsidRDefault="007F768F" w:rsidP="007C4B83">
      <w:pPr>
        <w:pStyle w:val="a3"/>
        <w:numPr>
          <w:ilvl w:val="0"/>
          <w:numId w:val="92"/>
        </w:numPr>
        <w:spacing w:line="360" w:lineRule="auto"/>
        <w:rPr>
          <w:rFonts w:ascii="Times New Roman" w:hAnsi="Times New Roman" w:cs="Times New Roman"/>
        </w:rPr>
      </w:pPr>
      <w:r w:rsidRPr="00EC3C52">
        <w:rPr>
          <w:rFonts w:ascii="Times New Roman" w:hAnsi="Times New Roman" w:cs="Times New Roman"/>
        </w:rPr>
        <w:t xml:space="preserve">Церковь Сен-Поль-Сен-Луи – 1627-41. </w:t>
      </w:r>
      <w:r w:rsidR="001D6559" w:rsidRPr="001D6559">
        <w:rPr>
          <w:rFonts w:ascii="Times New Roman" w:hAnsi="Times New Roman" w:cs="Times New Roman"/>
          <w:b/>
        </w:rPr>
        <w:t>П. Дюран</w:t>
      </w:r>
      <w:r w:rsidR="001D6559">
        <w:rPr>
          <w:rFonts w:ascii="Times New Roman" w:hAnsi="Times New Roman" w:cs="Times New Roman"/>
        </w:rPr>
        <w:t xml:space="preserve">. </w:t>
      </w:r>
      <w:r w:rsidRPr="00EC3C52">
        <w:rPr>
          <w:rFonts w:ascii="Times New Roman" w:hAnsi="Times New Roman" w:cs="Times New Roman"/>
        </w:rPr>
        <w:t xml:space="preserve">Вытянутая по оси запад-восток. Небольшой хор и угловые капеллы. Но в целом – план Иль Джезу. Простенки между капеллами по сути – контрфорсы. Перекрытия – нервюрный свод &gt;  готический интерьер сохраняется. </w:t>
      </w:r>
    </w:p>
    <w:p w14:paraId="0B5AFDAB" w14:textId="77777777" w:rsidR="007F768F" w:rsidRPr="00EC3C52" w:rsidRDefault="007F768F" w:rsidP="007C4B83">
      <w:pPr>
        <w:pStyle w:val="a3"/>
        <w:spacing w:line="360" w:lineRule="auto"/>
        <w:rPr>
          <w:rFonts w:ascii="Times New Roman" w:hAnsi="Times New Roman" w:cs="Times New Roman"/>
        </w:rPr>
      </w:pPr>
      <w:r w:rsidRPr="00EC3C52">
        <w:rPr>
          <w:rFonts w:ascii="Times New Roman" w:hAnsi="Times New Roman" w:cs="Times New Roman"/>
        </w:rPr>
        <w:t xml:space="preserve">Фасад – сильно деформированный фасад Иль Джезу. Другие пропорции, так как готические остаются. Готика + традиции 16 века.   </w:t>
      </w:r>
    </w:p>
    <w:p w14:paraId="22EE4CEE" w14:textId="6D50F5EF" w:rsidR="000817E0" w:rsidRPr="00EC3C52" w:rsidRDefault="000817E0" w:rsidP="007C4B83">
      <w:pPr>
        <w:pStyle w:val="2"/>
        <w:spacing w:line="360" w:lineRule="auto"/>
        <w:rPr>
          <w:rFonts w:ascii="Times New Roman" w:hAnsi="Times New Roman" w:cs="Times New Roman"/>
          <w:b/>
        </w:rPr>
      </w:pPr>
      <w:bookmarkStart w:id="122" w:name="_Toc503155089"/>
      <w:r w:rsidRPr="00EC3C52">
        <w:rPr>
          <w:rFonts w:ascii="Times New Roman" w:hAnsi="Times New Roman" w:cs="Times New Roman"/>
          <w:b/>
        </w:rPr>
        <w:t>Жак Лемерсье</w:t>
      </w:r>
      <w:bookmarkEnd w:id="122"/>
      <w:r w:rsidRPr="00EC3C52">
        <w:rPr>
          <w:rFonts w:ascii="Times New Roman" w:hAnsi="Times New Roman" w:cs="Times New Roman"/>
          <w:b/>
        </w:rPr>
        <w:t xml:space="preserve"> </w:t>
      </w:r>
    </w:p>
    <w:p w14:paraId="4DDA1CF6" w14:textId="45F5A1A8" w:rsidR="00B54811" w:rsidRPr="00EC3C52" w:rsidRDefault="000817E0" w:rsidP="007C4B83">
      <w:pPr>
        <w:spacing w:line="360" w:lineRule="auto"/>
        <w:rPr>
          <w:rFonts w:ascii="Times New Roman" w:hAnsi="Times New Roman" w:cs="Times New Roman"/>
        </w:rPr>
      </w:pPr>
      <w:r w:rsidRPr="00EC3C52">
        <w:rPr>
          <w:rFonts w:ascii="Times New Roman" w:hAnsi="Times New Roman" w:cs="Times New Roman"/>
        </w:rPr>
        <w:t>1585-1654</w:t>
      </w:r>
    </w:p>
    <w:p w14:paraId="4395E23B" w14:textId="77777777" w:rsidR="00B54811" w:rsidRPr="00EC3C52" w:rsidRDefault="00B54811" w:rsidP="007C4B83">
      <w:pPr>
        <w:pStyle w:val="a3"/>
        <w:numPr>
          <w:ilvl w:val="0"/>
          <w:numId w:val="92"/>
        </w:numPr>
        <w:spacing w:line="360" w:lineRule="auto"/>
        <w:rPr>
          <w:rFonts w:ascii="Times New Roman" w:hAnsi="Times New Roman" w:cs="Times New Roman"/>
        </w:rPr>
      </w:pPr>
      <w:r w:rsidRPr="00EC3C52">
        <w:rPr>
          <w:rFonts w:ascii="Times New Roman" w:hAnsi="Times New Roman" w:cs="Times New Roman"/>
        </w:rPr>
        <w:t xml:space="preserve">Проект перестройки Лувра – значимые проект. Идея расширить основную часть Лувра. </w:t>
      </w:r>
    </w:p>
    <w:p w14:paraId="6814DB9B" w14:textId="19146233" w:rsidR="00B54811" w:rsidRPr="00EC3C52" w:rsidRDefault="00B54811" w:rsidP="007C4B83">
      <w:pPr>
        <w:pStyle w:val="a3"/>
        <w:spacing w:line="360" w:lineRule="auto"/>
        <w:rPr>
          <w:rFonts w:ascii="Times New Roman" w:hAnsi="Times New Roman" w:cs="Times New Roman"/>
        </w:rPr>
      </w:pPr>
      <w:r w:rsidRPr="00EC3C52">
        <w:rPr>
          <w:rFonts w:ascii="Times New Roman" w:hAnsi="Times New Roman" w:cs="Times New Roman"/>
        </w:rPr>
        <w:t xml:space="preserve">17 век, повторяя формы из ренессанса, не сохраняет идеи Ренессанса – мироздание, построенное по регулярным законам. Рациональность, симметрия, повторяемость элементов. Идея была продублировать «ренессансное» крыло. </w:t>
      </w:r>
      <w:r w:rsidR="007F768F">
        <w:rPr>
          <w:rFonts w:ascii="Times New Roman" w:hAnsi="Times New Roman" w:cs="Times New Roman"/>
        </w:rPr>
        <w:t>– западный фасад.</w:t>
      </w:r>
    </w:p>
    <w:p w14:paraId="0339B1EA" w14:textId="0786741E" w:rsidR="00B54811" w:rsidRPr="00EC3C52" w:rsidRDefault="00B54811" w:rsidP="007C4B83">
      <w:pPr>
        <w:pStyle w:val="a3"/>
        <w:spacing w:line="360" w:lineRule="auto"/>
        <w:rPr>
          <w:rFonts w:ascii="Times New Roman" w:hAnsi="Times New Roman" w:cs="Times New Roman"/>
        </w:rPr>
      </w:pPr>
      <w:r w:rsidRPr="00EC3C52">
        <w:rPr>
          <w:rFonts w:ascii="Times New Roman" w:hAnsi="Times New Roman" w:cs="Times New Roman"/>
        </w:rPr>
        <w:t>Павильон часов – самая барочная часть. 1620е. Саразен, Гарен – скульпторы.</w:t>
      </w:r>
      <w:r w:rsidR="00BE067E" w:rsidRPr="00EC3C52">
        <w:rPr>
          <w:rFonts w:ascii="Times New Roman" w:hAnsi="Times New Roman" w:cs="Times New Roman"/>
          <w:b/>
        </w:rPr>
        <w:t xml:space="preserve"> </w:t>
      </w:r>
      <w:r w:rsidR="00BE067E" w:rsidRPr="00EC3C52">
        <w:rPr>
          <w:rFonts w:ascii="Times New Roman" w:hAnsi="Times New Roman" w:cs="Times New Roman"/>
        </w:rPr>
        <w:t>А</w:t>
      </w:r>
      <w:r w:rsidRPr="00EC3C52">
        <w:rPr>
          <w:rFonts w:ascii="Times New Roman" w:hAnsi="Times New Roman" w:cs="Times New Roman"/>
        </w:rPr>
        <w:t>рхитектор. Треугольный +</w:t>
      </w:r>
      <w:r w:rsidR="00BE067E" w:rsidRPr="00EC3C52">
        <w:rPr>
          <w:rFonts w:ascii="Times New Roman" w:hAnsi="Times New Roman" w:cs="Times New Roman"/>
        </w:rPr>
        <w:t xml:space="preserve"> лучковый + треугольный фронтоны</w:t>
      </w:r>
      <w:r w:rsidRPr="00EC3C52">
        <w:rPr>
          <w:rFonts w:ascii="Times New Roman" w:hAnsi="Times New Roman" w:cs="Times New Roman"/>
        </w:rPr>
        <w:t xml:space="preserve"> = мотив</w:t>
      </w:r>
      <w:r w:rsidR="00BE067E" w:rsidRPr="00EC3C52">
        <w:rPr>
          <w:rFonts w:ascii="Times New Roman" w:hAnsi="Times New Roman" w:cs="Times New Roman"/>
        </w:rPr>
        <w:t>,</w:t>
      </w:r>
      <w:r w:rsidRPr="00EC3C52">
        <w:rPr>
          <w:rFonts w:ascii="Times New Roman" w:hAnsi="Times New Roman" w:cs="Times New Roman"/>
        </w:rPr>
        <w:t xml:space="preserve"> взятый</w:t>
      </w:r>
      <w:r w:rsidR="00BE067E" w:rsidRPr="00EC3C52">
        <w:rPr>
          <w:rFonts w:ascii="Times New Roman" w:hAnsi="Times New Roman" w:cs="Times New Roman"/>
        </w:rPr>
        <w:t xml:space="preserve"> с </w:t>
      </w:r>
      <w:r w:rsidRPr="00EC3C52">
        <w:rPr>
          <w:rFonts w:ascii="Times New Roman" w:hAnsi="Times New Roman" w:cs="Times New Roman"/>
        </w:rPr>
        <w:t>Иль Д</w:t>
      </w:r>
      <w:r w:rsidR="00BE067E" w:rsidRPr="00EC3C52">
        <w:rPr>
          <w:rFonts w:ascii="Times New Roman" w:hAnsi="Times New Roman" w:cs="Times New Roman"/>
        </w:rPr>
        <w:t xml:space="preserve">жезу повторяется и усложняется. </w:t>
      </w:r>
    </w:p>
    <w:p w14:paraId="0C5C594A" w14:textId="7237A1E2" w:rsidR="00B54811" w:rsidRPr="00EC3C52" w:rsidRDefault="00B54811" w:rsidP="007C4B83">
      <w:pPr>
        <w:pStyle w:val="a3"/>
        <w:spacing w:line="360" w:lineRule="auto"/>
        <w:rPr>
          <w:rFonts w:ascii="Times New Roman" w:hAnsi="Times New Roman" w:cs="Times New Roman"/>
        </w:rPr>
      </w:pPr>
      <w:r w:rsidRPr="00EC3C52">
        <w:rPr>
          <w:rFonts w:ascii="Times New Roman" w:hAnsi="Times New Roman" w:cs="Times New Roman"/>
        </w:rPr>
        <w:t xml:space="preserve">Это барокко подчиняется законам симметрии, чередованием осей и пр. Очень умеренное барокко. </w:t>
      </w:r>
    </w:p>
    <w:p w14:paraId="0B99D1C7" w14:textId="47E6C0E0" w:rsidR="005D0991" w:rsidRPr="00EC3C52" w:rsidRDefault="000817E0" w:rsidP="007C4B83">
      <w:pPr>
        <w:pStyle w:val="a3"/>
        <w:numPr>
          <w:ilvl w:val="0"/>
          <w:numId w:val="94"/>
        </w:numPr>
        <w:spacing w:line="360" w:lineRule="auto"/>
        <w:rPr>
          <w:rFonts w:ascii="Times New Roman" w:hAnsi="Times New Roman" w:cs="Times New Roman"/>
        </w:rPr>
      </w:pPr>
      <w:r w:rsidRPr="00EC3C52">
        <w:rPr>
          <w:rFonts w:ascii="Times New Roman" w:hAnsi="Times New Roman" w:cs="Times New Roman"/>
        </w:rPr>
        <w:t xml:space="preserve">Оратория Лувра - 1621-30 Боковые валюты – аркбутаны. Заметного нарушения классической логики </w:t>
      </w:r>
      <w:r w:rsidR="003D0B14">
        <w:rPr>
          <w:rFonts w:ascii="Times New Roman" w:hAnsi="Times New Roman" w:cs="Times New Roman"/>
        </w:rPr>
        <w:t xml:space="preserve">здесь </w:t>
      </w:r>
      <w:r w:rsidRPr="00EC3C52">
        <w:rPr>
          <w:rFonts w:ascii="Times New Roman" w:hAnsi="Times New Roman" w:cs="Times New Roman"/>
        </w:rPr>
        <w:t xml:space="preserve"> нет. </w:t>
      </w:r>
    </w:p>
    <w:p w14:paraId="3B8BD78E" w14:textId="1EC40A54" w:rsidR="00EF200E" w:rsidRPr="00EC3C52" w:rsidRDefault="000817E0" w:rsidP="007C4B83">
      <w:pPr>
        <w:pStyle w:val="a3"/>
        <w:numPr>
          <w:ilvl w:val="0"/>
          <w:numId w:val="94"/>
        </w:numPr>
        <w:spacing w:line="360" w:lineRule="auto"/>
        <w:rPr>
          <w:rFonts w:ascii="Times New Roman" w:hAnsi="Times New Roman" w:cs="Times New Roman"/>
        </w:rPr>
      </w:pPr>
      <w:r w:rsidRPr="00EC3C52">
        <w:rPr>
          <w:rFonts w:ascii="Times New Roman" w:hAnsi="Times New Roman" w:cs="Times New Roman"/>
        </w:rPr>
        <w:lastRenderedPageBreak/>
        <w:t xml:space="preserve">Капелла Сорбонны </w:t>
      </w:r>
      <w:r w:rsidR="00EF200E" w:rsidRPr="00EC3C52">
        <w:rPr>
          <w:rFonts w:ascii="Times New Roman" w:hAnsi="Times New Roman" w:cs="Times New Roman"/>
        </w:rPr>
        <w:t>–</w:t>
      </w:r>
      <w:r w:rsidRPr="00EC3C52">
        <w:rPr>
          <w:rFonts w:ascii="Times New Roman" w:hAnsi="Times New Roman" w:cs="Times New Roman"/>
        </w:rPr>
        <w:t xml:space="preserve"> </w:t>
      </w:r>
      <w:r w:rsidR="00EF200E" w:rsidRPr="00EC3C52">
        <w:rPr>
          <w:rFonts w:ascii="Times New Roman" w:hAnsi="Times New Roman" w:cs="Times New Roman"/>
        </w:rPr>
        <w:t xml:space="preserve">прозрачно </w:t>
      </w:r>
      <w:r w:rsidR="00340817" w:rsidRPr="00EC3C52">
        <w:rPr>
          <w:rFonts w:ascii="Times New Roman" w:hAnsi="Times New Roman" w:cs="Times New Roman"/>
        </w:rPr>
        <w:t xml:space="preserve">план напоминает </w:t>
      </w:r>
      <w:r w:rsidR="00100BC5" w:rsidRPr="00EC3C52">
        <w:rPr>
          <w:rFonts w:ascii="Times New Roman" w:hAnsi="Times New Roman" w:cs="Times New Roman"/>
        </w:rPr>
        <w:t>Сант Иво алла Сапиенца</w:t>
      </w:r>
      <w:r w:rsidR="00EF200E" w:rsidRPr="00EC3C52">
        <w:rPr>
          <w:rFonts w:ascii="Times New Roman" w:hAnsi="Times New Roman" w:cs="Times New Roman"/>
        </w:rPr>
        <w:t>. Внутренний двор – регулярная ритмичная.</w:t>
      </w:r>
    </w:p>
    <w:p w14:paraId="0599BB0D" w14:textId="3BBD3941" w:rsidR="00EF200E" w:rsidRPr="00EC3C52" w:rsidRDefault="00EF200E" w:rsidP="007C4B83">
      <w:pPr>
        <w:pStyle w:val="a3"/>
        <w:spacing w:line="360" w:lineRule="auto"/>
        <w:rPr>
          <w:rFonts w:ascii="Times New Roman" w:hAnsi="Times New Roman" w:cs="Times New Roman"/>
        </w:rPr>
      </w:pPr>
      <w:r w:rsidRPr="00EC3C52">
        <w:rPr>
          <w:rFonts w:ascii="Times New Roman" w:hAnsi="Times New Roman" w:cs="Times New Roman"/>
        </w:rPr>
        <w:t>Трансепт по центру</w:t>
      </w:r>
      <w:r w:rsidR="00100BC5" w:rsidRPr="00EC3C52">
        <w:rPr>
          <w:rFonts w:ascii="Times New Roman" w:hAnsi="Times New Roman" w:cs="Times New Roman"/>
        </w:rPr>
        <w:t xml:space="preserve"> - м</w:t>
      </w:r>
      <w:r w:rsidRPr="00EC3C52">
        <w:rPr>
          <w:rFonts w:ascii="Times New Roman" w:hAnsi="Times New Roman" w:cs="Times New Roman"/>
        </w:rPr>
        <w:t>емориальная капелла самому себе – Ришелье</w:t>
      </w:r>
      <w:r w:rsidR="005301E0" w:rsidRPr="00EC3C52">
        <w:rPr>
          <w:rFonts w:ascii="Times New Roman" w:hAnsi="Times New Roman" w:cs="Times New Roman"/>
        </w:rPr>
        <w:t>.</w:t>
      </w:r>
      <w:r w:rsidRPr="00EC3C52">
        <w:rPr>
          <w:rFonts w:ascii="Times New Roman" w:hAnsi="Times New Roman" w:cs="Times New Roman"/>
        </w:rPr>
        <w:t xml:space="preserve"> Две оси – соперничество сакральной и светской власти. </w:t>
      </w:r>
      <w:r w:rsidR="003113CA" w:rsidRPr="00EC3C52">
        <w:rPr>
          <w:rFonts w:ascii="Times New Roman" w:hAnsi="Times New Roman" w:cs="Times New Roman"/>
        </w:rPr>
        <w:t>Но в конце концов нет задуманного диалога дву</w:t>
      </w:r>
      <w:r w:rsidR="00100BC5" w:rsidRPr="00EC3C52">
        <w:rPr>
          <w:rFonts w:ascii="Times New Roman" w:hAnsi="Times New Roman" w:cs="Times New Roman"/>
        </w:rPr>
        <w:t>х</w:t>
      </w:r>
      <w:r w:rsidR="003113CA" w:rsidRPr="00EC3C52">
        <w:rPr>
          <w:rFonts w:ascii="Times New Roman" w:hAnsi="Times New Roman" w:cs="Times New Roman"/>
        </w:rPr>
        <w:t xml:space="preserve"> ветвей власти, так как надгробие Ришелье перенесли в алтарь, а не в правое крыло трансепта. </w:t>
      </w:r>
    </w:p>
    <w:p w14:paraId="5FD7F909" w14:textId="3550B366" w:rsidR="005301E0" w:rsidRPr="00EC3C52" w:rsidRDefault="003113CA" w:rsidP="007C4B83">
      <w:pPr>
        <w:pStyle w:val="a3"/>
        <w:spacing w:line="360" w:lineRule="auto"/>
        <w:rPr>
          <w:rFonts w:ascii="Times New Roman" w:hAnsi="Times New Roman" w:cs="Times New Roman"/>
        </w:rPr>
      </w:pPr>
      <w:r w:rsidRPr="00EC3C52">
        <w:rPr>
          <w:rFonts w:ascii="Times New Roman" w:hAnsi="Times New Roman" w:cs="Times New Roman"/>
        </w:rPr>
        <w:t>Фасад довольно сильно насыщен монументальной декорацией и пла</w:t>
      </w:r>
      <w:r w:rsidR="005301E0" w:rsidRPr="00EC3C52">
        <w:rPr>
          <w:rFonts w:ascii="Times New Roman" w:hAnsi="Times New Roman" w:cs="Times New Roman"/>
        </w:rPr>
        <w:t>с</w:t>
      </w:r>
      <w:r w:rsidRPr="00EC3C52">
        <w:rPr>
          <w:rFonts w:ascii="Times New Roman" w:hAnsi="Times New Roman" w:cs="Times New Roman"/>
        </w:rPr>
        <w:t xml:space="preserve">тикой. Купол = собор св Петра, ориентация на барочные купола. </w:t>
      </w:r>
      <w:r w:rsidR="005301E0" w:rsidRPr="00EC3C52">
        <w:rPr>
          <w:rFonts w:ascii="Times New Roman" w:hAnsi="Times New Roman" w:cs="Times New Roman"/>
        </w:rPr>
        <w:t>Самое барочное – надгробие Ришелье (ск. Жирардон). Все остальные элементы чисто класс</w:t>
      </w:r>
      <w:r w:rsidR="00100BC5" w:rsidRPr="00EC3C52">
        <w:rPr>
          <w:rFonts w:ascii="Times New Roman" w:hAnsi="Times New Roman" w:cs="Times New Roman"/>
        </w:rPr>
        <w:t>истические</w:t>
      </w:r>
      <w:r w:rsidR="005301E0" w:rsidRPr="00EC3C52">
        <w:rPr>
          <w:rFonts w:ascii="Times New Roman" w:hAnsi="Times New Roman" w:cs="Times New Roman"/>
        </w:rPr>
        <w:t>.</w:t>
      </w:r>
    </w:p>
    <w:p w14:paraId="6A2E048A" w14:textId="63E07216" w:rsidR="003113CA" w:rsidRPr="00EC3C52" w:rsidRDefault="00BB2060" w:rsidP="007C4B83">
      <w:pPr>
        <w:pStyle w:val="a3"/>
        <w:numPr>
          <w:ilvl w:val="0"/>
          <w:numId w:val="94"/>
        </w:numPr>
        <w:spacing w:line="360" w:lineRule="auto"/>
        <w:rPr>
          <w:rFonts w:ascii="Times New Roman" w:hAnsi="Times New Roman" w:cs="Times New Roman"/>
        </w:rPr>
      </w:pPr>
      <w:r>
        <w:rPr>
          <w:rFonts w:ascii="Times New Roman" w:hAnsi="Times New Roman" w:cs="Times New Roman"/>
        </w:rPr>
        <w:t>Пале де</w:t>
      </w:r>
      <w:r w:rsidR="005301E0" w:rsidRPr="00EC3C52">
        <w:rPr>
          <w:rFonts w:ascii="Times New Roman" w:hAnsi="Times New Roman" w:cs="Times New Roman"/>
        </w:rPr>
        <w:t xml:space="preserve"> Кардинал (Пале Руайаль) </w:t>
      </w:r>
      <w:r w:rsidR="00115B21" w:rsidRPr="00EC3C52">
        <w:rPr>
          <w:rFonts w:ascii="Times New Roman" w:hAnsi="Times New Roman" w:cs="Times New Roman"/>
        </w:rPr>
        <w:t>–?</w:t>
      </w:r>
    </w:p>
    <w:p w14:paraId="3A522DEB" w14:textId="12479505" w:rsidR="00115B21" w:rsidRPr="00EC3C52" w:rsidRDefault="00115B21" w:rsidP="007C4B83">
      <w:pPr>
        <w:pStyle w:val="a3"/>
        <w:numPr>
          <w:ilvl w:val="0"/>
          <w:numId w:val="94"/>
        </w:numPr>
        <w:spacing w:line="360" w:lineRule="auto"/>
        <w:rPr>
          <w:rFonts w:ascii="Times New Roman" w:hAnsi="Times New Roman" w:cs="Times New Roman"/>
        </w:rPr>
      </w:pPr>
      <w:r w:rsidRPr="00EC3C52">
        <w:rPr>
          <w:rFonts w:ascii="Times New Roman" w:hAnsi="Times New Roman" w:cs="Times New Roman"/>
        </w:rPr>
        <w:t>Замок и город Ришелье – проект. Надо вспомнить, потому что эта же идея будет в Версале. Практически ничего не было построено. Замок-город.</w:t>
      </w:r>
    </w:p>
    <w:p w14:paraId="5F2CAC6B" w14:textId="0DE5B748" w:rsidR="00115B21" w:rsidRPr="00EC3C52" w:rsidRDefault="00313934" w:rsidP="007C4B83">
      <w:pPr>
        <w:pStyle w:val="2"/>
        <w:spacing w:line="360" w:lineRule="auto"/>
        <w:rPr>
          <w:rFonts w:ascii="Times New Roman" w:hAnsi="Times New Roman" w:cs="Times New Roman"/>
          <w:b/>
        </w:rPr>
      </w:pPr>
      <w:bookmarkStart w:id="123" w:name="_Toc503155090"/>
      <w:r>
        <w:rPr>
          <w:rFonts w:ascii="Times New Roman" w:hAnsi="Times New Roman" w:cs="Times New Roman"/>
          <w:b/>
        </w:rPr>
        <w:t xml:space="preserve">Франсуа </w:t>
      </w:r>
      <w:r w:rsidR="00115B21" w:rsidRPr="00EC3C52">
        <w:rPr>
          <w:rFonts w:ascii="Times New Roman" w:hAnsi="Times New Roman" w:cs="Times New Roman"/>
          <w:b/>
        </w:rPr>
        <w:t>Мансар</w:t>
      </w:r>
      <w:bookmarkEnd w:id="123"/>
      <w:r w:rsidR="00115B21" w:rsidRPr="00EC3C52">
        <w:rPr>
          <w:rFonts w:ascii="Times New Roman" w:hAnsi="Times New Roman" w:cs="Times New Roman"/>
          <w:b/>
        </w:rPr>
        <w:t xml:space="preserve"> </w:t>
      </w:r>
    </w:p>
    <w:p w14:paraId="2E1F5A7F" w14:textId="2ED02273" w:rsidR="00115B21" w:rsidRPr="00EC3C52" w:rsidRDefault="00115B21" w:rsidP="007C4B83">
      <w:pPr>
        <w:spacing w:line="360" w:lineRule="auto"/>
        <w:rPr>
          <w:rFonts w:ascii="Times New Roman" w:hAnsi="Times New Roman" w:cs="Times New Roman"/>
        </w:rPr>
      </w:pPr>
      <w:r w:rsidRPr="00EC3C52">
        <w:rPr>
          <w:rFonts w:ascii="Times New Roman" w:hAnsi="Times New Roman" w:cs="Times New Roman"/>
        </w:rPr>
        <w:t>1598-1666</w:t>
      </w:r>
    </w:p>
    <w:p w14:paraId="01C6553F" w14:textId="4910E159" w:rsidR="00115B21" w:rsidRPr="00EC3C52" w:rsidRDefault="00115B21" w:rsidP="007C4B83">
      <w:pPr>
        <w:spacing w:line="360" w:lineRule="auto"/>
        <w:rPr>
          <w:rFonts w:ascii="Times New Roman" w:hAnsi="Times New Roman" w:cs="Times New Roman"/>
        </w:rPr>
      </w:pPr>
      <w:r w:rsidRPr="00EC3C52">
        <w:rPr>
          <w:rFonts w:ascii="Times New Roman" w:hAnsi="Times New Roman" w:cs="Times New Roman"/>
        </w:rPr>
        <w:t>Обращается к барокко, но постепенно идет развитие классицизма. Сакральное строительство</w:t>
      </w:r>
      <w:r w:rsidR="00FC454D" w:rsidRPr="00EC3C52">
        <w:rPr>
          <w:rFonts w:ascii="Times New Roman" w:hAnsi="Times New Roman" w:cs="Times New Roman"/>
        </w:rPr>
        <w:t xml:space="preserve"> -</w:t>
      </w:r>
      <w:r w:rsidRPr="00EC3C52">
        <w:rPr>
          <w:rFonts w:ascii="Times New Roman" w:hAnsi="Times New Roman" w:cs="Times New Roman"/>
        </w:rPr>
        <w:t xml:space="preserve">&gt; барокко. Светское </w:t>
      </w:r>
      <w:r w:rsidR="00FC454D" w:rsidRPr="00EC3C52">
        <w:rPr>
          <w:rFonts w:ascii="Times New Roman" w:hAnsi="Times New Roman" w:cs="Times New Roman"/>
        </w:rPr>
        <w:t>-</w:t>
      </w:r>
      <w:r w:rsidRPr="00EC3C52">
        <w:rPr>
          <w:rFonts w:ascii="Times New Roman" w:hAnsi="Times New Roman" w:cs="Times New Roman"/>
        </w:rPr>
        <w:t xml:space="preserve">&gt; классицизирующие направление. </w:t>
      </w:r>
    </w:p>
    <w:p w14:paraId="154D8FB1" w14:textId="0F3DEC9C" w:rsidR="00115B21" w:rsidRPr="00EC3C52" w:rsidRDefault="00115B21" w:rsidP="007C4B83">
      <w:pPr>
        <w:spacing w:line="360" w:lineRule="auto"/>
        <w:rPr>
          <w:rFonts w:ascii="Times New Roman" w:hAnsi="Times New Roman" w:cs="Times New Roman"/>
        </w:rPr>
      </w:pPr>
      <w:r w:rsidRPr="00EC3C52">
        <w:rPr>
          <w:rFonts w:ascii="Times New Roman" w:hAnsi="Times New Roman" w:cs="Times New Roman"/>
        </w:rPr>
        <w:t>Бо</w:t>
      </w:r>
      <w:r w:rsidR="006F7644" w:rsidRPr="00EC3C52">
        <w:rPr>
          <w:rFonts w:ascii="Times New Roman" w:hAnsi="Times New Roman" w:cs="Times New Roman"/>
        </w:rPr>
        <w:t>льшой вопрос – был ли в Италии?</w:t>
      </w:r>
    </w:p>
    <w:p w14:paraId="448CA951" w14:textId="2AD7A269" w:rsidR="00115B21" w:rsidRPr="00EC3C52" w:rsidRDefault="004C0BBF" w:rsidP="007C4B83">
      <w:pPr>
        <w:pStyle w:val="a3"/>
        <w:numPr>
          <w:ilvl w:val="0"/>
          <w:numId w:val="95"/>
        </w:numPr>
        <w:spacing w:line="360" w:lineRule="auto"/>
        <w:rPr>
          <w:rFonts w:ascii="Times New Roman" w:hAnsi="Times New Roman" w:cs="Times New Roman"/>
        </w:rPr>
      </w:pPr>
      <w:r w:rsidRPr="00EC3C52">
        <w:rPr>
          <w:rFonts w:ascii="Times New Roman" w:hAnsi="Times New Roman" w:cs="Times New Roman"/>
        </w:rPr>
        <w:t>Капелла Визит</w:t>
      </w:r>
      <w:r w:rsidR="00115B21" w:rsidRPr="00EC3C52">
        <w:rPr>
          <w:rFonts w:ascii="Times New Roman" w:hAnsi="Times New Roman" w:cs="Times New Roman"/>
        </w:rPr>
        <w:t>ок</w:t>
      </w:r>
      <w:r w:rsidR="00FC454D" w:rsidRPr="00EC3C52">
        <w:rPr>
          <w:rFonts w:ascii="Times New Roman" w:hAnsi="Times New Roman" w:cs="Times New Roman"/>
        </w:rPr>
        <w:t xml:space="preserve"> 32-34</w:t>
      </w:r>
      <w:r w:rsidR="00115B21" w:rsidRPr="00EC3C52">
        <w:rPr>
          <w:rFonts w:ascii="Times New Roman" w:hAnsi="Times New Roman" w:cs="Times New Roman"/>
        </w:rPr>
        <w:t xml:space="preserve"> </w:t>
      </w:r>
      <w:r w:rsidRPr="00EC3C52">
        <w:rPr>
          <w:rFonts w:ascii="Times New Roman" w:hAnsi="Times New Roman" w:cs="Times New Roman"/>
        </w:rPr>
        <w:t xml:space="preserve">– основное </w:t>
      </w:r>
      <w:r w:rsidR="00FC454D" w:rsidRPr="00EC3C52">
        <w:rPr>
          <w:rFonts w:ascii="Times New Roman" w:hAnsi="Times New Roman" w:cs="Times New Roman"/>
        </w:rPr>
        <w:t xml:space="preserve">центрическое </w:t>
      </w:r>
      <w:r w:rsidRPr="00EC3C52">
        <w:rPr>
          <w:rFonts w:ascii="Times New Roman" w:hAnsi="Times New Roman" w:cs="Times New Roman"/>
        </w:rPr>
        <w:t>пространство обнесено капеллами по рукавам креста + две овальные в западной части. Использование неправильных форм. Идея центрической именно КРУГЛОЙ капеллы – совершенная форма Ренессанса. Барокко сосредотачивается на периферии плана. В Париже строят из «гри» - серого</w:t>
      </w:r>
      <w:r w:rsidR="006F7644" w:rsidRPr="00EC3C52">
        <w:rPr>
          <w:rFonts w:ascii="Times New Roman" w:hAnsi="Times New Roman" w:cs="Times New Roman"/>
        </w:rPr>
        <w:t xml:space="preserve"> камня, пористый, легко впитывае</w:t>
      </w:r>
      <w:r w:rsidRPr="00EC3C52">
        <w:rPr>
          <w:rFonts w:ascii="Times New Roman" w:hAnsi="Times New Roman" w:cs="Times New Roman"/>
        </w:rPr>
        <w:t xml:space="preserve">т на себя грязь </w:t>
      </w:r>
      <w:r w:rsidRPr="00EC3C52">
        <w:rPr>
          <w:rFonts w:ascii="Times New Roman" w:hAnsi="Times New Roman" w:cs="Times New Roman"/>
        </w:rPr>
        <w:sym w:font="Wingdings" w:char="F04C"/>
      </w:r>
      <w:r w:rsidRPr="00EC3C52">
        <w:rPr>
          <w:rFonts w:ascii="Times New Roman" w:hAnsi="Times New Roman" w:cs="Times New Roman"/>
        </w:rPr>
        <w:t xml:space="preserve">  Непрерывный процесс чистки. Нет валют и поэтажного ордера. Только портал. Очень хорошо виден главный полусферический купол &gt; не пытается уподобить собор св</w:t>
      </w:r>
      <w:r w:rsidR="006F7644" w:rsidRPr="00EC3C52">
        <w:rPr>
          <w:rFonts w:ascii="Times New Roman" w:hAnsi="Times New Roman" w:cs="Times New Roman"/>
        </w:rPr>
        <w:t>.</w:t>
      </w:r>
      <w:r w:rsidRPr="00EC3C52">
        <w:rPr>
          <w:rFonts w:ascii="Times New Roman" w:hAnsi="Times New Roman" w:cs="Times New Roman"/>
        </w:rPr>
        <w:t xml:space="preserve"> Петра. Изначально декорация задумывалась более сложной. </w:t>
      </w:r>
    </w:p>
    <w:p w14:paraId="08F2775A" w14:textId="6E08B6ED" w:rsidR="004C0BBF" w:rsidRPr="00EC3C52" w:rsidRDefault="004C0BBF" w:rsidP="007C4B83">
      <w:pPr>
        <w:pStyle w:val="a3"/>
        <w:spacing w:line="360" w:lineRule="auto"/>
        <w:rPr>
          <w:rFonts w:ascii="Times New Roman" w:hAnsi="Times New Roman" w:cs="Times New Roman"/>
        </w:rPr>
      </w:pPr>
      <w:r w:rsidRPr="00EC3C52">
        <w:rPr>
          <w:rFonts w:ascii="Times New Roman" w:hAnsi="Times New Roman" w:cs="Times New Roman"/>
        </w:rPr>
        <w:t>Возникает впечатление, что фасада овальный, вытянутый наверх. Это происходит из-за нагромо</w:t>
      </w:r>
      <w:r w:rsidR="00FC454D" w:rsidRPr="00EC3C52">
        <w:rPr>
          <w:rFonts w:ascii="Times New Roman" w:hAnsi="Times New Roman" w:cs="Times New Roman"/>
        </w:rPr>
        <w:t>ждения сферических форм, нарастание</w:t>
      </w:r>
      <w:r w:rsidRPr="00EC3C52">
        <w:rPr>
          <w:rFonts w:ascii="Times New Roman" w:hAnsi="Times New Roman" w:cs="Times New Roman"/>
        </w:rPr>
        <w:t xml:space="preserve"> по оси – хотя ни одной чисто овальной формы </w:t>
      </w:r>
      <w:r w:rsidR="003D0B14">
        <w:rPr>
          <w:rFonts w:ascii="Times New Roman" w:hAnsi="Times New Roman" w:cs="Times New Roman"/>
        </w:rPr>
        <w:t xml:space="preserve">здесь </w:t>
      </w:r>
      <w:r w:rsidRPr="00EC3C52">
        <w:rPr>
          <w:rFonts w:ascii="Times New Roman" w:hAnsi="Times New Roman" w:cs="Times New Roman"/>
        </w:rPr>
        <w:t xml:space="preserve"> нет. </w:t>
      </w:r>
    </w:p>
    <w:p w14:paraId="392BB0B5" w14:textId="14F3DF60" w:rsidR="004C0BBF" w:rsidRPr="00EC3C52" w:rsidRDefault="004C0BBF" w:rsidP="007C4B83">
      <w:pPr>
        <w:pStyle w:val="a3"/>
        <w:spacing w:line="360" w:lineRule="auto"/>
        <w:rPr>
          <w:rFonts w:ascii="Times New Roman" w:hAnsi="Times New Roman" w:cs="Times New Roman"/>
        </w:rPr>
      </w:pPr>
      <w:r w:rsidRPr="00EC3C52">
        <w:rPr>
          <w:rFonts w:ascii="Times New Roman" w:hAnsi="Times New Roman" w:cs="Times New Roman"/>
        </w:rPr>
        <w:t xml:space="preserve">Здесь барокко выходит за рамки декорации (в отличии от капеллы Сарбоны, где барокко </w:t>
      </w:r>
      <w:r w:rsidR="00FC454D" w:rsidRPr="00EC3C52">
        <w:rPr>
          <w:rFonts w:ascii="Times New Roman" w:hAnsi="Times New Roman" w:cs="Times New Roman"/>
        </w:rPr>
        <w:t xml:space="preserve">только </w:t>
      </w:r>
      <w:r w:rsidRPr="00EC3C52">
        <w:rPr>
          <w:rFonts w:ascii="Times New Roman" w:hAnsi="Times New Roman" w:cs="Times New Roman"/>
        </w:rPr>
        <w:t xml:space="preserve">от декорации). Ассоциации с </w:t>
      </w:r>
      <w:r w:rsidR="00FC0F80" w:rsidRPr="00EC3C52">
        <w:rPr>
          <w:rFonts w:ascii="Times New Roman" w:hAnsi="Times New Roman" w:cs="Times New Roman"/>
        </w:rPr>
        <w:t>Борромини</w:t>
      </w:r>
      <w:r w:rsidRPr="00EC3C52">
        <w:rPr>
          <w:rFonts w:ascii="Times New Roman" w:hAnsi="Times New Roman" w:cs="Times New Roman"/>
        </w:rPr>
        <w:t xml:space="preserve">. Все правильно и очень плоско. Нет насыщенности итал. барокко, верность плоскости. </w:t>
      </w:r>
    </w:p>
    <w:p w14:paraId="03D375A3" w14:textId="5B2CAE07" w:rsidR="004C0BBF" w:rsidRPr="00EC3C52" w:rsidRDefault="00FC454D" w:rsidP="007C4B83">
      <w:pPr>
        <w:pStyle w:val="a3"/>
        <w:spacing w:line="360" w:lineRule="auto"/>
        <w:rPr>
          <w:rFonts w:ascii="Times New Roman" w:hAnsi="Times New Roman" w:cs="Times New Roman"/>
        </w:rPr>
      </w:pPr>
      <w:r w:rsidRPr="00EC3C52">
        <w:rPr>
          <w:rFonts w:ascii="Times New Roman" w:hAnsi="Times New Roman" w:cs="Times New Roman"/>
        </w:rPr>
        <w:t>Если декор</w:t>
      </w:r>
      <w:r w:rsidR="004C0BBF" w:rsidRPr="00EC3C52">
        <w:rPr>
          <w:rFonts w:ascii="Times New Roman" w:hAnsi="Times New Roman" w:cs="Times New Roman"/>
        </w:rPr>
        <w:t xml:space="preserve"> есть, то в интерьере. Накладывается на архитектуру, самостоятельное значение. Стекает вниз (сталактитовый характер). </w:t>
      </w:r>
    </w:p>
    <w:p w14:paraId="23968400" w14:textId="7D3652E3" w:rsidR="004C0BBF" w:rsidRPr="00EC3C52" w:rsidRDefault="004C0BBF" w:rsidP="007C4B83">
      <w:pPr>
        <w:pStyle w:val="a3"/>
        <w:spacing w:line="360" w:lineRule="auto"/>
        <w:rPr>
          <w:rFonts w:ascii="Times New Roman" w:hAnsi="Times New Roman" w:cs="Times New Roman"/>
        </w:rPr>
      </w:pPr>
      <w:r w:rsidRPr="00EC3C52">
        <w:rPr>
          <w:rFonts w:ascii="Times New Roman" w:hAnsi="Times New Roman" w:cs="Times New Roman"/>
        </w:rPr>
        <w:t>Игра света и тени – абсолютно барочн</w:t>
      </w:r>
      <w:r w:rsidR="00FC454D" w:rsidRPr="00EC3C52">
        <w:rPr>
          <w:rFonts w:ascii="Times New Roman" w:hAnsi="Times New Roman" w:cs="Times New Roman"/>
        </w:rPr>
        <w:t>о</w:t>
      </w:r>
      <w:r w:rsidRPr="00EC3C52">
        <w:rPr>
          <w:rFonts w:ascii="Times New Roman" w:hAnsi="Times New Roman" w:cs="Times New Roman"/>
        </w:rPr>
        <w:t xml:space="preserve">. Многослойный полусферический купол. Скрытые окна в куполе, темное пространство, очень сильно освященный фонарь. Световая игра, позаимственная у </w:t>
      </w:r>
      <w:r w:rsidR="00FC0F80" w:rsidRPr="00EC3C52">
        <w:rPr>
          <w:rFonts w:ascii="Times New Roman" w:hAnsi="Times New Roman" w:cs="Times New Roman"/>
        </w:rPr>
        <w:t>Борромини</w:t>
      </w:r>
      <w:r w:rsidRPr="00EC3C52">
        <w:rPr>
          <w:rFonts w:ascii="Times New Roman" w:hAnsi="Times New Roman" w:cs="Times New Roman"/>
        </w:rPr>
        <w:t>.</w:t>
      </w:r>
    </w:p>
    <w:p w14:paraId="10B6FCFE" w14:textId="77777777" w:rsidR="004C0BBF" w:rsidRPr="00EC3C52" w:rsidRDefault="004C0BBF" w:rsidP="007C4B83">
      <w:pPr>
        <w:pStyle w:val="a3"/>
        <w:spacing w:line="360" w:lineRule="auto"/>
        <w:rPr>
          <w:rFonts w:ascii="Times New Roman" w:hAnsi="Times New Roman" w:cs="Times New Roman"/>
        </w:rPr>
      </w:pPr>
      <w:r w:rsidRPr="00EC3C52">
        <w:rPr>
          <w:rFonts w:ascii="Times New Roman" w:hAnsi="Times New Roman" w:cs="Times New Roman"/>
        </w:rPr>
        <w:t xml:space="preserve">Использует барочные принципы и создает оригинальную постройку. </w:t>
      </w:r>
    </w:p>
    <w:p w14:paraId="33393C02" w14:textId="1431A1A3" w:rsidR="004C0BBF" w:rsidRPr="00EC3C52" w:rsidRDefault="004C0BBF" w:rsidP="007C4B83">
      <w:pPr>
        <w:pStyle w:val="a3"/>
        <w:numPr>
          <w:ilvl w:val="0"/>
          <w:numId w:val="95"/>
        </w:numPr>
        <w:spacing w:line="360" w:lineRule="auto"/>
        <w:rPr>
          <w:rFonts w:ascii="Times New Roman" w:hAnsi="Times New Roman" w:cs="Times New Roman"/>
        </w:rPr>
      </w:pPr>
      <w:r w:rsidRPr="00EC3C52">
        <w:rPr>
          <w:rFonts w:ascii="Times New Roman" w:hAnsi="Times New Roman" w:cs="Times New Roman"/>
        </w:rPr>
        <w:t xml:space="preserve">Церковь и монастырь Валь де Грас – </w:t>
      </w:r>
      <w:r w:rsidR="006F7644" w:rsidRPr="00EC3C52">
        <w:rPr>
          <w:rFonts w:ascii="Times New Roman" w:hAnsi="Times New Roman" w:cs="Times New Roman"/>
        </w:rPr>
        <w:t>работает с Лемерсье.</w:t>
      </w:r>
      <w:r w:rsidRPr="00EC3C52">
        <w:rPr>
          <w:rFonts w:ascii="Times New Roman" w:hAnsi="Times New Roman" w:cs="Times New Roman"/>
        </w:rPr>
        <w:t xml:space="preserve"> </w:t>
      </w:r>
      <w:r w:rsidR="006F7644" w:rsidRPr="00EC3C52">
        <w:rPr>
          <w:rFonts w:ascii="Times New Roman" w:hAnsi="Times New Roman" w:cs="Times New Roman"/>
        </w:rPr>
        <w:t>Анна Австрийская задумывает, н</w:t>
      </w:r>
      <w:r w:rsidR="00AE3C1F" w:rsidRPr="00EC3C52">
        <w:rPr>
          <w:rFonts w:ascii="Times New Roman" w:hAnsi="Times New Roman" w:cs="Times New Roman"/>
        </w:rPr>
        <w:t>аряду с Эскариалом</w:t>
      </w:r>
      <w:r w:rsidR="006F7644" w:rsidRPr="00EC3C52">
        <w:rPr>
          <w:rFonts w:ascii="Times New Roman" w:hAnsi="Times New Roman" w:cs="Times New Roman"/>
        </w:rPr>
        <w:t>,</w:t>
      </w:r>
      <w:r w:rsidR="00AE3C1F" w:rsidRPr="00EC3C52">
        <w:rPr>
          <w:rFonts w:ascii="Times New Roman" w:hAnsi="Times New Roman" w:cs="Times New Roman"/>
        </w:rPr>
        <w:t xml:space="preserve"> аналогии с собором св. Петра. </w:t>
      </w:r>
      <w:r w:rsidR="006F7644" w:rsidRPr="00EC3C52">
        <w:rPr>
          <w:rFonts w:ascii="Times New Roman" w:hAnsi="Times New Roman" w:cs="Times New Roman"/>
        </w:rPr>
        <w:t xml:space="preserve"> Аналогии с иезуитским фасадом</w:t>
      </w:r>
    </w:p>
    <w:p w14:paraId="1FE1CF4A" w14:textId="4F6EAFA0" w:rsidR="005D0991" w:rsidRPr="00EC3C52" w:rsidRDefault="00230199" w:rsidP="007C4B83">
      <w:pPr>
        <w:pStyle w:val="a3"/>
        <w:spacing w:line="360" w:lineRule="auto"/>
        <w:rPr>
          <w:rFonts w:ascii="Times New Roman" w:hAnsi="Times New Roman" w:cs="Times New Roman"/>
        </w:rPr>
      </w:pPr>
      <w:r w:rsidRPr="00EC3C52">
        <w:rPr>
          <w:rFonts w:ascii="Times New Roman" w:hAnsi="Times New Roman" w:cs="Times New Roman"/>
        </w:rPr>
        <w:t xml:space="preserve">Трансформирование идеи Сорбонны. </w:t>
      </w:r>
      <w:r w:rsidR="00D42C47" w:rsidRPr="00EC3C52">
        <w:rPr>
          <w:rFonts w:ascii="Times New Roman" w:hAnsi="Times New Roman" w:cs="Times New Roman"/>
        </w:rPr>
        <w:t xml:space="preserve">Кессонированный свод внутри. </w:t>
      </w:r>
    </w:p>
    <w:p w14:paraId="45D74D64" w14:textId="50D80B1A" w:rsidR="00230199" w:rsidRPr="00EC3C52" w:rsidRDefault="00230199" w:rsidP="007C4B83">
      <w:pPr>
        <w:pStyle w:val="a3"/>
        <w:spacing w:line="360" w:lineRule="auto"/>
        <w:rPr>
          <w:rFonts w:ascii="Times New Roman" w:hAnsi="Times New Roman" w:cs="Times New Roman"/>
        </w:rPr>
      </w:pPr>
      <w:r w:rsidRPr="00EC3C52">
        <w:rPr>
          <w:rFonts w:ascii="Times New Roman" w:hAnsi="Times New Roman" w:cs="Times New Roman"/>
        </w:rPr>
        <w:t xml:space="preserve">Центрическая часть буквально подражает собору Св. Петра. Пилястровый ордер – классическая арх. </w:t>
      </w:r>
    </w:p>
    <w:p w14:paraId="0B2EC389" w14:textId="3B9ED9FA" w:rsidR="00230199" w:rsidRPr="00EC3C52" w:rsidRDefault="00230199" w:rsidP="007C4B83">
      <w:pPr>
        <w:pStyle w:val="a3"/>
        <w:numPr>
          <w:ilvl w:val="0"/>
          <w:numId w:val="95"/>
        </w:numPr>
        <w:spacing w:line="360" w:lineRule="auto"/>
        <w:rPr>
          <w:rFonts w:ascii="Times New Roman" w:hAnsi="Times New Roman" w:cs="Times New Roman"/>
        </w:rPr>
      </w:pPr>
      <w:r w:rsidRPr="00EC3C52">
        <w:rPr>
          <w:rFonts w:ascii="Times New Roman" w:hAnsi="Times New Roman" w:cs="Times New Roman"/>
        </w:rPr>
        <w:lastRenderedPageBreak/>
        <w:t>Проект усыпальницы Бурбонов в Сен- Дени – готический собор+ усыпальницы, повтор. План собо</w:t>
      </w:r>
      <w:r w:rsidR="00D42C47" w:rsidRPr="00EC3C52">
        <w:rPr>
          <w:rFonts w:ascii="Times New Roman" w:hAnsi="Times New Roman" w:cs="Times New Roman"/>
        </w:rPr>
        <w:t>ра св. Петра. По сути это Микеланджеловский п</w:t>
      </w:r>
      <w:r w:rsidRPr="00EC3C52">
        <w:rPr>
          <w:rFonts w:ascii="Times New Roman" w:hAnsi="Times New Roman" w:cs="Times New Roman"/>
        </w:rPr>
        <w:t xml:space="preserve">роект собора св. Петра. Восьми-лепестковый план, нет ничего барочного. Борьба с классическими и барочными тенденциями. </w:t>
      </w:r>
    </w:p>
    <w:p w14:paraId="18B95ED3" w14:textId="74A177A6" w:rsidR="00230199" w:rsidRPr="00EC3C52" w:rsidRDefault="00230199" w:rsidP="007C4B83">
      <w:pPr>
        <w:pStyle w:val="a3"/>
        <w:spacing w:line="360" w:lineRule="auto"/>
        <w:rPr>
          <w:rFonts w:ascii="Times New Roman" w:hAnsi="Times New Roman" w:cs="Times New Roman"/>
        </w:rPr>
      </w:pPr>
      <w:r w:rsidRPr="00EC3C52">
        <w:rPr>
          <w:rFonts w:ascii="Times New Roman" w:hAnsi="Times New Roman" w:cs="Times New Roman"/>
        </w:rPr>
        <w:t xml:space="preserve">Барокко компромиссно усмиряется классицизмом. </w:t>
      </w:r>
    </w:p>
    <w:p w14:paraId="171C51F6" w14:textId="67B6213A" w:rsidR="00230199" w:rsidRPr="00EC3C52" w:rsidRDefault="00230199" w:rsidP="007C4B83">
      <w:pPr>
        <w:spacing w:line="360" w:lineRule="auto"/>
        <w:rPr>
          <w:rFonts w:ascii="Times New Roman" w:hAnsi="Times New Roman" w:cs="Times New Roman"/>
        </w:rPr>
      </w:pPr>
      <w:r w:rsidRPr="00EC3C52">
        <w:rPr>
          <w:rFonts w:ascii="Times New Roman" w:hAnsi="Times New Roman" w:cs="Times New Roman"/>
        </w:rPr>
        <w:t xml:space="preserve">В изобилии строит замки. Подъем феодального землевладения. Первые его замка – продолжение линии рациональных маньеристически-ренессансных построек. </w:t>
      </w:r>
    </w:p>
    <w:p w14:paraId="1A777A74" w14:textId="03AD7C58" w:rsidR="00230199" w:rsidRPr="00EC3C52" w:rsidRDefault="00D42C47" w:rsidP="007C4B83">
      <w:pPr>
        <w:pStyle w:val="a3"/>
        <w:numPr>
          <w:ilvl w:val="0"/>
          <w:numId w:val="95"/>
        </w:numPr>
        <w:spacing w:line="360" w:lineRule="auto"/>
        <w:rPr>
          <w:rFonts w:ascii="Times New Roman" w:hAnsi="Times New Roman" w:cs="Times New Roman"/>
        </w:rPr>
      </w:pPr>
      <w:r w:rsidRPr="00EC3C52">
        <w:rPr>
          <w:rFonts w:ascii="Times New Roman" w:hAnsi="Times New Roman" w:cs="Times New Roman"/>
        </w:rPr>
        <w:t>Замок Ба</w:t>
      </w:r>
      <w:r w:rsidR="00230199" w:rsidRPr="00EC3C52">
        <w:rPr>
          <w:rFonts w:ascii="Times New Roman" w:hAnsi="Times New Roman" w:cs="Times New Roman"/>
        </w:rPr>
        <w:t>л</w:t>
      </w:r>
      <w:r w:rsidRPr="00EC3C52">
        <w:rPr>
          <w:rFonts w:ascii="Times New Roman" w:hAnsi="Times New Roman" w:cs="Times New Roman"/>
        </w:rPr>
        <w:t>л</w:t>
      </w:r>
      <w:r w:rsidR="00230199" w:rsidRPr="00EC3C52">
        <w:rPr>
          <w:rFonts w:ascii="Times New Roman" w:hAnsi="Times New Roman" w:cs="Times New Roman"/>
        </w:rPr>
        <w:t>е</w:t>
      </w:r>
      <w:r w:rsidRPr="00EC3C52">
        <w:rPr>
          <w:rFonts w:ascii="Times New Roman" w:hAnsi="Times New Roman" w:cs="Times New Roman"/>
        </w:rPr>
        <w:t>руа</w:t>
      </w:r>
      <w:r w:rsidR="00230199" w:rsidRPr="00EC3C52">
        <w:rPr>
          <w:rFonts w:ascii="Times New Roman" w:hAnsi="Times New Roman" w:cs="Times New Roman"/>
        </w:rPr>
        <w:t xml:space="preserve">– такой тип. </w:t>
      </w:r>
    </w:p>
    <w:p w14:paraId="57452A5B" w14:textId="77777777" w:rsidR="00D42C47" w:rsidRPr="00EC3C52" w:rsidRDefault="00230199" w:rsidP="007C4B83">
      <w:pPr>
        <w:pStyle w:val="a3"/>
        <w:numPr>
          <w:ilvl w:val="0"/>
          <w:numId w:val="95"/>
        </w:numPr>
        <w:spacing w:line="360" w:lineRule="auto"/>
        <w:rPr>
          <w:rFonts w:ascii="Times New Roman" w:hAnsi="Times New Roman" w:cs="Times New Roman"/>
        </w:rPr>
      </w:pPr>
      <w:r w:rsidRPr="00EC3C52">
        <w:rPr>
          <w:rFonts w:ascii="Times New Roman" w:hAnsi="Times New Roman" w:cs="Times New Roman"/>
        </w:rPr>
        <w:t xml:space="preserve">Крыло Гастона Орлеанского в замке Блуа – 1635-38. Активное перестраивание ренессансного замка, наполовину Мансар успел сломать часть ренессансного фасада.  Готически фундаменты, толщина стены 6 стен – дорого сносить. Ограничились небольшой частью. Просто врубаются одна в другую – так недолжно было быть. Центральный вестибюль + боковые ризалиты. С первого взгляда – полностью классичный фасад. Казалось бы, никакого барокко. Но если начинаем рассматривать детали: портал разрушает линию карниза, между сандриком окна и карнизом – скульптура, места которой там недостаточно. </w:t>
      </w:r>
    </w:p>
    <w:p w14:paraId="54144D24" w14:textId="080A00E1" w:rsidR="00557352" w:rsidRPr="00EC3C52" w:rsidRDefault="00D42C47" w:rsidP="007C4B83">
      <w:pPr>
        <w:pStyle w:val="a3"/>
        <w:spacing w:line="360" w:lineRule="auto"/>
        <w:rPr>
          <w:rFonts w:ascii="Times New Roman" w:hAnsi="Times New Roman" w:cs="Times New Roman"/>
        </w:rPr>
      </w:pPr>
      <w:r w:rsidRPr="00EC3C52">
        <w:rPr>
          <w:rFonts w:ascii="Times New Roman" w:hAnsi="Times New Roman" w:cs="Times New Roman"/>
        </w:rPr>
        <w:t>-</w:t>
      </w:r>
      <w:r w:rsidR="00230199" w:rsidRPr="00EC3C52">
        <w:rPr>
          <w:rFonts w:ascii="Times New Roman" w:hAnsi="Times New Roman" w:cs="Times New Roman"/>
        </w:rPr>
        <w:t>Бастионы – тоже по проекту Мансары. Символический характер, дворе</w:t>
      </w:r>
      <w:r w:rsidRPr="00EC3C52">
        <w:rPr>
          <w:rFonts w:ascii="Times New Roman" w:hAnsi="Times New Roman" w:cs="Times New Roman"/>
        </w:rPr>
        <w:t>ц</w:t>
      </w:r>
      <w:r w:rsidR="00230199" w:rsidRPr="00EC3C52">
        <w:rPr>
          <w:rFonts w:ascii="Times New Roman" w:hAnsi="Times New Roman" w:cs="Times New Roman"/>
        </w:rPr>
        <w:t xml:space="preserve">-крепость. </w:t>
      </w:r>
      <w:r w:rsidR="00557352" w:rsidRPr="00EC3C52">
        <w:rPr>
          <w:rFonts w:ascii="Times New Roman" w:hAnsi="Times New Roman" w:cs="Times New Roman"/>
        </w:rPr>
        <w:t xml:space="preserve">Антиклассические вещи есть – нарушение системы. Особенно ярко это в нижнем ярусе, где колоннада со сдвоенными колоннами, совершенно самостоятельна по отношению к фасаду. Некоторая игра формами, которая нарушает классику – фасад со двора. </w:t>
      </w:r>
    </w:p>
    <w:p w14:paraId="68FFE859" w14:textId="5228F348" w:rsidR="00557352" w:rsidRPr="00EC3C52" w:rsidRDefault="00D42C47" w:rsidP="007C4B83">
      <w:pPr>
        <w:pStyle w:val="a3"/>
        <w:spacing w:line="360" w:lineRule="auto"/>
        <w:rPr>
          <w:rFonts w:ascii="Times New Roman" w:hAnsi="Times New Roman" w:cs="Times New Roman"/>
        </w:rPr>
      </w:pPr>
      <w:r w:rsidRPr="00EC3C52">
        <w:rPr>
          <w:rFonts w:ascii="Times New Roman" w:hAnsi="Times New Roman" w:cs="Times New Roman"/>
        </w:rPr>
        <w:t>-</w:t>
      </w:r>
      <w:r w:rsidR="00557352" w:rsidRPr="00EC3C52">
        <w:rPr>
          <w:rFonts w:ascii="Times New Roman" w:hAnsi="Times New Roman" w:cs="Times New Roman"/>
        </w:rPr>
        <w:t>Л</w:t>
      </w:r>
      <w:r w:rsidRPr="00EC3C52">
        <w:rPr>
          <w:rFonts w:ascii="Times New Roman" w:hAnsi="Times New Roman" w:cs="Times New Roman"/>
        </w:rPr>
        <w:t>ест</w:t>
      </w:r>
      <w:r w:rsidR="00557352" w:rsidRPr="00EC3C52">
        <w:rPr>
          <w:rFonts w:ascii="Times New Roman" w:hAnsi="Times New Roman" w:cs="Times New Roman"/>
        </w:rPr>
        <w:t xml:space="preserve">ница – самый барочный интерьер. Купол полностью скрыт под внешними кровлями, незачем не нужен, нелогичное барочное сочетание форм. </w:t>
      </w:r>
    </w:p>
    <w:p w14:paraId="2B131064" w14:textId="2AE9EE56" w:rsidR="00557352" w:rsidRPr="00EC3C52" w:rsidRDefault="00557352" w:rsidP="007C4B83">
      <w:pPr>
        <w:pStyle w:val="a3"/>
        <w:numPr>
          <w:ilvl w:val="0"/>
          <w:numId w:val="95"/>
        </w:numPr>
        <w:spacing w:line="360" w:lineRule="auto"/>
        <w:rPr>
          <w:rFonts w:ascii="Times New Roman" w:hAnsi="Times New Roman" w:cs="Times New Roman"/>
        </w:rPr>
      </w:pPr>
      <w:r w:rsidRPr="00EC3C52">
        <w:rPr>
          <w:rFonts w:ascii="Times New Roman" w:hAnsi="Times New Roman" w:cs="Times New Roman"/>
        </w:rPr>
        <w:t xml:space="preserve">Замок Мезон – 1641-60 Когда-то был обширный парк. Необычен для Франции, не имеет боковых галерей и внутреннего двора. Это – отдельно стоящий объем. Украшен поэтажным ордером – </w:t>
      </w:r>
      <w:r w:rsidR="002473DB" w:rsidRPr="00EC3C52">
        <w:rPr>
          <w:rFonts w:ascii="Times New Roman" w:hAnsi="Times New Roman" w:cs="Times New Roman"/>
        </w:rPr>
        <w:t>незыблемые</w:t>
      </w:r>
      <w:r w:rsidR="00220E19" w:rsidRPr="00EC3C52">
        <w:rPr>
          <w:rFonts w:ascii="Times New Roman" w:hAnsi="Times New Roman" w:cs="Times New Roman"/>
        </w:rPr>
        <w:t xml:space="preserve"> витрувианские </w:t>
      </w:r>
      <w:r w:rsidRPr="00EC3C52">
        <w:rPr>
          <w:rFonts w:ascii="Times New Roman" w:hAnsi="Times New Roman" w:cs="Times New Roman"/>
        </w:rPr>
        <w:t>принципы. На уровне отдельного все верно, на уровне ц</w:t>
      </w:r>
      <w:r w:rsidR="00220E19" w:rsidRPr="00EC3C52">
        <w:rPr>
          <w:rFonts w:ascii="Times New Roman" w:hAnsi="Times New Roman" w:cs="Times New Roman"/>
        </w:rPr>
        <w:t xml:space="preserve">ельного – нет. Углы ризалитов </w:t>
      </w:r>
      <w:r w:rsidRPr="00EC3C52">
        <w:rPr>
          <w:rFonts w:ascii="Times New Roman" w:hAnsi="Times New Roman" w:cs="Times New Roman"/>
        </w:rPr>
        <w:t xml:space="preserve">вогнутые. Игра ордерными, не совсем верными частями. </w:t>
      </w:r>
    </w:p>
    <w:p w14:paraId="61F23623" w14:textId="77777777" w:rsidR="00557352" w:rsidRPr="00EC3C52" w:rsidRDefault="00557352" w:rsidP="007C4B83">
      <w:pPr>
        <w:pStyle w:val="a3"/>
        <w:spacing w:line="360" w:lineRule="auto"/>
        <w:rPr>
          <w:rFonts w:ascii="Times New Roman" w:hAnsi="Times New Roman" w:cs="Times New Roman"/>
        </w:rPr>
      </w:pPr>
      <w:r w:rsidRPr="00EC3C52">
        <w:rPr>
          <w:rFonts w:ascii="Times New Roman" w:hAnsi="Times New Roman" w:cs="Times New Roman"/>
        </w:rPr>
        <w:t xml:space="preserve">Парковый фасад – нормативность ордера, но вся плоскость играет выступающими и уступающими частями. </w:t>
      </w:r>
    </w:p>
    <w:p w14:paraId="42678BF6" w14:textId="55F2BC2E" w:rsidR="00557352" w:rsidRPr="00EC3C52" w:rsidRDefault="00557352" w:rsidP="007C4B83">
      <w:pPr>
        <w:pStyle w:val="a3"/>
        <w:spacing w:line="360" w:lineRule="auto"/>
        <w:rPr>
          <w:rFonts w:ascii="Times New Roman" w:hAnsi="Times New Roman" w:cs="Times New Roman"/>
        </w:rPr>
      </w:pPr>
      <w:r w:rsidRPr="00EC3C52">
        <w:rPr>
          <w:rFonts w:ascii="Times New Roman" w:hAnsi="Times New Roman" w:cs="Times New Roman"/>
        </w:rPr>
        <w:t xml:space="preserve">Интерьеры: не сразу лестница, новое для 17 века пространство – вестибюль, декорированный античными мотивами.  </w:t>
      </w:r>
    </w:p>
    <w:p w14:paraId="5C2A13B1" w14:textId="41938961" w:rsidR="00557352" w:rsidRPr="00EC3C52" w:rsidRDefault="00557352" w:rsidP="007C4B83">
      <w:pPr>
        <w:pStyle w:val="a3"/>
        <w:spacing w:line="360" w:lineRule="auto"/>
        <w:rPr>
          <w:rFonts w:ascii="Times New Roman" w:hAnsi="Times New Roman" w:cs="Times New Roman"/>
        </w:rPr>
      </w:pPr>
      <w:r w:rsidRPr="00EC3C52">
        <w:rPr>
          <w:rFonts w:ascii="Times New Roman" w:hAnsi="Times New Roman" w:cs="Times New Roman"/>
        </w:rPr>
        <w:t>Сложная с точки зрения инженерного решения лестница – все держится за счет силы тяжести, нет опор. Все бы здорово, но пилястры отрываются от карниза скульптурой. Совершенно барочное место скульптуры. Второй этаж – появление королевских апартаментов (приходит из Англии).</w:t>
      </w:r>
    </w:p>
    <w:p w14:paraId="53A532DC" w14:textId="59DCF02E" w:rsidR="00557352" w:rsidRPr="00EC3C52" w:rsidRDefault="00557352" w:rsidP="007C4B83">
      <w:pPr>
        <w:pStyle w:val="a3"/>
        <w:spacing w:line="360" w:lineRule="auto"/>
        <w:rPr>
          <w:rFonts w:ascii="Times New Roman" w:hAnsi="Times New Roman" w:cs="Times New Roman"/>
        </w:rPr>
      </w:pPr>
      <w:r w:rsidRPr="00EC3C52">
        <w:rPr>
          <w:rFonts w:ascii="Times New Roman" w:hAnsi="Times New Roman" w:cs="Times New Roman"/>
        </w:rPr>
        <w:t>Итальянский салон – фор</w:t>
      </w:r>
      <w:r w:rsidR="00220E19" w:rsidRPr="00EC3C52">
        <w:rPr>
          <w:rFonts w:ascii="Times New Roman" w:hAnsi="Times New Roman" w:cs="Times New Roman"/>
        </w:rPr>
        <w:t>ма салона нетипична для франц. ансамбля, так как это – зал,</w:t>
      </w:r>
      <w:r w:rsidRPr="00EC3C52">
        <w:rPr>
          <w:rFonts w:ascii="Times New Roman" w:hAnsi="Times New Roman" w:cs="Times New Roman"/>
        </w:rPr>
        <w:t xml:space="preserve"> </w:t>
      </w:r>
      <w:r w:rsidR="00220E19" w:rsidRPr="00EC3C52">
        <w:rPr>
          <w:rFonts w:ascii="Times New Roman" w:hAnsi="Times New Roman" w:cs="Times New Roman"/>
        </w:rPr>
        <w:t>а</w:t>
      </w:r>
      <w:r w:rsidRPr="00EC3C52">
        <w:rPr>
          <w:rFonts w:ascii="Times New Roman" w:hAnsi="Times New Roman" w:cs="Times New Roman"/>
        </w:rPr>
        <w:t xml:space="preserve"> </w:t>
      </w:r>
      <w:r w:rsidRPr="00EC3C52">
        <w:rPr>
          <w:rFonts w:ascii="Times New Roman" w:hAnsi="Times New Roman" w:cs="Times New Roman"/>
          <w:i/>
        </w:rPr>
        <w:t>французы предпочитают галерею</w:t>
      </w:r>
      <w:r w:rsidRPr="00EC3C52">
        <w:rPr>
          <w:rFonts w:ascii="Times New Roman" w:hAnsi="Times New Roman" w:cs="Times New Roman"/>
        </w:rPr>
        <w:t xml:space="preserve">. </w:t>
      </w:r>
      <w:r w:rsidR="002473DB" w:rsidRPr="00EC3C52">
        <w:rPr>
          <w:rFonts w:ascii="Times New Roman" w:hAnsi="Times New Roman" w:cs="Times New Roman"/>
        </w:rPr>
        <w:t xml:space="preserve">Ложное пространство создается при помощи зеркал – барочная идея. </w:t>
      </w:r>
    </w:p>
    <w:p w14:paraId="4066B3EC" w14:textId="1D9B1E8E" w:rsidR="004C3587" w:rsidRPr="00EC3C52" w:rsidRDefault="002473DB" w:rsidP="007C4B83">
      <w:pPr>
        <w:pStyle w:val="a3"/>
        <w:spacing w:line="360" w:lineRule="auto"/>
        <w:rPr>
          <w:rFonts w:ascii="Times New Roman" w:hAnsi="Times New Roman" w:cs="Times New Roman"/>
        </w:rPr>
      </w:pPr>
      <w:r w:rsidRPr="00EC3C52">
        <w:rPr>
          <w:rFonts w:ascii="Times New Roman" w:hAnsi="Times New Roman" w:cs="Times New Roman"/>
        </w:rPr>
        <w:t>Овальный кабинет – между ордерными пилястрами зеркала, которые увеличивают пространство маленького ка</w:t>
      </w:r>
      <w:r w:rsidR="004B3268" w:rsidRPr="00EC3C52">
        <w:rPr>
          <w:rFonts w:ascii="Times New Roman" w:hAnsi="Times New Roman" w:cs="Times New Roman"/>
        </w:rPr>
        <w:t xml:space="preserve">бинета – сугубо барочная идея. </w:t>
      </w:r>
    </w:p>
    <w:p w14:paraId="69DC3BC0" w14:textId="77777777" w:rsidR="00D242FF" w:rsidRPr="00EC3C52" w:rsidRDefault="00D242FF" w:rsidP="007C4B83">
      <w:pPr>
        <w:pStyle w:val="2"/>
        <w:spacing w:line="360" w:lineRule="auto"/>
        <w:rPr>
          <w:rFonts w:ascii="Times New Roman" w:hAnsi="Times New Roman" w:cs="Times New Roman"/>
          <w:b/>
        </w:rPr>
      </w:pPr>
      <w:bookmarkStart w:id="124" w:name="_Toc503155091"/>
      <w:r w:rsidRPr="00EC3C52">
        <w:rPr>
          <w:rFonts w:ascii="Times New Roman" w:hAnsi="Times New Roman" w:cs="Times New Roman"/>
          <w:b/>
        </w:rPr>
        <w:t>Луи Лево</w:t>
      </w:r>
      <w:bookmarkEnd w:id="124"/>
    </w:p>
    <w:p w14:paraId="40ED1F13" w14:textId="77777777" w:rsidR="00D242FF" w:rsidRPr="00EC3C52" w:rsidRDefault="00D242FF" w:rsidP="007C4B83">
      <w:pPr>
        <w:spacing w:line="360" w:lineRule="auto"/>
        <w:rPr>
          <w:rFonts w:ascii="Times New Roman" w:hAnsi="Times New Roman" w:cs="Times New Roman"/>
        </w:rPr>
      </w:pPr>
      <w:r w:rsidRPr="00EC3C52">
        <w:rPr>
          <w:rFonts w:ascii="Times New Roman" w:hAnsi="Times New Roman" w:cs="Times New Roman"/>
        </w:rPr>
        <w:t>1612-70</w:t>
      </w:r>
    </w:p>
    <w:p w14:paraId="63CDEC13" w14:textId="77777777" w:rsidR="00D242FF" w:rsidRPr="00EC3C52" w:rsidRDefault="00D242FF" w:rsidP="007C4B83">
      <w:pPr>
        <w:spacing w:line="360" w:lineRule="auto"/>
        <w:rPr>
          <w:rFonts w:ascii="Times New Roman" w:hAnsi="Times New Roman" w:cs="Times New Roman"/>
        </w:rPr>
      </w:pPr>
      <w:r w:rsidRPr="00EC3C52">
        <w:rPr>
          <w:rFonts w:ascii="Times New Roman" w:hAnsi="Times New Roman" w:cs="Times New Roman"/>
        </w:rPr>
        <w:t xml:space="preserve">Парижанин, семья строительного мастера. Француа Дарбе – пригрел его, будут постоянно работать вместе. </w:t>
      </w:r>
    </w:p>
    <w:p w14:paraId="6DE67C60" w14:textId="77777777" w:rsidR="00D242FF" w:rsidRPr="00EC3C52" w:rsidRDefault="00D242FF" w:rsidP="007C4B83">
      <w:pPr>
        <w:pStyle w:val="a3"/>
        <w:numPr>
          <w:ilvl w:val="0"/>
          <w:numId w:val="95"/>
        </w:numPr>
        <w:spacing w:line="360" w:lineRule="auto"/>
        <w:rPr>
          <w:rFonts w:ascii="Times New Roman" w:hAnsi="Times New Roman" w:cs="Times New Roman"/>
        </w:rPr>
      </w:pPr>
      <w:r w:rsidRPr="00EC3C52">
        <w:rPr>
          <w:rFonts w:ascii="Times New Roman" w:hAnsi="Times New Roman" w:cs="Times New Roman"/>
        </w:rPr>
        <w:lastRenderedPageBreak/>
        <w:t xml:space="preserve">Застройка острова св. Людовика. – застройка в основном на частные средства. Квартал создается по регулярному проекту: </w:t>
      </w:r>
    </w:p>
    <w:p w14:paraId="3E3E6929" w14:textId="77777777" w:rsidR="00D242FF" w:rsidRPr="00EC3C52" w:rsidRDefault="00D242FF" w:rsidP="007C4B83">
      <w:pPr>
        <w:pStyle w:val="a3"/>
        <w:numPr>
          <w:ilvl w:val="0"/>
          <w:numId w:val="95"/>
        </w:numPr>
        <w:spacing w:line="360" w:lineRule="auto"/>
        <w:rPr>
          <w:rFonts w:ascii="Times New Roman" w:hAnsi="Times New Roman" w:cs="Times New Roman"/>
        </w:rPr>
      </w:pPr>
      <w:r w:rsidRPr="00EC3C52">
        <w:rPr>
          <w:rFonts w:ascii="Times New Roman" w:hAnsi="Times New Roman" w:cs="Times New Roman"/>
        </w:rPr>
        <w:t xml:space="preserve">Сен Луи ан Иль – стоит на перекрестке улиц. </w:t>
      </w:r>
    </w:p>
    <w:p w14:paraId="7B550E27" w14:textId="77777777" w:rsidR="00D242FF" w:rsidRPr="00EC3C52" w:rsidRDefault="00D242FF" w:rsidP="007C4B83">
      <w:pPr>
        <w:pStyle w:val="a3"/>
        <w:numPr>
          <w:ilvl w:val="0"/>
          <w:numId w:val="95"/>
        </w:numPr>
        <w:spacing w:line="360" w:lineRule="auto"/>
        <w:rPr>
          <w:rFonts w:ascii="Times New Roman" w:hAnsi="Times New Roman" w:cs="Times New Roman"/>
        </w:rPr>
      </w:pPr>
      <w:r w:rsidRPr="00EC3C52">
        <w:rPr>
          <w:rFonts w:ascii="Times New Roman" w:hAnsi="Times New Roman" w:cs="Times New Roman"/>
        </w:rPr>
        <w:t xml:space="preserve">Отель Ламбер – первая значительная городская постройка. Небольшой камерный садик. Раньше сад в городской планировке садик не был предусмотрен. Не совсем городская схема у этого отеля, в силу необходимости, парковая зона располагается сбоку от дворца. Лестница занимает почти весь центр парадного двора. Помещения связаны собой уже по принципу </w:t>
      </w:r>
      <w:r w:rsidRPr="00EC3C52">
        <w:rPr>
          <w:rFonts w:ascii="Times New Roman" w:hAnsi="Times New Roman" w:cs="Times New Roman"/>
          <w:b/>
          <w:i/>
        </w:rPr>
        <w:t>анфилады</w:t>
      </w:r>
      <w:r w:rsidRPr="00EC3C52">
        <w:rPr>
          <w:rFonts w:ascii="Times New Roman" w:hAnsi="Times New Roman" w:cs="Times New Roman"/>
        </w:rPr>
        <w:t xml:space="preserve">, а не апартаментов (на нижнем уровне). Сгорел в 2008 году практически дотла.  </w:t>
      </w:r>
    </w:p>
    <w:p w14:paraId="090CDA38" w14:textId="77777777" w:rsidR="00D242FF" w:rsidRPr="00EC3C52" w:rsidRDefault="00D242FF" w:rsidP="007C4B83">
      <w:pPr>
        <w:pStyle w:val="a3"/>
        <w:spacing w:line="360" w:lineRule="auto"/>
        <w:rPr>
          <w:rFonts w:ascii="Times New Roman" w:hAnsi="Times New Roman" w:cs="Times New Roman"/>
        </w:rPr>
      </w:pPr>
      <w:r w:rsidRPr="00EC3C52">
        <w:rPr>
          <w:rFonts w:ascii="Times New Roman" w:hAnsi="Times New Roman" w:cs="Times New Roman"/>
        </w:rPr>
        <w:t>Внутренний двор – колонны стоят слишком широко, первон. планировалась просто лоджия, но закрыл ее. Архитектура не так значительна, как живописная декорация.</w:t>
      </w:r>
    </w:p>
    <w:p w14:paraId="4D1C471F" w14:textId="77777777" w:rsidR="00D242FF" w:rsidRPr="00EC3C52" w:rsidRDefault="00D242FF" w:rsidP="007C4B83">
      <w:pPr>
        <w:pStyle w:val="a3"/>
        <w:numPr>
          <w:ilvl w:val="0"/>
          <w:numId w:val="95"/>
        </w:numPr>
        <w:spacing w:line="360" w:lineRule="auto"/>
        <w:rPr>
          <w:rFonts w:ascii="Times New Roman" w:hAnsi="Times New Roman" w:cs="Times New Roman"/>
        </w:rPr>
      </w:pPr>
      <w:r w:rsidRPr="00EC3C52">
        <w:rPr>
          <w:rFonts w:ascii="Times New Roman" w:hAnsi="Times New Roman" w:cs="Times New Roman"/>
        </w:rPr>
        <w:t xml:space="preserve">Отель Лозен – 1656-57. Типовой проект самого высокого статуса. Сложная игра люкарнами, мотив балкона появляется (переделан). Анфилада – зеркала повторяют окна фасада &gt; в прямом смысле зародыш зеркальной галереей Версаля. </w:t>
      </w:r>
    </w:p>
    <w:p w14:paraId="25D898B5" w14:textId="77777777" w:rsidR="00D242FF" w:rsidRPr="00EC3C52" w:rsidRDefault="00D242FF" w:rsidP="007C4B83">
      <w:pPr>
        <w:pStyle w:val="a3"/>
        <w:spacing w:line="360" w:lineRule="auto"/>
        <w:outlineLvl w:val="2"/>
        <w:rPr>
          <w:rFonts w:ascii="Times New Roman" w:hAnsi="Times New Roman" w:cs="Times New Roman"/>
        </w:rPr>
      </w:pPr>
      <w:bookmarkStart w:id="125" w:name="_Toc503155092"/>
      <w:r w:rsidRPr="00EC3C52">
        <w:rPr>
          <w:rStyle w:val="50"/>
          <w:rFonts w:ascii="Times New Roman" w:hAnsi="Times New Roman" w:cs="Times New Roman"/>
          <w:color w:val="000000" w:themeColor="text1"/>
        </w:rPr>
        <w:t>Лувр</w:t>
      </w:r>
      <w:bookmarkEnd w:id="125"/>
      <w:r w:rsidRPr="00EC3C52">
        <w:rPr>
          <w:rFonts w:ascii="Times New Roman" w:hAnsi="Times New Roman" w:cs="Times New Roman"/>
        </w:rPr>
        <w:t xml:space="preserve"> </w:t>
      </w:r>
    </w:p>
    <w:p w14:paraId="01671F3D" w14:textId="77777777" w:rsidR="00D242FF" w:rsidRPr="00EC3C52" w:rsidRDefault="00D242FF" w:rsidP="007C4B83">
      <w:pPr>
        <w:pStyle w:val="a3"/>
        <w:spacing w:line="360" w:lineRule="auto"/>
        <w:rPr>
          <w:rFonts w:ascii="Times New Roman" w:hAnsi="Times New Roman" w:cs="Times New Roman"/>
        </w:rPr>
      </w:pPr>
      <w:r w:rsidRPr="00EC3C52">
        <w:rPr>
          <w:rFonts w:ascii="Times New Roman" w:hAnsi="Times New Roman" w:cs="Times New Roman"/>
        </w:rPr>
        <w:t xml:space="preserve">–&gt; идея завершения каре Лувра, хотели закончить квадрат. </w:t>
      </w:r>
      <w:r w:rsidRPr="00EC3C52">
        <w:rPr>
          <w:rFonts w:ascii="Times New Roman" w:hAnsi="Times New Roman" w:cs="Times New Roman"/>
          <w:b/>
        </w:rPr>
        <w:t>50 гг. 17 века</w:t>
      </w:r>
      <w:r w:rsidRPr="00EC3C52">
        <w:rPr>
          <w:rFonts w:ascii="Times New Roman" w:hAnsi="Times New Roman" w:cs="Times New Roman"/>
        </w:rPr>
        <w:t xml:space="preserve">. Лево руководит строительством. Западный фасад – главный. Северный и южный – строятся параллельно. Восточный – еще не был начат. Выходит на город = наилучше обозримая часть дворца, там замки знати и аббатство. Места особого нет + остатки старого средневекового рва. Первоначальный проект – </w:t>
      </w:r>
      <w:r w:rsidRPr="00EC3C52">
        <w:rPr>
          <w:rFonts w:ascii="Times New Roman" w:hAnsi="Times New Roman" w:cs="Times New Roman"/>
          <w:i/>
        </w:rPr>
        <w:t>продолжение дублирования одной ячейки</w:t>
      </w:r>
      <w:r w:rsidRPr="00EC3C52">
        <w:rPr>
          <w:rFonts w:ascii="Times New Roman" w:hAnsi="Times New Roman" w:cs="Times New Roman"/>
        </w:rPr>
        <w:t xml:space="preserve">. Все довольно скучно, все это – внутри двора. Но какой образ возникает у зрителя со стороны города? </w:t>
      </w:r>
    </w:p>
    <w:p w14:paraId="6C262593" w14:textId="77777777" w:rsidR="00D242FF" w:rsidRPr="00EC3C52" w:rsidRDefault="00D242FF" w:rsidP="007C4B83">
      <w:pPr>
        <w:pStyle w:val="a3"/>
        <w:spacing w:line="360" w:lineRule="auto"/>
        <w:rPr>
          <w:rFonts w:ascii="Times New Roman" w:hAnsi="Times New Roman" w:cs="Times New Roman"/>
        </w:rPr>
      </w:pPr>
      <w:r w:rsidRPr="00EC3C52">
        <w:rPr>
          <w:rFonts w:ascii="Times New Roman" w:hAnsi="Times New Roman" w:cs="Times New Roman"/>
        </w:rPr>
        <w:t xml:space="preserve">Северный, южный и западный фасады не обозримы практически. </w:t>
      </w:r>
    </w:p>
    <w:p w14:paraId="0E7C5E02" w14:textId="77777777" w:rsidR="00D242FF" w:rsidRPr="00EC3C52" w:rsidRDefault="00D242FF" w:rsidP="007C4B83">
      <w:pPr>
        <w:pStyle w:val="a3"/>
        <w:spacing w:line="360" w:lineRule="auto"/>
        <w:rPr>
          <w:rFonts w:ascii="Times New Roman" w:hAnsi="Times New Roman" w:cs="Times New Roman"/>
        </w:rPr>
      </w:pPr>
      <w:r w:rsidRPr="00EC3C52">
        <w:rPr>
          <w:rFonts w:ascii="Times New Roman" w:hAnsi="Times New Roman" w:cs="Times New Roman"/>
        </w:rPr>
        <w:t>Восточный фасад – самый видный и заметный.</w:t>
      </w:r>
    </w:p>
    <w:p w14:paraId="542F3D6E" w14:textId="77777777" w:rsidR="00D242FF" w:rsidRPr="00EC3C52" w:rsidRDefault="00D242FF" w:rsidP="007C4B83">
      <w:pPr>
        <w:pStyle w:val="a3"/>
        <w:spacing w:line="360" w:lineRule="auto"/>
        <w:rPr>
          <w:rFonts w:ascii="Times New Roman" w:hAnsi="Times New Roman" w:cs="Times New Roman"/>
        </w:rPr>
      </w:pPr>
      <w:r w:rsidRPr="00EC3C52">
        <w:rPr>
          <w:rFonts w:ascii="Times New Roman" w:hAnsi="Times New Roman" w:cs="Times New Roman"/>
          <w:u w:val="single"/>
        </w:rPr>
        <w:t>Проект Лево:</w:t>
      </w:r>
      <w:r w:rsidRPr="00EC3C52">
        <w:rPr>
          <w:rFonts w:ascii="Times New Roman" w:hAnsi="Times New Roman" w:cs="Times New Roman"/>
        </w:rPr>
        <w:t xml:space="preserve"> Помещает в центр овальный зал – барокко. Сложный выступающие и отступающие формы + соединительные галереи из сдвоенных колонн (этот единственный элемент, которые воплощается в конце концов). Умирает Мазарини – Лево теряет своего покровителя. Массово появляются новые проекты.</w:t>
      </w:r>
    </w:p>
    <w:p w14:paraId="33548279" w14:textId="77777777" w:rsidR="00D242FF" w:rsidRPr="00EC3C52" w:rsidRDefault="00D242FF" w:rsidP="007C4B83">
      <w:pPr>
        <w:pStyle w:val="a3"/>
        <w:spacing w:line="360" w:lineRule="auto"/>
        <w:rPr>
          <w:rFonts w:ascii="Times New Roman" w:hAnsi="Times New Roman" w:cs="Times New Roman"/>
        </w:rPr>
      </w:pPr>
      <w:r w:rsidRPr="00EC3C52">
        <w:rPr>
          <w:rFonts w:ascii="Times New Roman" w:hAnsi="Times New Roman" w:cs="Times New Roman"/>
        </w:rPr>
        <w:t>Лемерсье предлагает план.</w:t>
      </w:r>
    </w:p>
    <w:p w14:paraId="4C1E29CF" w14:textId="77777777" w:rsidR="00D242FF" w:rsidRPr="00EC3C52" w:rsidRDefault="00D242FF" w:rsidP="007C4B83">
      <w:pPr>
        <w:pStyle w:val="a3"/>
        <w:spacing w:line="360" w:lineRule="auto"/>
        <w:rPr>
          <w:rFonts w:ascii="Times New Roman" w:hAnsi="Times New Roman" w:cs="Times New Roman"/>
        </w:rPr>
      </w:pPr>
      <w:r w:rsidRPr="00EC3C52">
        <w:rPr>
          <w:rFonts w:ascii="Times New Roman" w:hAnsi="Times New Roman" w:cs="Times New Roman"/>
        </w:rPr>
        <w:t xml:space="preserve">Мансар – участвует в конкурсе на восточный фасад Лувра (6 проектов). Идея колоссального ордера присутствует везде. Последовательно избавляются от криволинейных форм, приходят к простым и классическим. </w:t>
      </w:r>
    </w:p>
    <w:p w14:paraId="3C36B979" w14:textId="77777777" w:rsidR="00D242FF" w:rsidRPr="00EC3C52" w:rsidRDefault="00D242FF" w:rsidP="007C4B83">
      <w:pPr>
        <w:pStyle w:val="a3"/>
        <w:spacing w:line="360" w:lineRule="auto"/>
        <w:rPr>
          <w:rFonts w:ascii="Times New Roman" w:hAnsi="Times New Roman" w:cs="Times New Roman"/>
        </w:rPr>
      </w:pPr>
      <w:r w:rsidRPr="00EC3C52">
        <w:rPr>
          <w:rFonts w:ascii="Times New Roman" w:hAnsi="Times New Roman" w:cs="Times New Roman"/>
        </w:rPr>
        <w:t xml:space="preserve">К. Райнальди и Пьетро де Картона – также делают проекты, один совместно. </w:t>
      </w:r>
    </w:p>
    <w:p w14:paraId="1A76378B" w14:textId="77777777" w:rsidR="00D242FF" w:rsidRPr="00EC3C52" w:rsidRDefault="00D242FF" w:rsidP="007C4B83">
      <w:pPr>
        <w:pStyle w:val="a3"/>
        <w:spacing w:line="360" w:lineRule="auto"/>
        <w:rPr>
          <w:rFonts w:ascii="Times New Roman" w:hAnsi="Times New Roman" w:cs="Times New Roman"/>
        </w:rPr>
      </w:pPr>
      <w:r w:rsidRPr="00EC3C52">
        <w:rPr>
          <w:rFonts w:ascii="Times New Roman" w:hAnsi="Times New Roman" w:cs="Times New Roman"/>
        </w:rPr>
        <w:t xml:space="preserve">Л. Бернини – работает над проектами. Сложные криволинейные формы. </w:t>
      </w:r>
    </w:p>
    <w:p w14:paraId="443D8824" w14:textId="77777777" w:rsidR="00D242FF" w:rsidRPr="00EC3C52" w:rsidRDefault="00D242FF" w:rsidP="007C4B83">
      <w:pPr>
        <w:pStyle w:val="a3"/>
        <w:spacing w:line="360" w:lineRule="auto"/>
        <w:rPr>
          <w:rFonts w:ascii="Times New Roman" w:hAnsi="Times New Roman" w:cs="Times New Roman"/>
        </w:rPr>
      </w:pPr>
      <w:r w:rsidRPr="00EC3C52">
        <w:rPr>
          <w:rFonts w:ascii="Times New Roman" w:hAnsi="Times New Roman" w:cs="Times New Roman"/>
        </w:rPr>
        <w:t xml:space="preserve">Без всякого конкурса, король назначает архитектором своего ставленника – </w:t>
      </w:r>
      <w:r w:rsidRPr="00EC3C52">
        <w:rPr>
          <w:rFonts w:ascii="Times New Roman" w:hAnsi="Times New Roman" w:cs="Times New Roman"/>
          <w:b/>
        </w:rPr>
        <w:t>Шарль Лебрен</w:t>
      </w:r>
      <w:r w:rsidRPr="00EC3C52">
        <w:rPr>
          <w:rFonts w:ascii="Times New Roman" w:hAnsi="Times New Roman" w:cs="Times New Roman"/>
        </w:rPr>
        <w:t xml:space="preserve"> (живописец, учился в Италии). Чуть-чуть измененный проект Лемерсье. Появилось много скульптурной декорации.   </w:t>
      </w:r>
    </w:p>
    <w:p w14:paraId="079CB336" w14:textId="77777777" w:rsidR="00D242FF" w:rsidRPr="00EC3C52" w:rsidRDefault="00D242FF" w:rsidP="007C4B83">
      <w:pPr>
        <w:pStyle w:val="a3"/>
        <w:spacing w:line="360" w:lineRule="auto"/>
        <w:rPr>
          <w:rFonts w:ascii="Times New Roman" w:hAnsi="Times New Roman" w:cs="Times New Roman"/>
        </w:rPr>
      </w:pPr>
      <w:r w:rsidRPr="00EC3C52">
        <w:rPr>
          <w:rFonts w:ascii="Times New Roman" w:hAnsi="Times New Roman" w:cs="Times New Roman"/>
          <w:b/>
        </w:rPr>
        <w:t>Клод Перро</w:t>
      </w:r>
      <w:r w:rsidRPr="00EC3C52">
        <w:rPr>
          <w:rFonts w:ascii="Times New Roman" w:hAnsi="Times New Roman" w:cs="Times New Roman"/>
        </w:rPr>
        <w:t xml:space="preserve"> (младший брат Шарля Перро) – предлагает свой собственный проект. Проект 1676 года был принят за основу и реализован в начале 18 века. </w:t>
      </w:r>
    </w:p>
    <w:p w14:paraId="2193C1D6" w14:textId="77777777" w:rsidR="00D242FF" w:rsidRPr="00EC3C52" w:rsidRDefault="00D242FF" w:rsidP="007C4B83">
      <w:pPr>
        <w:pStyle w:val="a3"/>
        <w:spacing w:line="360" w:lineRule="auto"/>
        <w:jc w:val="center"/>
        <w:rPr>
          <w:rFonts w:ascii="Times New Roman" w:hAnsi="Times New Roman" w:cs="Times New Roman"/>
        </w:rPr>
      </w:pPr>
      <w:r w:rsidRPr="00EC3C52">
        <w:rPr>
          <w:rFonts w:ascii="Times New Roman" w:hAnsi="Times New Roman" w:cs="Times New Roman"/>
        </w:rPr>
        <w:t>Голая колоннада, колоссальный ордер (два этажа), плоская кровля (заимственная из Версаля). Самый правильный, строгий классический вариант. Тенденция, линия развития 17 века. Строится из немногих элементов классического худ. языка.</w:t>
      </w:r>
    </w:p>
    <w:p w14:paraId="3C7FF074" w14:textId="77777777" w:rsidR="00D242FF" w:rsidRPr="00EC3C52" w:rsidRDefault="00D242FF" w:rsidP="007C4B83">
      <w:pPr>
        <w:pStyle w:val="a3"/>
        <w:spacing w:line="360" w:lineRule="auto"/>
        <w:jc w:val="center"/>
        <w:rPr>
          <w:rFonts w:ascii="Times New Roman" w:hAnsi="Times New Roman" w:cs="Times New Roman"/>
        </w:rPr>
      </w:pPr>
      <w:r w:rsidRPr="00EC3C52">
        <w:rPr>
          <w:rFonts w:ascii="Times New Roman" w:hAnsi="Times New Roman" w:cs="Times New Roman"/>
        </w:rPr>
        <w:t xml:space="preserve">Но лоджия создает определенную игру светотени.  </w:t>
      </w:r>
    </w:p>
    <w:p w14:paraId="13387772" w14:textId="77777777" w:rsidR="00D242FF" w:rsidRPr="00EC3C52" w:rsidRDefault="00D242FF" w:rsidP="007C4B83">
      <w:pPr>
        <w:spacing w:line="360" w:lineRule="auto"/>
        <w:rPr>
          <w:rFonts w:ascii="Times New Roman" w:hAnsi="Times New Roman" w:cs="Times New Roman"/>
        </w:rPr>
      </w:pPr>
      <w:r w:rsidRPr="00EC3C52">
        <w:rPr>
          <w:rFonts w:ascii="Times New Roman" w:hAnsi="Times New Roman" w:cs="Times New Roman"/>
        </w:rPr>
        <w:lastRenderedPageBreak/>
        <w:t>Нереализованный проекты Лувра нашли применения в Коллеже 4х Наций Луи Лево.</w:t>
      </w:r>
    </w:p>
    <w:p w14:paraId="784B1A11" w14:textId="5C063CED" w:rsidR="00D242FF" w:rsidRPr="00EC3C52" w:rsidRDefault="00BA5F43" w:rsidP="007C4B83">
      <w:pPr>
        <w:pStyle w:val="a3"/>
        <w:numPr>
          <w:ilvl w:val="0"/>
          <w:numId w:val="96"/>
        </w:numPr>
        <w:spacing w:line="360" w:lineRule="auto"/>
        <w:rPr>
          <w:rFonts w:ascii="Times New Roman" w:hAnsi="Times New Roman" w:cs="Times New Roman"/>
        </w:rPr>
      </w:pPr>
      <w:r>
        <w:rPr>
          <w:rFonts w:ascii="Times New Roman" w:hAnsi="Times New Roman" w:cs="Times New Roman"/>
        </w:rPr>
        <w:t>Коллеж</w:t>
      </w:r>
      <w:r w:rsidR="00D242FF" w:rsidRPr="00EC3C52">
        <w:rPr>
          <w:rFonts w:ascii="Times New Roman" w:hAnsi="Times New Roman" w:cs="Times New Roman"/>
        </w:rPr>
        <w:t xml:space="preserve"> Четырех Наций – Мазарини заказчик. Капелла и собственная усыпальница. Корпуса, центральная купольная капелла – Лево.  Можно узнать один из вариантов проекта Мансары в Лувре. Поэтажный ордер в боковых корпусах, простые повтор. элементы. Четкий и ясный фасад. Простая ритмика. </w:t>
      </w:r>
    </w:p>
    <w:p w14:paraId="7433ED37" w14:textId="77777777" w:rsidR="00D242FF" w:rsidRPr="00EC3C52" w:rsidRDefault="00D242FF" w:rsidP="007C4B83">
      <w:pPr>
        <w:pStyle w:val="a3"/>
        <w:numPr>
          <w:ilvl w:val="0"/>
          <w:numId w:val="96"/>
        </w:numPr>
        <w:spacing w:line="360" w:lineRule="auto"/>
        <w:rPr>
          <w:rFonts w:ascii="Times New Roman" w:hAnsi="Times New Roman" w:cs="Times New Roman"/>
        </w:rPr>
      </w:pPr>
      <w:r w:rsidRPr="00EC3C52">
        <w:rPr>
          <w:rFonts w:ascii="Times New Roman" w:hAnsi="Times New Roman" w:cs="Times New Roman"/>
        </w:rPr>
        <w:t>Замок Во ле Виконт 1656-1661 Лево и Ленотр. Строит его молодой чиновник Николя Фуке.  Это даже не совсем замок, а «вилла суб-урбана»</w:t>
      </w:r>
      <w:r w:rsidRPr="00EC3C52">
        <w:rPr>
          <w:rStyle w:val="ad"/>
          <w:rFonts w:ascii="Times New Roman" w:hAnsi="Times New Roman" w:cs="Times New Roman"/>
        </w:rPr>
        <w:footnoteReference w:id="4"/>
      </w:r>
      <w:r w:rsidRPr="00EC3C52">
        <w:rPr>
          <w:rFonts w:ascii="Times New Roman" w:hAnsi="Times New Roman" w:cs="Times New Roman"/>
        </w:rPr>
        <w:t xml:space="preserve">. Не замок в традиционном понимании, а скорее вилла, куда приезжает избранный круг гостей, чтобы насладиться радостями сельской жизни. Террасы, каскады, фонтаны. Колоссальный работы, был изменен весь облик местности. Срыта часть холма с восточной стороны, речка введена в правильное русло – поперечный канал. </w:t>
      </w:r>
    </w:p>
    <w:p w14:paraId="07205EAE" w14:textId="77777777" w:rsidR="00D242FF" w:rsidRPr="00EC3C52" w:rsidRDefault="00D242FF" w:rsidP="007C4B83">
      <w:pPr>
        <w:pStyle w:val="a3"/>
        <w:spacing w:line="360" w:lineRule="auto"/>
        <w:rPr>
          <w:rFonts w:ascii="Times New Roman" w:hAnsi="Times New Roman" w:cs="Times New Roman"/>
        </w:rPr>
      </w:pPr>
      <w:r w:rsidRPr="00EC3C52">
        <w:rPr>
          <w:rFonts w:ascii="Times New Roman" w:hAnsi="Times New Roman" w:cs="Times New Roman"/>
        </w:rPr>
        <w:t xml:space="preserve">Отдельно стоящий блок с ризалитами, барочное усилено, центральный портик, полукруглое завершение. Бюсты античных деятелей культуры. Терраса имеет подобие бастионов, бассейн вокруг - замка средневековый ров. Элементы средневековой феодальной архитектуры – статусная вещь. (чем меньше реальных прав на дворянство, чем больше таких элементов). </w:t>
      </w:r>
    </w:p>
    <w:p w14:paraId="7FDCEAE3" w14:textId="77777777" w:rsidR="00D242FF" w:rsidRPr="00EC3C52" w:rsidRDefault="00D242FF" w:rsidP="007C4B83">
      <w:pPr>
        <w:pStyle w:val="a3"/>
        <w:spacing w:line="360" w:lineRule="auto"/>
        <w:rPr>
          <w:rFonts w:ascii="Times New Roman" w:hAnsi="Times New Roman" w:cs="Times New Roman"/>
        </w:rPr>
      </w:pPr>
      <w:r w:rsidRPr="00EC3C52">
        <w:rPr>
          <w:rFonts w:ascii="Times New Roman" w:hAnsi="Times New Roman" w:cs="Times New Roman"/>
        </w:rPr>
        <w:t xml:space="preserve">С парковой стороны, фасад выглядит скромнее. Большой двусветный овальный зал в центральном ризалите. До сих пор ОВАЛОВ не было. Простая и четкая форма. Ясность форм усмиряется барочный характер. Через центральный вестибюль проход сразу в овальный зал &gt; из зала можно выйти сразу в парк. Анфилада парадных помещений. В жилых помещениях не соблюдается принцип анфилады. Повседневное, но не очень длительное проживание. </w:t>
      </w:r>
    </w:p>
    <w:p w14:paraId="592BF0B6" w14:textId="77777777" w:rsidR="00D242FF" w:rsidRPr="00EC3C52" w:rsidRDefault="00D242FF" w:rsidP="007C4B83">
      <w:pPr>
        <w:pStyle w:val="a3"/>
        <w:spacing w:line="360" w:lineRule="auto"/>
        <w:rPr>
          <w:rFonts w:ascii="Times New Roman" w:hAnsi="Times New Roman" w:cs="Times New Roman"/>
        </w:rPr>
      </w:pPr>
      <w:r w:rsidRPr="00EC3C52">
        <w:rPr>
          <w:rFonts w:ascii="Times New Roman" w:hAnsi="Times New Roman" w:cs="Times New Roman"/>
        </w:rPr>
        <w:t>План компактный, разделяются функции помещений (двор – хоз. помещения, парк – парадные)</w:t>
      </w:r>
    </w:p>
    <w:p w14:paraId="05BE65D7" w14:textId="77777777" w:rsidR="00D242FF" w:rsidRPr="00EC3C52" w:rsidRDefault="00D242FF" w:rsidP="007C4B83">
      <w:pPr>
        <w:pStyle w:val="a3"/>
        <w:spacing w:line="360" w:lineRule="auto"/>
        <w:rPr>
          <w:rFonts w:ascii="Times New Roman" w:hAnsi="Times New Roman" w:cs="Times New Roman"/>
        </w:rPr>
      </w:pPr>
      <w:r w:rsidRPr="00EC3C52">
        <w:rPr>
          <w:rFonts w:ascii="Times New Roman" w:hAnsi="Times New Roman" w:cs="Times New Roman"/>
        </w:rPr>
        <w:t>Античные бюсты в овальном зале, знаки зодиака на втором этаже &gt; тема Солнца. Центральный плафон – единственный незаконченный к 1661 году. Лебрен (рук. декорацией этого ансамбля).</w:t>
      </w:r>
    </w:p>
    <w:p w14:paraId="745595E9" w14:textId="77777777" w:rsidR="00D242FF" w:rsidRPr="00EC3C52" w:rsidRDefault="00D242FF" w:rsidP="007C4B83">
      <w:pPr>
        <w:pStyle w:val="a3"/>
        <w:spacing w:line="360" w:lineRule="auto"/>
        <w:rPr>
          <w:rFonts w:ascii="Times New Roman" w:hAnsi="Times New Roman" w:cs="Times New Roman"/>
        </w:rPr>
      </w:pPr>
      <w:r w:rsidRPr="00EC3C52">
        <w:rPr>
          <w:rFonts w:ascii="Times New Roman" w:hAnsi="Times New Roman" w:cs="Times New Roman"/>
        </w:rPr>
        <w:t xml:space="preserve">Анфилада очень короткая, по 3 с каждой стороны + овальный зал. Ось анфилады оказывается открытой, так как заканчивается окном. Эффект искусственного пространства (в буфетной) – многократно отражаемые арки. Прием иллюзорного пространства.  </w:t>
      </w:r>
    </w:p>
    <w:p w14:paraId="1264FD50" w14:textId="77777777" w:rsidR="00D242FF" w:rsidRPr="00EC3C52" w:rsidRDefault="00D242FF" w:rsidP="007C4B83">
      <w:pPr>
        <w:pStyle w:val="a3"/>
        <w:spacing w:line="360" w:lineRule="auto"/>
        <w:rPr>
          <w:rFonts w:ascii="Times New Roman" w:hAnsi="Times New Roman" w:cs="Times New Roman"/>
        </w:rPr>
      </w:pPr>
      <w:r w:rsidRPr="00EC3C52">
        <w:rPr>
          <w:rFonts w:ascii="Times New Roman" w:hAnsi="Times New Roman" w:cs="Times New Roman"/>
        </w:rPr>
        <w:t xml:space="preserve">Самая классическая часть ансамбля – парк – портреты, бассейны, чуть-чуть понижается система, потом повышается. Перепады высоты совершенно незаметны. Природные мотивы вводятся в строгую геометрическую форму. Бассейны гладкие, нет каскадов. </w:t>
      </w:r>
    </w:p>
    <w:p w14:paraId="4756AEAB" w14:textId="77777777" w:rsidR="00D242FF" w:rsidRPr="00EC3C52" w:rsidRDefault="00D242FF" w:rsidP="007C4B83">
      <w:pPr>
        <w:pStyle w:val="a3"/>
        <w:spacing w:line="360" w:lineRule="auto"/>
        <w:rPr>
          <w:rFonts w:ascii="Times New Roman" w:hAnsi="Times New Roman" w:cs="Times New Roman"/>
        </w:rPr>
      </w:pPr>
      <w:r w:rsidRPr="00EC3C52">
        <w:rPr>
          <w:rFonts w:ascii="Times New Roman" w:hAnsi="Times New Roman" w:cs="Times New Roman"/>
        </w:rPr>
        <w:t xml:space="preserve">Важная мысль: </w:t>
      </w:r>
      <w:r w:rsidRPr="00EC3C52">
        <w:rPr>
          <w:rFonts w:ascii="Times New Roman" w:hAnsi="Times New Roman" w:cs="Times New Roman"/>
          <w:i/>
        </w:rPr>
        <w:t xml:space="preserve">даже стихийная природа может быть человеческим разумом приведена к правильной форме. </w:t>
      </w:r>
      <w:r w:rsidRPr="00EC3C52">
        <w:rPr>
          <w:rFonts w:ascii="Times New Roman" w:hAnsi="Times New Roman" w:cs="Times New Roman"/>
        </w:rPr>
        <w:t>Зритель не видел свободной природы, она была закрыта. Горшечные растения.</w:t>
      </w:r>
    </w:p>
    <w:p w14:paraId="6377B055" w14:textId="4BC1BE83" w:rsidR="00D242FF" w:rsidRPr="00EC3C52" w:rsidRDefault="00D242FF" w:rsidP="007C4B83">
      <w:pPr>
        <w:pStyle w:val="a3"/>
        <w:spacing w:line="360" w:lineRule="auto"/>
        <w:rPr>
          <w:rFonts w:ascii="Times New Roman" w:hAnsi="Times New Roman" w:cs="Times New Roman"/>
        </w:rPr>
      </w:pPr>
      <w:r w:rsidRPr="00EC3C52">
        <w:rPr>
          <w:rFonts w:ascii="Times New Roman" w:hAnsi="Times New Roman" w:cs="Times New Roman"/>
        </w:rPr>
        <w:t xml:space="preserve">Архитектор парка – </w:t>
      </w:r>
      <w:r w:rsidRPr="00EC3C52">
        <w:rPr>
          <w:rFonts w:ascii="Times New Roman" w:hAnsi="Times New Roman" w:cs="Times New Roman"/>
          <w:b/>
        </w:rPr>
        <w:t xml:space="preserve">Андреа Ленотр. </w:t>
      </w:r>
      <w:r w:rsidRPr="00EC3C52">
        <w:rPr>
          <w:rFonts w:ascii="Times New Roman" w:hAnsi="Times New Roman" w:cs="Times New Roman"/>
        </w:rPr>
        <w:t xml:space="preserve"> Парк пока не открыт по оси (Версаль будет открыт), вся система с одной точки необозрима. Система двигалась, так как включала в себя театр. Представления&gt; от барокко. Но в основе </w:t>
      </w:r>
      <w:r w:rsidR="003D0B14">
        <w:rPr>
          <w:rFonts w:ascii="Times New Roman" w:hAnsi="Times New Roman" w:cs="Times New Roman"/>
        </w:rPr>
        <w:t xml:space="preserve">здесь </w:t>
      </w:r>
      <w:r w:rsidRPr="00EC3C52">
        <w:rPr>
          <w:rFonts w:ascii="Times New Roman" w:hAnsi="Times New Roman" w:cs="Times New Roman"/>
        </w:rPr>
        <w:t xml:space="preserve"> другие принципы – рациональность, приоритет разума, организация логическая, покоритель природы. В центре – образ Аполлона, короля. </w:t>
      </w:r>
    </w:p>
    <w:p w14:paraId="01B4A166" w14:textId="77777777" w:rsidR="00D242FF" w:rsidRPr="00EC3C52" w:rsidRDefault="00D242FF" w:rsidP="007C4B83">
      <w:pPr>
        <w:pStyle w:val="a3"/>
        <w:spacing w:line="360" w:lineRule="auto"/>
        <w:rPr>
          <w:rFonts w:ascii="Times New Roman" w:hAnsi="Times New Roman" w:cs="Times New Roman"/>
        </w:rPr>
      </w:pPr>
    </w:p>
    <w:p w14:paraId="64221AB3" w14:textId="2B5A120C" w:rsidR="004C3587" w:rsidRPr="00EC3C52" w:rsidRDefault="004C3587" w:rsidP="007C4B83">
      <w:pPr>
        <w:spacing w:line="360" w:lineRule="auto"/>
        <w:jc w:val="center"/>
        <w:outlineLvl w:val="0"/>
        <w:rPr>
          <w:rFonts w:ascii="Times New Roman" w:hAnsi="Times New Roman" w:cs="Times New Roman"/>
          <w:sz w:val="32"/>
          <w:szCs w:val="32"/>
        </w:rPr>
      </w:pPr>
      <w:bookmarkStart w:id="126" w:name="_Toc503155093"/>
      <w:r w:rsidRPr="00EC3C52">
        <w:rPr>
          <w:rFonts w:ascii="Times New Roman" w:hAnsi="Times New Roman" w:cs="Times New Roman"/>
          <w:sz w:val="32"/>
          <w:szCs w:val="32"/>
        </w:rPr>
        <w:t xml:space="preserve">Стиль Людовика </w:t>
      </w:r>
      <w:r w:rsidRPr="00EC3C52">
        <w:rPr>
          <w:rFonts w:ascii="Times New Roman" w:hAnsi="Times New Roman" w:cs="Times New Roman"/>
          <w:sz w:val="32"/>
          <w:szCs w:val="32"/>
          <w:lang w:val="en-US"/>
        </w:rPr>
        <w:t>XIV</w:t>
      </w:r>
      <w:bookmarkEnd w:id="126"/>
    </w:p>
    <w:p w14:paraId="5EDD0E4E" w14:textId="7B5A436D" w:rsidR="00CD4C9C" w:rsidRPr="00313934" w:rsidRDefault="00CD4C9C" w:rsidP="007C4B83">
      <w:pPr>
        <w:pStyle w:val="2"/>
        <w:spacing w:line="360" w:lineRule="auto"/>
        <w:rPr>
          <w:rFonts w:ascii="Times New Roman" w:hAnsi="Times New Roman" w:cs="Times New Roman"/>
          <w:b/>
        </w:rPr>
      </w:pPr>
      <w:bookmarkStart w:id="127" w:name="_Toc503155094"/>
      <w:r w:rsidRPr="00313934">
        <w:rPr>
          <w:rFonts w:ascii="Times New Roman" w:hAnsi="Times New Roman" w:cs="Times New Roman"/>
          <w:b/>
        </w:rPr>
        <w:t>Версаль</w:t>
      </w:r>
      <w:bookmarkEnd w:id="127"/>
    </w:p>
    <w:p w14:paraId="33AAC589" w14:textId="261315C5" w:rsidR="008A45DF" w:rsidRPr="00EC3C52" w:rsidRDefault="00CD4C9C" w:rsidP="007C4B83">
      <w:pPr>
        <w:spacing w:line="360" w:lineRule="auto"/>
        <w:rPr>
          <w:rFonts w:ascii="Times New Roman" w:hAnsi="Times New Roman" w:cs="Times New Roman"/>
        </w:rPr>
      </w:pPr>
      <w:r w:rsidRPr="00EC3C52">
        <w:rPr>
          <w:rFonts w:ascii="Times New Roman" w:hAnsi="Times New Roman" w:cs="Times New Roman"/>
        </w:rPr>
        <w:lastRenderedPageBreak/>
        <w:t xml:space="preserve">До прихода туда Людовика </w:t>
      </w:r>
      <w:r w:rsidR="003D4CCB">
        <w:rPr>
          <w:rFonts w:ascii="Times New Roman" w:hAnsi="Times New Roman" w:cs="Times New Roman"/>
          <w:lang w:val="en-US"/>
        </w:rPr>
        <w:t>XIV</w:t>
      </w:r>
      <w:r w:rsidRPr="00EC3C52">
        <w:rPr>
          <w:rFonts w:ascii="Times New Roman" w:hAnsi="Times New Roman" w:cs="Times New Roman"/>
        </w:rPr>
        <w:t xml:space="preserve"> это место имело дурную славу, только Людовик </w:t>
      </w:r>
      <w:r w:rsidR="003D4CCB">
        <w:rPr>
          <w:rFonts w:ascii="Times New Roman" w:hAnsi="Times New Roman" w:cs="Times New Roman"/>
          <w:lang w:val="en-US"/>
        </w:rPr>
        <w:t>XIII</w:t>
      </w:r>
      <w:r w:rsidRPr="00EC3C52">
        <w:rPr>
          <w:rFonts w:ascii="Times New Roman" w:hAnsi="Times New Roman" w:cs="Times New Roman"/>
        </w:rPr>
        <w:t xml:space="preserve"> построил там охотничий дом. Построен совсем не по Витрувию, дуют сильные холодные ветра, котловин</w:t>
      </w:r>
      <w:r w:rsidR="00C6630F" w:rsidRPr="00EC3C52">
        <w:rPr>
          <w:rFonts w:ascii="Times New Roman" w:hAnsi="Times New Roman" w:cs="Times New Roman"/>
        </w:rPr>
        <w:t>ы</w:t>
      </w:r>
      <w:r w:rsidRPr="00EC3C52">
        <w:rPr>
          <w:rFonts w:ascii="Times New Roman" w:hAnsi="Times New Roman" w:cs="Times New Roman"/>
        </w:rPr>
        <w:t xml:space="preserve">. Всегда ощущается сквозничок. </w:t>
      </w:r>
    </w:p>
    <w:p w14:paraId="46BEB414" w14:textId="41DBDDB3" w:rsidR="00CD4C9C" w:rsidRPr="00EC3C52" w:rsidRDefault="00CD4C9C" w:rsidP="007C4B83">
      <w:pPr>
        <w:spacing w:line="360" w:lineRule="auto"/>
        <w:rPr>
          <w:rFonts w:ascii="Times New Roman" w:hAnsi="Times New Roman" w:cs="Times New Roman"/>
        </w:rPr>
      </w:pPr>
      <w:r w:rsidRPr="00EC3C52">
        <w:rPr>
          <w:rFonts w:ascii="Times New Roman" w:hAnsi="Times New Roman" w:cs="Times New Roman"/>
        </w:rPr>
        <w:t xml:space="preserve">Нет водоема, который служил бы источником чистой воды. </w:t>
      </w:r>
      <w:r w:rsidR="00E82BE5" w:rsidRPr="00EC3C52">
        <w:rPr>
          <w:rFonts w:ascii="Times New Roman" w:hAnsi="Times New Roman" w:cs="Times New Roman"/>
        </w:rPr>
        <w:t xml:space="preserve">Фонтаны функционировали с перебоями, до сих пор очень сложная система. </w:t>
      </w:r>
    </w:p>
    <w:p w14:paraId="23BCEDC1" w14:textId="79508C38" w:rsidR="00B85AF1" w:rsidRPr="00EC3C52" w:rsidRDefault="00B85AF1" w:rsidP="007C4B83">
      <w:pPr>
        <w:spacing w:line="360" w:lineRule="auto"/>
        <w:rPr>
          <w:rFonts w:ascii="Times New Roman" w:hAnsi="Times New Roman" w:cs="Times New Roman"/>
        </w:rPr>
      </w:pPr>
      <w:r w:rsidRPr="00EC3C52">
        <w:rPr>
          <w:rFonts w:ascii="Times New Roman" w:hAnsi="Times New Roman" w:cs="Times New Roman"/>
        </w:rPr>
        <w:t>Выбирает место, связанное с памятью именно его отца + это совершенно неосвоенное место, помимо тех постр</w:t>
      </w:r>
      <w:r w:rsidR="003D4CCB">
        <w:rPr>
          <w:rFonts w:ascii="Times New Roman" w:hAnsi="Times New Roman" w:cs="Times New Roman"/>
        </w:rPr>
        <w:t xml:space="preserve">оек, что остались от Людовика </w:t>
      </w:r>
      <w:r w:rsidR="003D4CCB">
        <w:rPr>
          <w:rFonts w:ascii="Times New Roman" w:hAnsi="Times New Roman" w:cs="Times New Roman"/>
          <w:lang w:val="en-US"/>
        </w:rPr>
        <w:t>XIII</w:t>
      </w:r>
      <w:r w:rsidRPr="00EC3C52">
        <w:rPr>
          <w:rFonts w:ascii="Times New Roman" w:hAnsi="Times New Roman" w:cs="Times New Roman"/>
        </w:rPr>
        <w:t xml:space="preserve">. Процесс преодоления, подавления природы = сделать так, как невозможно делать. Все что угодно можно делать в парке, кроме фонтанов, но именно этот момент превосходства над природой, Богом. Уже идеологический вопрос: королевская светская власть не просто на </w:t>
      </w:r>
      <w:r w:rsidR="00C6630F" w:rsidRPr="00EC3C52">
        <w:rPr>
          <w:rFonts w:ascii="Times New Roman" w:hAnsi="Times New Roman" w:cs="Times New Roman"/>
        </w:rPr>
        <w:t>месте власти церкви, но может заменить</w:t>
      </w:r>
      <w:r w:rsidRPr="00EC3C52">
        <w:rPr>
          <w:rFonts w:ascii="Times New Roman" w:hAnsi="Times New Roman" w:cs="Times New Roman"/>
        </w:rPr>
        <w:t xml:space="preserve"> собой все. Параллельная религия – религия короля-солнца.  </w:t>
      </w:r>
    </w:p>
    <w:p w14:paraId="3968E57F" w14:textId="1856626B" w:rsidR="008A45DF" w:rsidRPr="00EC3C52" w:rsidRDefault="00E11123" w:rsidP="007C4B83">
      <w:pPr>
        <w:spacing w:line="360" w:lineRule="auto"/>
        <w:rPr>
          <w:rFonts w:ascii="Times New Roman" w:hAnsi="Times New Roman" w:cs="Times New Roman"/>
          <w:sz w:val="24"/>
          <w:szCs w:val="24"/>
        </w:rPr>
      </w:pPr>
      <w:r w:rsidRPr="00EC3C52">
        <w:rPr>
          <w:rFonts w:ascii="Times New Roman" w:hAnsi="Times New Roman" w:cs="Times New Roman"/>
          <w:sz w:val="24"/>
          <w:szCs w:val="24"/>
        </w:rPr>
        <w:t>1638 г.</w:t>
      </w:r>
    </w:p>
    <w:p w14:paraId="1A25F353" w14:textId="1707C055" w:rsidR="00E11123" w:rsidRPr="00EC3C52" w:rsidRDefault="00E11123" w:rsidP="007C4B83">
      <w:pPr>
        <w:spacing w:line="360" w:lineRule="auto"/>
        <w:rPr>
          <w:rFonts w:ascii="Times New Roman" w:hAnsi="Times New Roman" w:cs="Times New Roman"/>
        </w:rPr>
      </w:pPr>
      <w:r w:rsidRPr="00EC3C52">
        <w:rPr>
          <w:rFonts w:ascii="Times New Roman" w:hAnsi="Times New Roman" w:cs="Times New Roman"/>
        </w:rPr>
        <w:t>Стандартный типичный французский замок, каре-образный, квадратный двор, корпуса</w:t>
      </w:r>
      <w:r w:rsidR="004E7CC7" w:rsidRPr="00EC3C52">
        <w:rPr>
          <w:rFonts w:ascii="Times New Roman" w:hAnsi="Times New Roman" w:cs="Times New Roman"/>
        </w:rPr>
        <w:t xml:space="preserve"> </w:t>
      </w:r>
      <w:r w:rsidRPr="00EC3C52">
        <w:rPr>
          <w:rFonts w:ascii="Times New Roman" w:hAnsi="Times New Roman" w:cs="Times New Roman"/>
        </w:rPr>
        <w:t xml:space="preserve">+ хоз. постройки.  </w:t>
      </w:r>
    </w:p>
    <w:p w14:paraId="73A9514A" w14:textId="41A06F41" w:rsidR="00E11123" w:rsidRPr="00EC3C52" w:rsidRDefault="00E11123" w:rsidP="007C4B83">
      <w:pPr>
        <w:spacing w:line="360" w:lineRule="auto"/>
        <w:rPr>
          <w:rFonts w:ascii="Times New Roman" w:hAnsi="Times New Roman" w:cs="Times New Roman"/>
          <w:sz w:val="24"/>
          <w:szCs w:val="24"/>
        </w:rPr>
      </w:pPr>
      <w:r w:rsidRPr="00EC3C52">
        <w:rPr>
          <w:rFonts w:ascii="Times New Roman" w:hAnsi="Times New Roman" w:cs="Times New Roman"/>
          <w:sz w:val="24"/>
          <w:szCs w:val="24"/>
        </w:rPr>
        <w:t xml:space="preserve">1668 г. </w:t>
      </w:r>
    </w:p>
    <w:p w14:paraId="083912FB" w14:textId="4B9DDDEB" w:rsidR="008A45DF" w:rsidRPr="00EC3C52" w:rsidRDefault="00E11123" w:rsidP="007C4B83">
      <w:pPr>
        <w:spacing w:line="360" w:lineRule="auto"/>
        <w:rPr>
          <w:rFonts w:ascii="Times New Roman" w:hAnsi="Times New Roman" w:cs="Times New Roman"/>
        </w:rPr>
      </w:pPr>
      <w:r w:rsidRPr="00EC3C52">
        <w:rPr>
          <w:rFonts w:ascii="Times New Roman" w:hAnsi="Times New Roman" w:cs="Times New Roman"/>
        </w:rPr>
        <w:t xml:space="preserve">Ядро этого замка Людовик </w:t>
      </w:r>
      <w:r w:rsidR="003D4CCB">
        <w:rPr>
          <w:rFonts w:ascii="Times New Roman" w:hAnsi="Times New Roman" w:cs="Times New Roman"/>
          <w:lang w:val="en-US"/>
        </w:rPr>
        <w:t>XIV</w:t>
      </w:r>
      <w:r w:rsidRPr="00EC3C52">
        <w:rPr>
          <w:rFonts w:ascii="Times New Roman" w:hAnsi="Times New Roman" w:cs="Times New Roman"/>
        </w:rPr>
        <w:t xml:space="preserve"> поначалу не трогает. Король – в старом замке. В новом – придворные.  «Версаль в 1668 году» П. Патель  </w:t>
      </w:r>
    </w:p>
    <w:p w14:paraId="1099D27F" w14:textId="105F153F" w:rsidR="008A45DF" w:rsidRPr="00EC3C52" w:rsidRDefault="00E11123" w:rsidP="007C4B83">
      <w:pPr>
        <w:spacing w:line="360" w:lineRule="auto"/>
        <w:rPr>
          <w:rFonts w:ascii="Times New Roman" w:hAnsi="Times New Roman" w:cs="Times New Roman"/>
        </w:rPr>
      </w:pPr>
      <w:r w:rsidRPr="00EC3C52">
        <w:rPr>
          <w:rFonts w:ascii="Times New Roman" w:hAnsi="Times New Roman" w:cs="Times New Roman"/>
        </w:rPr>
        <w:t>Кирпич</w:t>
      </w:r>
      <w:r w:rsidR="00AC0676" w:rsidRPr="00EC3C52">
        <w:rPr>
          <w:rFonts w:ascii="Times New Roman" w:hAnsi="Times New Roman" w:cs="Times New Roman"/>
        </w:rPr>
        <w:t xml:space="preserve"> </w:t>
      </w:r>
      <w:r w:rsidRPr="00EC3C52">
        <w:rPr>
          <w:rFonts w:ascii="Times New Roman" w:hAnsi="Times New Roman" w:cs="Times New Roman"/>
        </w:rPr>
        <w:t>+ белый камень, совершенно традиционная техника.</w:t>
      </w:r>
    </w:p>
    <w:p w14:paraId="782D0529" w14:textId="26DD19CD" w:rsidR="008A45DF" w:rsidRPr="00EC3C52" w:rsidRDefault="00E11123" w:rsidP="007C4B83">
      <w:pPr>
        <w:spacing w:line="360" w:lineRule="auto"/>
        <w:rPr>
          <w:rFonts w:ascii="Times New Roman" w:hAnsi="Times New Roman" w:cs="Times New Roman"/>
          <w:i/>
        </w:rPr>
      </w:pPr>
      <w:r w:rsidRPr="00EC3C52">
        <w:rPr>
          <w:rFonts w:ascii="Times New Roman" w:hAnsi="Times New Roman" w:cs="Times New Roman"/>
          <w:b/>
          <w:i/>
        </w:rPr>
        <w:t>Луи Лево</w:t>
      </w:r>
      <w:r w:rsidRPr="00EC3C52">
        <w:rPr>
          <w:rFonts w:ascii="Times New Roman" w:hAnsi="Times New Roman" w:cs="Times New Roman"/>
          <w:b/>
        </w:rPr>
        <w:t xml:space="preserve"> </w:t>
      </w:r>
      <w:r w:rsidRPr="00EC3C52">
        <w:rPr>
          <w:rFonts w:ascii="Times New Roman" w:hAnsi="Times New Roman" w:cs="Times New Roman"/>
        </w:rPr>
        <w:t xml:space="preserve">– добавляет мраморные бюсты «мраморного двора» - старый двор первого замка. Во Франции мрамора нет, его обычно не используют.  По сути дела, это просто мраморная облицовка песчаника. В основном, искусственный мрамор. </w:t>
      </w:r>
    </w:p>
    <w:p w14:paraId="722BEA7B" w14:textId="1A16BBBA" w:rsidR="008A45DF" w:rsidRPr="00EC3C52" w:rsidRDefault="00C05EB3" w:rsidP="007C4B83">
      <w:pPr>
        <w:spacing w:line="360" w:lineRule="auto"/>
        <w:rPr>
          <w:rFonts w:ascii="Times New Roman" w:hAnsi="Times New Roman" w:cs="Times New Roman"/>
        </w:rPr>
      </w:pPr>
      <w:r w:rsidRPr="00EC3C52">
        <w:rPr>
          <w:rFonts w:ascii="Times New Roman" w:hAnsi="Times New Roman" w:cs="Times New Roman"/>
        </w:rPr>
        <w:t xml:space="preserve"> - Новый план – «конверт» - расширенный план старого замка. Соединительные галерея, внутри – все старое. Строятся два симметричных </w:t>
      </w:r>
      <w:r w:rsidR="00841AEF" w:rsidRPr="00EC3C52">
        <w:rPr>
          <w:rFonts w:ascii="Times New Roman" w:hAnsi="Times New Roman" w:cs="Times New Roman"/>
        </w:rPr>
        <w:t>новых корпуса. Буквально обстраи</w:t>
      </w:r>
      <w:r w:rsidRPr="00EC3C52">
        <w:rPr>
          <w:rFonts w:ascii="Times New Roman" w:hAnsi="Times New Roman" w:cs="Times New Roman"/>
        </w:rPr>
        <w:t xml:space="preserve">вание старой части снаружи. Внутренние хоз. дворы. </w:t>
      </w:r>
      <w:r w:rsidR="00C74802" w:rsidRPr="00EC3C52">
        <w:rPr>
          <w:rFonts w:ascii="Times New Roman" w:hAnsi="Times New Roman" w:cs="Times New Roman"/>
        </w:rPr>
        <w:t xml:space="preserve">Мужская и женская половина. </w:t>
      </w:r>
    </w:p>
    <w:p w14:paraId="1A144E6F" w14:textId="69E7758A" w:rsidR="00B44093" w:rsidRPr="00EC3C52" w:rsidRDefault="00B44093" w:rsidP="007C4B83">
      <w:pPr>
        <w:spacing w:line="360" w:lineRule="auto"/>
        <w:rPr>
          <w:rFonts w:ascii="Times New Roman" w:hAnsi="Times New Roman" w:cs="Times New Roman"/>
        </w:rPr>
      </w:pPr>
      <w:r w:rsidRPr="00EC3C52">
        <w:rPr>
          <w:rFonts w:ascii="Times New Roman" w:hAnsi="Times New Roman" w:cs="Times New Roman"/>
        </w:rPr>
        <w:t xml:space="preserve">Версаль хорошо задокументирован в живописи. </w:t>
      </w:r>
    </w:p>
    <w:p w14:paraId="1E143779" w14:textId="1E3A8168" w:rsidR="000817E0" w:rsidRPr="00EC3C52" w:rsidRDefault="00B44093" w:rsidP="007C4B83">
      <w:pPr>
        <w:spacing w:line="360" w:lineRule="auto"/>
        <w:rPr>
          <w:rFonts w:ascii="Times New Roman" w:hAnsi="Times New Roman" w:cs="Times New Roman"/>
        </w:rPr>
      </w:pPr>
      <w:r w:rsidRPr="00EC3C52">
        <w:rPr>
          <w:rFonts w:ascii="Times New Roman" w:hAnsi="Times New Roman" w:cs="Times New Roman"/>
        </w:rPr>
        <w:t xml:space="preserve">Арочные формы на первом ярусе паркового фасада. </w:t>
      </w:r>
      <w:r w:rsidRPr="00EC3C52">
        <w:rPr>
          <w:rFonts w:ascii="Times New Roman" w:hAnsi="Times New Roman" w:cs="Times New Roman"/>
          <w:b/>
        </w:rPr>
        <w:t xml:space="preserve">Нет традиционной ломанной кровли и мезонина </w:t>
      </w:r>
      <w:r w:rsidRPr="00EC3C52">
        <w:rPr>
          <w:rFonts w:ascii="Times New Roman" w:hAnsi="Times New Roman" w:cs="Times New Roman"/>
        </w:rPr>
        <w:t>– сильное отличие от ранних. З</w:t>
      </w:r>
      <w:r w:rsidR="000E0B19" w:rsidRPr="00EC3C52">
        <w:rPr>
          <w:rFonts w:ascii="Times New Roman" w:hAnsi="Times New Roman" w:cs="Times New Roman"/>
        </w:rPr>
        <w:t xml:space="preserve">авершение плоской кровлей. </w:t>
      </w:r>
    </w:p>
    <w:p w14:paraId="0BDBB5AD" w14:textId="3A47230D" w:rsidR="008B70AA" w:rsidRPr="00EC3C52" w:rsidRDefault="00DB5FCA" w:rsidP="007C4B83">
      <w:pPr>
        <w:spacing w:line="360" w:lineRule="auto"/>
        <w:rPr>
          <w:rFonts w:ascii="Times New Roman" w:hAnsi="Times New Roman" w:cs="Times New Roman"/>
        </w:rPr>
      </w:pPr>
      <w:r w:rsidRPr="00EC3C52">
        <w:rPr>
          <w:rFonts w:ascii="Times New Roman" w:hAnsi="Times New Roman" w:cs="Times New Roman"/>
          <w:u w:val="single"/>
        </w:rPr>
        <w:t>Королевская анфилада - 7 помещений</w:t>
      </w:r>
      <w:r w:rsidR="00527BFF" w:rsidRPr="00EC3C52">
        <w:rPr>
          <w:rFonts w:ascii="Times New Roman" w:hAnsi="Times New Roman" w:cs="Times New Roman"/>
        </w:rPr>
        <w:t xml:space="preserve">: активно формируется </w:t>
      </w:r>
      <w:r w:rsidR="006473D6" w:rsidRPr="00EC3C52">
        <w:rPr>
          <w:rFonts w:ascii="Times New Roman" w:hAnsi="Times New Roman" w:cs="Times New Roman"/>
        </w:rPr>
        <w:t xml:space="preserve">королевская мифология. «Олимпа Короля-Солнца». Ж. Нокре. </w:t>
      </w:r>
      <w:r w:rsidR="00527BFF" w:rsidRPr="00EC3C52">
        <w:rPr>
          <w:rFonts w:ascii="Times New Roman" w:hAnsi="Times New Roman" w:cs="Times New Roman"/>
        </w:rPr>
        <w:t xml:space="preserve"> </w:t>
      </w:r>
      <w:r w:rsidRPr="00EC3C52">
        <w:rPr>
          <w:rFonts w:ascii="Times New Roman" w:hAnsi="Times New Roman" w:cs="Times New Roman"/>
        </w:rPr>
        <w:t>Каждому члену королевской семьи отводится определенной античный типаж, иерархия. По тому же принципу – анфилада парадных помещений, они связаны с опре</w:t>
      </w:r>
      <w:r w:rsidR="0033570E" w:rsidRPr="00EC3C52">
        <w:rPr>
          <w:rFonts w:ascii="Times New Roman" w:hAnsi="Times New Roman" w:cs="Times New Roman"/>
        </w:rPr>
        <w:t xml:space="preserve">деленными античными персонажам + 7 планет. </w:t>
      </w:r>
    </w:p>
    <w:p w14:paraId="68DA56A4" w14:textId="056ABDC4" w:rsidR="008B70AA" w:rsidRPr="00EC3C52" w:rsidRDefault="008B70AA" w:rsidP="007C4B83">
      <w:pPr>
        <w:spacing w:line="360" w:lineRule="auto"/>
        <w:rPr>
          <w:rFonts w:ascii="Times New Roman" w:hAnsi="Times New Roman" w:cs="Times New Roman"/>
        </w:rPr>
      </w:pPr>
      <w:r w:rsidRPr="00EC3C52">
        <w:rPr>
          <w:rFonts w:ascii="Times New Roman" w:hAnsi="Times New Roman" w:cs="Times New Roman"/>
        </w:rPr>
        <w:t>Зал Геракл</w:t>
      </w:r>
      <w:r w:rsidR="00471D70" w:rsidRPr="00EC3C52">
        <w:rPr>
          <w:rFonts w:ascii="Times New Roman" w:hAnsi="Times New Roman" w:cs="Times New Roman"/>
        </w:rPr>
        <w:t>а. Земной герой, ставший Богом з</w:t>
      </w:r>
      <w:r w:rsidRPr="00EC3C52">
        <w:rPr>
          <w:rFonts w:ascii="Times New Roman" w:hAnsi="Times New Roman" w:cs="Times New Roman"/>
        </w:rPr>
        <w:t>а его земные деяния. 1й не зал Юпитера (вознесся бы над Аполлоном). В мифологии Короля-Солнца Гераклу отводится важное место. Капелла, потом зал Юпитера (?) – нартекс.</w:t>
      </w:r>
    </w:p>
    <w:p w14:paraId="306B3CE0" w14:textId="77777777" w:rsidR="0014145F" w:rsidRPr="00EC3C52" w:rsidRDefault="008B70AA" w:rsidP="007C4B83">
      <w:pPr>
        <w:spacing w:line="360" w:lineRule="auto"/>
        <w:rPr>
          <w:rFonts w:ascii="Times New Roman" w:hAnsi="Times New Roman" w:cs="Times New Roman"/>
        </w:rPr>
      </w:pPr>
      <w:r w:rsidRPr="00EC3C52">
        <w:rPr>
          <w:rFonts w:ascii="Times New Roman" w:hAnsi="Times New Roman" w:cs="Times New Roman"/>
        </w:rPr>
        <w:t xml:space="preserve">Зал Сатурна. </w:t>
      </w:r>
      <w:r w:rsidR="00370AE5" w:rsidRPr="00EC3C52">
        <w:rPr>
          <w:rFonts w:ascii="Times New Roman" w:hAnsi="Times New Roman" w:cs="Times New Roman"/>
        </w:rPr>
        <w:t xml:space="preserve">Версаль постоянно меняется. </w:t>
      </w:r>
    </w:p>
    <w:p w14:paraId="22ADA8AB" w14:textId="6E59C4CC" w:rsidR="00150AD4" w:rsidRPr="00EC3C52" w:rsidRDefault="0014145F" w:rsidP="007C4B83">
      <w:pPr>
        <w:spacing w:line="360" w:lineRule="auto"/>
        <w:rPr>
          <w:rFonts w:ascii="Times New Roman" w:hAnsi="Times New Roman" w:cs="Times New Roman"/>
        </w:rPr>
      </w:pPr>
      <w:r w:rsidRPr="00EC3C52">
        <w:rPr>
          <w:rFonts w:ascii="Times New Roman" w:hAnsi="Times New Roman" w:cs="Times New Roman"/>
        </w:rPr>
        <w:lastRenderedPageBreak/>
        <w:t xml:space="preserve">Зал Венеры и </w:t>
      </w:r>
      <w:r w:rsidR="00941DE9" w:rsidRPr="00EC3C52">
        <w:rPr>
          <w:rFonts w:ascii="Times New Roman" w:hAnsi="Times New Roman" w:cs="Times New Roman"/>
        </w:rPr>
        <w:t xml:space="preserve">Зал </w:t>
      </w:r>
      <w:r w:rsidRPr="00EC3C52">
        <w:rPr>
          <w:rFonts w:ascii="Times New Roman" w:hAnsi="Times New Roman" w:cs="Times New Roman"/>
        </w:rPr>
        <w:t xml:space="preserve">Дианы. </w:t>
      </w:r>
      <w:r w:rsidR="00150AD4" w:rsidRPr="00EC3C52">
        <w:rPr>
          <w:rFonts w:ascii="Times New Roman" w:hAnsi="Times New Roman" w:cs="Times New Roman"/>
        </w:rPr>
        <w:t xml:space="preserve">Покровительство, это гармония всех частей гос-ва.  </w:t>
      </w:r>
    </w:p>
    <w:p w14:paraId="406DAE83" w14:textId="47566C32" w:rsidR="00150AD4" w:rsidRPr="00EC3C52" w:rsidRDefault="00150AD4" w:rsidP="007C4B83">
      <w:pPr>
        <w:spacing w:line="360" w:lineRule="auto"/>
        <w:rPr>
          <w:rFonts w:ascii="Times New Roman" w:hAnsi="Times New Roman" w:cs="Times New Roman"/>
        </w:rPr>
      </w:pPr>
      <w:r w:rsidRPr="00EC3C52">
        <w:rPr>
          <w:rFonts w:ascii="Times New Roman" w:hAnsi="Times New Roman" w:cs="Times New Roman"/>
        </w:rPr>
        <w:t>Масштаб элементов архитектуры, с которыми</w:t>
      </w:r>
      <w:r w:rsidR="008B70AA" w:rsidRPr="00EC3C52">
        <w:rPr>
          <w:rFonts w:ascii="Times New Roman" w:hAnsi="Times New Roman" w:cs="Times New Roman"/>
        </w:rPr>
        <w:t xml:space="preserve"> </w:t>
      </w:r>
      <w:r w:rsidRPr="00EC3C52">
        <w:rPr>
          <w:rFonts w:ascii="Times New Roman" w:hAnsi="Times New Roman" w:cs="Times New Roman"/>
        </w:rPr>
        <w:t>человек может себя соотнос</w:t>
      </w:r>
      <w:r w:rsidR="00471D70" w:rsidRPr="00EC3C52">
        <w:rPr>
          <w:rFonts w:ascii="Times New Roman" w:hAnsi="Times New Roman" w:cs="Times New Roman"/>
        </w:rPr>
        <w:t>ить (колонны, дверные проемы), ч</w:t>
      </w:r>
      <w:r w:rsidRPr="00EC3C52">
        <w:rPr>
          <w:rFonts w:ascii="Times New Roman" w:hAnsi="Times New Roman" w:cs="Times New Roman"/>
        </w:rPr>
        <w:t xml:space="preserve">уть больше чел. роста. </w:t>
      </w:r>
    </w:p>
    <w:p w14:paraId="384E9F9D" w14:textId="33BF3250" w:rsidR="00941DE9" w:rsidRPr="00EC3C52" w:rsidRDefault="00150AD4" w:rsidP="007C4B83">
      <w:pPr>
        <w:spacing w:line="360" w:lineRule="auto"/>
        <w:rPr>
          <w:rFonts w:ascii="Times New Roman" w:hAnsi="Times New Roman" w:cs="Times New Roman"/>
        </w:rPr>
      </w:pPr>
      <w:r w:rsidRPr="00EC3C52">
        <w:rPr>
          <w:rFonts w:ascii="Times New Roman" w:hAnsi="Times New Roman" w:cs="Times New Roman"/>
        </w:rPr>
        <w:t>Салон Марса –</w:t>
      </w:r>
      <w:r w:rsidR="00145999" w:rsidRPr="00EC3C52">
        <w:rPr>
          <w:rFonts w:ascii="Times New Roman" w:hAnsi="Times New Roman" w:cs="Times New Roman"/>
        </w:rPr>
        <w:t xml:space="preserve"> сохранился</w:t>
      </w:r>
      <w:r w:rsidR="00471D70" w:rsidRPr="00EC3C52">
        <w:rPr>
          <w:rFonts w:ascii="Times New Roman" w:hAnsi="Times New Roman" w:cs="Times New Roman"/>
        </w:rPr>
        <w:t xml:space="preserve"> п</w:t>
      </w:r>
      <w:r w:rsidR="007C2E1E" w:rsidRPr="00EC3C52">
        <w:rPr>
          <w:rFonts w:ascii="Times New Roman" w:hAnsi="Times New Roman" w:cs="Times New Roman"/>
        </w:rPr>
        <w:t xml:space="preserve">лафон (вторая кампания росписей апартаментов Версаля). Живопись постоянно поновлялась. Все росписи Версаля – масло на холсте. </w:t>
      </w:r>
      <w:r w:rsidRPr="00EC3C52">
        <w:rPr>
          <w:rFonts w:ascii="Times New Roman" w:hAnsi="Times New Roman" w:cs="Times New Roman"/>
        </w:rPr>
        <w:t xml:space="preserve"> </w:t>
      </w:r>
      <w:r w:rsidR="00941DE9" w:rsidRPr="00EC3C52">
        <w:rPr>
          <w:rFonts w:ascii="Times New Roman" w:hAnsi="Times New Roman" w:cs="Times New Roman"/>
        </w:rPr>
        <w:t xml:space="preserve">Структура росписи занесена из Италии, палаццо Питти. Нет иллюзии разрушения потолка, создания другой реальности. Границу реального и нереального всегда чувствуем очень хорошо. Этот стиль вбирает в себя некоторые черты барокко, но вопрос = барокко ли он? В частности, он отрицает иллюзорность пространства. </w:t>
      </w:r>
    </w:p>
    <w:p w14:paraId="717F05CA" w14:textId="48F9F297" w:rsidR="008B70AA" w:rsidRPr="00EC3C52" w:rsidRDefault="00941DE9" w:rsidP="007C4B83">
      <w:pPr>
        <w:spacing w:line="360" w:lineRule="auto"/>
        <w:rPr>
          <w:rFonts w:ascii="Times New Roman" w:hAnsi="Times New Roman" w:cs="Times New Roman"/>
        </w:rPr>
      </w:pPr>
      <w:r w:rsidRPr="00EC3C52">
        <w:rPr>
          <w:rFonts w:ascii="Times New Roman" w:hAnsi="Times New Roman" w:cs="Times New Roman"/>
        </w:rPr>
        <w:t>Зал Меркурия</w:t>
      </w:r>
      <w:r w:rsidR="00E96E51" w:rsidRPr="00EC3C52">
        <w:rPr>
          <w:rFonts w:ascii="Times New Roman" w:hAnsi="Times New Roman" w:cs="Times New Roman"/>
        </w:rPr>
        <w:t xml:space="preserve"> </w:t>
      </w:r>
      <w:r w:rsidR="002115F4" w:rsidRPr="00EC3C52">
        <w:rPr>
          <w:rFonts w:ascii="Times New Roman" w:hAnsi="Times New Roman" w:cs="Times New Roman"/>
        </w:rPr>
        <w:t>(спальня короля)</w:t>
      </w:r>
      <w:r w:rsidRPr="00EC3C52">
        <w:rPr>
          <w:rFonts w:ascii="Times New Roman" w:hAnsi="Times New Roman" w:cs="Times New Roman"/>
        </w:rPr>
        <w:t xml:space="preserve"> и Зал Аполлона</w:t>
      </w:r>
      <w:r w:rsidR="002115F4" w:rsidRPr="00EC3C52">
        <w:rPr>
          <w:rFonts w:ascii="Times New Roman" w:hAnsi="Times New Roman" w:cs="Times New Roman"/>
        </w:rPr>
        <w:t xml:space="preserve"> (тронный)</w:t>
      </w:r>
      <w:r w:rsidRPr="00EC3C52">
        <w:rPr>
          <w:rFonts w:ascii="Times New Roman" w:hAnsi="Times New Roman" w:cs="Times New Roman"/>
        </w:rPr>
        <w:t xml:space="preserve">.  </w:t>
      </w:r>
      <w:r w:rsidR="002115F4" w:rsidRPr="00EC3C52">
        <w:rPr>
          <w:rFonts w:ascii="Times New Roman" w:hAnsi="Times New Roman" w:cs="Times New Roman"/>
        </w:rPr>
        <w:t>Терраса соед</w:t>
      </w:r>
      <w:r w:rsidR="00E96E51" w:rsidRPr="00EC3C52">
        <w:rPr>
          <w:rFonts w:ascii="Times New Roman" w:hAnsi="Times New Roman" w:cs="Times New Roman"/>
        </w:rPr>
        <w:t>иняла два фасада, концы анфилад</w:t>
      </w:r>
      <w:r w:rsidR="00145999" w:rsidRPr="00EC3C52">
        <w:rPr>
          <w:rFonts w:ascii="Times New Roman" w:hAnsi="Times New Roman" w:cs="Times New Roman"/>
        </w:rPr>
        <w:t>:</w:t>
      </w:r>
      <w:r w:rsidR="002115F4" w:rsidRPr="00EC3C52">
        <w:rPr>
          <w:rFonts w:ascii="Times New Roman" w:hAnsi="Times New Roman" w:cs="Times New Roman"/>
        </w:rPr>
        <w:t xml:space="preserve"> спальня королева и спальня короля – довольно неудобно. Удобство – последнее, о чем думает король.  </w:t>
      </w:r>
    </w:p>
    <w:p w14:paraId="27098942" w14:textId="441B4DC2" w:rsidR="00527BFF" w:rsidRPr="00EC3C52" w:rsidRDefault="002115F4" w:rsidP="007C4B83">
      <w:pPr>
        <w:spacing w:line="360" w:lineRule="auto"/>
        <w:rPr>
          <w:rFonts w:ascii="Times New Roman" w:hAnsi="Times New Roman" w:cs="Times New Roman"/>
          <w:sz w:val="24"/>
          <w:szCs w:val="24"/>
        </w:rPr>
      </w:pPr>
      <w:r w:rsidRPr="00EC3C52">
        <w:rPr>
          <w:rFonts w:ascii="Times New Roman" w:hAnsi="Times New Roman" w:cs="Times New Roman"/>
          <w:sz w:val="24"/>
          <w:szCs w:val="24"/>
        </w:rPr>
        <w:t xml:space="preserve">1678-82 год  </w:t>
      </w:r>
    </w:p>
    <w:p w14:paraId="136EFD3B" w14:textId="75186659" w:rsidR="00B44093" w:rsidRPr="00EC3C52" w:rsidRDefault="002115F4" w:rsidP="007C4B83">
      <w:pPr>
        <w:spacing w:line="360" w:lineRule="auto"/>
        <w:rPr>
          <w:rFonts w:ascii="Times New Roman" w:hAnsi="Times New Roman" w:cs="Times New Roman"/>
        </w:rPr>
      </w:pPr>
      <w:r w:rsidRPr="00EC3C52">
        <w:rPr>
          <w:rFonts w:ascii="Times New Roman" w:hAnsi="Times New Roman" w:cs="Times New Roman"/>
        </w:rPr>
        <w:t>Вместо Луи Лево (70е гг Лево завершает со скандалом карьеру)</w:t>
      </w:r>
    </w:p>
    <w:p w14:paraId="33EE3CF7" w14:textId="1ABD3800" w:rsidR="00C4526D" w:rsidRPr="00EC3C52" w:rsidRDefault="002115F4" w:rsidP="007C4B83">
      <w:pPr>
        <w:pStyle w:val="3"/>
        <w:spacing w:line="360" w:lineRule="auto"/>
        <w:rPr>
          <w:rFonts w:ascii="Times New Roman" w:hAnsi="Times New Roman" w:cs="Times New Roman"/>
          <w:b/>
          <w:sz w:val="20"/>
          <w:szCs w:val="20"/>
        </w:rPr>
      </w:pPr>
      <w:bookmarkStart w:id="128" w:name="_Toc503155095"/>
      <w:r w:rsidRPr="00EC3C52">
        <w:rPr>
          <w:rFonts w:ascii="Times New Roman" w:hAnsi="Times New Roman" w:cs="Times New Roman"/>
          <w:b/>
          <w:sz w:val="20"/>
          <w:szCs w:val="20"/>
        </w:rPr>
        <w:t>Ж. А</w:t>
      </w:r>
      <w:r w:rsidR="00661BCA">
        <w:rPr>
          <w:rFonts w:ascii="Times New Roman" w:hAnsi="Times New Roman" w:cs="Times New Roman"/>
          <w:b/>
          <w:sz w:val="20"/>
          <w:szCs w:val="20"/>
        </w:rPr>
        <w:t>рд</w:t>
      </w:r>
      <w:r w:rsidRPr="00EC3C52">
        <w:rPr>
          <w:rFonts w:ascii="Times New Roman" w:hAnsi="Times New Roman" w:cs="Times New Roman"/>
          <w:b/>
          <w:sz w:val="20"/>
          <w:szCs w:val="20"/>
        </w:rPr>
        <w:t>уэн-Мансар</w:t>
      </w:r>
      <w:bookmarkEnd w:id="128"/>
      <w:r w:rsidR="00C4526D" w:rsidRPr="00EC3C52">
        <w:rPr>
          <w:rFonts w:ascii="Times New Roman" w:hAnsi="Times New Roman" w:cs="Times New Roman"/>
          <w:b/>
          <w:sz w:val="20"/>
          <w:szCs w:val="20"/>
        </w:rPr>
        <w:t xml:space="preserve">   </w:t>
      </w:r>
      <w:r w:rsidRPr="00EC3C52">
        <w:rPr>
          <w:rFonts w:ascii="Times New Roman" w:hAnsi="Times New Roman" w:cs="Times New Roman"/>
          <w:b/>
          <w:sz w:val="20"/>
          <w:szCs w:val="20"/>
        </w:rPr>
        <w:t xml:space="preserve"> </w:t>
      </w:r>
    </w:p>
    <w:p w14:paraId="40A160FD" w14:textId="55A59D81" w:rsidR="00420211" w:rsidRPr="00EC3C52" w:rsidRDefault="002115F4" w:rsidP="007C4B83">
      <w:pPr>
        <w:spacing w:line="360" w:lineRule="auto"/>
        <w:rPr>
          <w:rFonts w:ascii="Times New Roman" w:hAnsi="Times New Roman" w:cs="Times New Roman"/>
        </w:rPr>
      </w:pPr>
      <w:r w:rsidRPr="00EC3C52">
        <w:rPr>
          <w:rFonts w:ascii="Times New Roman" w:hAnsi="Times New Roman" w:cs="Times New Roman"/>
          <w:b/>
          <w:i/>
        </w:rPr>
        <w:t xml:space="preserve">– </w:t>
      </w:r>
      <w:r w:rsidRPr="00EC3C52">
        <w:rPr>
          <w:rFonts w:ascii="Times New Roman" w:hAnsi="Times New Roman" w:cs="Times New Roman"/>
        </w:rPr>
        <w:t>предлагает реконструкцию паркового фасада Лево. Террасу предлагает застроить, на ее место – зеркальная галерея. Два зала Войны и Мира. = нынешний вид фасада. Вместо глубокой террасы появляется цельная плоскость, лишь члениться разным ритмом ордера. Поверхность фасадов меняет: пилястры или колонны вместо полуколонн. Определенная иерархия. Центр – портик из 6 одиночных колонн.</w:t>
      </w:r>
    </w:p>
    <w:p w14:paraId="23F57124" w14:textId="05D37DBF" w:rsidR="00B44093" w:rsidRPr="00EC3C52" w:rsidRDefault="00420211" w:rsidP="007C4B83">
      <w:pPr>
        <w:spacing w:line="360" w:lineRule="auto"/>
        <w:rPr>
          <w:rFonts w:ascii="Times New Roman" w:hAnsi="Times New Roman" w:cs="Times New Roman"/>
        </w:rPr>
      </w:pPr>
      <w:r w:rsidRPr="00EC3C52">
        <w:rPr>
          <w:rFonts w:ascii="Times New Roman" w:hAnsi="Times New Roman" w:cs="Times New Roman"/>
          <w:b/>
        </w:rPr>
        <w:t>Ордер играет большую роль</w:t>
      </w:r>
      <w:r w:rsidRPr="00EC3C52">
        <w:rPr>
          <w:rFonts w:ascii="Times New Roman" w:hAnsi="Times New Roman" w:cs="Times New Roman"/>
        </w:rPr>
        <w:t xml:space="preserve">. Выстраивает ритм. </w:t>
      </w:r>
      <w:r w:rsidR="002115F4" w:rsidRPr="00EC3C52">
        <w:rPr>
          <w:rFonts w:ascii="Times New Roman" w:hAnsi="Times New Roman" w:cs="Times New Roman"/>
        </w:rPr>
        <w:t xml:space="preserve"> </w:t>
      </w:r>
    </w:p>
    <w:p w14:paraId="1A02281B" w14:textId="2341E60F" w:rsidR="00B44093" w:rsidRPr="00EC3C52" w:rsidRDefault="00420211" w:rsidP="007C4B83">
      <w:pPr>
        <w:spacing w:line="360" w:lineRule="auto"/>
        <w:rPr>
          <w:rFonts w:ascii="Times New Roman" w:hAnsi="Times New Roman" w:cs="Times New Roman"/>
          <w:u w:val="single"/>
        </w:rPr>
      </w:pPr>
      <w:r w:rsidRPr="00EC3C52">
        <w:rPr>
          <w:rFonts w:ascii="Times New Roman" w:hAnsi="Times New Roman" w:cs="Times New Roman"/>
          <w:u w:val="single"/>
        </w:rPr>
        <w:t>Зеркальная галерея:</w:t>
      </w:r>
    </w:p>
    <w:p w14:paraId="6321D053" w14:textId="318D9C22" w:rsidR="00420211" w:rsidRPr="00EC3C52" w:rsidRDefault="00420211" w:rsidP="007C4B83">
      <w:pPr>
        <w:spacing w:line="360" w:lineRule="auto"/>
        <w:rPr>
          <w:rFonts w:ascii="Times New Roman" w:hAnsi="Times New Roman" w:cs="Times New Roman"/>
        </w:rPr>
      </w:pPr>
      <w:r w:rsidRPr="00EC3C52">
        <w:rPr>
          <w:rFonts w:ascii="Times New Roman" w:hAnsi="Times New Roman" w:cs="Times New Roman"/>
        </w:rPr>
        <w:t>Зеркало как эффект для соз</w:t>
      </w:r>
      <w:r w:rsidR="00DD3FBF" w:rsidRPr="00EC3C52">
        <w:rPr>
          <w:rFonts w:ascii="Times New Roman" w:hAnsi="Times New Roman" w:cs="Times New Roman"/>
        </w:rPr>
        <w:t>дания второго пространства – знак</w:t>
      </w:r>
      <w:r w:rsidRPr="00EC3C52">
        <w:rPr>
          <w:rFonts w:ascii="Times New Roman" w:hAnsi="Times New Roman" w:cs="Times New Roman"/>
        </w:rPr>
        <w:t xml:space="preserve"> уважения </w:t>
      </w:r>
      <w:r w:rsidR="00DD3FBF" w:rsidRPr="00EC3C52">
        <w:rPr>
          <w:rFonts w:ascii="Times New Roman" w:hAnsi="Times New Roman" w:cs="Times New Roman"/>
        </w:rPr>
        <w:t xml:space="preserve">к </w:t>
      </w:r>
      <w:r w:rsidRPr="00EC3C52">
        <w:rPr>
          <w:rFonts w:ascii="Times New Roman" w:hAnsi="Times New Roman" w:cs="Times New Roman"/>
        </w:rPr>
        <w:t>барокко. Гармонизируется сильно узкое длинное пространства га</w:t>
      </w:r>
      <w:r w:rsidR="008544C2" w:rsidRPr="00EC3C52">
        <w:rPr>
          <w:rFonts w:ascii="Times New Roman" w:hAnsi="Times New Roman" w:cs="Times New Roman"/>
        </w:rPr>
        <w:t>лереи. Орде</w:t>
      </w:r>
      <w:r w:rsidRPr="00EC3C52">
        <w:rPr>
          <w:rFonts w:ascii="Times New Roman" w:hAnsi="Times New Roman" w:cs="Times New Roman"/>
        </w:rPr>
        <w:t xml:space="preserve">ра много, он держит пространства. Он задает нам четкую границу, нет никакого желания пройти в «окна». Структурная ясность, ложное пространство не вводит нас в заблуждение. </w:t>
      </w:r>
    </w:p>
    <w:p w14:paraId="4BF601BF" w14:textId="4DA7DDDE" w:rsidR="00F55B1A" w:rsidRPr="00EC3C52" w:rsidRDefault="00F55B1A" w:rsidP="007C4B83">
      <w:pPr>
        <w:spacing w:line="360" w:lineRule="auto"/>
        <w:rPr>
          <w:rFonts w:ascii="Times New Roman" w:hAnsi="Times New Roman" w:cs="Times New Roman"/>
        </w:rPr>
      </w:pPr>
      <w:r w:rsidRPr="00EC3C52">
        <w:rPr>
          <w:rFonts w:ascii="Times New Roman" w:hAnsi="Times New Roman" w:cs="Times New Roman"/>
        </w:rPr>
        <w:t xml:space="preserve">Галерею могли посетить зрители – средство визуальной демонстрации власти. </w:t>
      </w:r>
      <w:r w:rsidR="0034061E" w:rsidRPr="00EC3C52">
        <w:rPr>
          <w:rFonts w:ascii="Times New Roman" w:hAnsi="Times New Roman" w:cs="Times New Roman"/>
        </w:rPr>
        <w:t xml:space="preserve">В отличии от Италии, эта пропаганда очень агрессивна. </w:t>
      </w:r>
    </w:p>
    <w:p w14:paraId="5FC945DC" w14:textId="6B4F453F" w:rsidR="00B44093" w:rsidRPr="00EC3C52" w:rsidRDefault="008544C2" w:rsidP="007C4B83">
      <w:pPr>
        <w:spacing w:line="360" w:lineRule="auto"/>
        <w:rPr>
          <w:rFonts w:ascii="Times New Roman" w:hAnsi="Times New Roman" w:cs="Times New Roman"/>
        </w:rPr>
      </w:pPr>
      <w:r w:rsidRPr="00EC3C52">
        <w:rPr>
          <w:rFonts w:ascii="Times New Roman" w:hAnsi="Times New Roman" w:cs="Times New Roman"/>
        </w:rPr>
        <w:t xml:space="preserve">Плафон – аллегории 19 лет правления Людовика </w:t>
      </w:r>
      <w:r w:rsidR="003D4CCB">
        <w:rPr>
          <w:rFonts w:ascii="Times New Roman" w:hAnsi="Times New Roman" w:cs="Times New Roman"/>
          <w:lang w:val="en-US"/>
        </w:rPr>
        <w:t>XIV</w:t>
      </w:r>
      <w:r w:rsidRPr="00EC3C52">
        <w:rPr>
          <w:rFonts w:ascii="Times New Roman" w:hAnsi="Times New Roman" w:cs="Times New Roman"/>
        </w:rPr>
        <w:t xml:space="preserve">. Достаточно внятная понятная система. </w:t>
      </w:r>
    </w:p>
    <w:p w14:paraId="261D1FAA" w14:textId="49F288CC" w:rsidR="00BE496B" w:rsidRPr="00EC3C52" w:rsidRDefault="0003422F" w:rsidP="007C4B83">
      <w:pPr>
        <w:spacing w:line="360" w:lineRule="auto"/>
        <w:rPr>
          <w:rFonts w:ascii="Times New Roman" w:hAnsi="Times New Roman" w:cs="Times New Roman"/>
        </w:rPr>
      </w:pPr>
      <w:r w:rsidRPr="00EC3C52">
        <w:rPr>
          <w:rFonts w:ascii="Times New Roman" w:hAnsi="Times New Roman" w:cs="Times New Roman"/>
        </w:rPr>
        <w:t xml:space="preserve">Зал Войны – большой медальон с Людовиком-победителем. Можно вспомнить барочный пример, Бернини- разрабатывал скульптуру Людовика на коне. 1678-81 Вся декорация – очень плоскостная, она не разрушает поверхности стены. </w:t>
      </w:r>
      <w:r w:rsidR="00BE496B" w:rsidRPr="00EC3C52">
        <w:rPr>
          <w:rFonts w:ascii="Times New Roman" w:hAnsi="Times New Roman" w:cs="Times New Roman"/>
        </w:rPr>
        <w:t xml:space="preserve">Барочный язык </w:t>
      </w:r>
      <w:r w:rsidR="00DD3FBF" w:rsidRPr="00EC3C52">
        <w:rPr>
          <w:rFonts w:ascii="Times New Roman" w:hAnsi="Times New Roman" w:cs="Times New Roman"/>
        </w:rPr>
        <w:t>подчиняется</w:t>
      </w:r>
      <w:r w:rsidR="00BE496B" w:rsidRPr="00EC3C52">
        <w:rPr>
          <w:rFonts w:ascii="Times New Roman" w:hAnsi="Times New Roman" w:cs="Times New Roman"/>
        </w:rPr>
        <w:t xml:space="preserve"> новым нормам. Ш. Лебрен и Ж. </w:t>
      </w:r>
      <w:r w:rsidR="00661BCA">
        <w:rPr>
          <w:rFonts w:ascii="Times New Roman" w:hAnsi="Times New Roman" w:cs="Times New Roman"/>
        </w:rPr>
        <w:t>Ардуэн-</w:t>
      </w:r>
      <w:r w:rsidR="00BE496B" w:rsidRPr="00EC3C52">
        <w:rPr>
          <w:rFonts w:ascii="Times New Roman" w:hAnsi="Times New Roman" w:cs="Times New Roman"/>
        </w:rPr>
        <w:t>Мансар</w:t>
      </w:r>
    </w:p>
    <w:p w14:paraId="6DAAD4B2" w14:textId="7369B6A2" w:rsidR="00BE496B" w:rsidRPr="00EC3C52" w:rsidRDefault="00BE496B" w:rsidP="007C4B83">
      <w:pPr>
        <w:spacing w:line="360" w:lineRule="auto"/>
        <w:rPr>
          <w:rFonts w:ascii="Times New Roman" w:hAnsi="Times New Roman" w:cs="Times New Roman"/>
        </w:rPr>
      </w:pPr>
      <w:r w:rsidRPr="00EC3C52">
        <w:rPr>
          <w:rFonts w:ascii="Times New Roman" w:hAnsi="Times New Roman" w:cs="Times New Roman"/>
        </w:rPr>
        <w:t>Зал Мира – все то же самое. Ш. Леб</w:t>
      </w:r>
      <w:r w:rsidR="00661BCA">
        <w:rPr>
          <w:rFonts w:ascii="Times New Roman" w:hAnsi="Times New Roman" w:cs="Times New Roman"/>
        </w:rPr>
        <w:t>рен и Ж. Ардуэн</w:t>
      </w:r>
      <w:r w:rsidRPr="00EC3C52">
        <w:rPr>
          <w:rFonts w:ascii="Times New Roman" w:hAnsi="Times New Roman" w:cs="Times New Roman"/>
        </w:rPr>
        <w:t>- Мансар. Тема триумфа постоянно в Версале.</w:t>
      </w:r>
    </w:p>
    <w:p w14:paraId="4FCCBDB8" w14:textId="77777777" w:rsidR="00AE3DE4" w:rsidRPr="00EC3C52" w:rsidRDefault="00BE496B" w:rsidP="007C4B83">
      <w:pPr>
        <w:spacing w:line="360" w:lineRule="auto"/>
        <w:rPr>
          <w:rFonts w:ascii="Times New Roman" w:hAnsi="Times New Roman" w:cs="Times New Roman"/>
        </w:rPr>
      </w:pPr>
      <w:r w:rsidRPr="00EC3C52">
        <w:rPr>
          <w:rFonts w:ascii="Times New Roman" w:hAnsi="Times New Roman" w:cs="Times New Roman"/>
        </w:rPr>
        <w:t xml:space="preserve">Людовик провозглашает Версаль новой столицей. Само значение города меняется. Двор сильно увеличивается. Сама жизни короля превращается в ритуал, некое культовое действо. </w:t>
      </w:r>
    </w:p>
    <w:p w14:paraId="6E1F6244" w14:textId="77777777" w:rsidR="00592C80" w:rsidRPr="00EC3C52" w:rsidRDefault="00AE3DE4" w:rsidP="007C4B83">
      <w:pPr>
        <w:spacing w:line="360" w:lineRule="auto"/>
        <w:rPr>
          <w:rFonts w:ascii="Times New Roman" w:hAnsi="Times New Roman" w:cs="Times New Roman"/>
        </w:rPr>
      </w:pPr>
      <w:r w:rsidRPr="00EC3C52">
        <w:rPr>
          <w:rFonts w:ascii="Times New Roman" w:hAnsi="Times New Roman" w:cs="Times New Roman"/>
        </w:rPr>
        <w:t xml:space="preserve">Протяженность фасада со стороны парка огромная = плоскости парка. </w:t>
      </w:r>
    </w:p>
    <w:p w14:paraId="0D88A963" w14:textId="5FA83BBA" w:rsidR="00BE496B" w:rsidRPr="00EC3C52" w:rsidRDefault="00AE3DE4" w:rsidP="007C4B83">
      <w:pPr>
        <w:spacing w:line="360" w:lineRule="auto"/>
        <w:rPr>
          <w:rFonts w:ascii="Times New Roman" w:hAnsi="Times New Roman" w:cs="Times New Roman"/>
        </w:rPr>
      </w:pPr>
      <w:r w:rsidRPr="00EC3C52">
        <w:rPr>
          <w:rFonts w:ascii="Times New Roman" w:hAnsi="Times New Roman" w:cs="Times New Roman"/>
        </w:rPr>
        <w:lastRenderedPageBreak/>
        <w:t>Со стороны города – сложная структура. Формируется большой ансамбль с королевской площадью и 3 осями.  Правда для Версаля эта система вспомогательная. Между осями – версальские конюшни, Северные (малые) и Южные(Большие), одинаковые фасады – впервые принципы, актуальные для буд. рококо. Ордера нет, горизонтальный руст, котор</w:t>
      </w:r>
      <w:r w:rsidR="00DD3FBF" w:rsidRPr="00EC3C52">
        <w:rPr>
          <w:rFonts w:ascii="Times New Roman" w:hAnsi="Times New Roman" w:cs="Times New Roman"/>
        </w:rPr>
        <w:t>ый перетекает</w:t>
      </w:r>
      <w:r w:rsidR="00592C80" w:rsidRPr="00EC3C52">
        <w:rPr>
          <w:rFonts w:ascii="Times New Roman" w:hAnsi="Times New Roman" w:cs="Times New Roman"/>
        </w:rPr>
        <w:t xml:space="preserve"> по объемам</w:t>
      </w:r>
      <w:r w:rsidR="00DD3FBF" w:rsidRPr="00EC3C52">
        <w:rPr>
          <w:rFonts w:ascii="Times New Roman" w:hAnsi="Times New Roman" w:cs="Times New Roman"/>
        </w:rPr>
        <w:t>,</w:t>
      </w:r>
      <w:r w:rsidRPr="00EC3C52">
        <w:rPr>
          <w:rFonts w:ascii="Times New Roman" w:hAnsi="Times New Roman" w:cs="Times New Roman"/>
        </w:rPr>
        <w:t xml:space="preserve"> нивелирует тектонику. Очень много декорации, но плоскостной (также характерна для буд. рококо). </w:t>
      </w:r>
    </w:p>
    <w:p w14:paraId="29380C2F" w14:textId="1DE7BE6E" w:rsidR="00AE3DE4" w:rsidRPr="00EC3C52" w:rsidRDefault="00AE3DE4" w:rsidP="007C4B83">
      <w:pPr>
        <w:spacing w:line="360" w:lineRule="auto"/>
        <w:rPr>
          <w:rFonts w:ascii="Times New Roman" w:hAnsi="Times New Roman" w:cs="Times New Roman"/>
        </w:rPr>
      </w:pPr>
      <w:r w:rsidRPr="00EC3C52">
        <w:rPr>
          <w:rFonts w:ascii="Times New Roman" w:hAnsi="Times New Roman" w:cs="Times New Roman"/>
        </w:rPr>
        <w:t xml:space="preserve">«Городской» фасад – постепенно сокращающаяся воронка, состоящая из разных </w:t>
      </w:r>
      <w:r w:rsidR="00DD3FBF" w:rsidRPr="00EC3C52">
        <w:rPr>
          <w:rFonts w:ascii="Times New Roman" w:hAnsi="Times New Roman" w:cs="Times New Roman"/>
        </w:rPr>
        <w:t>дворов</w:t>
      </w:r>
      <w:r w:rsidRPr="00EC3C52">
        <w:rPr>
          <w:rFonts w:ascii="Times New Roman" w:hAnsi="Times New Roman" w:cs="Times New Roman"/>
        </w:rPr>
        <w:t xml:space="preserve">. Наружный двор – бывший двор хоз. помещения.  </w:t>
      </w:r>
    </w:p>
    <w:p w14:paraId="459AD3D0" w14:textId="1B236787" w:rsidR="00BE496B" w:rsidRPr="00EC3C52" w:rsidRDefault="00AE3DE4" w:rsidP="007C4B83">
      <w:pPr>
        <w:spacing w:line="360" w:lineRule="auto"/>
        <w:rPr>
          <w:rFonts w:ascii="Times New Roman" w:hAnsi="Times New Roman" w:cs="Times New Roman"/>
        </w:rPr>
      </w:pPr>
      <w:r w:rsidRPr="00EC3C52">
        <w:rPr>
          <w:rFonts w:ascii="Times New Roman" w:hAnsi="Times New Roman" w:cs="Times New Roman"/>
        </w:rPr>
        <w:t>Северное</w:t>
      </w:r>
      <w:r w:rsidR="00592C80" w:rsidRPr="00EC3C52">
        <w:rPr>
          <w:rFonts w:ascii="Times New Roman" w:hAnsi="Times New Roman" w:cs="Times New Roman"/>
        </w:rPr>
        <w:t>,</w:t>
      </w:r>
      <w:r w:rsidRPr="00EC3C52">
        <w:rPr>
          <w:rFonts w:ascii="Times New Roman" w:hAnsi="Times New Roman" w:cs="Times New Roman"/>
        </w:rPr>
        <w:t xml:space="preserve"> крыло министра – снаружи двор ограждался, внутренний замковый двор – также своя ограда. Мраморный двор – туда мог войти только король или приглашенные именно им +актеры, часто превращается в театральную сцену. 3 основных двора – </w:t>
      </w:r>
      <w:r w:rsidRPr="00EC3C52">
        <w:rPr>
          <w:rFonts w:ascii="Times New Roman" w:hAnsi="Times New Roman" w:cs="Times New Roman"/>
          <w:b/>
          <w:i/>
        </w:rPr>
        <w:t>министров, посланников, мраморный</w:t>
      </w:r>
      <w:r w:rsidRPr="00EC3C52">
        <w:rPr>
          <w:rFonts w:ascii="Times New Roman" w:hAnsi="Times New Roman" w:cs="Times New Roman"/>
        </w:rPr>
        <w:t xml:space="preserve">. Со стороны дворов фасады – кирпичные и камерные (схема первоначальных фасадов Людовика </w:t>
      </w:r>
      <w:r w:rsidR="003D4CCB">
        <w:rPr>
          <w:rFonts w:ascii="Times New Roman" w:hAnsi="Times New Roman" w:cs="Times New Roman"/>
          <w:lang w:val="en-US"/>
        </w:rPr>
        <w:t>XIII</w:t>
      </w:r>
      <w:r w:rsidRPr="00EC3C52">
        <w:rPr>
          <w:rFonts w:ascii="Times New Roman" w:hAnsi="Times New Roman" w:cs="Times New Roman"/>
        </w:rPr>
        <w:t xml:space="preserve">). Северное крыло министров – ордера нет, филенки – сложный ритм и нарядность. Чередование вертикальных эл. никакого барокко, только чистый ритм, регулярность. </w:t>
      </w:r>
    </w:p>
    <w:p w14:paraId="20BE9DAA" w14:textId="64E99E4C" w:rsidR="00AE3DE4" w:rsidRPr="00EC3C52" w:rsidRDefault="00AE3DE4" w:rsidP="007C4B83">
      <w:pPr>
        <w:pStyle w:val="a3"/>
        <w:numPr>
          <w:ilvl w:val="0"/>
          <w:numId w:val="102"/>
        </w:numPr>
        <w:spacing w:line="360" w:lineRule="auto"/>
        <w:rPr>
          <w:rFonts w:ascii="Times New Roman" w:hAnsi="Times New Roman" w:cs="Times New Roman"/>
        </w:rPr>
      </w:pPr>
      <w:r w:rsidRPr="00EC3C52">
        <w:rPr>
          <w:rFonts w:ascii="Times New Roman" w:hAnsi="Times New Roman" w:cs="Times New Roman"/>
        </w:rPr>
        <w:t xml:space="preserve">Павильоны Габриэля – 30 годы 18 века. Палладианство 18 века. Южный перестраивает только до половины. Старый фасад 17 века. </w:t>
      </w:r>
    </w:p>
    <w:p w14:paraId="01594550" w14:textId="114AAB36" w:rsidR="00BE496B" w:rsidRPr="00EC3C52" w:rsidRDefault="000D1782" w:rsidP="007C4B83">
      <w:pPr>
        <w:pStyle w:val="a3"/>
        <w:numPr>
          <w:ilvl w:val="0"/>
          <w:numId w:val="102"/>
        </w:numPr>
        <w:spacing w:line="360" w:lineRule="auto"/>
        <w:rPr>
          <w:rFonts w:ascii="Times New Roman" w:hAnsi="Times New Roman" w:cs="Times New Roman"/>
        </w:rPr>
      </w:pPr>
      <w:r w:rsidRPr="00EC3C52">
        <w:rPr>
          <w:rFonts w:ascii="Times New Roman" w:hAnsi="Times New Roman" w:cs="Times New Roman"/>
        </w:rPr>
        <w:t>Зал королевской гвардии («Бычьего глаза») – основной цвет стен белый. Ордер деградирует, он мыслится как декорация стены, поэтому с ним можно делать что угодно. Потолок – большей части во дворце – зеркальный свод с падугами – па</w:t>
      </w:r>
      <w:r w:rsidR="00EB6476" w:rsidRPr="00EC3C52">
        <w:rPr>
          <w:rFonts w:ascii="Times New Roman" w:hAnsi="Times New Roman" w:cs="Times New Roman"/>
        </w:rPr>
        <w:t>д</w:t>
      </w:r>
      <w:r w:rsidRPr="00EC3C52">
        <w:rPr>
          <w:rFonts w:ascii="Times New Roman" w:hAnsi="Times New Roman" w:cs="Times New Roman"/>
        </w:rPr>
        <w:t xml:space="preserve">уги полностью закрываются рельефами с путти. Это антиклассично, так как – декорация. Простенки между окнами закрываются зеркалами. Стены не остается, в отличии от той же Зеркальной галереи. Но это не барокко, </w:t>
      </w:r>
      <w:r w:rsidRPr="00EC3C52">
        <w:rPr>
          <w:rFonts w:ascii="Times New Roman" w:hAnsi="Times New Roman" w:cs="Times New Roman"/>
          <w:b/>
        </w:rPr>
        <w:t xml:space="preserve">начало деградации стиля Людовика </w:t>
      </w:r>
      <w:r w:rsidR="003D4CCB" w:rsidRPr="003D4CCB">
        <w:rPr>
          <w:rFonts w:ascii="Times New Roman" w:hAnsi="Times New Roman" w:cs="Times New Roman"/>
          <w:b/>
          <w:lang w:val="en-US"/>
        </w:rPr>
        <w:t>XIV</w:t>
      </w:r>
      <w:r w:rsidRPr="00EC3C52">
        <w:rPr>
          <w:rFonts w:ascii="Times New Roman" w:hAnsi="Times New Roman" w:cs="Times New Roman"/>
          <w:b/>
        </w:rPr>
        <w:t xml:space="preserve"> – второй стиль Версаля. </w:t>
      </w:r>
      <w:r w:rsidRPr="00EC3C52">
        <w:rPr>
          <w:rFonts w:ascii="Times New Roman" w:hAnsi="Times New Roman" w:cs="Times New Roman"/>
        </w:rPr>
        <w:t xml:space="preserve">Путь к рококо.  </w:t>
      </w:r>
      <w:r w:rsidR="00EB6476" w:rsidRPr="00EC3C52">
        <w:rPr>
          <w:rFonts w:ascii="Times New Roman" w:hAnsi="Times New Roman" w:cs="Times New Roman"/>
        </w:rPr>
        <w:t xml:space="preserve">НЕ барокко, так как реальной пластики нет, разница с интерьерами, например, </w:t>
      </w:r>
      <w:r w:rsidR="00FC0F80" w:rsidRPr="00EC3C52">
        <w:rPr>
          <w:rFonts w:ascii="Times New Roman" w:hAnsi="Times New Roman" w:cs="Times New Roman"/>
        </w:rPr>
        <w:t>Борромини</w:t>
      </w:r>
      <w:r w:rsidR="00EB6476" w:rsidRPr="00EC3C52">
        <w:rPr>
          <w:rFonts w:ascii="Times New Roman" w:hAnsi="Times New Roman" w:cs="Times New Roman"/>
        </w:rPr>
        <w:t xml:space="preserve">. Так как </w:t>
      </w:r>
      <w:r w:rsidR="003D0B14">
        <w:rPr>
          <w:rFonts w:ascii="Times New Roman" w:hAnsi="Times New Roman" w:cs="Times New Roman"/>
        </w:rPr>
        <w:t xml:space="preserve">здесь </w:t>
      </w:r>
      <w:r w:rsidR="00EB6476" w:rsidRPr="00EC3C52">
        <w:rPr>
          <w:rFonts w:ascii="Times New Roman" w:hAnsi="Times New Roman" w:cs="Times New Roman"/>
        </w:rPr>
        <w:t xml:space="preserve"> стена все равно видна, но она украшена. </w:t>
      </w:r>
    </w:p>
    <w:p w14:paraId="6A447818" w14:textId="4A6464EB" w:rsidR="00C22154" w:rsidRPr="00EC3C52" w:rsidRDefault="00EB6476" w:rsidP="007C4B83">
      <w:pPr>
        <w:pStyle w:val="a3"/>
        <w:numPr>
          <w:ilvl w:val="1"/>
          <w:numId w:val="101"/>
        </w:numPr>
        <w:spacing w:line="360" w:lineRule="auto"/>
        <w:rPr>
          <w:rFonts w:ascii="Times New Roman" w:hAnsi="Times New Roman" w:cs="Times New Roman"/>
        </w:rPr>
      </w:pPr>
      <w:r w:rsidRPr="00EC3C52">
        <w:rPr>
          <w:rFonts w:ascii="Times New Roman" w:hAnsi="Times New Roman" w:cs="Times New Roman"/>
        </w:rPr>
        <w:t xml:space="preserve">Капелла Версаля </w:t>
      </w:r>
      <w:r w:rsidR="00C22154" w:rsidRPr="00EC3C52">
        <w:rPr>
          <w:rFonts w:ascii="Times New Roman" w:hAnsi="Times New Roman" w:cs="Times New Roman"/>
        </w:rPr>
        <w:t>–</w:t>
      </w:r>
      <w:r w:rsidRPr="00EC3C52">
        <w:rPr>
          <w:rFonts w:ascii="Times New Roman" w:hAnsi="Times New Roman" w:cs="Times New Roman"/>
        </w:rPr>
        <w:t xml:space="preserve"> </w:t>
      </w:r>
      <w:r w:rsidR="00C22154" w:rsidRPr="00EC3C52">
        <w:rPr>
          <w:rFonts w:ascii="Times New Roman" w:hAnsi="Times New Roman" w:cs="Times New Roman"/>
        </w:rPr>
        <w:t>1 неф, хоры по периметру всего зала (в</w:t>
      </w:r>
      <w:r w:rsidR="0005053C" w:rsidRPr="00EC3C52">
        <w:rPr>
          <w:rFonts w:ascii="Times New Roman" w:hAnsi="Times New Roman" w:cs="Times New Roman"/>
        </w:rPr>
        <w:t>ы</w:t>
      </w:r>
      <w:r w:rsidR="00C22154" w:rsidRPr="00EC3C52">
        <w:rPr>
          <w:rFonts w:ascii="Times New Roman" w:hAnsi="Times New Roman" w:cs="Times New Roman"/>
        </w:rPr>
        <w:t xml:space="preserve">ходят в зал Геракла). Интерьер – приверженность ордеру и тектоники. Колонны строятся по всем нормам Витрувия. Ордер имеет место на ряду со всем остальным. </w:t>
      </w:r>
    </w:p>
    <w:p w14:paraId="67110E38" w14:textId="1E7D36A1" w:rsidR="00C22154" w:rsidRPr="00EC3C52" w:rsidRDefault="00C22154" w:rsidP="007C4B83">
      <w:pPr>
        <w:spacing w:line="360" w:lineRule="auto"/>
        <w:rPr>
          <w:rFonts w:ascii="Times New Roman" w:hAnsi="Times New Roman" w:cs="Times New Roman"/>
          <w:u w:val="single"/>
        </w:rPr>
      </w:pPr>
      <w:r w:rsidRPr="00EC3C52">
        <w:rPr>
          <w:rFonts w:ascii="Times New Roman" w:hAnsi="Times New Roman" w:cs="Times New Roman"/>
          <w:u w:val="single"/>
        </w:rPr>
        <w:t>Парк:</w:t>
      </w:r>
    </w:p>
    <w:p w14:paraId="44A58A17" w14:textId="1DAF78C3" w:rsidR="00274333" w:rsidRPr="00EC3C52" w:rsidRDefault="00274333" w:rsidP="007C4B83">
      <w:pPr>
        <w:spacing w:line="360" w:lineRule="auto"/>
        <w:rPr>
          <w:rFonts w:ascii="Times New Roman" w:hAnsi="Times New Roman" w:cs="Times New Roman"/>
          <w:b/>
          <w:i/>
        </w:rPr>
      </w:pPr>
      <w:r w:rsidRPr="00EC3C52">
        <w:rPr>
          <w:rFonts w:ascii="Times New Roman" w:hAnsi="Times New Roman" w:cs="Times New Roman"/>
          <w:b/>
          <w:i/>
        </w:rPr>
        <w:t>Ленотр</w:t>
      </w:r>
    </w:p>
    <w:p w14:paraId="188BCD04" w14:textId="2EA98122" w:rsidR="002B79AA" w:rsidRPr="00EC3C52" w:rsidRDefault="002B79AA" w:rsidP="007C4B83">
      <w:pPr>
        <w:spacing w:line="360" w:lineRule="auto"/>
        <w:rPr>
          <w:rFonts w:ascii="Times New Roman" w:hAnsi="Times New Roman" w:cs="Times New Roman"/>
        </w:rPr>
      </w:pPr>
      <w:r w:rsidRPr="00EC3C52">
        <w:rPr>
          <w:rFonts w:ascii="Times New Roman" w:hAnsi="Times New Roman" w:cs="Times New Roman"/>
        </w:rPr>
        <w:t xml:space="preserve">Своя идеология. Постоянные реконструкция. 6 инструкций Людовика </w:t>
      </w:r>
      <w:r w:rsidR="00887296" w:rsidRPr="00EC3C52">
        <w:rPr>
          <w:rFonts w:ascii="Times New Roman" w:hAnsi="Times New Roman" w:cs="Times New Roman"/>
          <w:lang w:val="en-US"/>
        </w:rPr>
        <w:t>XIV</w:t>
      </w:r>
      <w:r w:rsidRPr="00EC3C52">
        <w:rPr>
          <w:rFonts w:ascii="Times New Roman" w:hAnsi="Times New Roman" w:cs="Times New Roman"/>
        </w:rPr>
        <w:t xml:space="preserve"> по осмотрению парка. </w:t>
      </w:r>
    </w:p>
    <w:p w14:paraId="654A3945" w14:textId="326073FF" w:rsidR="002B79AA" w:rsidRPr="00EC3C52" w:rsidRDefault="008D349B" w:rsidP="007C4B83">
      <w:pPr>
        <w:spacing w:line="360" w:lineRule="auto"/>
        <w:ind w:left="708"/>
        <w:rPr>
          <w:rFonts w:ascii="Times New Roman" w:hAnsi="Times New Roman" w:cs="Times New Roman"/>
        </w:rPr>
      </w:pPr>
      <w:r w:rsidRPr="00EC3C52">
        <w:rPr>
          <w:rFonts w:ascii="Times New Roman" w:hAnsi="Times New Roman" w:cs="Times New Roman"/>
        </w:rPr>
        <w:t xml:space="preserve">- </w:t>
      </w:r>
      <w:r w:rsidR="002B79AA" w:rsidRPr="00EC3C52">
        <w:rPr>
          <w:rFonts w:ascii="Times New Roman" w:hAnsi="Times New Roman" w:cs="Times New Roman"/>
        </w:rPr>
        <w:t>Водный партер – 5 ячеек, гора Парнас в центре Аполлон и Музы. По 4 статуи на остав</w:t>
      </w:r>
      <w:r w:rsidR="00434E39" w:rsidRPr="00EC3C52">
        <w:rPr>
          <w:rFonts w:ascii="Times New Roman" w:hAnsi="Times New Roman" w:cs="Times New Roman"/>
        </w:rPr>
        <w:t>шиеся 4 ячеек (времена года, ст</w:t>
      </w:r>
      <w:r w:rsidR="002B79AA" w:rsidRPr="00EC3C52">
        <w:rPr>
          <w:rFonts w:ascii="Times New Roman" w:hAnsi="Times New Roman" w:cs="Times New Roman"/>
        </w:rPr>
        <w:t>р</w:t>
      </w:r>
      <w:r w:rsidR="00434E39" w:rsidRPr="00EC3C52">
        <w:rPr>
          <w:rFonts w:ascii="Times New Roman" w:hAnsi="Times New Roman" w:cs="Times New Roman"/>
        </w:rPr>
        <w:t>а</w:t>
      </w:r>
      <w:r w:rsidR="002B79AA" w:rsidRPr="00EC3C52">
        <w:rPr>
          <w:rFonts w:ascii="Times New Roman" w:hAnsi="Times New Roman" w:cs="Times New Roman"/>
        </w:rPr>
        <w:t>сти, характеры и прочее</w:t>
      </w:r>
      <w:r w:rsidRPr="00EC3C52">
        <w:rPr>
          <w:rFonts w:ascii="Times New Roman" w:hAnsi="Times New Roman" w:cs="Times New Roman"/>
        </w:rPr>
        <w:t>) – все подвластно Королю-Солнцу</w:t>
      </w:r>
      <w:r w:rsidR="002B79AA" w:rsidRPr="00EC3C52">
        <w:rPr>
          <w:rFonts w:ascii="Times New Roman" w:hAnsi="Times New Roman" w:cs="Times New Roman"/>
        </w:rPr>
        <w:t xml:space="preserve">.  </w:t>
      </w:r>
    </w:p>
    <w:p w14:paraId="44CAC58B" w14:textId="0A1D0B88" w:rsidR="00EB6476" w:rsidRPr="00EC3C52" w:rsidRDefault="002B79AA" w:rsidP="007C4B83">
      <w:pPr>
        <w:spacing w:line="360" w:lineRule="auto"/>
        <w:rPr>
          <w:rFonts w:ascii="Times New Roman" w:hAnsi="Times New Roman" w:cs="Times New Roman"/>
        </w:rPr>
      </w:pPr>
      <w:r w:rsidRPr="00EC3C52">
        <w:rPr>
          <w:rFonts w:ascii="Times New Roman" w:hAnsi="Times New Roman" w:cs="Times New Roman"/>
        </w:rPr>
        <w:t>ПО сторонам от водного пар</w:t>
      </w:r>
      <w:r w:rsidR="008D349B" w:rsidRPr="00EC3C52">
        <w:rPr>
          <w:rFonts w:ascii="Times New Roman" w:hAnsi="Times New Roman" w:cs="Times New Roman"/>
        </w:rPr>
        <w:t>тера – своя программа. Несохранился небольшой прямоугольный</w:t>
      </w:r>
      <w:r w:rsidRPr="00EC3C52">
        <w:rPr>
          <w:rFonts w:ascii="Times New Roman" w:hAnsi="Times New Roman" w:cs="Times New Roman"/>
        </w:rPr>
        <w:t xml:space="preserve"> павильон – Грот Фетиды – насосная станция. Бассейн наверху павильона – самая высокая точка ансамбля. </w:t>
      </w:r>
    </w:p>
    <w:p w14:paraId="74285AB1" w14:textId="5E4A586F" w:rsidR="0003422F" w:rsidRPr="00EC3C52" w:rsidRDefault="00434E39" w:rsidP="007C4B83">
      <w:pPr>
        <w:spacing w:line="360" w:lineRule="auto"/>
        <w:rPr>
          <w:rFonts w:ascii="Times New Roman" w:hAnsi="Times New Roman" w:cs="Times New Roman"/>
        </w:rPr>
      </w:pPr>
      <w:r w:rsidRPr="00EC3C52">
        <w:rPr>
          <w:rFonts w:ascii="Times New Roman" w:hAnsi="Times New Roman" w:cs="Times New Roman"/>
        </w:rPr>
        <w:t xml:space="preserve">Все постройки парка развивают тему дворца. </w:t>
      </w:r>
    </w:p>
    <w:p w14:paraId="57FA1BD9" w14:textId="0B022003" w:rsidR="00434E39" w:rsidRPr="00EC3C52" w:rsidRDefault="00B95194" w:rsidP="007C4B83">
      <w:pPr>
        <w:pStyle w:val="a3"/>
        <w:numPr>
          <w:ilvl w:val="0"/>
          <w:numId w:val="100"/>
        </w:numPr>
        <w:spacing w:line="360" w:lineRule="auto"/>
        <w:rPr>
          <w:rFonts w:ascii="Times New Roman" w:hAnsi="Times New Roman" w:cs="Times New Roman"/>
        </w:rPr>
      </w:pPr>
      <w:r w:rsidRPr="00EC3C52">
        <w:rPr>
          <w:rFonts w:ascii="Times New Roman" w:hAnsi="Times New Roman" w:cs="Times New Roman"/>
        </w:rPr>
        <w:t>Оранжерея</w:t>
      </w:r>
      <w:r w:rsidR="00434E39" w:rsidRPr="00EC3C52">
        <w:rPr>
          <w:rFonts w:ascii="Times New Roman" w:hAnsi="Times New Roman" w:cs="Times New Roman"/>
        </w:rPr>
        <w:t xml:space="preserve"> (Мансар) – все растения должны быть на пике своего цветения, идеальный парк = полностью трансформированная природа. Как только растение отцветает – заменяется. Любимые </w:t>
      </w:r>
      <w:r w:rsidR="00434E39" w:rsidRPr="00EC3C52">
        <w:rPr>
          <w:rFonts w:ascii="Times New Roman" w:hAnsi="Times New Roman" w:cs="Times New Roman"/>
        </w:rPr>
        <w:lastRenderedPageBreak/>
        <w:t xml:space="preserve">растения Людовика </w:t>
      </w:r>
      <w:r w:rsidR="003D4CCB">
        <w:rPr>
          <w:rFonts w:ascii="Times New Roman" w:hAnsi="Times New Roman" w:cs="Times New Roman"/>
          <w:lang w:val="en-US"/>
        </w:rPr>
        <w:t>XIV</w:t>
      </w:r>
      <w:r w:rsidR="00434E39" w:rsidRPr="00EC3C52">
        <w:rPr>
          <w:rFonts w:ascii="Times New Roman" w:hAnsi="Times New Roman" w:cs="Times New Roman"/>
        </w:rPr>
        <w:t xml:space="preserve"> – цитрусовы</w:t>
      </w:r>
      <w:r w:rsidR="008D349B" w:rsidRPr="00EC3C52">
        <w:rPr>
          <w:rFonts w:ascii="Times New Roman" w:hAnsi="Times New Roman" w:cs="Times New Roman"/>
        </w:rPr>
        <w:t>е, единственные растения, которы</w:t>
      </w:r>
      <w:r w:rsidR="00434E39" w:rsidRPr="00EC3C52">
        <w:rPr>
          <w:rFonts w:ascii="Times New Roman" w:hAnsi="Times New Roman" w:cs="Times New Roman"/>
        </w:rPr>
        <w:t>е мо</w:t>
      </w:r>
      <w:r w:rsidR="008D349B" w:rsidRPr="00EC3C52">
        <w:rPr>
          <w:rFonts w:ascii="Times New Roman" w:hAnsi="Times New Roman" w:cs="Times New Roman"/>
        </w:rPr>
        <w:t>гут</w:t>
      </w:r>
      <w:r w:rsidR="00434E39" w:rsidRPr="00EC3C52">
        <w:rPr>
          <w:rFonts w:ascii="Times New Roman" w:hAnsi="Times New Roman" w:cs="Times New Roman"/>
        </w:rPr>
        <w:t xml:space="preserve"> плодоносить зимой. Зимой, когда ничего нет, в королевском саду все плодоносит – в оранжереи. =</w:t>
      </w:r>
      <w:r w:rsidR="008D349B" w:rsidRPr="00EC3C52">
        <w:rPr>
          <w:rFonts w:ascii="Times New Roman" w:hAnsi="Times New Roman" w:cs="Times New Roman"/>
        </w:rPr>
        <w:t>&gt;</w:t>
      </w:r>
      <w:r w:rsidR="00434E39" w:rsidRPr="00EC3C52">
        <w:rPr>
          <w:rFonts w:ascii="Times New Roman" w:hAnsi="Times New Roman" w:cs="Times New Roman"/>
        </w:rPr>
        <w:t xml:space="preserve"> власть человека (короля) над природой. </w:t>
      </w:r>
    </w:p>
    <w:p w14:paraId="1B72BE6C" w14:textId="50A42BE8" w:rsidR="001A664C" w:rsidRPr="00EC3C52" w:rsidRDefault="00434E39" w:rsidP="007C4B83">
      <w:pPr>
        <w:spacing w:line="360" w:lineRule="auto"/>
        <w:rPr>
          <w:rFonts w:ascii="Times New Roman" w:hAnsi="Times New Roman" w:cs="Times New Roman"/>
        </w:rPr>
      </w:pPr>
      <w:r w:rsidRPr="00EC3C52">
        <w:rPr>
          <w:rFonts w:ascii="Times New Roman" w:hAnsi="Times New Roman" w:cs="Times New Roman"/>
        </w:rPr>
        <w:t xml:space="preserve"> </w:t>
      </w:r>
      <w:r w:rsidR="001A664C" w:rsidRPr="00EC3C52">
        <w:rPr>
          <w:rFonts w:ascii="Times New Roman" w:hAnsi="Times New Roman" w:cs="Times New Roman"/>
        </w:rPr>
        <w:t xml:space="preserve">12 ячеек в парке, организованные вокруг главной оси. </w:t>
      </w:r>
    </w:p>
    <w:p w14:paraId="7ABF122D" w14:textId="77777777" w:rsidR="00B95194" w:rsidRPr="00EC3C52" w:rsidRDefault="001A664C" w:rsidP="007C4B83">
      <w:pPr>
        <w:pStyle w:val="a3"/>
        <w:numPr>
          <w:ilvl w:val="0"/>
          <w:numId w:val="99"/>
        </w:numPr>
        <w:spacing w:line="360" w:lineRule="auto"/>
        <w:rPr>
          <w:rFonts w:ascii="Times New Roman" w:hAnsi="Times New Roman" w:cs="Times New Roman"/>
        </w:rPr>
      </w:pPr>
      <w:r w:rsidRPr="00EC3C52">
        <w:rPr>
          <w:rFonts w:ascii="Times New Roman" w:hAnsi="Times New Roman" w:cs="Times New Roman"/>
        </w:rPr>
        <w:t xml:space="preserve">Бассейн Латоны - асс. с королевой-матерью – Фронда, правосудие Латоны – Гаспар и Бальтазар де Марси. </w:t>
      </w:r>
    </w:p>
    <w:p w14:paraId="6B0BBA9C" w14:textId="77777777" w:rsidR="00B95194" w:rsidRPr="00EC3C52" w:rsidRDefault="001A664C" w:rsidP="007C4B83">
      <w:pPr>
        <w:pStyle w:val="a3"/>
        <w:numPr>
          <w:ilvl w:val="0"/>
          <w:numId w:val="99"/>
        </w:numPr>
        <w:spacing w:line="360" w:lineRule="auto"/>
        <w:rPr>
          <w:rFonts w:ascii="Times New Roman" w:hAnsi="Times New Roman" w:cs="Times New Roman"/>
        </w:rPr>
      </w:pPr>
      <w:r w:rsidRPr="00EC3C52">
        <w:rPr>
          <w:rFonts w:ascii="Times New Roman" w:hAnsi="Times New Roman" w:cs="Times New Roman"/>
        </w:rPr>
        <w:t xml:space="preserve">Зеленый ковер – вдоль него сейчас скульптуры, которые располагались в Водном партере ранее.          </w:t>
      </w:r>
      <w:r w:rsidR="00B95194" w:rsidRPr="00EC3C52">
        <w:rPr>
          <w:rFonts w:ascii="Times New Roman" w:hAnsi="Times New Roman" w:cs="Times New Roman"/>
        </w:rPr>
        <w:t xml:space="preserve">                </w:t>
      </w:r>
    </w:p>
    <w:p w14:paraId="4B2C2A91" w14:textId="627278E6" w:rsidR="0003422F" w:rsidRPr="00EC3C52" w:rsidRDefault="001A664C" w:rsidP="007C4B83">
      <w:pPr>
        <w:pStyle w:val="a3"/>
        <w:numPr>
          <w:ilvl w:val="0"/>
          <w:numId w:val="99"/>
        </w:numPr>
        <w:spacing w:line="360" w:lineRule="auto"/>
        <w:rPr>
          <w:rFonts w:ascii="Times New Roman" w:hAnsi="Times New Roman" w:cs="Times New Roman"/>
        </w:rPr>
      </w:pPr>
      <w:r w:rsidRPr="00EC3C52">
        <w:rPr>
          <w:rFonts w:ascii="Times New Roman" w:hAnsi="Times New Roman" w:cs="Times New Roman"/>
        </w:rPr>
        <w:t>Бассейн Аполлона - большой канал (продолжается главной осью). Глади воды и зеленой травы, фонтан – 1670</w:t>
      </w:r>
      <w:r w:rsidR="00D242FF" w:rsidRPr="00EC3C52">
        <w:rPr>
          <w:rFonts w:ascii="Times New Roman" w:hAnsi="Times New Roman" w:cs="Times New Roman"/>
        </w:rPr>
        <w:t>.</w:t>
      </w:r>
      <w:r w:rsidRPr="00EC3C52">
        <w:rPr>
          <w:rFonts w:ascii="Times New Roman" w:hAnsi="Times New Roman" w:cs="Times New Roman"/>
        </w:rPr>
        <w:t xml:space="preserve"> Ж.-Б. Тюби. Аполлон обращен с запада на восток, поднимается над водой, лицом ко дворцу – восход солнца – движение с запада на восток, Людовик подчиняет себе даже движение солнца. </w:t>
      </w:r>
    </w:p>
    <w:p w14:paraId="32D60BBB" w14:textId="6F51A8B1" w:rsidR="001A664C" w:rsidRPr="00EC3C52" w:rsidRDefault="002B4D75" w:rsidP="007C4B83">
      <w:pPr>
        <w:spacing w:line="360" w:lineRule="auto"/>
        <w:rPr>
          <w:rFonts w:ascii="Times New Roman" w:hAnsi="Times New Roman" w:cs="Times New Roman"/>
        </w:rPr>
      </w:pPr>
      <w:r w:rsidRPr="00EC3C52">
        <w:rPr>
          <w:rFonts w:ascii="Times New Roman" w:hAnsi="Times New Roman" w:cs="Times New Roman"/>
        </w:rPr>
        <w:t xml:space="preserve">Во времена Людовика </w:t>
      </w:r>
      <w:r w:rsidRPr="00EC3C52">
        <w:rPr>
          <w:rFonts w:ascii="Times New Roman" w:hAnsi="Times New Roman" w:cs="Times New Roman"/>
          <w:b/>
        </w:rPr>
        <w:t>боскеты</w:t>
      </w:r>
      <w:r w:rsidRPr="00EC3C52">
        <w:rPr>
          <w:rFonts w:ascii="Times New Roman" w:hAnsi="Times New Roman" w:cs="Times New Roman"/>
        </w:rPr>
        <w:t xml:space="preserve"> (стены зелени) полностью закрывались аллеи. Только топиарные растения. Поч</w:t>
      </w:r>
      <w:r w:rsidR="00D242FF" w:rsidRPr="00EC3C52">
        <w:rPr>
          <w:rFonts w:ascii="Times New Roman" w:hAnsi="Times New Roman" w:cs="Times New Roman"/>
        </w:rPr>
        <w:t>ти все растения перевозит из Во</w:t>
      </w:r>
      <w:r w:rsidRPr="00EC3C52">
        <w:rPr>
          <w:rFonts w:ascii="Times New Roman" w:hAnsi="Times New Roman" w:cs="Times New Roman"/>
        </w:rPr>
        <w:t xml:space="preserve"> ле Виконта. Полностью искусственная система. </w:t>
      </w:r>
    </w:p>
    <w:p w14:paraId="7869D6A9" w14:textId="529DAC6D" w:rsidR="0003422F" w:rsidRPr="00EC3C52" w:rsidRDefault="002B4D75" w:rsidP="007C4B83">
      <w:pPr>
        <w:pStyle w:val="a3"/>
        <w:numPr>
          <w:ilvl w:val="0"/>
          <w:numId w:val="98"/>
        </w:numPr>
        <w:spacing w:line="360" w:lineRule="auto"/>
        <w:rPr>
          <w:rFonts w:ascii="Times New Roman" w:hAnsi="Times New Roman" w:cs="Times New Roman"/>
        </w:rPr>
      </w:pPr>
      <w:r w:rsidRPr="00EC3C52">
        <w:rPr>
          <w:rFonts w:ascii="Times New Roman" w:hAnsi="Times New Roman" w:cs="Times New Roman"/>
        </w:rPr>
        <w:t xml:space="preserve">Лабиринт Версаля – уничтожен. Скульптуры – Басни Эзопа. Небольшие фонтаны. Лофантен (?). </w:t>
      </w:r>
    </w:p>
    <w:p w14:paraId="10EC419C" w14:textId="2208B010" w:rsidR="002B4D75" w:rsidRPr="00EC3C52" w:rsidRDefault="002B4D75" w:rsidP="007C4B83">
      <w:pPr>
        <w:spacing w:line="360" w:lineRule="auto"/>
        <w:rPr>
          <w:rFonts w:ascii="Times New Roman" w:hAnsi="Times New Roman" w:cs="Times New Roman"/>
        </w:rPr>
      </w:pPr>
      <w:r w:rsidRPr="00EC3C52">
        <w:rPr>
          <w:rFonts w:ascii="Times New Roman" w:hAnsi="Times New Roman" w:cs="Times New Roman"/>
        </w:rPr>
        <w:t xml:space="preserve">Боскет Бального зала – небольшой античный амфитеатр, созданный из природных форм. 1692. А. Ленотр. </w:t>
      </w:r>
    </w:p>
    <w:p w14:paraId="0F5D175F" w14:textId="5F7455F7" w:rsidR="0003422F" w:rsidRPr="00EC3C52" w:rsidRDefault="00274333" w:rsidP="007C4B83">
      <w:pPr>
        <w:spacing w:line="360" w:lineRule="auto"/>
        <w:rPr>
          <w:rFonts w:ascii="Times New Roman" w:hAnsi="Times New Roman" w:cs="Times New Roman"/>
        </w:rPr>
      </w:pPr>
      <w:r w:rsidRPr="00EC3C52">
        <w:rPr>
          <w:rFonts w:ascii="Times New Roman" w:hAnsi="Times New Roman" w:cs="Times New Roman"/>
        </w:rPr>
        <w:t xml:space="preserve">Ленотр не терпел архитектуру в парке, только скульптуру. Уезжает на какое-то время. </w:t>
      </w:r>
    </w:p>
    <w:p w14:paraId="6FB89399" w14:textId="761010C5" w:rsidR="00274333" w:rsidRPr="00EC3C52" w:rsidRDefault="00D242FF" w:rsidP="007C4B83">
      <w:pPr>
        <w:pStyle w:val="a3"/>
        <w:numPr>
          <w:ilvl w:val="0"/>
          <w:numId w:val="97"/>
        </w:numPr>
        <w:spacing w:line="360" w:lineRule="auto"/>
        <w:rPr>
          <w:rFonts w:ascii="Times New Roman" w:hAnsi="Times New Roman" w:cs="Times New Roman"/>
        </w:rPr>
      </w:pPr>
      <w:r w:rsidRPr="00EC3C52">
        <w:rPr>
          <w:rFonts w:ascii="Times New Roman" w:hAnsi="Times New Roman" w:cs="Times New Roman"/>
        </w:rPr>
        <w:t>Боскет</w:t>
      </w:r>
      <w:r w:rsidR="00274333" w:rsidRPr="00EC3C52">
        <w:rPr>
          <w:rFonts w:ascii="Times New Roman" w:hAnsi="Times New Roman" w:cs="Times New Roman"/>
        </w:rPr>
        <w:t xml:space="preserve"> колоннады. </w:t>
      </w:r>
      <w:r w:rsidR="00B95194" w:rsidRPr="00EC3C52">
        <w:rPr>
          <w:rFonts w:ascii="Times New Roman" w:hAnsi="Times New Roman" w:cs="Times New Roman"/>
        </w:rPr>
        <w:t xml:space="preserve">Ардуэн-Мансар. </w:t>
      </w:r>
      <w:r w:rsidR="00274333" w:rsidRPr="00EC3C52">
        <w:rPr>
          <w:rFonts w:ascii="Times New Roman" w:hAnsi="Times New Roman" w:cs="Times New Roman"/>
        </w:rPr>
        <w:t>Строит в отсутствие Ленотра. Колонны чередуется с чашами. Сам фонтан – колоннада с чашами. Вода – арх. элемент, струя своеобразная колонна. Скульптура – вольная копи</w:t>
      </w:r>
      <w:r w:rsidRPr="00EC3C52">
        <w:rPr>
          <w:rFonts w:ascii="Times New Roman" w:hAnsi="Times New Roman" w:cs="Times New Roman"/>
        </w:rPr>
        <w:t>я Бернини «Похищение Прозерпины</w:t>
      </w:r>
      <w:r w:rsidR="00274333" w:rsidRPr="00EC3C52">
        <w:rPr>
          <w:rFonts w:ascii="Times New Roman" w:hAnsi="Times New Roman" w:cs="Times New Roman"/>
        </w:rPr>
        <w:t xml:space="preserve">. </w:t>
      </w:r>
    </w:p>
    <w:p w14:paraId="2A81DB78" w14:textId="058503E6" w:rsidR="00274333" w:rsidRPr="00EC3C52" w:rsidRDefault="00274333" w:rsidP="007C4B83">
      <w:pPr>
        <w:pStyle w:val="a3"/>
        <w:numPr>
          <w:ilvl w:val="0"/>
          <w:numId w:val="97"/>
        </w:numPr>
        <w:spacing w:line="360" w:lineRule="auto"/>
        <w:rPr>
          <w:rFonts w:ascii="Times New Roman" w:hAnsi="Times New Roman" w:cs="Times New Roman"/>
        </w:rPr>
      </w:pPr>
      <w:r w:rsidRPr="00EC3C52">
        <w:rPr>
          <w:rFonts w:ascii="Times New Roman" w:hAnsi="Times New Roman" w:cs="Times New Roman"/>
        </w:rPr>
        <w:t xml:space="preserve">Фонтан Анселада – 1677. А. Ле Потр – самый барочный. Беседка с растениями – по кругу. (Фонтан – Энкелад), Гигант - тема наказания, покусившегося на мировой порядок = постоянно в Версале. </w:t>
      </w:r>
    </w:p>
    <w:p w14:paraId="32D9403C" w14:textId="4219347E" w:rsidR="00274333" w:rsidRPr="00EC3C52" w:rsidRDefault="00274333" w:rsidP="007C4B83">
      <w:pPr>
        <w:pStyle w:val="a3"/>
        <w:numPr>
          <w:ilvl w:val="0"/>
          <w:numId w:val="97"/>
        </w:numPr>
        <w:spacing w:line="360" w:lineRule="auto"/>
        <w:rPr>
          <w:rFonts w:ascii="Times New Roman" w:hAnsi="Times New Roman" w:cs="Times New Roman"/>
        </w:rPr>
      </w:pPr>
      <w:r w:rsidRPr="00EC3C52">
        <w:rPr>
          <w:rFonts w:ascii="Times New Roman" w:hAnsi="Times New Roman" w:cs="Times New Roman"/>
        </w:rPr>
        <w:t xml:space="preserve">Боскеты Жирандоль(1668) и Обелиск (1680е) – нет никакой арх. и скульптуры. Множественные струи воды, которые образуют определенную форму. Даже вода поддается рациональности.  </w:t>
      </w:r>
    </w:p>
    <w:p w14:paraId="5BFF90A0" w14:textId="2474C22F" w:rsidR="00274333" w:rsidRPr="00EC3C52" w:rsidRDefault="00274333" w:rsidP="007C4B83">
      <w:pPr>
        <w:spacing w:line="360" w:lineRule="auto"/>
        <w:rPr>
          <w:rFonts w:ascii="Times New Roman" w:hAnsi="Times New Roman" w:cs="Times New Roman"/>
        </w:rPr>
      </w:pPr>
      <w:r w:rsidRPr="00EC3C52">
        <w:rPr>
          <w:rFonts w:ascii="Times New Roman" w:hAnsi="Times New Roman" w:cs="Times New Roman"/>
        </w:rPr>
        <w:t>С точки зрения идеи – противоположный посыл от барокко. Подчинен</w:t>
      </w:r>
      <w:r w:rsidR="00D242FF" w:rsidRPr="00EC3C52">
        <w:rPr>
          <w:rFonts w:ascii="Times New Roman" w:hAnsi="Times New Roman" w:cs="Times New Roman"/>
        </w:rPr>
        <w:t>ие, размеренность, четкая мат. с</w:t>
      </w:r>
      <w:r w:rsidRPr="00EC3C52">
        <w:rPr>
          <w:rFonts w:ascii="Times New Roman" w:hAnsi="Times New Roman" w:cs="Times New Roman"/>
        </w:rPr>
        <w:t xml:space="preserve">истема. В то же время эта система обожествляет правителя. Берет барочные темы, но подчиняет их рациональности. </w:t>
      </w:r>
    </w:p>
    <w:p w14:paraId="1E69550E" w14:textId="49F0C6E3" w:rsidR="00254090" w:rsidRPr="00EC3C52" w:rsidRDefault="000327A0" w:rsidP="007C4B83">
      <w:pPr>
        <w:spacing w:line="360" w:lineRule="auto"/>
        <w:rPr>
          <w:rFonts w:ascii="Times New Roman" w:hAnsi="Times New Roman" w:cs="Times New Roman"/>
        </w:rPr>
      </w:pPr>
      <w:r w:rsidRPr="00EC3C52">
        <w:rPr>
          <w:rFonts w:ascii="Times New Roman" w:hAnsi="Times New Roman" w:cs="Times New Roman"/>
        </w:rPr>
        <w:t xml:space="preserve">На периферии системы образуются свои собственные подсистемы. Дополнительные элементы. </w:t>
      </w:r>
    </w:p>
    <w:p w14:paraId="350AD346" w14:textId="315AE2DA" w:rsidR="00254090" w:rsidRPr="00BB2723" w:rsidRDefault="00494B5E" w:rsidP="007C4B83">
      <w:pPr>
        <w:spacing w:line="360" w:lineRule="auto"/>
        <w:rPr>
          <w:rFonts w:ascii="Times New Roman" w:hAnsi="Times New Roman" w:cs="Times New Roman"/>
          <w:sz w:val="28"/>
          <w:szCs w:val="28"/>
          <w:u w:val="single"/>
        </w:rPr>
      </w:pPr>
      <w:r w:rsidRPr="00BB2723">
        <w:rPr>
          <w:rFonts w:ascii="Times New Roman" w:hAnsi="Times New Roman" w:cs="Times New Roman"/>
          <w:sz w:val="28"/>
          <w:szCs w:val="28"/>
          <w:u w:val="single"/>
        </w:rPr>
        <w:t>Другие постройки</w:t>
      </w:r>
      <w:r w:rsidR="00536FBE" w:rsidRPr="00BB2723">
        <w:rPr>
          <w:rFonts w:ascii="Times New Roman" w:hAnsi="Times New Roman" w:cs="Times New Roman"/>
          <w:sz w:val="28"/>
          <w:szCs w:val="28"/>
          <w:u w:val="single"/>
        </w:rPr>
        <w:t xml:space="preserve"> Версаля</w:t>
      </w:r>
    </w:p>
    <w:p w14:paraId="79F1B0E2" w14:textId="77777777" w:rsidR="00B95194" w:rsidRPr="00EC3C52" w:rsidRDefault="00B95194" w:rsidP="007C4B83">
      <w:pPr>
        <w:pStyle w:val="a3"/>
        <w:numPr>
          <w:ilvl w:val="0"/>
          <w:numId w:val="104"/>
        </w:numPr>
        <w:spacing w:line="360" w:lineRule="auto"/>
        <w:rPr>
          <w:rFonts w:ascii="Times New Roman" w:hAnsi="Times New Roman" w:cs="Times New Roman"/>
        </w:rPr>
      </w:pPr>
      <w:r w:rsidRPr="00EC3C52">
        <w:rPr>
          <w:rFonts w:ascii="Times New Roman" w:hAnsi="Times New Roman" w:cs="Times New Roman"/>
        </w:rPr>
        <w:t>Фа</w:t>
      </w:r>
      <w:r w:rsidR="000327A0" w:rsidRPr="00EC3C52">
        <w:rPr>
          <w:rFonts w:ascii="Times New Roman" w:hAnsi="Times New Roman" w:cs="Times New Roman"/>
        </w:rPr>
        <w:t>рфоровый Трианон – 68-70. Луи Лево. Не сохранился. В плане – чисто палладианская вилла, довольно камерных размеров</w:t>
      </w:r>
      <w:r w:rsidR="000327A0" w:rsidRPr="00EC3C52">
        <w:rPr>
          <w:rStyle w:val="ad"/>
          <w:rFonts w:ascii="Times New Roman" w:hAnsi="Times New Roman" w:cs="Times New Roman"/>
        </w:rPr>
        <w:footnoteReference w:id="5"/>
      </w:r>
      <w:r w:rsidR="000327A0" w:rsidRPr="00EC3C52">
        <w:rPr>
          <w:rFonts w:ascii="Times New Roman" w:hAnsi="Times New Roman" w:cs="Times New Roman"/>
        </w:rPr>
        <w:t xml:space="preserve">. Для хранения коллекций. Трианон – название деревни на этом месте. </w:t>
      </w:r>
    </w:p>
    <w:p w14:paraId="57C66658" w14:textId="23F509F1" w:rsidR="00B95194" w:rsidRPr="00EC3C52" w:rsidRDefault="00536FBE" w:rsidP="007C4B83">
      <w:pPr>
        <w:pStyle w:val="a3"/>
        <w:numPr>
          <w:ilvl w:val="0"/>
          <w:numId w:val="104"/>
        </w:numPr>
        <w:spacing w:line="360" w:lineRule="auto"/>
        <w:rPr>
          <w:rFonts w:ascii="Times New Roman" w:hAnsi="Times New Roman" w:cs="Times New Roman"/>
        </w:rPr>
      </w:pPr>
      <w:r w:rsidRPr="00EC3C52">
        <w:rPr>
          <w:rFonts w:ascii="Times New Roman" w:hAnsi="Times New Roman" w:cs="Times New Roman"/>
        </w:rPr>
        <w:t xml:space="preserve">Большой Трианон – сохр. </w:t>
      </w:r>
      <w:r w:rsidR="00B95194" w:rsidRPr="00EC3C52">
        <w:rPr>
          <w:rFonts w:ascii="Times New Roman" w:hAnsi="Times New Roman" w:cs="Times New Roman"/>
        </w:rPr>
        <w:t>п</w:t>
      </w:r>
      <w:r w:rsidR="000327A0" w:rsidRPr="00EC3C52">
        <w:rPr>
          <w:rFonts w:ascii="Times New Roman" w:hAnsi="Times New Roman" w:cs="Times New Roman"/>
        </w:rPr>
        <w:t>авильон, который превращается в парковую виллу на границ</w:t>
      </w:r>
      <w:r w:rsidRPr="00EC3C52">
        <w:rPr>
          <w:rFonts w:ascii="Times New Roman" w:hAnsi="Times New Roman" w:cs="Times New Roman"/>
        </w:rPr>
        <w:t>е</w:t>
      </w:r>
      <w:r w:rsidR="000327A0" w:rsidRPr="00EC3C52">
        <w:rPr>
          <w:rFonts w:ascii="Times New Roman" w:hAnsi="Times New Roman" w:cs="Times New Roman"/>
        </w:rPr>
        <w:t xml:space="preserve"> Версаля. Версаль – городской дворец, внутри которого может формироваться еще виллы и дворцы. Лично для себя строит Трианон (находится мог только король и личные гости). Довольно несимметричная схема. Одно крыло – хозяйственное. </w:t>
      </w:r>
    </w:p>
    <w:p w14:paraId="0F727321" w14:textId="00019639" w:rsidR="00B95194" w:rsidRPr="00EC3C52" w:rsidRDefault="00661BCA" w:rsidP="007C4B83">
      <w:pPr>
        <w:pStyle w:val="a3"/>
        <w:spacing w:line="360" w:lineRule="auto"/>
        <w:rPr>
          <w:rFonts w:ascii="Times New Roman" w:hAnsi="Times New Roman" w:cs="Times New Roman"/>
        </w:rPr>
      </w:pPr>
      <w:r>
        <w:rPr>
          <w:rFonts w:ascii="Times New Roman" w:hAnsi="Times New Roman" w:cs="Times New Roman"/>
        </w:rPr>
        <w:lastRenderedPageBreak/>
        <w:t>Ардуэн-</w:t>
      </w:r>
      <w:r w:rsidR="00B95194" w:rsidRPr="00EC3C52">
        <w:rPr>
          <w:rFonts w:ascii="Times New Roman" w:hAnsi="Times New Roman" w:cs="Times New Roman"/>
        </w:rPr>
        <w:t xml:space="preserve">Мансар. Колонны + арки по двум сторонам от балки – антиклассично. Но у зрителя не возникает диссонанс. Ордер. Четкое и ясное. </w:t>
      </w:r>
    </w:p>
    <w:p w14:paraId="1FD4148D" w14:textId="77777777" w:rsidR="00B95194" w:rsidRPr="00EC3C52" w:rsidRDefault="00B95194" w:rsidP="007C4B83">
      <w:pPr>
        <w:pStyle w:val="a3"/>
        <w:spacing w:line="360" w:lineRule="auto"/>
        <w:rPr>
          <w:rFonts w:ascii="Times New Roman" w:hAnsi="Times New Roman" w:cs="Times New Roman"/>
        </w:rPr>
      </w:pPr>
      <w:r w:rsidRPr="00EC3C52">
        <w:rPr>
          <w:rFonts w:ascii="Times New Roman" w:hAnsi="Times New Roman" w:cs="Times New Roman"/>
        </w:rPr>
        <w:t xml:space="preserve">Над оконными и дверными проемами УЖЕ появляются отдельные мотив перспективы рококо – раковины, гирлянды, очень плоские. </w:t>
      </w:r>
    </w:p>
    <w:p w14:paraId="773E9C9C" w14:textId="262525AA" w:rsidR="00B95194" w:rsidRPr="00EC3C52" w:rsidRDefault="00B95194" w:rsidP="007C4B83">
      <w:pPr>
        <w:pStyle w:val="a3"/>
        <w:spacing w:line="360" w:lineRule="auto"/>
        <w:rPr>
          <w:rFonts w:ascii="Times New Roman" w:hAnsi="Times New Roman" w:cs="Times New Roman"/>
        </w:rPr>
      </w:pPr>
      <w:r w:rsidRPr="00EC3C52">
        <w:rPr>
          <w:rFonts w:ascii="Times New Roman" w:hAnsi="Times New Roman" w:cs="Times New Roman"/>
        </w:rPr>
        <w:t xml:space="preserve">Интерьеры ампирского времени. Галерея – простенки между арочными окнами заполнены 24-28 картинами на тему видов парков Версаля. </w:t>
      </w:r>
    </w:p>
    <w:p w14:paraId="48F699BD" w14:textId="7CAD102F" w:rsidR="000327A0" w:rsidRPr="00EC3C52" w:rsidRDefault="00B95194" w:rsidP="007C4B83">
      <w:pPr>
        <w:pStyle w:val="a3"/>
        <w:numPr>
          <w:ilvl w:val="0"/>
          <w:numId w:val="103"/>
        </w:numPr>
        <w:spacing w:line="360" w:lineRule="auto"/>
        <w:rPr>
          <w:rFonts w:ascii="Times New Roman" w:hAnsi="Times New Roman" w:cs="Times New Roman"/>
        </w:rPr>
      </w:pPr>
      <w:r w:rsidRPr="00EC3C52">
        <w:rPr>
          <w:rFonts w:ascii="Times New Roman" w:hAnsi="Times New Roman" w:cs="Times New Roman"/>
        </w:rPr>
        <w:t>Марли –</w:t>
      </w:r>
      <w:r w:rsidR="00473529" w:rsidRPr="00EC3C52">
        <w:rPr>
          <w:rFonts w:ascii="Times New Roman" w:hAnsi="Times New Roman" w:cs="Times New Roman"/>
        </w:rPr>
        <w:t xml:space="preserve"> Ж. Ардуэн-Ман</w:t>
      </w:r>
      <w:r w:rsidR="00A84A3F" w:rsidRPr="00EC3C52">
        <w:rPr>
          <w:rFonts w:ascii="Times New Roman" w:hAnsi="Times New Roman" w:cs="Times New Roman"/>
        </w:rPr>
        <w:t xml:space="preserve">сар </w:t>
      </w:r>
      <w:r w:rsidRPr="00EC3C52">
        <w:rPr>
          <w:rFonts w:ascii="Times New Roman" w:hAnsi="Times New Roman" w:cs="Times New Roman"/>
        </w:rPr>
        <w:t>камерный. Отдельно большой центральный павильон короля, 12 (по шесть с каждой стороны), павильонов для придворных. По сути только апартаменты в павильонах. Частная жизнь, которая отсутс</w:t>
      </w:r>
      <w:r w:rsidR="00536FBE" w:rsidRPr="00EC3C52">
        <w:rPr>
          <w:rFonts w:ascii="Times New Roman" w:hAnsi="Times New Roman" w:cs="Times New Roman"/>
        </w:rPr>
        <w:t>твовала в Версале вообще. Марли предпола</w:t>
      </w:r>
      <w:r w:rsidRPr="00EC3C52">
        <w:rPr>
          <w:rFonts w:ascii="Times New Roman" w:hAnsi="Times New Roman" w:cs="Times New Roman"/>
        </w:rPr>
        <w:t xml:space="preserve">гал мало скульптуры. </w:t>
      </w:r>
    </w:p>
    <w:p w14:paraId="3981DE74" w14:textId="753F0AFE" w:rsidR="00B95194" w:rsidRPr="00EC3C52" w:rsidRDefault="00B95194" w:rsidP="007C4B83">
      <w:pPr>
        <w:pStyle w:val="a3"/>
        <w:spacing w:line="360" w:lineRule="auto"/>
        <w:jc w:val="left"/>
        <w:rPr>
          <w:rFonts w:ascii="Times New Roman" w:hAnsi="Times New Roman" w:cs="Times New Roman"/>
        </w:rPr>
      </w:pPr>
      <w:r w:rsidRPr="00EC3C52">
        <w:rPr>
          <w:rFonts w:ascii="Times New Roman" w:hAnsi="Times New Roman" w:cs="Times New Roman"/>
        </w:rPr>
        <w:t xml:space="preserve">Был ансамбль, бассейны и пр. Берег Сены. Есть 1 небольшой перепад уровней, а не терраса. </w:t>
      </w:r>
    </w:p>
    <w:p w14:paraId="1C7F986D" w14:textId="1491D415" w:rsidR="00B95194" w:rsidRPr="00EC3C52" w:rsidRDefault="00B95194" w:rsidP="007C4B83">
      <w:pPr>
        <w:pStyle w:val="a3"/>
        <w:spacing w:line="360" w:lineRule="auto"/>
        <w:jc w:val="left"/>
        <w:rPr>
          <w:rFonts w:ascii="Times New Roman" w:hAnsi="Times New Roman" w:cs="Times New Roman"/>
        </w:rPr>
      </w:pPr>
      <w:r w:rsidRPr="00EC3C52">
        <w:rPr>
          <w:rFonts w:ascii="Times New Roman" w:hAnsi="Times New Roman" w:cs="Times New Roman"/>
        </w:rPr>
        <w:t xml:space="preserve">Регулярный парк Ленота – </w:t>
      </w:r>
      <w:r w:rsidRPr="00BB2723">
        <w:rPr>
          <w:rFonts w:ascii="Times New Roman" w:hAnsi="Times New Roman" w:cs="Times New Roman"/>
          <w:b/>
        </w:rPr>
        <w:t>о</w:t>
      </w:r>
      <w:r w:rsidRPr="00BB2723">
        <w:rPr>
          <w:rFonts w:ascii="Times New Roman" w:hAnsi="Times New Roman" w:cs="Times New Roman"/>
          <w:b/>
          <w:i/>
        </w:rPr>
        <w:t>тс</w:t>
      </w:r>
      <w:r w:rsidRPr="00EC3C52">
        <w:rPr>
          <w:rFonts w:ascii="Times New Roman" w:hAnsi="Times New Roman" w:cs="Times New Roman"/>
          <w:b/>
          <w:i/>
        </w:rPr>
        <w:t>утствие перепада высот</w:t>
      </w:r>
      <w:r w:rsidRPr="00EC3C52">
        <w:rPr>
          <w:rFonts w:ascii="Times New Roman" w:hAnsi="Times New Roman" w:cs="Times New Roman"/>
        </w:rPr>
        <w:t>.</w:t>
      </w:r>
    </w:p>
    <w:p w14:paraId="06BD8FC1" w14:textId="77CF4C6E" w:rsidR="00536FBE" w:rsidRPr="00EC3C52" w:rsidRDefault="00536FBE" w:rsidP="007C4B83">
      <w:pPr>
        <w:pStyle w:val="a3"/>
        <w:spacing w:line="360" w:lineRule="auto"/>
        <w:ind w:left="1416"/>
        <w:jc w:val="left"/>
        <w:rPr>
          <w:rFonts w:ascii="Times New Roman" w:hAnsi="Times New Roman" w:cs="Times New Roman"/>
        </w:rPr>
      </w:pPr>
      <w:r w:rsidRPr="00EC3C52">
        <w:rPr>
          <w:rFonts w:ascii="Times New Roman" w:hAnsi="Times New Roman" w:cs="Times New Roman"/>
        </w:rPr>
        <w:t xml:space="preserve">Продление центральной оси Большого парка и перенос в 1701 году спальни короля в центр ансамбля завершает формирование системы Версаля как «рационально организованной бесконечности». Людовик больше не играет в Аполлона – он мыслит себя таковым.  Бесконечность в философских категориях Декарта принадлежит только Богу. Преодоление Природы т.о. было завершено, Людовик помещает себя на уровень космических категорий. </w:t>
      </w:r>
    </w:p>
    <w:p w14:paraId="37AABF76" w14:textId="3A29DE25" w:rsidR="00C4526D" w:rsidRPr="00EC3C52" w:rsidRDefault="00473529" w:rsidP="007C4B83">
      <w:pPr>
        <w:pStyle w:val="3"/>
        <w:spacing w:line="360" w:lineRule="auto"/>
        <w:rPr>
          <w:rFonts w:ascii="Times New Roman" w:hAnsi="Times New Roman" w:cs="Times New Roman"/>
          <w:b/>
        </w:rPr>
      </w:pPr>
      <w:bookmarkStart w:id="129" w:name="_Toc503155096"/>
      <w:r w:rsidRPr="00EC3C52">
        <w:rPr>
          <w:rFonts w:ascii="Times New Roman" w:hAnsi="Times New Roman" w:cs="Times New Roman"/>
          <w:b/>
        </w:rPr>
        <w:t>А. Куазево</w:t>
      </w:r>
      <w:r w:rsidR="00C4526D" w:rsidRPr="00EC3C52">
        <w:rPr>
          <w:rFonts w:ascii="Times New Roman" w:hAnsi="Times New Roman" w:cs="Times New Roman"/>
          <w:b/>
        </w:rPr>
        <w:t xml:space="preserve"> [Скульптура]</w:t>
      </w:r>
      <w:bookmarkEnd w:id="129"/>
    </w:p>
    <w:p w14:paraId="4AF4E861" w14:textId="605853C7" w:rsidR="00473529" w:rsidRPr="00EC3C52" w:rsidRDefault="00473529" w:rsidP="007C4B83">
      <w:pPr>
        <w:spacing w:line="360" w:lineRule="auto"/>
        <w:rPr>
          <w:rFonts w:ascii="Times New Roman" w:hAnsi="Times New Roman" w:cs="Times New Roman"/>
        </w:rPr>
      </w:pPr>
      <w:r w:rsidRPr="00EC3C52">
        <w:rPr>
          <w:rFonts w:ascii="Times New Roman" w:hAnsi="Times New Roman" w:cs="Times New Roman"/>
        </w:rPr>
        <w:t xml:space="preserve">Своеобразная трансформация барокко Бернини. </w:t>
      </w:r>
    </w:p>
    <w:p w14:paraId="4ED08D1B" w14:textId="62407135" w:rsidR="0003422F" w:rsidRPr="00EC3C52" w:rsidRDefault="00473529" w:rsidP="007C4B83">
      <w:pPr>
        <w:spacing w:line="360" w:lineRule="auto"/>
        <w:rPr>
          <w:rFonts w:ascii="Times New Roman" w:hAnsi="Times New Roman" w:cs="Times New Roman"/>
        </w:rPr>
      </w:pPr>
      <w:r w:rsidRPr="00EC3C52">
        <w:rPr>
          <w:rFonts w:ascii="Times New Roman" w:hAnsi="Times New Roman" w:cs="Times New Roman"/>
        </w:rPr>
        <w:t xml:space="preserve">Бюсты – явный контрапост. Усиления пафоса. </w:t>
      </w:r>
      <w:r w:rsidR="00E701F5" w:rsidRPr="00EC3C52">
        <w:rPr>
          <w:rFonts w:ascii="Times New Roman" w:hAnsi="Times New Roman" w:cs="Times New Roman"/>
        </w:rPr>
        <w:t>В этом я</w:t>
      </w:r>
      <w:r w:rsidRPr="00EC3C52">
        <w:rPr>
          <w:rFonts w:ascii="Times New Roman" w:hAnsi="Times New Roman" w:cs="Times New Roman"/>
        </w:rPr>
        <w:t xml:space="preserve">вно </w:t>
      </w:r>
      <w:r w:rsidR="00E701F5" w:rsidRPr="00EC3C52">
        <w:rPr>
          <w:rFonts w:ascii="Times New Roman" w:hAnsi="Times New Roman" w:cs="Times New Roman"/>
        </w:rPr>
        <w:t xml:space="preserve">виден бюст Людовика </w:t>
      </w:r>
      <w:r w:rsidR="00E701F5" w:rsidRPr="00EC3C52">
        <w:rPr>
          <w:rFonts w:ascii="Times New Roman" w:hAnsi="Times New Roman" w:cs="Times New Roman"/>
          <w:lang w:val="en-US"/>
        </w:rPr>
        <w:t>XIV</w:t>
      </w:r>
      <w:r w:rsidR="00E701F5" w:rsidRPr="00EC3C52">
        <w:rPr>
          <w:rFonts w:ascii="Times New Roman" w:hAnsi="Times New Roman" w:cs="Times New Roman"/>
        </w:rPr>
        <w:t xml:space="preserve"> </w:t>
      </w:r>
      <w:r w:rsidRPr="00EC3C52">
        <w:rPr>
          <w:rFonts w:ascii="Times New Roman" w:hAnsi="Times New Roman" w:cs="Times New Roman"/>
        </w:rPr>
        <w:t>работы Бернини. Но черты лица – оч</w:t>
      </w:r>
      <w:r w:rsidR="00E701F5" w:rsidRPr="00EC3C52">
        <w:rPr>
          <w:rFonts w:ascii="Times New Roman" w:hAnsi="Times New Roman" w:cs="Times New Roman"/>
        </w:rPr>
        <w:t>ень конкретны (ранний Бернини):</w:t>
      </w:r>
      <w:r w:rsidRPr="00EC3C52">
        <w:rPr>
          <w:rFonts w:ascii="Times New Roman" w:hAnsi="Times New Roman" w:cs="Times New Roman"/>
        </w:rPr>
        <w:t xml:space="preserve"> </w:t>
      </w:r>
    </w:p>
    <w:p w14:paraId="31C2222C" w14:textId="1D4B2E28" w:rsidR="0003422F" w:rsidRPr="00EC3C52" w:rsidRDefault="00473529" w:rsidP="007C4B83">
      <w:pPr>
        <w:pStyle w:val="a3"/>
        <w:numPr>
          <w:ilvl w:val="0"/>
          <w:numId w:val="105"/>
        </w:numPr>
        <w:spacing w:line="360" w:lineRule="auto"/>
        <w:rPr>
          <w:rFonts w:ascii="Times New Roman" w:hAnsi="Times New Roman" w:cs="Times New Roman"/>
        </w:rPr>
      </w:pPr>
      <w:r w:rsidRPr="00EC3C52">
        <w:rPr>
          <w:rFonts w:ascii="Times New Roman" w:hAnsi="Times New Roman" w:cs="Times New Roman"/>
        </w:rPr>
        <w:t xml:space="preserve">П-т принца Конда 1688 – не скрывает недостатки внешности, но и не акцентирует их. </w:t>
      </w:r>
    </w:p>
    <w:p w14:paraId="32DD83B5" w14:textId="1F449D41" w:rsidR="00473529" w:rsidRPr="00EC3C52" w:rsidRDefault="00473529" w:rsidP="007C4B83">
      <w:pPr>
        <w:pStyle w:val="a3"/>
        <w:numPr>
          <w:ilvl w:val="0"/>
          <w:numId w:val="105"/>
        </w:numPr>
        <w:spacing w:line="360" w:lineRule="auto"/>
        <w:rPr>
          <w:rFonts w:ascii="Times New Roman" w:hAnsi="Times New Roman" w:cs="Times New Roman"/>
        </w:rPr>
      </w:pPr>
      <w:r w:rsidRPr="00EC3C52">
        <w:rPr>
          <w:rFonts w:ascii="Times New Roman" w:hAnsi="Times New Roman" w:cs="Times New Roman"/>
        </w:rPr>
        <w:t>П-т Ш. Лебрена 1676</w:t>
      </w:r>
    </w:p>
    <w:p w14:paraId="7FA5B1E5" w14:textId="115745FE" w:rsidR="0003422F" w:rsidRPr="00EC3C52" w:rsidRDefault="00C4526D" w:rsidP="007C4B83">
      <w:pPr>
        <w:spacing w:line="360" w:lineRule="auto"/>
        <w:rPr>
          <w:rFonts w:ascii="Times New Roman" w:hAnsi="Times New Roman" w:cs="Times New Roman"/>
        </w:rPr>
      </w:pPr>
      <w:r w:rsidRPr="00EC3C52">
        <w:rPr>
          <w:rFonts w:ascii="Times New Roman" w:hAnsi="Times New Roman" w:cs="Times New Roman"/>
        </w:rPr>
        <w:t xml:space="preserve">Из всего искусства Людовика </w:t>
      </w:r>
      <w:r w:rsidR="00145DF7" w:rsidRPr="00EC3C52">
        <w:rPr>
          <w:rFonts w:ascii="Times New Roman" w:hAnsi="Times New Roman" w:cs="Times New Roman"/>
          <w:lang w:val="en-US"/>
        </w:rPr>
        <w:t>XIV</w:t>
      </w:r>
      <w:r w:rsidRPr="00EC3C52">
        <w:rPr>
          <w:rFonts w:ascii="Times New Roman" w:hAnsi="Times New Roman" w:cs="Times New Roman"/>
        </w:rPr>
        <w:t xml:space="preserve">, Куазево – самый барочный. </w:t>
      </w:r>
    </w:p>
    <w:p w14:paraId="644D4037" w14:textId="2AF9AB98" w:rsidR="00C4526D" w:rsidRPr="00EC3C52" w:rsidRDefault="00C4526D" w:rsidP="007C4B83">
      <w:pPr>
        <w:pStyle w:val="a3"/>
        <w:numPr>
          <w:ilvl w:val="0"/>
          <w:numId w:val="106"/>
        </w:numPr>
        <w:spacing w:line="360" w:lineRule="auto"/>
        <w:rPr>
          <w:rFonts w:ascii="Times New Roman" w:hAnsi="Times New Roman" w:cs="Times New Roman"/>
        </w:rPr>
      </w:pPr>
      <w:r w:rsidRPr="00EC3C52">
        <w:rPr>
          <w:rFonts w:ascii="Times New Roman" w:hAnsi="Times New Roman" w:cs="Times New Roman"/>
        </w:rPr>
        <w:t xml:space="preserve">Надгробие Мазарини 1692 – барочное начало, возраст, черты лица, патетический жест. Но в то же время очень классическое надгробие. 4 добродетелей по периметру, по-античному сидят у постамента. Пирамидальная статичная композиция.  </w:t>
      </w:r>
    </w:p>
    <w:p w14:paraId="733C0941" w14:textId="36406615" w:rsidR="00C4526D" w:rsidRPr="00EC3C52" w:rsidRDefault="00C4526D" w:rsidP="007C4B83">
      <w:pPr>
        <w:pStyle w:val="3"/>
        <w:spacing w:line="360" w:lineRule="auto"/>
        <w:rPr>
          <w:rFonts w:ascii="Times New Roman" w:hAnsi="Times New Roman" w:cs="Times New Roman"/>
          <w:b/>
        </w:rPr>
      </w:pPr>
      <w:bookmarkStart w:id="130" w:name="_Toc503155097"/>
      <w:r w:rsidRPr="00EC3C52">
        <w:rPr>
          <w:rFonts w:ascii="Times New Roman" w:hAnsi="Times New Roman" w:cs="Times New Roman"/>
          <w:b/>
        </w:rPr>
        <w:t>А. Ленотр</w:t>
      </w:r>
      <w:bookmarkEnd w:id="130"/>
    </w:p>
    <w:p w14:paraId="7DB33579" w14:textId="61251E68" w:rsidR="00C4526D" w:rsidRPr="00EC3C52" w:rsidRDefault="00C4526D" w:rsidP="007C4B83">
      <w:pPr>
        <w:pStyle w:val="a3"/>
        <w:numPr>
          <w:ilvl w:val="0"/>
          <w:numId w:val="107"/>
        </w:numPr>
        <w:spacing w:line="360" w:lineRule="auto"/>
        <w:rPr>
          <w:rFonts w:ascii="Times New Roman" w:hAnsi="Times New Roman" w:cs="Times New Roman"/>
        </w:rPr>
      </w:pPr>
      <w:r w:rsidRPr="00EC3C52">
        <w:rPr>
          <w:rFonts w:ascii="Times New Roman" w:hAnsi="Times New Roman" w:cs="Times New Roman"/>
        </w:rPr>
        <w:t>Парк Версаля</w:t>
      </w:r>
      <w:r w:rsidR="004B3268" w:rsidRPr="00EC3C52">
        <w:rPr>
          <w:rFonts w:ascii="Times New Roman" w:hAnsi="Times New Roman" w:cs="Times New Roman"/>
        </w:rPr>
        <w:t xml:space="preserve"> </w:t>
      </w:r>
    </w:p>
    <w:p w14:paraId="1DA60044" w14:textId="371C1E78" w:rsidR="00C4526D" w:rsidRPr="00EC3C52" w:rsidRDefault="00C4526D" w:rsidP="007C4B83">
      <w:pPr>
        <w:pStyle w:val="a3"/>
        <w:numPr>
          <w:ilvl w:val="0"/>
          <w:numId w:val="107"/>
        </w:numPr>
        <w:spacing w:line="360" w:lineRule="auto"/>
        <w:rPr>
          <w:rFonts w:ascii="Times New Roman" w:hAnsi="Times New Roman" w:cs="Times New Roman"/>
        </w:rPr>
      </w:pPr>
      <w:r w:rsidRPr="00EC3C52">
        <w:rPr>
          <w:rFonts w:ascii="Times New Roman" w:hAnsi="Times New Roman" w:cs="Times New Roman"/>
        </w:rPr>
        <w:t xml:space="preserve">Парк замка Со – регулярный парк. Не любит резких перепадов, геометрически простые террасы. Почти не было скульптуры. Вся геометрия и архитектура = в самой природе. </w:t>
      </w:r>
    </w:p>
    <w:p w14:paraId="4CC9A69A" w14:textId="431675E6" w:rsidR="00C4526D" w:rsidRPr="00EC3C52" w:rsidRDefault="00085749" w:rsidP="007C4B83">
      <w:pPr>
        <w:pStyle w:val="a3"/>
        <w:spacing w:line="360" w:lineRule="auto"/>
        <w:rPr>
          <w:rFonts w:ascii="Times New Roman" w:hAnsi="Times New Roman" w:cs="Times New Roman"/>
        </w:rPr>
      </w:pPr>
      <w:r>
        <w:rPr>
          <w:rFonts w:ascii="Times New Roman" w:hAnsi="Times New Roman" w:cs="Times New Roman"/>
        </w:rPr>
        <w:t xml:space="preserve">- </w:t>
      </w:r>
      <w:r w:rsidR="00C4526D" w:rsidRPr="00EC3C52">
        <w:rPr>
          <w:rFonts w:ascii="Times New Roman" w:hAnsi="Times New Roman" w:cs="Times New Roman"/>
        </w:rPr>
        <w:t xml:space="preserve">Каскад – самый «ленотровский» каскад. Довольно протяженный. Каждый перепад уровне 20-30 см. большая площадь чаш. Вода стекает практически идеально ровной поверхности. Лишает каскад стремительности и энергии. Вода становится податливым материалом. </w:t>
      </w:r>
    </w:p>
    <w:p w14:paraId="7C2B53EF" w14:textId="5F956C5B" w:rsidR="00C4526D" w:rsidRPr="00EC3C52" w:rsidRDefault="00661BCA" w:rsidP="007C4B83">
      <w:pPr>
        <w:spacing w:line="360" w:lineRule="auto"/>
        <w:rPr>
          <w:rFonts w:ascii="Times New Roman" w:hAnsi="Times New Roman" w:cs="Times New Roman"/>
          <w:i/>
        </w:rPr>
      </w:pPr>
      <w:r>
        <w:rPr>
          <w:rFonts w:ascii="Times New Roman" w:hAnsi="Times New Roman" w:cs="Times New Roman"/>
          <w:i/>
        </w:rPr>
        <w:t>Ж. Ард</w:t>
      </w:r>
      <w:r w:rsidR="00C4526D" w:rsidRPr="00EC3C52">
        <w:rPr>
          <w:rFonts w:ascii="Times New Roman" w:hAnsi="Times New Roman" w:cs="Times New Roman"/>
          <w:i/>
        </w:rPr>
        <w:t>уэ</w:t>
      </w:r>
      <w:r>
        <w:rPr>
          <w:rFonts w:ascii="Times New Roman" w:hAnsi="Times New Roman" w:cs="Times New Roman"/>
          <w:i/>
        </w:rPr>
        <w:t>н</w:t>
      </w:r>
      <w:r w:rsidR="00C4526D" w:rsidRPr="00EC3C52">
        <w:rPr>
          <w:rFonts w:ascii="Times New Roman" w:hAnsi="Times New Roman" w:cs="Times New Roman"/>
          <w:i/>
        </w:rPr>
        <w:t xml:space="preserve">-Мансар - </w:t>
      </w:r>
      <w:r w:rsidR="00C4526D" w:rsidRPr="00EC3C52">
        <w:rPr>
          <w:rFonts w:ascii="Times New Roman" w:hAnsi="Times New Roman" w:cs="Times New Roman"/>
        </w:rPr>
        <w:t xml:space="preserve">Главный архитектор Версаля. Курирует все строительство. Сеть королевских площадей по всей Франции – классические. </w:t>
      </w:r>
    </w:p>
    <w:p w14:paraId="23EF8149" w14:textId="77777777" w:rsidR="00C4526D" w:rsidRPr="00EC3C52" w:rsidRDefault="00C4526D" w:rsidP="007C4B83">
      <w:pPr>
        <w:pStyle w:val="3"/>
        <w:spacing w:line="360" w:lineRule="auto"/>
        <w:rPr>
          <w:rFonts w:ascii="Times New Roman" w:hAnsi="Times New Roman" w:cs="Times New Roman"/>
          <w:b/>
        </w:rPr>
      </w:pPr>
      <w:bookmarkStart w:id="131" w:name="_Toc503155098"/>
      <w:r w:rsidRPr="00EC3C52">
        <w:rPr>
          <w:rFonts w:ascii="Times New Roman" w:hAnsi="Times New Roman" w:cs="Times New Roman"/>
          <w:b/>
        </w:rPr>
        <w:t>Клод Перро</w:t>
      </w:r>
      <w:bookmarkEnd w:id="131"/>
    </w:p>
    <w:p w14:paraId="66C9D351" w14:textId="5875B844" w:rsidR="00C4526D" w:rsidRPr="00EC3C52" w:rsidRDefault="00C4526D" w:rsidP="007C4B83">
      <w:pPr>
        <w:spacing w:line="360" w:lineRule="auto"/>
        <w:rPr>
          <w:rFonts w:ascii="Times New Roman" w:hAnsi="Times New Roman" w:cs="Times New Roman"/>
        </w:rPr>
      </w:pPr>
      <w:r w:rsidRPr="00EC3C52">
        <w:rPr>
          <w:rFonts w:ascii="Times New Roman" w:hAnsi="Times New Roman" w:cs="Times New Roman"/>
        </w:rPr>
        <w:lastRenderedPageBreak/>
        <w:t xml:space="preserve">Издает перевод Витрувия 1673. </w:t>
      </w:r>
      <w:r w:rsidR="00085749">
        <w:rPr>
          <w:rFonts w:ascii="Times New Roman" w:hAnsi="Times New Roman" w:cs="Times New Roman"/>
        </w:rPr>
        <w:t xml:space="preserve">Невероятно детальный и подробный. </w:t>
      </w:r>
      <w:r w:rsidR="004B3268" w:rsidRPr="00EC3C52">
        <w:rPr>
          <w:rFonts w:ascii="Times New Roman" w:hAnsi="Times New Roman" w:cs="Times New Roman"/>
        </w:rPr>
        <w:t xml:space="preserve">Пропорции ордера – не могут изменяться, чего нет у Витрувия, но очень </w:t>
      </w:r>
      <w:r w:rsidR="003D4CCB">
        <w:rPr>
          <w:rFonts w:ascii="Times New Roman" w:hAnsi="Times New Roman" w:cs="Times New Roman"/>
        </w:rPr>
        <w:t xml:space="preserve">соответствует стилю Людовика </w:t>
      </w:r>
      <w:r w:rsidR="003D4CCB">
        <w:rPr>
          <w:rFonts w:ascii="Times New Roman" w:hAnsi="Times New Roman" w:cs="Times New Roman"/>
          <w:lang w:val="en-US"/>
        </w:rPr>
        <w:t>XIV</w:t>
      </w:r>
      <w:r w:rsidR="004B3268" w:rsidRPr="00EC3C52">
        <w:rPr>
          <w:rFonts w:ascii="Times New Roman" w:hAnsi="Times New Roman" w:cs="Times New Roman"/>
        </w:rPr>
        <w:t xml:space="preserve"> = научные дебаты. </w:t>
      </w:r>
    </w:p>
    <w:p w14:paraId="70171976" w14:textId="069CA149" w:rsidR="004B3268" w:rsidRPr="00EC3C52" w:rsidRDefault="004B3268" w:rsidP="007C4B83">
      <w:pPr>
        <w:spacing w:line="360" w:lineRule="auto"/>
        <w:rPr>
          <w:rFonts w:ascii="Times New Roman" w:hAnsi="Times New Roman" w:cs="Times New Roman"/>
        </w:rPr>
      </w:pPr>
      <w:r w:rsidRPr="00EC3C52">
        <w:rPr>
          <w:rFonts w:ascii="Times New Roman" w:hAnsi="Times New Roman" w:cs="Times New Roman"/>
        </w:rPr>
        <w:t xml:space="preserve">Перро – с античностью можно обращаться по-всякому. Новое важнее, чем старое. </w:t>
      </w:r>
    </w:p>
    <w:p w14:paraId="5EE5EFDB" w14:textId="362F94E1" w:rsidR="00DA4FD3" w:rsidRPr="00EC3C52" w:rsidRDefault="004B3268" w:rsidP="007C4B83">
      <w:pPr>
        <w:spacing w:line="360" w:lineRule="auto"/>
        <w:rPr>
          <w:rFonts w:ascii="Times New Roman" w:hAnsi="Times New Roman" w:cs="Times New Roman"/>
        </w:rPr>
      </w:pPr>
      <w:r w:rsidRPr="00EC3C52">
        <w:rPr>
          <w:rFonts w:ascii="Times New Roman" w:hAnsi="Times New Roman" w:cs="Times New Roman"/>
        </w:rPr>
        <w:t xml:space="preserve">Фр. Блондель – настаивает на незыблемости античности. </w:t>
      </w:r>
    </w:p>
    <w:p w14:paraId="40B50C30" w14:textId="7CA16EC4" w:rsidR="00313934" w:rsidRDefault="004B3268" w:rsidP="007C4B83">
      <w:pPr>
        <w:spacing w:line="360" w:lineRule="auto"/>
        <w:rPr>
          <w:rFonts w:ascii="Times New Roman" w:hAnsi="Times New Roman" w:cs="Times New Roman"/>
        </w:rPr>
      </w:pPr>
      <w:r w:rsidRPr="00EC3C52">
        <w:rPr>
          <w:rFonts w:ascii="Times New Roman" w:hAnsi="Times New Roman" w:cs="Times New Roman"/>
        </w:rPr>
        <w:t xml:space="preserve">В Италии забываем про античность вообще, для Франции она важна. </w:t>
      </w:r>
    </w:p>
    <w:p w14:paraId="58235388" w14:textId="7B63A24B" w:rsidR="00313934" w:rsidRPr="00313934" w:rsidRDefault="00313934" w:rsidP="007C4B83">
      <w:pPr>
        <w:pStyle w:val="1"/>
        <w:spacing w:line="360" w:lineRule="auto"/>
        <w:rPr>
          <w:rFonts w:ascii="Times New Roman" w:hAnsi="Times New Roman" w:cs="Times New Roman"/>
        </w:rPr>
      </w:pPr>
      <w:bookmarkStart w:id="132" w:name="_Toc503155099"/>
      <w:r>
        <w:rPr>
          <w:rFonts w:ascii="Times New Roman" w:hAnsi="Times New Roman" w:cs="Times New Roman"/>
        </w:rPr>
        <w:t>Архитектура конца</w:t>
      </w:r>
      <w:r>
        <w:rPr>
          <w:rFonts w:ascii="Times New Roman" w:hAnsi="Times New Roman" w:cs="Times New Roman"/>
          <w:lang w:val="en-US"/>
        </w:rPr>
        <w:t xml:space="preserve"> 17 </w:t>
      </w:r>
      <w:r>
        <w:rPr>
          <w:rFonts w:ascii="Times New Roman" w:hAnsi="Times New Roman" w:cs="Times New Roman"/>
        </w:rPr>
        <w:t>века</w:t>
      </w:r>
      <w:bookmarkEnd w:id="132"/>
    </w:p>
    <w:p w14:paraId="677A483F" w14:textId="4A9D8493" w:rsidR="004B3268" w:rsidRPr="00FF13F9" w:rsidRDefault="004B3268" w:rsidP="007C4B83">
      <w:pPr>
        <w:pStyle w:val="a3"/>
        <w:numPr>
          <w:ilvl w:val="0"/>
          <w:numId w:val="215"/>
        </w:numPr>
        <w:spacing w:line="360" w:lineRule="auto"/>
        <w:rPr>
          <w:rFonts w:ascii="Times New Roman" w:hAnsi="Times New Roman" w:cs="Times New Roman"/>
        </w:rPr>
      </w:pPr>
      <w:r w:rsidRPr="00FF13F9">
        <w:rPr>
          <w:rFonts w:ascii="Times New Roman" w:hAnsi="Times New Roman" w:cs="Times New Roman"/>
          <w:i/>
        </w:rPr>
        <w:t>Триумфальные арки</w:t>
      </w:r>
      <w:r w:rsidR="00602480" w:rsidRPr="00FF13F9">
        <w:rPr>
          <w:rFonts w:ascii="Times New Roman" w:hAnsi="Times New Roman" w:cs="Times New Roman"/>
        </w:rPr>
        <w:t xml:space="preserve"> - п</w:t>
      </w:r>
      <w:r w:rsidRPr="00FF13F9">
        <w:rPr>
          <w:rFonts w:ascii="Times New Roman" w:hAnsi="Times New Roman" w:cs="Times New Roman"/>
        </w:rPr>
        <w:t>очти все до нас не дошли. Связаны с временными сооружениями – праздники, парадные въезды. Большую роль играет театральные мероприятия.</w:t>
      </w:r>
    </w:p>
    <w:p w14:paraId="10A64328" w14:textId="5C258A58" w:rsidR="004B3268" w:rsidRPr="00EC3C52" w:rsidRDefault="004B3268" w:rsidP="007C4B83">
      <w:pPr>
        <w:pStyle w:val="a3"/>
        <w:numPr>
          <w:ilvl w:val="0"/>
          <w:numId w:val="109"/>
        </w:numPr>
        <w:spacing w:line="360" w:lineRule="auto"/>
        <w:rPr>
          <w:rFonts w:ascii="Times New Roman" w:hAnsi="Times New Roman" w:cs="Times New Roman"/>
        </w:rPr>
      </w:pPr>
      <w:r w:rsidRPr="00EC3C52">
        <w:rPr>
          <w:rFonts w:ascii="Times New Roman" w:hAnsi="Times New Roman" w:cs="Times New Roman"/>
        </w:rPr>
        <w:t>Вор</w:t>
      </w:r>
      <w:r w:rsidR="00085749">
        <w:rPr>
          <w:rFonts w:ascii="Times New Roman" w:hAnsi="Times New Roman" w:cs="Times New Roman"/>
        </w:rPr>
        <w:t>ота Сер Дени – Блондель и Ангье.</w:t>
      </w:r>
      <w:r w:rsidRPr="00EC3C52">
        <w:rPr>
          <w:rFonts w:ascii="Times New Roman" w:hAnsi="Times New Roman" w:cs="Times New Roman"/>
        </w:rPr>
        <w:t xml:space="preserve"> Ориентация н</w:t>
      </w:r>
      <w:r w:rsidR="00085749">
        <w:rPr>
          <w:rFonts w:ascii="Times New Roman" w:hAnsi="Times New Roman" w:cs="Times New Roman"/>
        </w:rPr>
        <w:t>а пропорции арки Тита. 1672 Была переведена</w:t>
      </w:r>
      <w:r w:rsidRPr="00EC3C52">
        <w:rPr>
          <w:rFonts w:ascii="Times New Roman" w:hAnsi="Times New Roman" w:cs="Times New Roman"/>
        </w:rPr>
        <w:t xml:space="preserve"> в камень</w:t>
      </w:r>
      <w:r w:rsidR="00085749">
        <w:rPr>
          <w:rFonts w:ascii="Times New Roman" w:hAnsi="Times New Roman" w:cs="Times New Roman"/>
        </w:rPr>
        <w:t>.</w:t>
      </w:r>
    </w:p>
    <w:p w14:paraId="1812B63E" w14:textId="64DE4E30" w:rsidR="002D6D9A" w:rsidRDefault="004B3268" w:rsidP="007C4B83">
      <w:pPr>
        <w:pStyle w:val="a3"/>
        <w:numPr>
          <w:ilvl w:val="0"/>
          <w:numId w:val="109"/>
        </w:numPr>
        <w:spacing w:line="360" w:lineRule="auto"/>
        <w:rPr>
          <w:rFonts w:ascii="Times New Roman" w:hAnsi="Times New Roman" w:cs="Times New Roman"/>
        </w:rPr>
      </w:pPr>
      <w:r w:rsidRPr="00EC3C52">
        <w:rPr>
          <w:rFonts w:ascii="Times New Roman" w:hAnsi="Times New Roman" w:cs="Times New Roman"/>
        </w:rPr>
        <w:t>Арка Сен Мартен Бюле и Жирардон 1674 – тема Версаля</w:t>
      </w:r>
      <w:r w:rsidR="00085749">
        <w:rPr>
          <w:rFonts w:ascii="Times New Roman" w:hAnsi="Times New Roman" w:cs="Times New Roman"/>
        </w:rPr>
        <w:t>.</w:t>
      </w:r>
    </w:p>
    <w:p w14:paraId="3F6A7775" w14:textId="77777777" w:rsidR="002D6D9A" w:rsidRPr="002D6D9A" w:rsidRDefault="002D6D9A" w:rsidP="007C4B83">
      <w:pPr>
        <w:pStyle w:val="a3"/>
        <w:spacing w:line="360" w:lineRule="auto"/>
        <w:rPr>
          <w:rFonts w:ascii="Times New Roman" w:hAnsi="Times New Roman" w:cs="Times New Roman"/>
        </w:rPr>
      </w:pPr>
    </w:p>
    <w:p w14:paraId="3C57FAEB" w14:textId="77777777" w:rsidR="00FF13F9" w:rsidRDefault="004B3268" w:rsidP="007C4B83">
      <w:pPr>
        <w:pStyle w:val="a3"/>
        <w:numPr>
          <w:ilvl w:val="0"/>
          <w:numId w:val="215"/>
        </w:numPr>
        <w:spacing w:line="360" w:lineRule="auto"/>
        <w:rPr>
          <w:rFonts w:ascii="Times New Roman" w:hAnsi="Times New Roman" w:cs="Times New Roman"/>
        </w:rPr>
      </w:pPr>
      <w:r w:rsidRPr="00FF13F9">
        <w:rPr>
          <w:rFonts w:ascii="Times New Roman" w:hAnsi="Times New Roman" w:cs="Times New Roman"/>
          <w:i/>
        </w:rPr>
        <w:t>Большие городские площади</w:t>
      </w:r>
      <w:r w:rsidR="00602480" w:rsidRPr="00FF13F9">
        <w:rPr>
          <w:rFonts w:ascii="Times New Roman" w:hAnsi="Times New Roman" w:cs="Times New Roman"/>
        </w:rPr>
        <w:t xml:space="preserve"> - </w:t>
      </w:r>
      <w:r w:rsidRPr="00FF13F9">
        <w:rPr>
          <w:rFonts w:ascii="Times New Roman" w:hAnsi="Times New Roman" w:cs="Times New Roman"/>
        </w:rPr>
        <w:t>Возобнов</w:t>
      </w:r>
      <w:r w:rsidR="00FF13F9">
        <w:rPr>
          <w:rFonts w:ascii="Times New Roman" w:hAnsi="Times New Roman" w:cs="Times New Roman"/>
        </w:rPr>
        <w:t>ляются после 50 летнего перерыва</w:t>
      </w:r>
      <w:r w:rsidRPr="00FF13F9">
        <w:rPr>
          <w:rFonts w:ascii="Times New Roman" w:hAnsi="Times New Roman" w:cs="Times New Roman"/>
        </w:rPr>
        <w:t>.</w:t>
      </w:r>
    </w:p>
    <w:p w14:paraId="0284C3B9" w14:textId="7F37794C" w:rsidR="004B3268" w:rsidRPr="00FF13F9" w:rsidRDefault="004B3268" w:rsidP="007C4B83">
      <w:pPr>
        <w:spacing w:line="360" w:lineRule="auto"/>
        <w:rPr>
          <w:rFonts w:ascii="Times New Roman" w:hAnsi="Times New Roman" w:cs="Times New Roman"/>
        </w:rPr>
      </w:pPr>
      <w:r w:rsidRPr="00FF13F9">
        <w:rPr>
          <w:rFonts w:ascii="Times New Roman" w:hAnsi="Times New Roman" w:cs="Times New Roman"/>
        </w:rPr>
        <w:t xml:space="preserve">80е г </w:t>
      </w:r>
      <w:r w:rsidR="00FF13F9">
        <w:rPr>
          <w:rFonts w:ascii="Times New Roman" w:hAnsi="Times New Roman" w:cs="Times New Roman"/>
        </w:rPr>
        <w:t>– градостроительство снова важно</w:t>
      </w:r>
      <w:r w:rsidRPr="00FF13F9">
        <w:rPr>
          <w:rFonts w:ascii="Times New Roman" w:hAnsi="Times New Roman" w:cs="Times New Roman"/>
        </w:rPr>
        <w:t xml:space="preserve">. </w:t>
      </w:r>
    </w:p>
    <w:p w14:paraId="00BF8C21" w14:textId="2FF66902" w:rsidR="004B3268" w:rsidRPr="00EC3C52" w:rsidRDefault="004B3268" w:rsidP="007C4B83">
      <w:pPr>
        <w:pStyle w:val="a3"/>
        <w:numPr>
          <w:ilvl w:val="0"/>
          <w:numId w:val="108"/>
        </w:numPr>
        <w:spacing w:line="360" w:lineRule="auto"/>
        <w:rPr>
          <w:rFonts w:ascii="Times New Roman" w:hAnsi="Times New Roman" w:cs="Times New Roman"/>
        </w:rPr>
      </w:pPr>
      <w:r w:rsidRPr="00EC3C52">
        <w:rPr>
          <w:rFonts w:ascii="Times New Roman" w:hAnsi="Times New Roman" w:cs="Times New Roman"/>
        </w:rPr>
        <w:t xml:space="preserve">Площадь побед 1686 – </w:t>
      </w:r>
      <w:r w:rsidR="00661BCA">
        <w:rPr>
          <w:rFonts w:ascii="Times New Roman" w:hAnsi="Times New Roman" w:cs="Times New Roman"/>
        </w:rPr>
        <w:t>частный заказ жителей района. Ар</w:t>
      </w:r>
      <w:r w:rsidRPr="00EC3C52">
        <w:rPr>
          <w:rFonts w:ascii="Times New Roman" w:hAnsi="Times New Roman" w:cs="Times New Roman"/>
        </w:rPr>
        <w:t>дуэн-Мансар –</w:t>
      </w:r>
      <w:r w:rsidR="00FF13F9">
        <w:rPr>
          <w:rFonts w:ascii="Times New Roman" w:hAnsi="Times New Roman" w:cs="Times New Roman"/>
        </w:rPr>
        <w:t xml:space="preserve"> овальная площадь и  трезубец </w:t>
      </w:r>
      <w:r w:rsidRPr="00EC3C52">
        <w:rPr>
          <w:rFonts w:ascii="Times New Roman" w:hAnsi="Times New Roman" w:cs="Times New Roman"/>
        </w:rPr>
        <w:t>=</w:t>
      </w:r>
      <w:r w:rsidR="00FF13F9">
        <w:rPr>
          <w:rFonts w:ascii="Times New Roman" w:hAnsi="Times New Roman" w:cs="Times New Roman"/>
        </w:rPr>
        <w:t>&gt; перестройка Рима 16 века</w:t>
      </w:r>
      <w:r w:rsidRPr="00EC3C52">
        <w:rPr>
          <w:rFonts w:ascii="Times New Roman" w:hAnsi="Times New Roman" w:cs="Times New Roman"/>
        </w:rPr>
        <w:t xml:space="preserve">, но эти оси очень короткие. Арочные общественные этажи, два яруса под одним ордером, мезонин = гибрид площадей раннего 17 века + ордер главенствует. Были скульптурные медальоны.  </w:t>
      </w:r>
    </w:p>
    <w:p w14:paraId="57C6C09D" w14:textId="3767B914" w:rsidR="004B3268" w:rsidRPr="00EC3C52" w:rsidRDefault="004B3268" w:rsidP="007C4B83">
      <w:pPr>
        <w:pStyle w:val="a3"/>
        <w:spacing w:line="360" w:lineRule="auto"/>
        <w:rPr>
          <w:rFonts w:ascii="Times New Roman" w:hAnsi="Times New Roman" w:cs="Times New Roman"/>
        </w:rPr>
      </w:pPr>
      <w:r w:rsidRPr="00EC3C52">
        <w:rPr>
          <w:rFonts w:ascii="Times New Roman" w:hAnsi="Times New Roman" w:cs="Times New Roman"/>
        </w:rPr>
        <w:t>Скульптура – король с пленниками, пленники у основания постаментов (Лувр)</w:t>
      </w:r>
    </w:p>
    <w:p w14:paraId="48EF989C" w14:textId="05E541C8" w:rsidR="009F1A04" w:rsidRPr="00EC3C52" w:rsidRDefault="004B3268" w:rsidP="007C4B83">
      <w:pPr>
        <w:pStyle w:val="a3"/>
        <w:numPr>
          <w:ilvl w:val="0"/>
          <w:numId w:val="108"/>
        </w:numPr>
        <w:spacing w:line="360" w:lineRule="auto"/>
        <w:rPr>
          <w:rFonts w:ascii="Times New Roman" w:hAnsi="Times New Roman" w:cs="Times New Roman"/>
        </w:rPr>
      </w:pPr>
      <w:r w:rsidRPr="00EC3C52">
        <w:rPr>
          <w:rFonts w:ascii="Times New Roman" w:hAnsi="Times New Roman" w:cs="Times New Roman"/>
        </w:rPr>
        <w:t xml:space="preserve">Площадь Людовика </w:t>
      </w:r>
      <w:r w:rsidR="00FF13F9">
        <w:rPr>
          <w:rFonts w:ascii="Times New Roman" w:hAnsi="Times New Roman" w:cs="Times New Roman"/>
          <w:lang w:val="en-US"/>
        </w:rPr>
        <w:t>XIV</w:t>
      </w:r>
      <w:r w:rsidR="00FF13F9" w:rsidRPr="002D6D9A">
        <w:rPr>
          <w:rFonts w:ascii="Times New Roman" w:hAnsi="Times New Roman" w:cs="Times New Roman"/>
        </w:rPr>
        <w:t xml:space="preserve"> </w:t>
      </w:r>
      <w:r w:rsidR="00FF13F9" w:rsidRPr="00FF13F9">
        <w:rPr>
          <w:rFonts w:ascii="Times New Roman" w:hAnsi="Times New Roman" w:cs="Times New Roman"/>
        </w:rPr>
        <w:t>(Вандомская). Париж. 1699.</w:t>
      </w:r>
      <w:r w:rsidR="00661BCA">
        <w:rPr>
          <w:rFonts w:ascii="Times New Roman" w:hAnsi="Times New Roman" w:cs="Times New Roman"/>
        </w:rPr>
        <w:t xml:space="preserve"> – Ар</w:t>
      </w:r>
      <w:r w:rsidRPr="00EC3C52">
        <w:rPr>
          <w:rFonts w:ascii="Times New Roman" w:hAnsi="Times New Roman" w:cs="Times New Roman"/>
        </w:rPr>
        <w:t xml:space="preserve">дуэн-Мансар. Идеальная градостроительная система зрелого стиля Людовика </w:t>
      </w:r>
      <w:r w:rsidR="003D4CCB">
        <w:rPr>
          <w:rFonts w:ascii="Times New Roman" w:hAnsi="Times New Roman" w:cs="Times New Roman"/>
          <w:lang w:val="en-US"/>
        </w:rPr>
        <w:t>XIV</w:t>
      </w:r>
      <w:r w:rsidRPr="00EC3C52">
        <w:rPr>
          <w:rFonts w:ascii="Times New Roman" w:hAnsi="Times New Roman" w:cs="Times New Roman"/>
        </w:rPr>
        <w:t xml:space="preserve">. Статуя короля на основной оси (уничтожена революционерами) – Жирардон – классическая по духу. </w:t>
      </w:r>
    </w:p>
    <w:p w14:paraId="57C5AD5D" w14:textId="77777777" w:rsidR="00602480" w:rsidRDefault="009F1A04" w:rsidP="007C4B83">
      <w:pPr>
        <w:pStyle w:val="a3"/>
        <w:numPr>
          <w:ilvl w:val="0"/>
          <w:numId w:val="108"/>
        </w:numPr>
        <w:spacing w:line="360" w:lineRule="auto"/>
        <w:rPr>
          <w:rFonts w:ascii="Times New Roman" w:hAnsi="Times New Roman" w:cs="Times New Roman"/>
        </w:rPr>
      </w:pPr>
      <w:r w:rsidRPr="00EC3C52">
        <w:rPr>
          <w:rFonts w:ascii="Times New Roman" w:hAnsi="Times New Roman" w:cs="Times New Roman"/>
        </w:rPr>
        <w:t xml:space="preserve">Ансамбль Дома инвалидов – Людовик постоянно воюет, неудачно, ветераны и инвалиды массово стекаются в Париж = проблемы в городе. </w:t>
      </w:r>
    </w:p>
    <w:p w14:paraId="49C5974C" w14:textId="77777777" w:rsidR="00661BCA" w:rsidRDefault="00661BCA" w:rsidP="007C4B83">
      <w:pPr>
        <w:pStyle w:val="a3"/>
        <w:spacing w:line="360" w:lineRule="auto"/>
        <w:rPr>
          <w:rFonts w:ascii="Times New Roman" w:hAnsi="Times New Roman" w:cs="Times New Roman"/>
          <w:b/>
        </w:rPr>
      </w:pPr>
      <w:r>
        <w:rPr>
          <w:rFonts w:ascii="Times New Roman" w:hAnsi="Times New Roman" w:cs="Times New Roman"/>
          <w:b/>
        </w:rPr>
        <w:t>Л.Брюан (1670-76)</w:t>
      </w:r>
    </w:p>
    <w:p w14:paraId="0009376E" w14:textId="7629F6D7" w:rsidR="00661BCA" w:rsidRDefault="00661BCA" w:rsidP="007C4B83">
      <w:pPr>
        <w:pStyle w:val="a3"/>
        <w:spacing w:line="360" w:lineRule="auto"/>
        <w:rPr>
          <w:rFonts w:ascii="Times New Roman" w:hAnsi="Times New Roman" w:cs="Times New Roman"/>
          <w:b/>
        </w:rPr>
      </w:pPr>
      <w:r w:rsidRPr="00661BCA">
        <w:rPr>
          <w:rFonts w:ascii="Times New Roman" w:hAnsi="Times New Roman" w:cs="Times New Roman"/>
          <w:b/>
        </w:rPr>
        <w:t>А.Ленотр</w:t>
      </w:r>
    </w:p>
    <w:p w14:paraId="6C3607CA" w14:textId="42EF9C61" w:rsidR="00661BCA" w:rsidRPr="00661BCA" w:rsidRDefault="00661BCA" w:rsidP="007C4B83">
      <w:pPr>
        <w:pStyle w:val="a3"/>
        <w:spacing w:line="360" w:lineRule="auto"/>
        <w:rPr>
          <w:rFonts w:ascii="Times New Roman" w:hAnsi="Times New Roman" w:cs="Times New Roman"/>
          <w:b/>
        </w:rPr>
      </w:pPr>
      <w:r w:rsidRPr="00661BCA">
        <w:rPr>
          <w:rFonts w:ascii="Times New Roman" w:hAnsi="Times New Roman" w:cs="Times New Roman"/>
          <w:b/>
        </w:rPr>
        <w:t>Ж.Ардуэн-Мансар (1676-1706).</w:t>
      </w:r>
    </w:p>
    <w:p w14:paraId="4F5402C9" w14:textId="2645757E" w:rsidR="009F1A04" w:rsidRPr="00EC3C52" w:rsidRDefault="00602480" w:rsidP="007C4B83">
      <w:pPr>
        <w:pStyle w:val="a3"/>
        <w:spacing w:line="360" w:lineRule="auto"/>
        <w:rPr>
          <w:rFonts w:ascii="Times New Roman" w:hAnsi="Times New Roman" w:cs="Times New Roman"/>
        </w:rPr>
      </w:pPr>
      <w:r w:rsidRPr="00EC3C52">
        <w:rPr>
          <w:rFonts w:ascii="Times New Roman" w:hAnsi="Times New Roman" w:cs="Times New Roman"/>
        </w:rPr>
        <w:t>-</w:t>
      </w:r>
      <w:r w:rsidR="00313934">
        <w:rPr>
          <w:rFonts w:ascii="Times New Roman" w:hAnsi="Times New Roman" w:cs="Times New Roman"/>
        </w:rPr>
        <w:t xml:space="preserve">  </w:t>
      </w:r>
      <w:r w:rsidRPr="00EC3C52">
        <w:rPr>
          <w:rFonts w:ascii="Times New Roman" w:hAnsi="Times New Roman" w:cs="Times New Roman"/>
        </w:rPr>
        <w:t xml:space="preserve">Внутренние фасады – лишены декора, только чередование арок. </w:t>
      </w:r>
    </w:p>
    <w:p w14:paraId="5CA708C6" w14:textId="05E5B10B" w:rsidR="00602480" w:rsidRPr="00EC3C52" w:rsidRDefault="00602480" w:rsidP="007C4B83">
      <w:pPr>
        <w:pStyle w:val="a3"/>
        <w:spacing w:line="360" w:lineRule="auto"/>
        <w:rPr>
          <w:rFonts w:ascii="Times New Roman" w:hAnsi="Times New Roman" w:cs="Times New Roman"/>
        </w:rPr>
      </w:pPr>
      <w:r w:rsidRPr="00EC3C52">
        <w:rPr>
          <w:rFonts w:ascii="Times New Roman" w:hAnsi="Times New Roman" w:cs="Times New Roman"/>
        </w:rPr>
        <w:t>- Капелла Инвалидов – А.-Мансар – продолжает. Узнается проект усыпальницы Бурбонов Ф. Мансара.</w:t>
      </w:r>
    </w:p>
    <w:p w14:paraId="206F7436" w14:textId="0A7CABA2" w:rsidR="00602480" w:rsidRPr="00EC3C52" w:rsidRDefault="00602480" w:rsidP="007C4B83">
      <w:pPr>
        <w:pStyle w:val="a3"/>
        <w:spacing w:line="360" w:lineRule="auto"/>
        <w:rPr>
          <w:rFonts w:ascii="Times New Roman" w:hAnsi="Times New Roman" w:cs="Times New Roman"/>
        </w:rPr>
      </w:pPr>
      <w:r w:rsidRPr="00EC3C52">
        <w:rPr>
          <w:rFonts w:ascii="Times New Roman" w:hAnsi="Times New Roman" w:cs="Times New Roman"/>
        </w:rPr>
        <w:t xml:space="preserve">Центрический план с куполом, идеи ренессансного проекта Собора св. Петра. Купол с высокой стрелой подъема. Фасад двойственный. Верхняя часть – барочная, нижняя – ордерная. Сложная игра поверхности = самая барочная, напоминает 1 </w:t>
      </w:r>
      <w:r w:rsidR="00313934">
        <w:rPr>
          <w:rFonts w:ascii="Times New Roman" w:hAnsi="Times New Roman" w:cs="Times New Roman"/>
        </w:rPr>
        <w:t>половину 17 века. Барочный фасад</w:t>
      </w:r>
      <w:r w:rsidRPr="00EC3C52">
        <w:rPr>
          <w:rFonts w:ascii="Times New Roman" w:hAnsi="Times New Roman" w:cs="Times New Roman"/>
        </w:rPr>
        <w:t xml:space="preserve"> сохраняет в</w:t>
      </w:r>
      <w:r w:rsidR="00337D29" w:rsidRPr="00EC3C52">
        <w:rPr>
          <w:rFonts w:ascii="Times New Roman" w:hAnsi="Times New Roman" w:cs="Times New Roman"/>
        </w:rPr>
        <w:t xml:space="preserve">лияние даже в эпоху Людовика 14. </w:t>
      </w:r>
      <w:r w:rsidRPr="00EC3C52">
        <w:rPr>
          <w:rFonts w:ascii="Times New Roman" w:hAnsi="Times New Roman" w:cs="Times New Roman"/>
        </w:rPr>
        <w:t xml:space="preserve"> </w:t>
      </w:r>
    </w:p>
    <w:p w14:paraId="2BBFBB97" w14:textId="32720459" w:rsidR="0097115E" w:rsidRPr="00EC3C52" w:rsidRDefault="00372C94" w:rsidP="007C4B83">
      <w:pPr>
        <w:pStyle w:val="a3"/>
        <w:numPr>
          <w:ilvl w:val="0"/>
          <w:numId w:val="108"/>
        </w:numPr>
        <w:spacing w:line="360" w:lineRule="auto"/>
        <w:rPr>
          <w:rFonts w:ascii="Times New Roman" w:hAnsi="Times New Roman" w:cs="Times New Roman"/>
        </w:rPr>
      </w:pPr>
      <w:r w:rsidRPr="00EC3C52">
        <w:rPr>
          <w:rFonts w:ascii="Times New Roman" w:hAnsi="Times New Roman" w:cs="Times New Roman"/>
        </w:rPr>
        <w:t xml:space="preserve">Капелла Сальпантриер – </w:t>
      </w:r>
      <w:r w:rsidR="00661BCA" w:rsidRPr="00661BCA">
        <w:rPr>
          <w:rFonts w:ascii="Times New Roman" w:hAnsi="Times New Roman" w:cs="Times New Roman"/>
          <w:b/>
        </w:rPr>
        <w:t>Брюан</w:t>
      </w:r>
      <w:r w:rsidR="00661BCA">
        <w:rPr>
          <w:rFonts w:ascii="Times New Roman" w:hAnsi="Times New Roman" w:cs="Times New Roman"/>
        </w:rPr>
        <w:t xml:space="preserve">, </w:t>
      </w:r>
      <w:r w:rsidRPr="00EC3C52">
        <w:rPr>
          <w:rFonts w:ascii="Times New Roman" w:hAnsi="Times New Roman" w:cs="Times New Roman"/>
        </w:rPr>
        <w:t xml:space="preserve">очень необычный план. 8 отдельных ячеек по периметру, 9я в центре, увенчана куполом. Скромные простые фасады, нет декора. Чистая форма. Утилитарность. </w:t>
      </w:r>
      <w:r w:rsidRPr="00EC3C52">
        <w:rPr>
          <w:rFonts w:ascii="Times New Roman" w:hAnsi="Times New Roman" w:cs="Times New Roman"/>
        </w:rPr>
        <w:lastRenderedPageBreak/>
        <w:t xml:space="preserve">Важная черта – функция определяет форму. </w:t>
      </w:r>
      <w:r w:rsidRPr="00661BCA">
        <w:rPr>
          <w:rFonts w:ascii="Times New Roman" w:hAnsi="Times New Roman" w:cs="Times New Roman"/>
          <w:b/>
          <w:i/>
        </w:rPr>
        <w:t>Изнутри-наружу</w:t>
      </w:r>
      <w:r w:rsidRPr="00EC3C52">
        <w:rPr>
          <w:rFonts w:ascii="Times New Roman" w:hAnsi="Times New Roman" w:cs="Times New Roman"/>
        </w:rPr>
        <w:t xml:space="preserve">. Чумной госпиталь, чем меньше будет сообщения между частями, тем лучше. </w:t>
      </w:r>
    </w:p>
    <w:p w14:paraId="64E33D71" w14:textId="77777777" w:rsidR="0097115E" w:rsidRPr="00EC3C52" w:rsidRDefault="0097115E" w:rsidP="007C4B83">
      <w:pPr>
        <w:pStyle w:val="1"/>
        <w:spacing w:line="360" w:lineRule="auto"/>
        <w:jc w:val="center"/>
        <w:rPr>
          <w:rFonts w:ascii="Times New Roman" w:hAnsi="Times New Roman" w:cs="Times New Roman"/>
        </w:rPr>
      </w:pPr>
      <w:bookmarkStart w:id="133" w:name="_Toc503155100"/>
      <w:r w:rsidRPr="00EC3C52">
        <w:rPr>
          <w:rFonts w:ascii="Times New Roman" w:hAnsi="Times New Roman" w:cs="Times New Roman"/>
        </w:rPr>
        <w:t>Архитектура 18 века</w:t>
      </w:r>
      <w:bookmarkEnd w:id="133"/>
      <w:r w:rsidRPr="00EC3C52">
        <w:rPr>
          <w:rFonts w:ascii="Times New Roman" w:hAnsi="Times New Roman" w:cs="Times New Roman"/>
        </w:rPr>
        <w:t xml:space="preserve"> </w:t>
      </w:r>
    </w:p>
    <w:p w14:paraId="716A66AF" w14:textId="6AB7C192" w:rsidR="0097115E" w:rsidRPr="00EC3C52" w:rsidRDefault="0097115E" w:rsidP="007C4B83">
      <w:pPr>
        <w:pStyle w:val="2"/>
        <w:spacing w:line="360" w:lineRule="auto"/>
        <w:rPr>
          <w:rFonts w:ascii="Times New Roman" w:hAnsi="Times New Roman" w:cs="Times New Roman"/>
        </w:rPr>
      </w:pPr>
      <w:bookmarkStart w:id="134" w:name="_Toc503155101"/>
      <w:r w:rsidRPr="00EC3C52">
        <w:rPr>
          <w:rFonts w:ascii="Times New Roman" w:hAnsi="Times New Roman" w:cs="Times New Roman"/>
        </w:rPr>
        <w:t>Рококо</w:t>
      </w:r>
      <w:bookmarkEnd w:id="134"/>
    </w:p>
    <w:p w14:paraId="570C4402" w14:textId="32807665" w:rsidR="00372C94" w:rsidRPr="00EC3C52" w:rsidRDefault="00372C94" w:rsidP="007C4B83">
      <w:pPr>
        <w:spacing w:line="360" w:lineRule="auto"/>
        <w:rPr>
          <w:rFonts w:ascii="Times New Roman" w:hAnsi="Times New Roman" w:cs="Times New Roman"/>
        </w:rPr>
      </w:pPr>
      <w:r w:rsidRPr="00EC3C52">
        <w:rPr>
          <w:rFonts w:ascii="Times New Roman" w:hAnsi="Times New Roman" w:cs="Times New Roman"/>
        </w:rPr>
        <w:t>Проблема рококо в архитектуре? А было ли рококо самостоятельным стилем?</w:t>
      </w:r>
    </w:p>
    <w:p w14:paraId="09BD94C1" w14:textId="0EA641C5" w:rsidR="0097115E" w:rsidRPr="00EC3C52" w:rsidRDefault="0097115E" w:rsidP="007C4B83">
      <w:pPr>
        <w:spacing w:line="360" w:lineRule="auto"/>
        <w:rPr>
          <w:rFonts w:ascii="Times New Roman" w:hAnsi="Times New Roman" w:cs="Times New Roman"/>
        </w:rPr>
      </w:pPr>
      <w:r w:rsidRPr="00EC3C52">
        <w:rPr>
          <w:rFonts w:ascii="Times New Roman" w:hAnsi="Times New Roman" w:cs="Times New Roman"/>
        </w:rPr>
        <w:t xml:space="preserve">Новые принципы формообразования. Изменение приоритета. </w:t>
      </w:r>
      <w:r w:rsidRPr="003D4CCB">
        <w:rPr>
          <w:rFonts w:ascii="Times New Roman" w:hAnsi="Times New Roman" w:cs="Times New Roman"/>
          <w:u w:val="single"/>
        </w:rPr>
        <w:t xml:space="preserve">Важно вспомнить то, что видели в Марли. </w:t>
      </w:r>
      <w:r w:rsidRPr="00EC3C52">
        <w:rPr>
          <w:rFonts w:ascii="Times New Roman" w:hAnsi="Times New Roman" w:cs="Times New Roman"/>
        </w:rPr>
        <w:t>Граница между 17 и 18 веками очень размыты. На рубеже можем увидеть скр</w:t>
      </w:r>
      <w:r w:rsidR="003D4CCB">
        <w:rPr>
          <w:rFonts w:ascii="Times New Roman" w:hAnsi="Times New Roman" w:cs="Times New Roman"/>
        </w:rPr>
        <w:t xml:space="preserve">ытую оппозицию стилю Людовика </w:t>
      </w:r>
      <w:r w:rsidR="003D4CCB">
        <w:rPr>
          <w:rFonts w:ascii="Times New Roman" w:hAnsi="Times New Roman" w:cs="Times New Roman"/>
          <w:lang w:val="en-US"/>
        </w:rPr>
        <w:t>XVI</w:t>
      </w:r>
      <w:r w:rsidRPr="00EC3C52">
        <w:rPr>
          <w:rFonts w:ascii="Times New Roman" w:hAnsi="Times New Roman" w:cs="Times New Roman"/>
        </w:rPr>
        <w:t xml:space="preserve">.  </w:t>
      </w:r>
    </w:p>
    <w:p w14:paraId="69B7A8E4" w14:textId="0082BD00" w:rsidR="00372C94" w:rsidRPr="003D4CCB" w:rsidRDefault="0097115E" w:rsidP="007C4B83">
      <w:pPr>
        <w:spacing w:line="360" w:lineRule="auto"/>
        <w:rPr>
          <w:rFonts w:ascii="Times New Roman" w:hAnsi="Times New Roman" w:cs="Times New Roman"/>
        </w:rPr>
      </w:pPr>
      <w:r w:rsidRPr="00EC3C52">
        <w:rPr>
          <w:rFonts w:ascii="Times New Roman" w:hAnsi="Times New Roman" w:cs="Times New Roman"/>
        </w:rPr>
        <w:t>1700 годы – активно застраивается Париж, это уже не столица,</w:t>
      </w:r>
      <w:r w:rsidR="004F6C17">
        <w:rPr>
          <w:rFonts w:ascii="Times New Roman" w:hAnsi="Times New Roman" w:cs="Times New Roman"/>
        </w:rPr>
        <w:t xml:space="preserve"> но </w:t>
      </w:r>
      <w:r w:rsidRPr="00EC3C52">
        <w:rPr>
          <w:rFonts w:ascii="Times New Roman" w:hAnsi="Times New Roman" w:cs="Times New Roman"/>
        </w:rPr>
        <w:t>в него потихоньку возвращаются из Версаля. Наряду с продолжением строительства Версаля, в Париже строительство особняков, рассчитанные на одну семью</w:t>
      </w:r>
      <w:r w:rsidR="003D4CCB">
        <w:rPr>
          <w:rFonts w:ascii="Times New Roman" w:hAnsi="Times New Roman" w:cs="Times New Roman"/>
        </w:rPr>
        <w:t>.</w:t>
      </w:r>
    </w:p>
    <w:p w14:paraId="77767AD1" w14:textId="3A9A404F" w:rsidR="0097115E" w:rsidRPr="00EC3C52" w:rsidRDefault="0097115E" w:rsidP="007C4B83">
      <w:pPr>
        <w:spacing w:line="360" w:lineRule="auto"/>
        <w:rPr>
          <w:rFonts w:ascii="Times New Roman" w:hAnsi="Times New Roman" w:cs="Times New Roman"/>
        </w:rPr>
      </w:pPr>
      <w:r w:rsidRPr="00EC3C52">
        <w:rPr>
          <w:rFonts w:ascii="Times New Roman" w:hAnsi="Times New Roman" w:cs="Times New Roman"/>
        </w:rPr>
        <w:t>Имеют внутренний двор с корпуса</w:t>
      </w:r>
      <w:r w:rsidR="004F6C17">
        <w:rPr>
          <w:rFonts w:ascii="Times New Roman" w:hAnsi="Times New Roman" w:cs="Times New Roman"/>
        </w:rPr>
        <w:t>ми по периметру. От улицы зд</w:t>
      </w:r>
      <w:r w:rsidRPr="00EC3C52">
        <w:rPr>
          <w:rFonts w:ascii="Times New Roman" w:hAnsi="Times New Roman" w:cs="Times New Roman"/>
        </w:rPr>
        <w:t xml:space="preserve">ание </w:t>
      </w:r>
      <w:r w:rsidRPr="00EC3C52">
        <w:rPr>
          <w:rFonts w:ascii="Times New Roman" w:hAnsi="Times New Roman" w:cs="Times New Roman"/>
          <w:b/>
        </w:rPr>
        <w:t>отделяется глухой стеной</w:t>
      </w:r>
      <w:r w:rsidRPr="00EC3C52">
        <w:rPr>
          <w:rFonts w:ascii="Times New Roman" w:hAnsi="Times New Roman" w:cs="Times New Roman"/>
        </w:rPr>
        <w:t xml:space="preserve"> – рокайльные особняки. Неприкосновенно</w:t>
      </w:r>
      <w:r w:rsidR="003D4CCB">
        <w:rPr>
          <w:rFonts w:ascii="Times New Roman" w:hAnsi="Times New Roman" w:cs="Times New Roman"/>
        </w:rPr>
        <w:t>сть</w:t>
      </w:r>
      <w:r w:rsidRPr="00EC3C52">
        <w:rPr>
          <w:rFonts w:ascii="Times New Roman" w:hAnsi="Times New Roman" w:cs="Times New Roman"/>
        </w:rPr>
        <w:t xml:space="preserve"> частной жизни. </w:t>
      </w:r>
    </w:p>
    <w:p w14:paraId="60636FA2" w14:textId="59577C1E" w:rsidR="0097115E" w:rsidRPr="00EC3C52" w:rsidRDefault="0097115E" w:rsidP="007C4B83">
      <w:pPr>
        <w:spacing w:line="360" w:lineRule="auto"/>
        <w:rPr>
          <w:rFonts w:ascii="Times New Roman" w:hAnsi="Times New Roman" w:cs="Times New Roman"/>
        </w:rPr>
      </w:pPr>
      <w:r w:rsidRPr="00EC3C52">
        <w:rPr>
          <w:rFonts w:ascii="Times New Roman" w:hAnsi="Times New Roman" w:cs="Times New Roman"/>
        </w:rPr>
        <w:t>Большие окна – света не хватает, а вот тепло сохраняется. Во Франции – «английские окна», во всем мире – «французские». 18 век будет обожать огромные окна. Увеличение значения малых видов искус</w:t>
      </w:r>
      <w:r w:rsidR="003D4CCB">
        <w:rPr>
          <w:rFonts w:ascii="Times New Roman" w:hAnsi="Times New Roman" w:cs="Times New Roman"/>
        </w:rPr>
        <w:t xml:space="preserve">ств, которые оформляют </w:t>
      </w:r>
      <w:r w:rsidRPr="00EC3C52">
        <w:rPr>
          <w:rFonts w:ascii="Times New Roman" w:hAnsi="Times New Roman" w:cs="Times New Roman"/>
        </w:rPr>
        <w:t>жизнь.</w:t>
      </w:r>
    </w:p>
    <w:p w14:paraId="6485892D" w14:textId="04C97428" w:rsidR="00302C38" w:rsidRPr="00EC3C52" w:rsidRDefault="0097115E" w:rsidP="007C4B83">
      <w:pPr>
        <w:pStyle w:val="a3"/>
        <w:numPr>
          <w:ilvl w:val="0"/>
          <w:numId w:val="108"/>
        </w:numPr>
        <w:spacing w:line="360" w:lineRule="auto"/>
        <w:rPr>
          <w:rFonts w:ascii="Times New Roman" w:hAnsi="Times New Roman" w:cs="Times New Roman"/>
        </w:rPr>
      </w:pPr>
      <w:r w:rsidRPr="00EC3C52">
        <w:rPr>
          <w:rFonts w:ascii="Times New Roman" w:hAnsi="Times New Roman" w:cs="Times New Roman"/>
        </w:rPr>
        <w:t>Вандомская площадь – рубеж 18в. В основном замкнутая, ограниченный объем. 4</w:t>
      </w:r>
      <w:r w:rsidR="003D4CCB">
        <w:rPr>
          <w:rFonts w:ascii="Times New Roman" w:hAnsi="Times New Roman" w:cs="Times New Roman"/>
        </w:rPr>
        <w:t>х</w:t>
      </w:r>
      <w:r w:rsidRPr="00EC3C52">
        <w:rPr>
          <w:rFonts w:ascii="Times New Roman" w:hAnsi="Times New Roman" w:cs="Times New Roman"/>
        </w:rPr>
        <w:t>этажные фасады, та же схема. Новое можем заметить – на нее выходят разные части особняков</w:t>
      </w:r>
      <w:r w:rsidR="003D4CCB">
        <w:rPr>
          <w:rFonts w:ascii="Times New Roman" w:hAnsi="Times New Roman" w:cs="Times New Roman"/>
        </w:rPr>
        <w:t xml:space="preserve"> Отель Креза (1702) и отель Д'Эвре (1707) </w:t>
      </w:r>
      <w:r w:rsidR="003D4CCB" w:rsidRPr="003D4CCB">
        <w:rPr>
          <w:rFonts w:ascii="Times New Roman" w:hAnsi="Times New Roman" w:cs="Times New Roman"/>
          <w:b/>
        </w:rPr>
        <w:t>П.Бюле</w:t>
      </w:r>
      <w:r w:rsidR="003D4CCB">
        <w:rPr>
          <w:rFonts w:ascii="Times New Roman" w:hAnsi="Times New Roman" w:cs="Times New Roman"/>
        </w:rPr>
        <w:t>. Форма и функция теряю</w:t>
      </w:r>
      <w:r w:rsidR="00557F26" w:rsidRPr="00EC3C52">
        <w:rPr>
          <w:rFonts w:ascii="Times New Roman" w:hAnsi="Times New Roman" w:cs="Times New Roman"/>
        </w:rPr>
        <w:t>т связь – результат кризисного состояния системы.</w:t>
      </w:r>
    </w:p>
    <w:p w14:paraId="55571F6C" w14:textId="381A17B9" w:rsidR="0097115E" w:rsidRPr="00EC3C52" w:rsidRDefault="00302C38" w:rsidP="007C4B83">
      <w:pPr>
        <w:spacing w:line="360" w:lineRule="auto"/>
        <w:rPr>
          <w:rFonts w:ascii="Times New Roman" w:hAnsi="Times New Roman" w:cs="Times New Roman"/>
          <w:u w:val="single"/>
        </w:rPr>
      </w:pPr>
      <w:r w:rsidRPr="00EC3C52">
        <w:rPr>
          <w:rFonts w:ascii="Times New Roman" w:hAnsi="Times New Roman" w:cs="Times New Roman"/>
          <w:u w:val="single"/>
        </w:rPr>
        <w:t>Рокайльные особняки</w:t>
      </w:r>
      <w:r w:rsidR="00557F26" w:rsidRPr="00EC3C52">
        <w:rPr>
          <w:rFonts w:ascii="Times New Roman" w:hAnsi="Times New Roman" w:cs="Times New Roman"/>
          <w:u w:val="single"/>
        </w:rPr>
        <w:t xml:space="preserve"> </w:t>
      </w:r>
    </w:p>
    <w:p w14:paraId="52A751A5" w14:textId="772F48D3" w:rsidR="00B5529C" w:rsidRDefault="00CA2934" w:rsidP="007C4B83">
      <w:pPr>
        <w:pStyle w:val="a3"/>
        <w:numPr>
          <w:ilvl w:val="0"/>
          <w:numId w:val="108"/>
        </w:numPr>
        <w:spacing w:line="360" w:lineRule="auto"/>
        <w:rPr>
          <w:rFonts w:ascii="Times New Roman" w:hAnsi="Times New Roman" w:cs="Times New Roman"/>
        </w:rPr>
      </w:pPr>
      <w:r w:rsidRPr="00EC3C52">
        <w:rPr>
          <w:rFonts w:ascii="Times New Roman" w:hAnsi="Times New Roman" w:cs="Times New Roman"/>
        </w:rPr>
        <w:t xml:space="preserve">Отель Лебрен 1700 – </w:t>
      </w:r>
      <w:r w:rsidRPr="00EC3C52">
        <w:rPr>
          <w:rFonts w:ascii="Times New Roman" w:hAnsi="Times New Roman" w:cs="Times New Roman"/>
          <w:b/>
        </w:rPr>
        <w:t>Ж. Боффран</w:t>
      </w:r>
      <w:r w:rsidR="0095122D">
        <w:rPr>
          <w:rStyle w:val="ad"/>
          <w:rFonts w:ascii="Times New Roman" w:hAnsi="Times New Roman" w:cs="Times New Roman"/>
          <w:b/>
        </w:rPr>
        <w:footnoteReference w:id="6"/>
      </w:r>
      <w:r w:rsidR="00DB0ECE" w:rsidRPr="00EC3C52">
        <w:rPr>
          <w:rFonts w:ascii="Times New Roman" w:hAnsi="Times New Roman" w:cs="Times New Roman"/>
          <w:b/>
        </w:rPr>
        <w:t xml:space="preserve">. </w:t>
      </w:r>
      <w:r w:rsidR="00DB0ECE" w:rsidRPr="00EC3C52">
        <w:rPr>
          <w:rFonts w:ascii="Times New Roman" w:hAnsi="Times New Roman" w:cs="Times New Roman"/>
        </w:rPr>
        <w:t xml:space="preserve">Переходная эпоха, есть классические элементы. Но ордера уже нет. Практически гладкие стены, нарушение линии карниза порталом – антиклассика. </w:t>
      </w:r>
      <w:r w:rsidR="00C012E0" w:rsidRPr="00EC3C52">
        <w:rPr>
          <w:rFonts w:ascii="Times New Roman" w:hAnsi="Times New Roman" w:cs="Times New Roman"/>
        </w:rPr>
        <w:t xml:space="preserve">Это </w:t>
      </w:r>
      <w:r w:rsidR="00B5529C">
        <w:rPr>
          <w:rFonts w:ascii="Times New Roman" w:hAnsi="Times New Roman" w:cs="Times New Roman"/>
        </w:rPr>
        <w:t xml:space="preserve">не </w:t>
      </w:r>
      <w:r w:rsidR="00DB0ECE" w:rsidRPr="00EC3C52">
        <w:rPr>
          <w:rFonts w:ascii="Times New Roman" w:hAnsi="Times New Roman" w:cs="Times New Roman"/>
        </w:rPr>
        <w:t>возвращение к барокко, а отказ от ордерной системы.</w:t>
      </w:r>
    </w:p>
    <w:p w14:paraId="4201B5F2" w14:textId="0DFC2BFA" w:rsidR="00C012E0" w:rsidRPr="00EC3C52" w:rsidRDefault="00C012E0" w:rsidP="007C4B83">
      <w:pPr>
        <w:pStyle w:val="a3"/>
        <w:numPr>
          <w:ilvl w:val="0"/>
          <w:numId w:val="108"/>
        </w:numPr>
        <w:spacing w:line="360" w:lineRule="auto"/>
        <w:rPr>
          <w:rFonts w:ascii="Times New Roman" w:hAnsi="Times New Roman" w:cs="Times New Roman"/>
        </w:rPr>
      </w:pPr>
      <w:r w:rsidRPr="00EC3C52">
        <w:rPr>
          <w:rFonts w:ascii="Times New Roman" w:hAnsi="Times New Roman" w:cs="Times New Roman"/>
        </w:rPr>
        <w:t>Отель де Роан 1705-09</w:t>
      </w:r>
      <w:r w:rsidR="00F3252C">
        <w:rPr>
          <w:rStyle w:val="ad"/>
          <w:rFonts w:ascii="Times New Roman" w:hAnsi="Times New Roman" w:cs="Times New Roman"/>
        </w:rPr>
        <w:footnoteReference w:id="7"/>
      </w:r>
      <w:r w:rsidRPr="00EC3C52">
        <w:rPr>
          <w:rFonts w:ascii="Times New Roman" w:hAnsi="Times New Roman" w:cs="Times New Roman"/>
        </w:rPr>
        <w:t xml:space="preserve"> –</w:t>
      </w:r>
      <w:r w:rsidRPr="00B5529C">
        <w:rPr>
          <w:rFonts w:ascii="Times New Roman" w:hAnsi="Times New Roman" w:cs="Times New Roman"/>
          <w:b/>
        </w:rPr>
        <w:t xml:space="preserve"> П.-А. Деламер</w:t>
      </w:r>
      <w:r w:rsidR="00B5529C">
        <w:rPr>
          <w:rFonts w:ascii="Times New Roman" w:hAnsi="Times New Roman" w:cs="Times New Roman"/>
        </w:rPr>
        <w:t>.</w:t>
      </w:r>
      <w:r w:rsidRPr="00EC3C52">
        <w:rPr>
          <w:rFonts w:ascii="Times New Roman" w:hAnsi="Times New Roman" w:cs="Times New Roman"/>
        </w:rPr>
        <w:t xml:space="preserve"> Два особняка, соедин</w:t>
      </w:r>
      <w:r w:rsidR="0095122D">
        <w:rPr>
          <w:rFonts w:ascii="Times New Roman" w:hAnsi="Times New Roman" w:cs="Times New Roman"/>
        </w:rPr>
        <w:t>ены</w:t>
      </w:r>
      <w:r w:rsidRPr="00EC3C52">
        <w:rPr>
          <w:rFonts w:ascii="Times New Roman" w:hAnsi="Times New Roman" w:cs="Times New Roman"/>
        </w:rPr>
        <w:t xml:space="preserve"> парковой зоной. Сада в городе раньше не было</w:t>
      </w:r>
      <w:r w:rsidR="0095122D">
        <w:rPr>
          <w:rFonts w:ascii="Times New Roman" w:hAnsi="Times New Roman" w:cs="Times New Roman"/>
        </w:rPr>
        <w:t xml:space="preserve"> (один раз – отель Ламбер Луи Лево)</w:t>
      </w:r>
      <w:r w:rsidRPr="00EC3C52">
        <w:rPr>
          <w:rFonts w:ascii="Times New Roman" w:hAnsi="Times New Roman" w:cs="Times New Roman"/>
        </w:rPr>
        <w:t xml:space="preserve">. Целый комплекс, созданный по принципам </w:t>
      </w:r>
      <w:r w:rsidRPr="0095122D">
        <w:rPr>
          <w:rFonts w:ascii="Times New Roman" w:hAnsi="Times New Roman" w:cs="Times New Roman"/>
          <w:i/>
        </w:rPr>
        <w:lastRenderedPageBreak/>
        <w:t>загородной</w:t>
      </w:r>
      <w:r w:rsidRPr="00EC3C52">
        <w:rPr>
          <w:rFonts w:ascii="Times New Roman" w:hAnsi="Times New Roman" w:cs="Times New Roman"/>
        </w:rPr>
        <w:t xml:space="preserve">, а не городской резиденции. Сближении этих типологий. Постройка организована вокруг внутреннего двора, на улицу – глухая стена. Закругление у двора- удобно для подъезда карет. </w:t>
      </w:r>
    </w:p>
    <w:p w14:paraId="14D8A555" w14:textId="147851B6" w:rsidR="00202497" w:rsidRPr="00EC3C52" w:rsidRDefault="00C012E0" w:rsidP="007C4B83">
      <w:pPr>
        <w:pStyle w:val="a3"/>
        <w:spacing w:line="360" w:lineRule="auto"/>
        <w:rPr>
          <w:rFonts w:ascii="Times New Roman" w:hAnsi="Times New Roman" w:cs="Times New Roman"/>
        </w:rPr>
      </w:pPr>
      <w:r w:rsidRPr="00EC3C52">
        <w:rPr>
          <w:rFonts w:ascii="Times New Roman" w:hAnsi="Times New Roman" w:cs="Times New Roman"/>
        </w:rPr>
        <w:t>Высокая 3хчастная форма, никакого ордера, большие окна, рустованные углы. Горизонтальный руст нивелирует тектонику.</w:t>
      </w:r>
      <w:r w:rsidR="005322D3" w:rsidRPr="00EC3C52">
        <w:rPr>
          <w:rFonts w:ascii="Times New Roman" w:hAnsi="Times New Roman" w:cs="Times New Roman"/>
        </w:rPr>
        <w:t xml:space="preserve"> + хоз. вход, в него введет портал. Над порталом – рельеф «Аполлон, запрягающий коней» </w:t>
      </w:r>
      <w:r w:rsidR="0095122D">
        <w:rPr>
          <w:rFonts w:ascii="Times New Roman" w:hAnsi="Times New Roman" w:cs="Times New Roman"/>
        </w:rPr>
        <w:t>(</w:t>
      </w:r>
      <w:r w:rsidR="0095122D" w:rsidRPr="00EC3C52">
        <w:rPr>
          <w:rFonts w:ascii="Times New Roman" w:hAnsi="Times New Roman" w:cs="Times New Roman"/>
        </w:rPr>
        <w:t>Р. Ле Лорен</w:t>
      </w:r>
      <w:r w:rsidR="0095122D">
        <w:rPr>
          <w:rFonts w:ascii="Times New Roman" w:hAnsi="Times New Roman" w:cs="Times New Roman"/>
        </w:rPr>
        <w:t>).</w:t>
      </w:r>
      <w:r w:rsidR="005322D3" w:rsidRPr="00EC3C52">
        <w:rPr>
          <w:rFonts w:ascii="Times New Roman" w:hAnsi="Times New Roman" w:cs="Times New Roman"/>
        </w:rPr>
        <w:t xml:space="preserve"> </w:t>
      </w:r>
      <w:r w:rsidR="0095122D">
        <w:rPr>
          <w:rFonts w:ascii="Times New Roman" w:hAnsi="Times New Roman" w:cs="Times New Roman"/>
        </w:rPr>
        <w:t>У</w:t>
      </w:r>
      <w:r w:rsidR="005322D3" w:rsidRPr="00EC3C52">
        <w:rPr>
          <w:rFonts w:ascii="Times New Roman" w:hAnsi="Times New Roman" w:cs="Times New Roman"/>
        </w:rPr>
        <w:t>дивительно то, что о</w:t>
      </w:r>
      <w:r w:rsidR="0095122D">
        <w:rPr>
          <w:rFonts w:ascii="Times New Roman" w:hAnsi="Times New Roman" w:cs="Times New Roman"/>
        </w:rPr>
        <w:t>н на конюшенном дворе.</w:t>
      </w:r>
      <w:r w:rsidR="005322D3" w:rsidRPr="00EC3C52">
        <w:rPr>
          <w:rFonts w:ascii="Times New Roman" w:hAnsi="Times New Roman" w:cs="Times New Roman"/>
        </w:rPr>
        <w:t xml:space="preserve"> </w:t>
      </w:r>
      <w:r w:rsidR="0095122D">
        <w:rPr>
          <w:rFonts w:ascii="Times New Roman" w:hAnsi="Times New Roman" w:cs="Times New Roman"/>
        </w:rPr>
        <w:t>Р</w:t>
      </w:r>
      <w:r w:rsidR="005322D3" w:rsidRPr="00EC3C52">
        <w:rPr>
          <w:rFonts w:ascii="Times New Roman" w:hAnsi="Times New Roman" w:cs="Times New Roman"/>
        </w:rPr>
        <w:t xml:space="preserve">ельеф становится еще более плоскостным чем то, что мы видели в Версале. </w:t>
      </w:r>
    </w:p>
    <w:p w14:paraId="5572F7BD" w14:textId="77777777" w:rsidR="0095122D" w:rsidRDefault="00202497" w:rsidP="007C4B83">
      <w:pPr>
        <w:pStyle w:val="a3"/>
        <w:spacing w:line="360" w:lineRule="auto"/>
        <w:rPr>
          <w:rFonts w:ascii="Times New Roman" w:hAnsi="Times New Roman" w:cs="Times New Roman"/>
        </w:rPr>
      </w:pPr>
      <w:r w:rsidRPr="00EC3C52">
        <w:rPr>
          <w:rFonts w:ascii="Times New Roman" w:hAnsi="Times New Roman" w:cs="Times New Roman"/>
        </w:rPr>
        <w:t>Интерьер изменен довольно сильно. Сохранил</w:t>
      </w:r>
      <w:r w:rsidR="0095122D">
        <w:rPr>
          <w:rFonts w:ascii="Times New Roman" w:hAnsi="Times New Roman" w:cs="Times New Roman"/>
        </w:rPr>
        <w:t xml:space="preserve">ись </w:t>
      </w:r>
      <w:r w:rsidRPr="00EC3C52">
        <w:rPr>
          <w:rFonts w:ascii="Times New Roman" w:hAnsi="Times New Roman" w:cs="Times New Roman"/>
        </w:rPr>
        <w:t xml:space="preserve">отдельные помещения 1730 годов – зрелое рококо. </w:t>
      </w:r>
      <w:r w:rsidR="0095122D">
        <w:rPr>
          <w:rFonts w:ascii="Times New Roman" w:hAnsi="Times New Roman" w:cs="Times New Roman"/>
        </w:rPr>
        <w:t xml:space="preserve">= </w:t>
      </w:r>
      <w:r w:rsidR="00C76783" w:rsidRPr="00EC3C52">
        <w:rPr>
          <w:rFonts w:ascii="Times New Roman" w:hAnsi="Times New Roman" w:cs="Times New Roman"/>
        </w:rPr>
        <w:t>«Зал сезонов». Нет пилястр или карнизов, стена – поверхность, расчлененная тонкими филенками. Это искусство избегает прямых углов, мы понимаем, что это орнамент.</w:t>
      </w:r>
    </w:p>
    <w:p w14:paraId="56756896" w14:textId="0CEE6404" w:rsidR="0095122D" w:rsidRPr="00F3252C" w:rsidRDefault="00387C6A" w:rsidP="007C4B83">
      <w:pPr>
        <w:spacing w:line="360" w:lineRule="auto"/>
        <w:rPr>
          <w:rFonts w:ascii="Times New Roman" w:hAnsi="Times New Roman" w:cs="Times New Roman"/>
        </w:rPr>
      </w:pPr>
      <w:r w:rsidRPr="0095122D">
        <w:rPr>
          <w:rFonts w:ascii="Times New Roman" w:hAnsi="Times New Roman" w:cs="Times New Roman"/>
        </w:rPr>
        <w:t>[</w:t>
      </w:r>
      <w:r w:rsidR="00C76783" w:rsidRPr="0095122D">
        <w:rPr>
          <w:rFonts w:ascii="Times New Roman" w:hAnsi="Times New Roman" w:cs="Times New Roman"/>
        </w:rPr>
        <w:t>Зачатки этого стиля, зрелого рококо. есть в Версале «Столовая» - филенки и позолоченные орнамент. Все, что войдет в арсенал дек. мотивов рококо</w:t>
      </w:r>
      <w:r w:rsidR="0095122D">
        <w:rPr>
          <w:rFonts w:ascii="Times New Roman" w:hAnsi="Times New Roman" w:cs="Times New Roman"/>
        </w:rPr>
        <w:t>.</w:t>
      </w:r>
      <w:r w:rsidR="0095122D" w:rsidRPr="0095122D">
        <w:rPr>
          <w:rFonts w:ascii="Times New Roman" w:hAnsi="Times New Roman" w:cs="Times New Roman"/>
        </w:rPr>
        <w:t xml:space="preserve"> </w:t>
      </w:r>
      <w:r w:rsidR="00C76783" w:rsidRPr="0095122D">
        <w:rPr>
          <w:rFonts w:ascii="Times New Roman" w:hAnsi="Times New Roman" w:cs="Times New Roman"/>
        </w:rPr>
        <w:t xml:space="preserve">Орнамент превращается в целую науку. </w:t>
      </w:r>
      <w:r w:rsidR="0095122D">
        <w:rPr>
          <w:rFonts w:ascii="Times New Roman" w:hAnsi="Times New Roman" w:cs="Times New Roman"/>
        </w:rPr>
        <w:t>«</w:t>
      </w:r>
      <w:r w:rsidRPr="0095122D">
        <w:rPr>
          <w:rFonts w:ascii="Times New Roman" w:hAnsi="Times New Roman" w:cs="Times New Roman"/>
        </w:rPr>
        <w:t>Кабинет графа Беленского, проект 1734 Мейсоннье</w:t>
      </w:r>
      <w:r w:rsidR="0095122D">
        <w:rPr>
          <w:rFonts w:ascii="Times New Roman" w:hAnsi="Times New Roman" w:cs="Times New Roman"/>
        </w:rPr>
        <w:t>» – окно в простенке, окно на н</w:t>
      </w:r>
      <w:r w:rsidRPr="0095122D">
        <w:rPr>
          <w:rFonts w:ascii="Times New Roman" w:hAnsi="Times New Roman" w:cs="Times New Roman"/>
        </w:rPr>
        <w:t xml:space="preserve">ад камином. На месте структурного элемента – ложное пространство].   </w:t>
      </w:r>
    </w:p>
    <w:p w14:paraId="194B715A" w14:textId="0C28FC48" w:rsidR="00387C6A" w:rsidRDefault="00387C6A" w:rsidP="007C4B83">
      <w:pPr>
        <w:pStyle w:val="a3"/>
        <w:spacing w:line="360" w:lineRule="auto"/>
        <w:rPr>
          <w:rFonts w:ascii="Times New Roman" w:hAnsi="Times New Roman" w:cs="Times New Roman"/>
        </w:rPr>
      </w:pPr>
      <w:r w:rsidRPr="00EC3C52">
        <w:rPr>
          <w:rFonts w:ascii="Times New Roman" w:hAnsi="Times New Roman" w:cs="Times New Roman"/>
        </w:rPr>
        <w:t xml:space="preserve">Парковый фасад – вполне версальские черты. Портик, регулярность, ордер. Переходные – новые и старые черты. </w:t>
      </w:r>
    </w:p>
    <w:p w14:paraId="441261E4" w14:textId="018FCF11" w:rsidR="00F3252C" w:rsidRPr="0003703A" w:rsidRDefault="00387C6A" w:rsidP="007C4B83">
      <w:pPr>
        <w:pStyle w:val="a3"/>
        <w:numPr>
          <w:ilvl w:val="0"/>
          <w:numId w:val="216"/>
        </w:numPr>
        <w:spacing w:line="360" w:lineRule="auto"/>
      </w:pPr>
      <w:r w:rsidRPr="00F3252C">
        <w:rPr>
          <w:rFonts w:ascii="Times New Roman" w:hAnsi="Times New Roman" w:cs="Times New Roman"/>
        </w:rPr>
        <w:t xml:space="preserve">Отель Субиз - </w:t>
      </w:r>
      <w:r w:rsidRPr="00F3252C">
        <w:rPr>
          <w:rFonts w:ascii="Times New Roman" w:hAnsi="Times New Roman" w:cs="Times New Roman"/>
          <w:b/>
        </w:rPr>
        <w:t>Деламер и Боффран</w:t>
      </w:r>
      <w:r w:rsidRPr="00F3252C">
        <w:rPr>
          <w:rFonts w:ascii="Times New Roman" w:hAnsi="Times New Roman" w:cs="Times New Roman"/>
        </w:rPr>
        <w:t xml:space="preserve">. Многие принципы </w:t>
      </w:r>
      <w:r w:rsidR="0003703A">
        <w:rPr>
          <w:rFonts w:ascii="Times New Roman" w:hAnsi="Times New Roman" w:cs="Times New Roman"/>
        </w:rPr>
        <w:t xml:space="preserve">стиля </w:t>
      </w:r>
      <w:r w:rsidRPr="00F3252C">
        <w:rPr>
          <w:rFonts w:ascii="Times New Roman" w:hAnsi="Times New Roman" w:cs="Times New Roman"/>
        </w:rPr>
        <w:t xml:space="preserve">Людовика </w:t>
      </w:r>
      <w:r w:rsidR="0003703A">
        <w:rPr>
          <w:rFonts w:ascii="Times New Roman" w:hAnsi="Times New Roman" w:cs="Times New Roman"/>
          <w:lang w:val="en-US"/>
        </w:rPr>
        <w:t>XIV</w:t>
      </w:r>
      <w:r w:rsidRPr="00F3252C">
        <w:rPr>
          <w:rFonts w:ascii="Times New Roman" w:hAnsi="Times New Roman" w:cs="Times New Roman"/>
        </w:rPr>
        <w:t xml:space="preserve"> деградировали, но не умерли окончательно. Порт</w:t>
      </w:r>
      <w:r w:rsidR="00F3252C">
        <w:rPr>
          <w:rFonts w:ascii="Times New Roman" w:hAnsi="Times New Roman" w:cs="Times New Roman"/>
        </w:rPr>
        <w:t>ик с колоннами – версальская тем</w:t>
      </w:r>
      <w:r w:rsidRPr="00F3252C">
        <w:rPr>
          <w:rFonts w:ascii="Times New Roman" w:hAnsi="Times New Roman" w:cs="Times New Roman"/>
        </w:rPr>
        <w:t>а и колоннада по периметру внутрен</w:t>
      </w:r>
      <w:r w:rsidR="0003703A">
        <w:rPr>
          <w:rFonts w:ascii="Times New Roman" w:hAnsi="Times New Roman" w:cs="Times New Roman"/>
        </w:rPr>
        <w:t>него</w:t>
      </w:r>
      <w:r w:rsidRPr="00F3252C">
        <w:rPr>
          <w:rFonts w:ascii="Times New Roman" w:hAnsi="Times New Roman" w:cs="Times New Roman"/>
        </w:rPr>
        <w:t xml:space="preserve"> двора.</w:t>
      </w:r>
      <w:r w:rsidR="00F3252C">
        <w:rPr>
          <w:rFonts w:ascii="Times New Roman" w:hAnsi="Times New Roman" w:cs="Times New Roman"/>
        </w:rPr>
        <w:t xml:space="preserve"> </w:t>
      </w:r>
      <w:r w:rsidR="001855E5">
        <w:rPr>
          <w:rFonts w:ascii="Times New Roman" w:hAnsi="Times New Roman" w:cs="Times New Roman"/>
        </w:rPr>
        <w:t>Закругленный план двора - у</w:t>
      </w:r>
      <w:r w:rsidRPr="00F3252C">
        <w:rPr>
          <w:rFonts w:ascii="Times New Roman" w:hAnsi="Times New Roman" w:cs="Times New Roman"/>
        </w:rPr>
        <w:t>тилит</w:t>
      </w:r>
      <w:r w:rsidRPr="0003703A">
        <w:rPr>
          <w:rFonts w:ascii="Times New Roman" w:hAnsi="Times New Roman" w:cs="Times New Roman"/>
        </w:rPr>
        <w:t xml:space="preserve">арная потребность. </w:t>
      </w:r>
      <w:r w:rsidR="0003703A" w:rsidRPr="0003703A">
        <w:rPr>
          <w:rFonts w:ascii="Times New Roman" w:hAnsi="Times New Roman" w:cs="Times New Roman"/>
        </w:rPr>
        <w:t>Скульптура – Времена года и Слава и Величие на фронтоне – Робер Ле Лоррен.</w:t>
      </w:r>
    </w:p>
    <w:p w14:paraId="32A0BCD2" w14:textId="06FEFDFC" w:rsidR="00F3252C" w:rsidRDefault="00DD7209" w:rsidP="007C4B83">
      <w:pPr>
        <w:pStyle w:val="a3"/>
        <w:spacing w:line="360" w:lineRule="auto"/>
        <w:jc w:val="left"/>
        <w:rPr>
          <w:rFonts w:ascii="Times New Roman" w:hAnsi="Times New Roman" w:cs="Times New Roman"/>
        </w:rPr>
      </w:pPr>
      <w:r w:rsidRPr="00F3252C">
        <w:rPr>
          <w:rFonts w:ascii="Times New Roman" w:hAnsi="Times New Roman" w:cs="Times New Roman"/>
        </w:rPr>
        <w:t>-</w:t>
      </w:r>
      <w:r w:rsidR="001855E5" w:rsidRPr="001855E5">
        <w:rPr>
          <w:rFonts w:ascii="Times New Roman" w:hAnsi="Times New Roman" w:cs="Times New Roman"/>
        </w:rPr>
        <w:t>Парадн</w:t>
      </w:r>
      <w:r w:rsidR="001855E5">
        <w:rPr>
          <w:rFonts w:ascii="Times New Roman" w:hAnsi="Times New Roman" w:cs="Times New Roman"/>
        </w:rPr>
        <w:t xml:space="preserve">ая спальня принцессы. 1735-38. </w:t>
      </w:r>
      <w:r w:rsidR="001855E5" w:rsidRPr="001855E5">
        <w:rPr>
          <w:rFonts w:ascii="Times New Roman" w:hAnsi="Times New Roman" w:cs="Times New Roman"/>
          <w:b/>
        </w:rPr>
        <w:t>Ж. Боффран. Ф.Буше (живопись), П.-Ш. Тремольер (десюдепорты), Н.-Себ. Адам - скульптура (стуки)</w:t>
      </w:r>
      <w:r w:rsidR="001855E5">
        <w:rPr>
          <w:rFonts w:ascii="Times New Roman" w:hAnsi="Times New Roman" w:cs="Times New Roman"/>
        </w:rPr>
        <w:t xml:space="preserve">. </w:t>
      </w:r>
      <w:r w:rsidRPr="00F3252C">
        <w:rPr>
          <w:rFonts w:ascii="Times New Roman" w:hAnsi="Times New Roman" w:cs="Times New Roman"/>
        </w:rPr>
        <w:t xml:space="preserve">Место живописи – парные композиции, камерные, небольшие по размеру. </w:t>
      </w:r>
      <w:r w:rsidR="001855E5">
        <w:rPr>
          <w:rFonts w:ascii="Times New Roman" w:hAnsi="Times New Roman" w:cs="Times New Roman"/>
        </w:rPr>
        <w:t xml:space="preserve">Тема – любовные похождения Юпитера. </w:t>
      </w:r>
      <w:r w:rsidR="008B0CCE" w:rsidRPr="00F3252C">
        <w:rPr>
          <w:rFonts w:ascii="Times New Roman" w:hAnsi="Times New Roman" w:cs="Times New Roman"/>
        </w:rPr>
        <w:t>Потолок плоский, небольшой участок падуги. Не можем сказать, где</w:t>
      </w:r>
      <w:r w:rsidR="001855E5">
        <w:rPr>
          <w:rFonts w:ascii="Times New Roman" w:hAnsi="Times New Roman" w:cs="Times New Roman"/>
        </w:rPr>
        <w:t xml:space="preserve"> заканчивается стена. Нет огранивающего к</w:t>
      </w:r>
      <w:r w:rsidR="008B0CCE" w:rsidRPr="00F3252C">
        <w:rPr>
          <w:rFonts w:ascii="Times New Roman" w:hAnsi="Times New Roman" w:cs="Times New Roman"/>
        </w:rPr>
        <w:t xml:space="preserve">арниза. Максимально стремится уйти от тектоники. Плоскость – для украшения. </w:t>
      </w:r>
    </w:p>
    <w:p w14:paraId="6506BF84" w14:textId="5B788759" w:rsidR="008B0CCE" w:rsidRPr="00F3252C" w:rsidRDefault="008B0CCE" w:rsidP="007C4B83">
      <w:pPr>
        <w:pStyle w:val="a3"/>
        <w:spacing w:line="360" w:lineRule="auto"/>
        <w:rPr>
          <w:rFonts w:ascii="Times New Roman" w:hAnsi="Times New Roman" w:cs="Times New Roman"/>
        </w:rPr>
      </w:pPr>
      <w:r w:rsidRPr="00F3252C">
        <w:rPr>
          <w:rFonts w:ascii="Times New Roman" w:hAnsi="Times New Roman" w:cs="Times New Roman"/>
        </w:rPr>
        <w:t>-Салон Принцессы – место карниза занимают картины на тему Истории Психеи. Картины на месте антаблемента – раньше не было никогда. Лишение тектоники.  Имитация беседки</w:t>
      </w:r>
    </w:p>
    <w:p w14:paraId="55CC5A51" w14:textId="77777777" w:rsidR="00F3252C" w:rsidRDefault="008B0CCE" w:rsidP="007C4B83">
      <w:pPr>
        <w:spacing w:line="360" w:lineRule="auto"/>
        <w:jc w:val="center"/>
        <w:rPr>
          <w:rFonts w:ascii="Times New Roman" w:hAnsi="Times New Roman" w:cs="Times New Roman"/>
        </w:rPr>
      </w:pPr>
      <w:r w:rsidRPr="00EC3C52">
        <w:rPr>
          <w:rFonts w:ascii="Times New Roman" w:hAnsi="Times New Roman" w:cs="Times New Roman"/>
        </w:rPr>
        <w:t>Во Франции рококо - это безусловно САМОСТОЯТЕЛЬНЫЙ стиль.</w:t>
      </w:r>
    </w:p>
    <w:p w14:paraId="1EE3FB71" w14:textId="77777777" w:rsidR="001855E5" w:rsidRDefault="001855E5" w:rsidP="007C4B83">
      <w:pPr>
        <w:pStyle w:val="a3"/>
        <w:spacing w:line="360" w:lineRule="auto"/>
        <w:jc w:val="left"/>
        <w:rPr>
          <w:rFonts w:ascii="Times New Roman" w:hAnsi="Times New Roman" w:cs="Times New Roman"/>
        </w:rPr>
      </w:pPr>
      <w:r>
        <w:rPr>
          <w:rFonts w:ascii="Times New Roman" w:hAnsi="Times New Roman" w:cs="Times New Roman"/>
        </w:rPr>
        <w:t xml:space="preserve">- </w:t>
      </w:r>
      <w:r w:rsidR="008B0CCE" w:rsidRPr="00F3252C">
        <w:rPr>
          <w:rFonts w:ascii="Times New Roman" w:hAnsi="Times New Roman" w:cs="Times New Roman"/>
        </w:rPr>
        <w:t>Салон принц</w:t>
      </w:r>
      <w:r w:rsidR="00F3252C" w:rsidRPr="00F3252C">
        <w:rPr>
          <w:rFonts w:ascii="Times New Roman" w:hAnsi="Times New Roman" w:cs="Times New Roman"/>
        </w:rPr>
        <w:t>а</w:t>
      </w:r>
      <w:r w:rsidR="008B0CCE" w:rsidRPr="00F3252C">
        <w:rPr>
          <w:rFonts w:ascii="Times New Roman" w:hAnsi="Times New Roman" w:cs="Times New Roman"/>
        </w:rPr>
        <w:t xml:space="preserve"> – военная арматура, интеллектуальная деятельность. </w:t>
      </w:r>
      <w:r w:rsidR="008B0CCE" w:rsidRPr="001855E5">
        <w:rPr>
          <w:rFonts w:ascii="Times New Roman" w:hAnsi="Times New Roman" w:cs="Times New Roman"/>
          <w:b/>
          <w:i/>
        </w:rPr>
        <w:t>Рококо терпеть не может резких контрастов цвета</w:t>
      </w:r>
      <w:r w:rsidR="008B0CCE" w:rsidRPr="00F3252C">
        <w:rPr>
          <w:rFonts w:ascii="Times New Roman" w:hAnsi="Times New Roman" w:cs="Times New Roman"/>
        </w:rPr>
        <w:t xml:space="preserve">. Фон и декорация со временем сближаются настолько, что «белое на белом» «Черное </w:t>
      </w:r>
      <w:r>
        <w:rPr>
          <w:rFonts w:ascii="Times New Roman" w:hAnsi="Times New Roman" w:cs="Times New Roman"/>
        </w:rPr>
        <w:t>на черном» = другая, нежели барок</w:t>
      </w:r>
      <w:r w:rsidR="008B0CCE" w:rsidRPr="00F3252C">
        <w:rPr>
          <w:rFonts w:ascii="Times New Roman" w:hAnsi="Times New Roman" w:cs="Times New Roman"/>
        </w:rPr>
        <w:t xml:space="preserve">ко, система. </w:t>
      </w:r>
    </w:p>
    <w:p w14:paraId="3EE4BBE2" w14:textId="77777777" w:rsidR="001855E5" w:rsidRDefault="008B0CCE" w:rsidP="007C4B83">
      <w:pPr>
        <w:spacing w:line="360" w:lineRule="auto"/>
        <w:jc w:val="center"/>
        <w:rPr>
          <w:rFonts w:ascii="Times New Roman" w:hAnsi="Times New Roman" w:cs="Times New Roman"/>
          <w:u w:val="single"/>
        </w:rPr>
      </w:pPr>
      <w:r w:rsidRPr="001855E5">
        <w:rPr>
          <w:rFonts w:ascii="Times New Roman" w:hAnsi="Times New Roman" w:cs="Times New Roman"/>
          <w:u w:val="single"/>
        </w:rPr>
        <w:t xml:space="preserve">Интеллектуальная система, а не пластическая. Ориентация на изысканный, изощренный вкус. </w:t>
      </w:r>
    </w:p>
    <w:p w14:paraId="426CA7F6" w14:textId="6808B420" w:rsidR="008B0CCE" w:rsidRPr="001855E5" w:rsidRDefault="008B0CCE" w:rsidP="007C4B83">
      <w:pPr>
        <w:spacing w:line="360" w:lineRule="auto"/>
        <w:jc w:val="center"/>
        <w:rPr>
          <w:rFonts w:ascii="Times New Roman" w:hAnsi="Times New Roman" w:cs="Times New Roman"/>
          <w:u w:val="single"/>
        </w:rPr>
      </w:pPr>
      <w:r w:rsidRPr="001855E5">
        <w:rPr>
          <w:rFonts w:ascii="Times New Roman" w:hAnsi="Times New Roman" w:cs="Times New Roman"/>
          <w:u w:val="single"/>
        </w:rPr>
        <w:t>Рождается понятие «дизайна», все, что окружает человека – искусство.</w:t>
      </w:r>
    </w:p>
    <w:p w14:paraId="3C03A19C" w14:textId="2701E5C2" w:rsidR="008B0CCE" w:rsidRPr="001855E5" w:rsidRDefault="008B0CCE" w:rsidP="007C4B83">
      <w:pPr>
        <w:spacing w:line="360" w:lineRule="auto"/>
        <w:jc w:val="center"/>
        <w:rPr>
          <w:rFonts w:ascii="Times New Roman" w:hAnsi="Times New Roman" w:cs="Times New Roman"/>
          <w:u w:val="single"/>
        </w:rPr>
      </w:pPr>
      <w:r w:rsidRPr="001855E5">
        <w:rPr>
          <w:rFonts w:ascii="Times New Roman" w:hAnsi="Times New Roman" w:cs="Times New Roman"/>
          <w:u w:val="single"/>
        </w:rPr>
        <w:t>Для рококо нет второстепенных элементов архитектуры.</w:t>
      </w:r>
    </w:p>
    <w:p w14:paraId="54E802E1" w14:textId="77777777" w:rsidR="001855E5" w:rsidRDefault="008B0CCE" w:rsidP="007C4B83">
      <w:pPr>
        <w:pStyle w:val="a3"/>
        <w:numPr>
          <w:ilvl w:val="0"/>
          <w:numId w:val="216"/>
        </w:numPr>
        <w:spacing w:line="360" w:lineRule="auto"/>
        <w:jc w:val="left"/>
        <w:rPr>
          <w:rFonts w:ascii="Times New Roman" w:hAnsi="Times New Roman" w:cs="Times New Roman"/>
        </w:rPr>
      </w:pPr>
      <w:r w:rsidRPr="001855E5">
        <w:rPr>
          <w:rFonts w:ascii="Times New Roman" w:hAnsi="Times New Roman" w:cs="Times New Roman"/>
        </w:rPr>
        <w:t xml:space="preserve">Замок Шантийи </w:t>
      </w:r>
    </w:p>
    <w:p w14:paraId="1606E803" w14:textId="5B3EF614" w:rsidR="001855E5" w:rsidRDefault="008B0CCE" w:rsidP="007C4B83">
      <w:pPr>
        <w:pStyle w:val="a3"/>
        <w:spacing w:line="360" w:lineRule="auto"/>
        <w:jc w:val="left"/>
        <w:rPr>
          <w:rFonts w:ascii="Times New Roman" w:hAnsi="Times New Roman" w:cs="Times New Roman"/>
        </w:rPr>
      </w:pPr>
      <w:r w:rsidRPr="001855E5">
        <w:rPr>
          <w:rFonts w:ascii="Times New Roman" w:hAnsi="Times New Roman" w:cs="Times New Roman"/>
        </w:rPr>
        <w:t xml:space="preserve">- Конюшни – своего рода дворец. Можно увидеть аналогию с конюшнями Версаля – </w:t>
      </w:r>
      <w:r w:rsidR="001855E5">
        <w:rPr>
          <w:rFonts w:ascii="Times New Roman" w:hAnsi="Times New Roman" w:cs="Times New Roman"/>
        </w:rPr>
        <w:t>горизонтальный руст. Ломанная ма</w:t>
      </w:r>
      <w:r w:rsidRPr="001855E5">
        <w:rPr>
          <w:rFonts w:ascii="Times New Roman" w:hAnsi="Times New Roman" w:cs="Times New Roman"/>
        </w:rPr>
        <w:t>нсардная кровля – сложная игра объемов + удобны. Плоскостный декор, изобилие декора.</w:t>
      </w:r>
    </w:p>
    <w:p w14:paraId="5D1B7C4A" w14:textId="7896849E" w:rsidR="001855E5" w:rsidRDefault="008B0CCE" w:rsidP="007C4B83">
      <w:pPr>
        <w:pStyle w:val="a3"/>
        <w:spacing w:line="360" w:lineRule="auto"/>
        <w:jc w:val="left"/>
        <w:rPr>
          <w:rFonts w:ascii="Times New Roman" w:hAnsi="Times New Roman" w:cs="Times New Roman"/>
        </w:rPr>
      </w:pPr>
      <w:r w:rsidRPr="001855E5">
        <w:rPr>
          <w:rFonts w:ascii="Times New Roman" w:hAnsi="Times New Roman" w:cs="Times New Roman"/>
        </w:rPr>
        <w:lastRenderedPageBreak/>
        <w:t>-</w:t>
      </w:r>
      <w:r w:rsidR="001855E5">
        <w:rPr>
          <w:rFonts w:ascii="Times New Roman" w:hAnsi="Times New Roman" w:cs="Times New Roman"/>
        </w:rPr>
        <w:t>Обезьянья комната</w:t>
      </w:r>
      <w:r w:rsidRPr="001855E5">
        <w:rPr>
          <w:rFonts w:ascii="Times New Roman" w:hAnsi="Times New Roman" w:cs="Times New Roman"/>
        </w:rPr>
        <w:t xml:space="preserve"> – 20е годы. К Юе (? Не подтверждено) – мотивы китайщины. </w:t>
      </w:r>
      <w:r w:rsidR="0043518A" w:rsidRPr="001855E5">
        <w:rPr>
          <w:rFonts w:ascii="Times New Roman" w:hAnsi="Times New Roman" w:cs="Times New Roman"/>
        </w:rPr>
        <w:t xml:space="preserve">Обезьянки разыгрываются восточные сценки. В основе этих мотивов – античные гротески. </w:t>
      </w:r>
    </w:p>
    <w:p w14:paraId="45C57964" w14:textId="2CCF0AF6" w:rsidR="0043518A" w:rsidRPr="001855E5" w:rsidRDefault="001855E5" w:rsidP="007C4B83">
      <w:pPr>
        <w:pStyle w:val="a3"/>
        <w:spacing w:line="360" w:lineRule="auto"/>
        <w:jc w:val="left"/>
        <w:rPr>
          <w:rFonts w:ascii="Times New Roman" w:hAnsi="Times New Roman" w:cs="Times New Roman"/>
        </w:rPr>
      </w:pPr>
      <w:r>
        <w:rPr>
          <w:rFonts w:ascii="Times New Roman" w:hAnsi="Times New Roman" w:cs="Times New Roman"/>
        </w:rPr>
        <w:t>Исходя</w:t>
      </w:r>
      <w:r w:rsidR="0043518A" w:rsidRPr="001855E5">
        <w:rPr>
          <w:rFonts w:ascii="Times New Roman" w:hAnsi="Times New Roman" w:cs="Times New Roman"/>
        </w:rPr>
        <w:t>т из античности, отсы</w:t>
      </w:r>
      <w:r>
        <w:rPr>
          <w:rFonts w:ascii="Times New Roman" w:hAnsi="Times New Roman" w:cs="Times New Roman"/>
        </w:rPr>
        <w:t>лаю</w:t>
      </w:r>
      <w:r w:rsidR="0043518A" w:rsidRPr="001855E5">
        <w:rPr>
          <w:rFonts w:ascii="Times New Roman" w:hAnsi="Times New Roman" w:cs="Times New Roman"/>
        </w:rPr>
        <w:t>т к востоку. Изыскан</w:t>
      </w:r>
      <w:r>
        <w:rPr>
          <w:rFonts w:ascii="Times New Roman" w:hAnsi="Times New Roman" w:cs="Times New Roman"/>
        </w:rPr>
        <w:t>ная эффектная игровая среда. Предел эстетизации</w:t>
      </w:r>
      <w:r w:rsidR="0043518A" w:rsidRPr="001855E5">
        <w:rPr>
          <w:rFonts w:ascii="Times New Roman" w:hAnsi="Times New Roman" w:cs="Times New Roman"/>
        </w:rPr>
        <w:t>.</w:t>
      </w:r>
      <w:r>
        <w:rPr>
          <w:rFonts w:ascii="Times New Roman" w:hAnsi="Times New Roman" w:cs="Times New Roman"/>
        </w:rPr>
        <w:t xml:space="preserve"> </w:t>
      </w:r>
    </w:p>
    <w:p w14:paraId="1B6307B0" w14:textId="32543840" w:rsidR="00387C6A" w:rsidRDefault="0043518A" w:rsidP="007C4B83">
      <w:pPr>
        <w:pStyle w:val="a3"/>
        <w:numPr>
          <w:ilvl w:val="0"/>
          <w:numId w:val="216"/>
        </w:numPr>
        <w:spacing w:line="360" w:lineRule="auto"/>
        <w:rPr>
          <w:rFonts w:ascii="Times New Roman" w:hAnsi="Times New Roman" w:cs="Times New Roman"/>
        </w:rPr>
      </w:pPr>
      <w:r w:rsidRPr="001855E5">
        <w:rPr>
          <w:rFonts w:ascii="Times New Roman" w:hAnsi="Times New Roman" w:cs="Times New Roman"/>
        </w:rPr>
        <w:t>Замок Ша</w:t>
      </w:r>
      <w:r w:rsidR="00C968E5">
        <w:rPr>
          <w:rFonts w:ascii="Times New Roman" w:hAnsi="Times New Roman" w:cs="Times New Roman"/>
        </w:rPr>
        <w:t>м</w:t>
      </w:r>
      <w:r w:rsidRPr="001855E5">
        <w:rPr>
          <w:rFonts w:ascii="Times New Roman" w:hAnsi="Times New Roman" w:cs="Times New Roman"/>
        </w:rPr>
        <w:t xml:space="preserve">с-сюр-Марн – 1702-07. </w:t>
      </w:r>
      <w:r w:rsidRPr="00C968E5">
        <w:rPr>
          <w:rFonts w:ascii="Times New Roman" w:hAnsi="Times New Roman" w:cs="Times New Roman"/>
          <w:b/>
        </w:rPr>
        <w:t>П. Бюле, Ж. –</w:t>
      </w:r>
      <w:r w:rsidR="00C968E5">
        <w:rPr>
          <w:rFonts w:ascii="Times New Roman" w:hAnsi="Times New Roman" w:cs="Times New Roman"/>
          <w:b/>
        </w:rPr>
        <w:t>Б. Бюле де Шамбен, Сад Кл. Дего</w:t>
      </w:r>
      <w:r w:rsidRPr="001855E5">
        <w:rPr>
          <w:rFonts w:ascii="Times New Roman" w:hAnsi="Times New Roman" w:cs="Times New Roman"/>
        </w:rPr>
        <w:t xml:space="preserve"> </w:t>
      </w:r>
      <w:r w:rsidR="00C968E5">
        <w:rPr>
          <w:rFonts w:ascii="Times New Roman" w:hAnsi="Times New Roman" w:cs="Times New Roman"/>
        </w:rPr>
        <w:t>- п</w:t>
      </w:r>
      <w:r w:rsidRPr="00C968E5">
        <w:rPr>
          <w:rFonts w:ascii="Times New Roman" w:hAnsi="Times New Roman" w:cs="Times New Roman"/>
        </w:rPr>
        <w:t xml:space="preserve">лан Во ле Виконта Лево! Будет использоваться постоянно. </w:t>
      </w:r>
    </w:p>
    <w:p w14:paraId="4774729B" w14:textId="1DF1C7CC" w:rsidR="006B1A0F" w:rsidRPr="00745292" w:rsidRDefault="006B1A0F" w:rsidP="007C4B83">
      <w:pPr>
        <w:pStyle w:val="a3"/>
        <w:spacing w:line="360" w:lineRule="auto"/>
        <w:rPr>
          <w:rFonts w:ascii="Times New Roman" w:hAnsi="Times New Roman" w:cs="Times New Roman"/>
          <w:noProof/>
        </w:rPr>
      </w:pPr>
      <w:r>
        <w:rPr>
          <w:rFonts w:ascii="Times New Roman" w:hAnsi="Times New Roman" w:cs="Times New Roman"/>
          <w:noProof/>
        </w:rPr>
        <w:drawing>
          <wp:anchor distT="0" distB="0" distL="114300" distR="114300" simplePos="0" relativeHeight="251658240" behindDoc="0" locked="0" layoutInCell="1" allowOverlap="1" wp14:anchorId="2C52232A" wp14:editId="4A4169C2">
            <wp:simplePos x="0" y="0"/>
            <wp:positionH relativeFrom="column">
              <wp:posOffset>3689985</wp:posOffset>
            </wp:positionH>
            <wp:positionV relativeFrom="paragraph">
              <wp:posOffset>1742440</wp:posOffset>
            </wp:positionV>
            <wp:extent cx="2090420" cy="255905"/>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teau-de-vaux-le-vicomte-plan2.jpg"/>
                    <pic:cNvPicPr/>
                  </pic:nvPicPr>
                  <pic:blipFill rotWithShape="1">
                    <a:blip r:embed="rId14" cstate="print">
                      <a:extLst>
                        <a:ext uri="{28A0092B-C50C-407E-A947-70E740481C1C}">
                          <a14:useLocalDpi xmlns:a14="http://schemas.microsoft.com/office/drawing/2010/main" val="0"/>
                        </a:ext>
                      </a:extLst>
                    </a:blip>
                    <a:srcRect t="85086" r="-3485"/>
                    <a:stretch/>
                  </pic:blipFill>
                  <pic:spPr bwMode="auto">
                    <a:xfrm>
                      <a:off x="0" y="0"/>
                      <a:ext cx="2090420" cy="255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9264" behindDoc="0" locked="0" layoutInCell="1" allowOverlap="1" wp14:anchorId="3255980F" wp14:editId="6193B94F">
            <wp:simplePos x="0" y="0"/>
            <wp:positionH relativeFrom="column">
              <wp:posOffset>3414454</wp:posOffset>
            </wp:positionH>
            <wp:positionV relativeFrom="paragraph">
              <wp:posOffset>13905</wp:posOffset>
            </wp:positionV>
            <wp:extent cx="2390020" cy="1665277"/>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teau-de-vaux-le-vicomte-plan2.jpg"/>
                    <pic:cNvPicPr/>
                  </pic:nvPicPr>
                  <pic:blipFill rotWithShape="1">
                    <a:blip r:embed="rId15" cstate="print">
                      <a:extLst>
                        <a:ext uri="{28A0092B-C50C-407E-A947-70E740481C1C}">
                          <a14:useLocalDpi xmlns:a14="http://schemas.microsoft.com/office/drawing/2010/main" val="0"/>
                        </a:ext>
                      </a:extLst>
                    </a:blip>
                    <a:srcRect l="1305" t="5685" r="-1" b="13620"/>
                    <a:stretch/>
                  </pic:blipFill>
                  <pic:spPr bwMode="auto">
                    <a:xfrm rot="10800000">
                      <a:off x="0" y="0"/>
                      <a:ext cx="2390020" cy="16652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t xml:space="preserve">   </w:t>
      </w:r>
      <w:r w:rsidR="00C968E5" w:rsidRPr="00C968E5">
        <w:rPr>
          <w:rFonts w:ascii="Times New Roman" w:hAnsi="Times New Roman" w:cs="Times New Roman"/>
          <w:noProof/>
        </w:rPr>
        <w:drawing>
          <wp:inline distT="0" distB="0" distL="0" distR="0" wp14:anchorId="7525D112" wp14:editId="7C62C46B">
            <wp:extent cx="2399695" cy="1588209"/>
            <wp:effectExtent l="0" t="0" r="635" b="0"/>
            <wp:docPr id="13314" name="Picture 2" descr="champs-pla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4" name="Picture 2" descr="champs-plan"/>
                    <pic:cNvPicPr>
                      <a:picLocks noGrp="1" noChangeAspect="1" noChangeArrowheads="1"/>
                    </pic:cNvPicPr>
                  </pic:nvPicPr>
                  <pic:blipFill>
                    <a:blip r:embed="rId16"/>
                    <a:srcRect/>
                    <a:stretch>
                      <a:fillRect/>
                    </a:stretch>
                  </pic:blipFill>
                  <pic:spPr>
                    <a:xfrm>
                      <a:off x="0" y="0"/>
                      <a:ext cx="2401279" cy="1589257"/>
                    </a:xfrm>
                    <a:prstGeom prst="rect">
                      <a:avLst/>
                    </a:prstGeom>
                    <a:noFill/>
                  </pic:spPr>
                </pic:pic>
              </a:graphicData>
            </a:graphic>
          </wp:inline>
        </w:drawing>
      </w:r>
      <w:r w:rsidR="00C968E5">
        <w:rPr>
          <w:rFonts w:ascii="Times New Roman" w:hAnsi="Times New Roman" w:cs="Times New Roman"/>
          <w:noProof/>
        </w:rPr>
        <w:t xml:space="preserve">             </w:t>
      </w:r>
    </w:p>
    <w:p w14:paraId="7CBD49FE" w14:textId="46F06EAC" w:rsidR="0043518A" w:rsidRPr="00745292" w:rsidRDefault="0043518A" w:rsidP="007C4B83">
      <w:pPr>
        <w:pStyle w:val="a3"/>
        <w:spacing w:line="360" w:lineRule="auto"/>
        <w:rPr>
          <w:rFonts w:ascii="Times New Roman" w:hAnsi="Times New Roman" w:cs="Times New Roman"/>
        </w:rPr>
      </w:pPr>
      <w:r w:rsidRPr="00745292">
        <w:rPr>
          <w:rFonts w:ascii="Times New Roman" w:hAnsi="Times New Roman" w:cs="Times New Roman"/>
        </w:rPr>
        <w:t>Центральный зал, анфилады парадных помещений + жилые комнаты по принципу апартаментов.</w:t>
      </w:r>
    </w:p>
    <w:p w14:paraId="3FAD8770" w14:textId="64D3FA2E" w:rsidR="0043518A" w:rsidRPr="00745292" w:rsidRDefault="0043518A" w:rsidP="007C4B83">
      <w:pPr>
        <w:pStyle w:val="a3"/>
        <w:spacing w:line="360" w:lineRule="auto"/>
        <w:rPr>
          <w:rFonts w:ascii="Times New Roman" w:hAnsi="Times New Roman" w:cs="Times New Roman"/>
        </w:rPr>
      </w:pPr>
      <w:r w:rsidRPr="00745292">
        <w:rPr>
          <w:rFonts w:ascii="Times New Roman" w:hAnsi="Times New Roman" w:cs="Times New Roman"/>
        </w:rPr>
        <w:t xml:space="preserve">Горизонтальный руст, мы не видим портик, колонны и пр. Зато мелкие детали проработаны весьма тщательно. </w:t>
      </w:r>
    </w:p>
    <w:p w14:paraId="4692F879" w14:textId="77777777" w:rsidR="006A3B1D" w:rsidRPr="00745292" w:rsidRDefault="0043518A" w:rsidP="007C4B83">
      <w:pPr>
        <w:pStyle w:val="a3"/>
        <w:spacing w:line="360" w:lineRule="auto"/>
        <w:rPr>
          <w:rFonts w:ascii="Times New Roman" w:hAnsi="Times New Roman" w:cs="Times New Roman"/>
        </w:rPr>
      </w:pPr>
      <w:r w:rsidRPr="00745292">
        <w:rPr>
          <w:rFonts w:ascii="Times New Roman" w:hAnsi="Times New Roman" w:cs="Times New Roman"/>
        </w:rPr>
        <w:t xml:space="preserve">Интерьеры – 40 гг., когда он принадлежал маркизе Помпадур.  Красиво + удобно. </w:t>
      </w:r>
    </w:p>
    <w:p w14:paraId="098804FE" w14:textId="09DDE8A3" w:rsidR="0043518A" w:rsidRPr="00745292" w:rsidRDefault="006A3B1D" w:rsidP="007C4B83">
      <w:pPr>
        <w:pStyle w:val="a3"/>
        <w:spacing w:line="360" w:lineRule="auto"/>
        <w:rPr>
          <w:rFonts w:ascii="Times New Roman" w:hAnsi="Times New Roman" w:cs="Times New Roman"/>
        </w:rPr>
      </w:pPr>
      <w:r w:rsidRPr="00745292">
        <w:rPr>
          <w:rFonts w:ascii="Times New Roman" w:hAnsi="Times New Roman" w:cs="Times New Roman"/>
        </w:rPr>
        <w:t xml:space="preserve">- </w:t>
      </w:r>
      <w:r w:rsidR="0043518A" w:rsidRPr="00745292">
        <w:rPr>
          <w:rFonts w:ascii="Times New Roman" w:hAnsi="Times New Roman" w:cs="Times New Roman"/>
        </w:rPr>
        <w:t xml:space="preserve">Будар </w:t>
      </w:r>
      <w:r w:rsidR="00D55C56">
        <w:rPr>
          <w:rFonts w:ascii="Times New Roman" w:hAnsi="Times New Roman" w:cs="Times New Roman"/>
        </w:rPr>
        <w:t>(К. Юэ)</w:t>
      </w:r>
      <w:r w:rsidR="0043518A" w:rsidRPr="00745292">
        <w:rPr>
          <w:rFonts w:ascii="Times New Roman" w:hAnsi="Times New Roman" w:cs="Times New Roman"/>
        </w:rPr>
        <w:t xml:space="preserve">– изобретает рококо в 18 веке. Монохромная живопись на восточные сюжеты. Единая цвет. гама. </w:t>
      </w:r>
    </w:p>
    <w:p w14:paraId="3B37229E" w14:textId="331B3C58" w:rsidR="00C06D8E" w:rsidRPr="00745292" w:rsidRDefault="006A3B1D" w:rsidP="007C4B83">
      <w:pPr>
        <w:pStyle w:val="a3"/>
        <w:spacing w:line="360" w:lineRule="auto"/>
        <w:rPr>
          <w:rFonts w:ascii="Times New Roman" w:hAnsi="Times New Roman" w:cs="Times New Roman"/>
        </w:rPr>
      </w:pPr>
      <w:r w:rsidRPr="00745292">
        <w:rPr>
          <w:rFonts w:ascii="Times New Roman" w:hAnsi="Times New Roman" w:cs="Times New Roman"/>
        </w:rPr>
        <w:t>- Большой музыкальный салон – панели Буше. По его эскизам – мебель</w:t>
      </w:r>
      <w:r w:rsidR="00383320" w:rsidRPr="00745292">
        <w:rPr>
          <w:rFonts w:ascii="Times New Roman" w:hAnsi="Times New Roman" w:cs="Times New Roman"/>
        </w:rPr>
        <w:t xml:space="preserve">. Барометр = век посвящения, интерес, познание. </w:t>
      </w:r>
      <w:r w:rsidRPr="00745292">
        <w:rPr>
          <w:rFonts w:ascii="Times New Roman" w:hAnsi="Times New Roman" w:cs="Times New Roman"/>
        </w:rPr>
        <w:t xml:space="preserve"> </w:t>
      </w:r>
    </w:p>
    <w:p w14:paraId="6F5F7651" w14:textId="31BE984B" w:rsidR="00D55C56" w:rsidRDefault="00C06D8E" w:rsidP="007C4B83">
      <w:pPr>
        <w:spacing w:line="360" w:lineRule="auto"/>
        <w:rPr>
          <w:rFonts w:ascii="Times New Roman" w:hAnsi="Times New Roman" w:cs="Times New Roman"/>
        </w:rPr>
      </w:pPr>
      <w:r w:rsidRPr="00EC3C52">
        <w:rPr>
          <w:rFonts w:ascii="Times New Roman" w:hAnsi="Times New Roman" w:cs="Times New Roman"/>
        </w:rPr>
        <w:t>Р</w:t>
      </w:r>
      <w:r w:rsidR="00D55C56">
        <w:rPr>
          <w:rFonts w:ascii="Times New Roman" w:hAnsi="Times New Roman" w:cs="Times New Roman"/>
        </w:rPr>
        <w:t>ококо рождае</w:t>
      </w:r>
      <w:r w:rsidRPr="00EC3C52">
        <w:rPr>
          <w:rFonts w:ascii="Times New Roman" w:hAnsi="Times New Roman" w:cs="Times New Roman"/>
        </w:rPr>
        <w:t xml:space="preserve">т новые типы градостроительства. </w:t>
      </w:r>
    </w:p>
    <w:p w14:paraId="084592E5" w14:textId="455FF1F9" w:rsidR="00D55C56" w:rsidRDefault="00D55C56" w:rsidP="007C4B83">
      <w:pPr>
        <w:pStyle w:val="a3"/>
        <w:numPr>
          <w:ilvl w:val="0"/>
          <w:numId w:val="216"/>
        </w:numPr>
        <w:spacing w:line="360" w:lineRule="auto"/>
        <w:rPr>
          <w:rFonts w:ascii="Times New Roman" w:hAnsi="Times New Roman" w:cs="Times New Roman"/>
        </w:rPr>
      </w:pPr>
      <w:r w:rsidRPr="00D55C56">
        <w:rPr>
          <w:rFonts w:ascii="Times New Roman" w:hAnsi="Times New Roman" w:cs="Times New Roman"/>
        </w:rPr>
        <w:t>А.-Кл.Молле. Елисейский дворец</w:t>
      </w:r>
      <w:r>
        <w:rPr>
          <w:rStyle w:val="ad"/>
          <w:rFonts w:ascii="Times New Roman" w:hAnsi="Times New Roman" w:cs="Times New Roman"/>
        </w:rPr>
        <w:footnoteReference w:id="8"/>
      </w:r>
      <w:r w:rsidRPr="00D55C56">
        <w:rPr>
          <w:rFonts w:ascii="Times New Roman" w:hAnsi="Times New Roman" w:cs="Times New Roman"/>
        </w:rPr>
        <w:t xml:space="preserve"> 1718-22.</w:t>
      </w:r>
      <w:r w:rsidR="00302C38" w:rsidRPr="00D55C56">
        <w:rPr>
          <w:rFonts w:ascii="Times New Roman" w:hAnsi="Times New Roman" w:cs="Times New Roman"/>
        </w:rPr>
        <w:t xml:space="preserve">– наружные фасады декорируются как интерьеры. Плоскостная декорация. Обширная парковая часть. Полноценный парковый ансамбль, который примыкает к городскому дворцу. </w:t>
      </w:r>
    </w:p>
    <w:p w14:paraId="6C147D1E" w14:textId="4FF5D405" w:rsidR="00302C38" w:rsidRPr="00D55C56" w:rsidRDefault="00D55C56" w:rsidP="007C4B83">
      <w:pPr>
        <w:pStyle w:val="a3"/>
        <w:numPr>
          <w:ilvl w:val="0"/>
          <w:numId w:val="216"/>
        </w:numPr>
        <w:spacing w:line="360" w:lineRule="auto"/>
        <w:jc w:val="left"/>
        <w:rPr>
          <w:rFonts w:ascii="Times New Roman" w:hAnsi="Times New Roman" w:cs="Times New Roman"/>
        </w:rPr>
      </w:pPr>
      <w:r>
        <w:rPr>
          <w:rFonts w:ascii="Times New Roman" w:hAnsi="Times New Roman" w:cs="Times New Roman"/>
        </w:rPr>
        <w:t xml:space="preserve">Отель Матиньон. Париж. </w:t>
      </w:r>
      <w:r w:rsidRPr="00D55C56">
        <w:rPr>
          <w:rFonts w:ascii="Times New Roman" w:hAnsi="Times New Roman" w:cs="Times New Roman"/>
        </w:rPr>
        <w:t xml:space="preserve">1722-26. </w:t>
      </w:r>
      <w:r w:rsidRPr="00D55C56">
        <w:rPr>
          <w:rFonts w:ascii="Times New Roman" w:hAnsi="Times New Roman" w:cs="Times New Roman"/>
          <w:b/>
        </w:rPr>
        <w:t>Ж.-Б.Куртон</w:t>
      </w:r>
      <w:r w:rsidRPr="00D55C56">
        <w:rPr>
          <w:rFonts w:ascii="Times New Roman" w:hAnsi="Times New Roman" w:cs="Times New Roman"/>
        </w:rPr>
        <w:t xml:space="preserve">. </w:t>
      </w:r>
      <w:r>
        <w:rPr>
          <w:rFonts w:ascii="Times New Roman" w:hAnsi="Times New Roman" w:cs="Times New Roman"/>
        </w:rPr>
        <w:t xml:space="preserve">- </w:t>
      </w:r>
      <w:r w:rsidR="00302C38" w:rsidRPr="00D55C56">
        <w:rPr>
          <w:rFonts w:ascii="Times New Roman" w:hAnsi="Times New Roman" w:cs="Times New Roman"/>
        </w:rPr>
        <w:t xml:space="preserve">варьирует тему Во ле Виконта. Главная ось </w:t>
      </w:r>
      <w:r w:rsidR="003D0B14">
        <w:rPr>
          <w:rFonts w:ascii="Times New Roman" w:hAnsi="Times New Roman" w:cs="Times New Roman"/>
        </w:rPr>
        <w:t xml:space="preserve">здесь </w:t>
      </w:r>
      <w:r w:rsidR="00302C38" w:rsidRPr="00D55C56">
        <w:rPr>
          <w:rFonts w:ascii="Times New Roman" w:hAnsi="Times New Roman" w:cs="Times New Roman"/>
        </w:rPr>
        <w:t xml:space="preserve"> не совпадает. План не симметричный. Построено так, как было удобно</w:t>
      </w:r>
      <w:r>
        <w:rPr>
          <w:rFonts w:ascii="Times New Roman" w:hAnsi="Times New Roman" w:cs="Times New Roman"/>
        </w:rPr>
        <w:t>. На улицы</w:t>
      </w:r>
      <w:r w:rsidR="00302C38" w:rsidRPr="00D55C56">
        <w:rPr>
          <w:rFonts w:ascii="Times New Roman" w:hAnsi="Times New Roman" w:cs="Times New Roman"/>
        </w:rPr>
        <w:t xml:space="preserve"> все выходит под углом. Каждый фрагмент занимается нужными для хоз. помещения</w:t>
      </w:r>
      <w:r>
        <w:rPr>
          <w:rFonts w:ascii="Times New Roman" w:hAnsi="Times New Roman" w:cs="Times New Roman"/>
        </w:rPr>
        <w:t>ми</w:t>
      </w:r>
      <w:r w:rsidR="00302C38" w:rsidRPr="00D55C56">
        <w:rPr>
          <w:rFonts w:ascii="Times New Roman" w:hAnsi="Times New Roman" w:cs="Times New Roman"/>
        </w:rPr>
        <w:t>. Парадный фас</w:t>
      </w:r>
      <w:r>
        <w:rPr>
          <w:rFonts w:ascii="Times New Roman" w:hAnsi="Times New Roman" w:cs="Times New Roman"/>
        </w:rPr>
        <w:t>ад похож на боковые фасады Елисейского д</w:t>
      </w:r>
      <w:r w:rsidR="00302C38" w:rsidRPr="00D55C56">
        <w:rPr>
          <w:rFonts w:ascii="Times New Roman" w:hAnsi="Times New Roman" w:cs="Times New Roman"/>
        </w:rPr>
        <w:t xml:space="preserve">ворца. Ни намека на ордер. </w:t>
      </w:r>
    </w:p>
    <w:p w14:paraId="4B022B97" w14:textId="2EE8D5CF" w:rsidR="00302C38" w:rsidRPr="00D55C56" w:rsidRDefault="00302C38" w:rsidP="007C4B83">
      <w:pPr>
        <w:pStyle w:val="a3"/>
        <w:spacing w:line="360" w:lineRule="auto"/>
        <w:ind w:left="1440"/>
        <w:jc w:val="center"/>
        <w:rPr>
          <w:rFonts w:ascii="Times New Roman" w:hAnsi="Times New Roman" w:cs="Times New Roman"/>
          <w:b/>
          <w:i/>
        </w:rPr>
      </w:pPr>
      <w:r w:rsidRPr="00D55C56">
        <w:rPr>
          <w:rFonts w:ascii="Times New Roman" w:hAnsi="Times New Roman" w:cs="Times New Roman"/>
          <w:b/>
          <w:i/>
        </w:rPr>
        <w:t xml:space="preserve">Рококо – антиклассический стиль. </w:t>
      </w:r>
    </w:p>
    <w:p w14:paraId="6D22E744" w14:textId="1C1FF0F0" w:rsidR="00D55C56" w:rsidRDefault="00302C38" w:rsidP="007C4B83">
      <w:pPr>
        <w:pStyle w:val="a3"/>
        <w:numPr>
          <w:ilvl w:val="0"/>
          <w:numId w:val="217"/>
        </w:numPr>
        <w:spacing w:line="360" w:lineRule="auto"/>
        <w:rPr>
          <w:rFonts w:ascii="Times New Roman" w:hAnsi="Times New Roman" w:cs="Times New Roman"/>
        </w:rPr>
      </w:pPr>
      <w:r w:rsidRPr="00D55C56">
        <w:rPr>
          <w:rFonts w:ascii="Times New Roman" w:hAnsi="Times New Roman" w:cs="Times New Roman"/>
        </w:rPr>
        <w:t xml:space="preserve">Отель Мора-Бирон, Сен-Жерменское предместье – </w:t>
      </w:r>
      <w:r w:rsidRPr="00D55C56">
        <w:rPr>
          <w:rFonts w:ascii="Times New Roman" w:hAnsi="Times New Roman" w:cs="Times New Roman"/>
          <w:b/>
        </w:rPr>
        <w:t xml:space="preserve">Ж. Обер и Жак </w:t>
      </w:r>
      <w:r w:rsidRPr="00D55C56">
        <w:rPr>
          <w:rFonts w:ascii="Times New Roman" w:hAnsi="Times New Roman" w:cs="Times New Roman"/>
          <w:b/>
          <w:lang w:val="en-US"/>
        </w:rPr>
        <w:t>V</w:t>
      </w:r>
      <w:r w:rsidRPr="00D55C56">
        <w:rPr>
          <w:rFonts w:ascii="Times New Roman" w:hAnsi="Times New Roman" w:cs="Times New Roman"/>
          <w:b/>
        </w:rPr>
        <w:t xml:space="preserve"> Габриэль.</w:t>
      </w:r>
      <w:r w:rsidRPr="00D55C56">
        <w:rPr>
          <w:rFonts w:ascii="Times New Roman" w:hAnsi="Times New Roman" w:cs="Times New Roman"/>
        </w:rPr>
        <w:t xml:space="preserve"> 1728-30. Зрелый рокайльный особняк</w:t>
      </w:r>
      <w:r w:rsidR="00D55C56">
        <w:rPr>
          <w:rFonts w:ascii="Times New Roman" w:hAnsi="Times New Roman" w:cs="Times New Roman"/>
        </w:rPr>
        <w:t>. Горизонтальный руст, покрыв. в</w:t>
      </w:r>
      <w:r w:rsidRPr="00D55C56">
        <w:rPr>
          <w:rFonts w:ascii="Times New Roman" w:hAnsi="Times New Roman" w:cs="Times New Roman"/>
        </w:rPr>
        <w:t xml:space="preserve">се стены снизу-доверху. Никаких элементов ордеров, но богатая скульптурная декорация. Парковый фасад – во фронтоне «Амур и Психея». Рококо никогда не натуралистично, всегда трансформирует природу. Природа должна пройти обработку искусством. </w:t>
      </w:r>
    </w:p>
    <w:p w14:paraId="69E64F91" w14:textId="77777777" w:rsidR="00D55C56" w:rsidRDefault="00302C38" w:rsidP="007C4B83">
      <w:pPr>
        <w:pStyle w:val="a3"/>
        <w:spacing w:line="360" w:lineRule="auto"/>
        <w:rPr>
          <w:rFonts w:ascii="Times New Roman" w:hAnsi="Times New Roman" w:cs="Times New Roman"/>
        </w:rPr>
      </w:pPr>
      <w:r w:rsidRPr="00D55C56">
        <w:rPr>
          <w:rFonts w:ascii="Times New Roman" w:hAnsi="Times New Roman" w:cs="Times New Roman"/>
        </w:rPr>
        <w:t xml:space="preserve">Вестибюль – классический, вестибюль и порталы последнее, что утрачивает ордер. </w:t>
      </w:r>
    </w:p>
    <w:p w14:paraId="3F0636F2" w14:textId="438756F3" w:rsidR="00302C38" w:rsidRDefault="00302C38" w:rsidP="007C4B83">
      <w:pPr>
        <w:pStyle w:val="a3"/>
        <w:spacing w:line="360" w:lineRule="auto"/>
        <w:rPr>
          <w:rFonts w:ascii="Times New Roman" w:hAnsi="Times New Roman" w:cs="Times New Roman"/>
        </w:rPr>
      </w:pPr>
      <w:r w:rsidRPr="00D55C56">
        <w:rPr>
          <w:rFonts w:ascii="Times New Roman" w:hAnsi="Times New Roman" w:cs="Times New Roman"/>
        </w:rPr>
        <w:lastRenderedPageBreak/>
        <w:t xml:space="preserve">-Овальный салон – дубовая обшивка. Интерьер 40 годы. Пилястры – часть декора. </w:t>
      </w:r>
    </w:p>
    <w:p w14:paraId="0E25959C" w14:textId="4B1B0DAB" w:rsidR="00D55C56" w:rsidRPr="005A69C1" w:rsidRDefault="00D55C56" w:rsidP="007C4B83">
      <w:pPr>
        <w:pStyle w:val="a3"/>
        <w:numPr>
          <w:ilvl w:val="0"/>
          <w:numId w:val="217"/>
        </w:numPr>
        <w:spacing w:line="360" w:lineRule="auto"/>
        <w:rPr>
          <w:rFonts w:ascii="Times New Roman" w:hAnsi="Times New Roman" w:cs="Times New Roman"/>
        </w:rPr>
      </w:pPr>
      <w:r w:rsidRPr="00D55C56">
        <w:rPr>
          <w:rFonts w:ascii="Times New Roman" w:hAnsi="Times New Roman" w:cs="Times New Roman"/>
        </w:rPr>
        <w:t>Сен-Жермерское предместье. Фонтан Гренель (Четырех рек). 1739-45.</w:t>
      </w:r>
      <w:r w:rsidRPr="00D55C56">
        <w:rPr>
          <w:rFonts w:ascii="Times New Roman" w:hAnsi="Times New Roman" w:cs="Times New Roman"/>
          <w:b/>
        </w:rPr>
        <w:t xml:space="preserve"> Э.Бушардон, Дж.Сервандони</w:t>
      </w:r>
    </w:p>
    <w:p w14:paraId="7447A6F8" w14:textId="2A52C042" w:rsidR="005A69C1" w:rsidRPr="003A7E63" w:rsidRDefault="005A69C1" w:rsidP="007C4B83">
      <w:pPr>
        <w:pStyle w:val="aff8"/>
        <w:numPr>
          <w:ilvl w:val="0"/>
          <w:numId w:val="217"/>
        </w:numPr>
        <w:spacing w:line="360" w:lineRule="auto"/>
        <w:rPr>
          <w:rFonts w:ascii="Times New Roman" w:hAnsi="Times New Roman" w:cs="Times New Roman"/>
          <w:sz w:val="20"/>
          <w:szCs w:val="20"/>
        </w:rPr>
      </w:pPr>
      <w:r w:rsidRPr="00EC3C52">
        <w:rPr>
          <w:rFonts w:ascii="Times New Roman" w:hAnsi="Times New Roman" w:cs="Times New Roman"/>
          <w:sz w:val="20"/>
          <w:szCs w:val="20"/>
        </w:rPr>
        <w:t>Ансамбль площадей</w:t>
      </w:r>
      <w:r>
        <w:rPr>
          <w:rFonts w:ascii="Times New Roman" w:hAnsi="Times New Roman" w:cs="Times New Roman"/>
          <w:sz w:val="20"/>
          <w:szCs w:val="20"/>
        </w:rPr>
        <w:t>, г.</w:t>
      </w:r>
      <w:r w:rsidRPr="00D55C56">
        <w:rPr>
          <w:rFonts w:ascii="Times New Roman" w:hAnsi="Times New Roman" w:cs="Times New Roman"/>
          <w:sz w:val="20"/>
          <w:szCs w:val="20"/>
        </w:rPr>
        <w:t xml:space="preserve"> </w:t>
      </w:r>
      <w:r>
        <w:rPr>
          <w:rFonts w:ascii="Times New Roman" w:hAnsi="Times New Roman" w:cs="Times New Roman"/>
          <w:sz w:val="20"/>
          <w:szCs w:val="20"/>
        </w:rPr>
        <w:t>Нанси - к</w:t>
      </w:r>
      <w:r w:rsidRPr="00D55C56">
        <w:rPr>
          <w:rFonts w:ascii="Times New Roman" w:hAnsi="Times New Roman" w:cs="Times New Roman"/>
          <w:sz w:val="20"/>
          <w:szCs w:val="20"/>
        </w:rPr>
        <w:t xml:space="preserve"> </w:t>
      </w:r>
      <w:r>
        <w:rPr>
          <w:rFonts w:ascii="Times New Roman" w:hAnsi="Times New Roman" w:cs="Times New Roman"/>
          <w:sz w:val="20"/>
          <w:szCs w:val="20"/>
        </w:rPr>
        <w:t>существующей</w:t>
      </w:r>
      <w:r w:rsidRPr="00D55C56">
        <w:rPr>
          <w:rFonts w:ascii="Times New Roman" w:hAnsi="Times New Roman" w:cs="Times New Roman"/>
          <w:sz w:val="20"/>
          <w:szCs w:val="20"/>
        </w:rPr>
        <w:t xml:space="preserve"> </w:t>
      </w:r>
      <w:r w:rsidRPr="0003483F">
        <w:rPr>
          <w:rFonts w:ascii="Times New Roman" w:hAnsi="Times New Roman" w:cs="Times New Roman"/>
          <w:b/>
          <w:i/>
          <w:sz w:val="20"/>
          <w:szCs w:val="20"/>
        </w:rPr>
        <w:t>площади Карье</w:t>
      </w:r>
      <w:r>
        <w:rPr>
          <w:rFonts w:ascii="Times New Roman" w:hAnsi="Times New Roman" w:cs="Times New Roman"/>
          <w:b/>
          <w:i/>
          <w:sz w:val="20"/>
          <w:szCs w:val="20"/>
        </w:rPr>
        <w:t>р</w:t>
      </w:r>
      <w:r w:rsidRPr="00D55C56">
        <w:rPr>
          <w:rFonts w:ascii="Times New Roman" w:hAnsi="Times New Roman" w:cs="Times New Roman"/>
          <w:sz w:val="20"/>
          <w:szCs w:val="20"/>
        </w:rPr>
        <w:t xml:space="preserve"> пристраиваются с двух концов </w:t>
      </w:r>
      <w:r w:rsidRPr="0003483F">
        <w:rPr>
          <w:rFonts w:ascii="Times New Roman" w:hAnsi="Times New Roman" w:cs="Times New Roman"/>
          <w:b/>
          <w:i/>
          <w:sz w:val="20"/>
          <w:szCs w:val="20"/>
        </w:rPr>
        <w:t>Площадь полукружия</w:t>
      </w:r>
      <w:r w:rsidRPr="00D55C56">
        <w:rPr>
          <w:rFonts w:ascii="Times New Roman" w:hAnsi="Times New Roman" w:cs="Times New Roman"/>
          <w:sz w:val="20"/>
          <w:szCs w:val="20"/>
        </w:rPr>
        <w:t xml:space="preserve"> перед губернаторским дворцом и площадь</w:t>
      </w:r>
      <w:r>
        <w:rPr>
          <w:rFonts w:ascii="Times New Roman" w:hAnsi="Times New Roman" w:cs="Times New Roman"/>
          <w:sz w:val="20"/>
          <w:szCs w:val="20"/>
        </w:rPr>
        <w:t>ю</w:t>
      </w:r>
      <w:r w:rsidRPr="00D55C56">
        <w:rPr>
          <w:rFonts w:ascii="Times New Roman" w:hAnsi="Times New Roman" w:cs="Times New Roman"/>
          <w:sz w:val="20"/>
          <w:szCs w:val="20"/>
        </w:rPr>
        <w:t xml:space="preserve"> </w:t>
      </w:r>
      <w:r w:rsidRPr="003A7E63">
        <w:rPr>
          <w:rFonts w:ascii="Times New Roman" w:hAnsi="Times New Roman" w:cs="Times New Roman"/>
          <w:sz w:val="20"/>
          <w:szCs w:val="20"/>
        </w:rPr>
        <w:t xml:space="preserve">Карьер, которая выходит на здание ратуши. </w:t>
      </w:r>
      <w:r w:rsidR="00A63BE8">
        <w:rPr>
          <w:rFonts w:ascii="Times New Roman" w:hAnsi="Times New Roman" w:cs="Times New Roman"/>
          <w:sz w:val="20"/>
          <w:szCs w:val="20"/>
        </w:rPr>
        <w:t xml:space="preserve">Ансамбль состоит из трех площадей: Карьер, площадь Станислава Лещинского и площади полукружия. </w:t>
      </w:r>
      <w:r w:rsidRPr="003A7E63">
        <w:rPr>
          <w:rFonts w:ascii="Times New Roman" w:hAnsi="Times New Roman" w:cs="Times New Roman"/>
          <w:sz w:val="20"/>
          <w:szCs w:val="20"/>
        </w:rPr>
        <w:t xml:space="preserve">Два главных градостроительных узла соединились.  В качестве литейщика - декоратора помогает </w:t>
      </w:r>
      <w:r>
        <w:rPr>
          <w:rFonts w:ascii="Times New Roman" w:hAnsi="Times New Roman" w:cs="Times New Roman"/>
          <w:b/>
          <w:sz w:val="20"/>
          <w:szCs w:val="20"/>
        </w:rPr>
        <w:t>Жан Лам</w:t>
      </w:r>
      <w:r w:rsidRPr="003A7E63">
        <w:rPr>
          <w:rFonts w:ascii="Times New Roman" w:hAnsi="Times New Roman" w:cs="Times New Roman"/>
          <w:b/>
          <w:sz w:val="20"/>
          <w:szCs w:val="20"/>
        </w:rPr>
        <w:t>ур</w:t>
      </w:r>
      <w:r w:rsidRPr="003A7E63">
        <w:rPr>
          <w:rFonts w:ascii="Times New Roman" w:hAnsi="Times New Roman" w:cs="Times New Roman"/>
          <w:sz w:val="20"/>
          <w:szCs w:val="20"/>
        </w:rPr>
        <w:t xml:space="preserve"> - он создает решетку, детали декора фонарей, фонтаны. Фонтан Нептуна - позолоченные детали решетки. Образуют закругления по углам площади. </w:t>
      </w:r>
    </w:p>
    <w:p w14:paraId="7BDD69C2" w14:textId="4658A581" w:rsidR="005A69C1" w:rsidRDefault="005A69C1" w:rsidP="007C4B83">
      <w:pPr>
        <w:pStyle w:val="aff8"/>
        <w:spacing w:line="360" w:lineRule="auto"/>
        <w:ind w:left="720"/>
        <w:rPr>
          <w:rFonts w:ascii="Times New Roman" w:hAnsi="Times New Roman" w:cs="Times New Roman"/>
          <w:sz w:val="20"/>
          <w:szCs w:val="20"/>
        </w:rPr>
      </w:pPr>
      <w:r w:rsidRPr="003A7E63">
        <w:rPr>
          <w:rFonts w:ascii="Times New Roman" w:hAnsi="Times New Roman" w:cs="Times New Roman"/>
          <w:sz w:val="20"/>
          <w:szCs w:val="20"/>
        </w:rPr>
        <w:t xml:space="preserve">Возвращение к идеям Версаля, параллельно с архитектурой Людовика </w:t>
      </w:r>
      <w:r w:rsidRPr="003A7E63">
        <w:rPr>
          <w:rFonts w:ascii="Times New Roman" w:hAnsi="Times New Roman" w:cs="Times New Roman"/>
          <w:sz w:val="20"/>
          <w:szCs w:val="20"/>
          <w:lang w:val="en-US"/>
        </w:rPr>
        <w:t>XIV</w:t>
      </w:r>
      <w:r w:rsidRPr="003A7E63">
        <w:rPr>
          <w:rFonts w:ascii="Times New Roman" w:hAnsi="Times New Roman" w:cs="Times New Roman"/>
          <w:sz w:val="20"/>
          <w:szCs w:val="20"/>
        </w:rPr>
        <w:t xml:space="preserve"> </w:t>
      </w:r>
      <w:r>
        <w:rPr>
          <w:rFonts w:ascii="Times New Roman" w:hAnsi="Times New Roman" w:cs="Times New Roman"/>
          <w:sz w:val="20"/>
          <w:szCs w:val="20"/>
        </w:rPr>
        <w:t>еще оказывае</w:t>
      </w:r>
      <w:r w:rsidRPr="003A7E63">
        <w:rPr>
          <w:rFonts w:ascii="Times New Roman" w:hAnsi="Times New Roman" w:cs="Times New Roman"/>
          <w:sz w:val="20"/>
          <w:szCs w:val="20"/>
        </w:rPr>
        <w:t xml:space="preserve">т на Францию влияние классическая архитектура. </w:t>
      </w:r>
      <w:r w:rsidR="00A63BE8">
        <w:rPr>
          <w:rFonts w:ascii="Times New Roman" w:hAnsi="Times New Roman" w:cs="Times New Roman"/>
          <w:sz w:val="20"/>
          <w:szCs w:val="20"/>
        </w:rPr>
        <w:t>Полукружия площади – ширма, напоминает колоннаду Версаля, образует курд</w:t>
      </w:r>
      <w:r w:rsidR="004064B1">
        <w:rPr>
          <w:rFonts w:ascii="Times New Roman" w:hAnsi="Times New Roman" w:cs="Times New Roman"/>
          <w:sz w:val="20"/>
          <w:szCs w:val="20"/>
        </w:rPr>
        <w:t>о</w:t>
      </w:r>
      <w:r w:rsidR="00A63BE8">
        <w:rPr>
          <w:rFonts w:ascii="Times New Roman" w:hAnsi="Times New Roman" w:cs="Times New Roman"/>
          <w:sz w:val="20"/>
          <w:szCs w:val="20"/>
        </w:rPr>
        <w:t xml:space="preserve">нер. </w:t>
      </w:r>
    </w:p>
    <w:p w14:paraId="3B8D0B86" w14:textId="113D7592" w:rsidR="00A63BE8" w:rsidRDefault="00A63BE8" w:rsidP="007C4B83">
      <w:pPr>
        <w:pStyle w:val="aff8"/>
        <w:spacing w:line="360" w:lineRule="auto"/>
        <w:ind w:left="720"/>
        <w:rPr>
          <w:rFonts w:ascii="Times New Roman" w:hAnsi="Times New Roman" w:cs="Times New Roman"/>
          <w:sz w:val="20"/>
          <w:szCs w:val="20"/>
        </w:rPr>
      </w:pPr>
      <w:r>
        <w:rPr>
          <w:rFonts w:ascii="Times New Roman" w:hAnsi="Times New Roman" w:cs="Times New Roman"/>
          <w:sz w:val="20"/>
          <w:szCs w:val="20"/>
        </w:rPr>
        <w:t>Площадь Станислава окружена решетками, в теории, ее можно запереть и превратить в замкнутое частное пространство. Камерность и замкнутость.</w:t>
      </w:r>
    </w:p>
    <w:p w14:paraId="5467127F" w14:textId="7DD416EF" w:rsidR="00A63BE8" w:rsidRPr="003A7E63" w:rsidRDefault="00A63BE8" w:rsidP="007C4B83">
      <w:pPr>
        <w:pStyle w:val="aff8"/>
        <w:spacing w:line="360" w:lineRule="auto"/>
        <w:ind w:left="720"/>
        <w:rPr>
          <w:rFonts w:ascii="Times New Roman" w:hAnsi="Times New Roman" w:cs="Times New Roman"/>
          <w:sz w:val="20"/>
          <w:szCs w:val="20"/>
        </w:rPr>
      </w:pPr>
      <w:r>
        <w:rPr>
          <w:rFonts w:ascii="Times New Roman" w:hAnsi="Times New Roman" w:cs="Times New Roman"/>
          <w:sz w:val="20"/>
          <w:szCs w:val="20"/>
        </w:rPr>
        <w:t xml:space="preserve">Идеи версаля не забыты, возвращение к классике, но и английское палладианство. </w:t>
      </w:r>
    </w:p>
    <w:p w14:paraId="782F2671" w14:textId="77777777" w:rsidR="005A69C1" w:rsidRDefault="005A69C1" w:rsidP="007C4B83">
      <w:pPr>
        <w:pStyle w:val="aff8"/>
        <w:spacing w:line="360" w:lineRule="auto"/>
        <w:ind w:left="720"/>
        <w:rPr>
          <w:rFonts w:ascii="Times New Roman" w:hAnsi="Times New Roman" w:cs="Times New Roman"/>
          <w:sz w:val="20"/>
          <w:szCs w:val="20"/>
        </w:rPr>
      </w:pPr>
      <w:r w:rsidRPr="008F3237">
        <w:rPr>
          <w:rFonts w:ascii="Times New Roman" w:hAnsi="Times New Roman" w:cs="Times New Roman"/>
          <w:sz w:val="20"/>
          <w:szCs w:val="20"/>
        </w:rPr>
        <w:t>[</w:t>
      </w:r>
      <w:r w:rsidRPr="003A7E63">
        <w:rPr>
          <w:rFonts w:ascii="Times New Roman" w:hAnsi="Times New Roman" w:cs="Times New Roman"/>
          <w:sz w:val="20"/>
          <w:szCs w:val="20"/>
        </w:rPr>
        <w:t xml:space="preserve">Ансамбль был задуман при герцоге Леопольде </w:t>
      </w:r>
      <w:r w:rsidRPr="003A7E63">
        <w:rPr>
          <w:rFonts w:ascii="Times New Roman" w:hAnsi="Times New Roman" w:cs="Times New Roman"/>
          <w:sz w:val="20"/>
          <w:szCs w:val="20"/>
          <w:lang w:val="en-US"/>
        </w:rPr>
        <w:t>I</w:t>
      </w:r>
      <w:r w:rsidRPr="003A7E63">
        <w:rPr>
          <w:rFonts w:ascii="Times New Roman" w:hAnsi="Times New Roman" w:cs="Times New Roman"/>
          <w:sz w:val="20"/>
          <w:szCs w:val="20"/>
        </w:rPr>
        <w:t xml:space="preserve"> Лотарингском (нач. </w:t>
      </w:r>
      <w:r w:rsidRPr="003A7E63">
        <w:rPr>
          <w:rFonts w:ascii="Times New Roman" w:hAnsi="Times New Roman" w:cs="Times New Roman"/>
          <w:sz w:val="20"/>
          <w:szCs w:val="20"/>
          <w:lang w:val="en-US"/>
        </w:rPr>
        <w:t>XVIII</w:t>
      </w:r>
      <w:r>
        <w:rPr>
          <w:rFonts w:ascii="Times New Roman" w:hAnsi="Times New Roman" w:cs="Times New Roman"/>
          <w:sz w:val="20"/>
          <w:szCs w:val="20"/>
        </w:rPr>
        <w:t xml:space="preserve">), </w:t>
      </w:r>
      <w:r w:rsidRPr="003A7E63">
        <w:rPr>
          <w:rFonts w:ascii="Times New Roman" w:hAnsi="Times New Roman" w:cs="Times New Roman"/>
          <w:sz w:val="20"/>
          <w:szCs w:val="20"/>
        </w:rPr>
        <w:t xml:space="preserve">под руководством Ж. Боффрана (гл. арх-р с 1711 г.). Он снес одно крыло герцогского </w:t>
      </w:r>
      <w:r>
        <w:rPr>
          <w:rFonts w:ascii="Times New Roman" w:hAnsi="Times New Roman" w:cs="Times New Roman"/>
          <w:sz w:val="20"/>
          <w:szCs w:val="20"/>
        </w:rPr>
        <w:t>дворца, разделявшего площадь Ка</w:t>
      </w:r>
      <w:r w:rsidRPr="003A7E63">
        <w:rPr>
          <w:rFonts w:ascii="Times New Roman" w:hAnsi="Times New Roman" w:cs="Times New Roman"/>
          <w:sz w:val="20"/>
          <w:szCs w:val="20"/>
        </w:rPr>
        <w:t>рьер и начал строительство «Нового Лувра» и перестр</w:t>
      </w:r>
      <w:r>
        <w:rPr>
          <w:rFonts w:ascii="Times New Roman" w:hAnsi="Times New Roman" w:cs="Times New Roman"/>
          <w:sz w:val="20"/>
          <w:szCs w:val="20"/>
        </w:rPr>
        <w:t>ойку площади Ка</w:t>
      </w:r>
      <w:r w:rsidRPr="003A7E63">
        <w:rPr>
          <w:rFonts w:ascii="Times New Roman" w:hAnsi="Times New Roman" w:cs="Times New Roman"/>
          <w:sz w:val="20"/>
          <w:szCs w:val="20"/>
        </w:rPr>
        <w:t>рьер (отель де Бово-Краон). После смерти герцога проект затормозился и был реализован после н</w:t>
      </w:r>
      <w:r>
        <w:rPr>
          <w:rFonts w:ascii="Times New Roman" w:hAnsi="Times New Roman" w:cs="Times New Roman"/>
          <w:sz w:val="20"/>
          <w:szCs w:val="20"/>
        </w:rPr>
        <w:t xml:space="preserve">азначения </w:t>
      </w:r>
      <w:r w:rsidRPr="003A7E63">
        <w:rPr>
          <w:rFonts w:ascii="Times New Roman" w:hAnsi="Times New Roman" w:cs="Times New Roman"/>
          <w:sz w:val="20"/>
          <w:szCs w:val="20"/>
        </w:rPr>
        <w:t>(1738) Станислава Лещинского герцогом Лотарингским. Автором проекта Э.Эре</w:t>
      </w:r>
      <w:r>
        <w:rPr>
          <w:rFonts w:ascii="Times New Roman" w:hAnsi="Times New Roman" w:cs="Times New Roman"/>
          <w:sz w:val="20"/>
          <w:szCs w:val="20"/>
        </w:rPr>
        <w:t xml:space="preserve"> де Корни при сотрудничестве с Ж.Ламуром (худ.ковка), о</w:t>
      </w:r>
      <w:r w:rsidRPr="003A7E63">
        <w:rPr>
          <w:rFonts w:ascii="Times New Roman" w:hAnsi="Times New Roman" w:cs="Times New Roman"/>
          <w:sz w:val="20"/>
          <w:szCs w:val="20"/>
        </w:rPr>
        <w:t>н перестроил Новый Лувр в Интендантский дворец, добавил полукружия, унифицировал фасады старой площади Карьер, установил Триумфальную арки, липовые аллеи, фонтаны и решетки.</w:t>
      </w:r>
    </w:p>
    <w:p w14:paraId="43E2BDB4" w14:textId="77777777" w:rsidR="005A69C1" w:rsidRDefault="005A69C1" w:rsidP="007C4B83">
      <w:pPr>
        <w:pStyle w:val="aff8"/>
        <w:spacing w:line="360" w:lineRule="auto"/>
        <w:ind w:left="720"/>
        <w:rPr>
          <w:rFonts w:ascii="Times New Roman" w:hAnsi="Times New Roman" w:cs="Times New Roman"/>
          <w:sz w:val="20"/>
          <w:szCs w:val="20"/>
        </w:rPr>
      </w:pPr>
      <w:r>
        <w:rPr>
          <w:rFonts w:ascii="Times New Roman" w:hAnsi="Times New Roman" w:cs="Times New Roman"/>
          <w:sz w:val="20"/>
          <w:szCs w:val="20"/>
        </w:rPr>
        <w:t>-</w:t>
      </w:r>
      <w:r w:rsidRPr="003A7E63">
        <w:rPr>
          <w:rFonts w:asciiTheme="majorHAnsi" w:eastAsiaTheme="majorEastAsia" w:hAnsi="Calibri" w:cstheme="majorBidi"/>
          <w:color w:val="000000" w:themeColor="text1"/>
          <w:kern w:val="24"/>
          <w:sz w:val="64"/>
          <w:szCs w:val="64"/>
          <w:bdr w:val="none" w:sz="0" w:space="0" w:color="auto"/>
        </w:rPr>
        <w:t xml:space="preserve"> </w:t>
      </w:r>
      <w:r w:rsidRPr="003A7E63">
        <w:rPr>
          <w:rFonts w:ascii="Times New Roman" w:hAnsi="Times New Roman" w:cs="Times New Roman"/>
          <w:sz w:val="20"/>
          <w:szCs w:val="20"/>
        </w:rPr>
        <w:t>Губернаторский (интендантский) дворец. Ж.Боффран, Э.Эре де Корни.</w:t>
      </w:r>
    </w:p>
    <w:p w14:paraId="6C947795" w14:textId="77777777" w:rsidR="005A69C1" w:rsidRDefault="005A69C1" w:rsidP="007C4B83">
      <w:pPr>
        <w:pStyle w:val="aff8"/>
        <w:spacing w:line="360" w:lineRule="auto"/>
        <w:ind w:left="720"/>
        <w:rPr>
          <w:rFonts w:ascii="Times New Roman" w:hAnsi="Times New Roman" w:cs="Times New Roman"/>
          <w:sz w:val="20"/>
          <w:szCs w:val="20"/>
        </w:rPr>
      </w:pPr>
      <w:r>
        <w:rPr>
          <w:rFonts w:ascii="Times New Roman" w:hAnsi="Times New Roman" w:cs="Times New Roman"/>
          <w:sz w:val="20"/>
          <w:szCs w:val="20"/>
        </w:rPr>
        <w:t xml:space="preserve">-  </w:t>
      </w:r>
      <w:r w:rsidRPr="003A7E63">
        <w:rPr>
          <w:rFonts w:ascii="Times New Roman" w:hAnsi="Times New Roman" w:cs="Times New Roman"/>
          <w:sz w:val="20"/>
          <w:szCs w:val="20"/>
        </w:rPr>
        <w:t>Полукружия губернаторского дворца. Э.Эре де Корни.</w:t>
      </w:r>
    </w:p>
    <w:p w14:paraId="16BC7D20" w14:textId="77777777" w:rsidR="005A69C1" w:rsidRDefault="005A69C1" w:rsidP="007C4B83">
      <w:pPr>
        <w:pStyle w:val="aff8"/>
        <w:spacing w:line="360" w:lineRule="auto"/>
        <w:ind w:left="720"/>
        <w:rPr>
          <w:rFonts w:ascii="Times New Roman" w:hAnsi="Times New Roman" w:cs="Times New Roman"/>
          <w:sz w:val="20"/>
          <w:szCs w:val="20"/>
        </w:rPr>
      </w:pPr>
      <w:r>
        <w:rPr>
          <w:rFonts w:ascii="Times New Roman" w:hAnsi="Times New Roman" w:cs="Times New Roman"/>
          <w:sz w:val="20"/>
          <w:szCs w:val="20"/>
        </w:rPr>
        <w:t xml:space="preserve">-  </w:t>
      </w:r>
      <w:r w:rsidRPr="003A7E63">
        <w:rPr>
          <w:rFonts w:ascii="Times New Roman" w:hAnsi="Times New Roman" w:cs="Times New Roman"/>
          <w:sz w:val="20"/>
          <w:szCs w:val="20"/>
        </w:rPr>
        <w:t>Площадь Станислава. План.</w:t>
      </w:r>
    </w:p>
    <w:p w14:paraId="4C51AC31" w14:textId="6F420610" w:rsidR="005A69C1" w:rsidRPr="005A69C1" w:rsidRDefault="005A69C1" w:rsidP="007C4B83">
      <w:pPr>
        <w:pStyle w:val="aff8"/>
        <w:spacing w:line="360" w:lineRule="auto"/>
        <w:ind w:left="720"/>
        <w:rPr>
          <w:rFonts w:ascii="Times New Roman" w:hAnsi="Times New Roman" w:cs="Times New Roman"/>
          <w:sz w:val="20"/>
          <w:szCs w:val="20"/>
        </w:rPr>
      </w:pPr>
      <w:r>
        <w:rPr>
          <w:rFonts w:ascii="Times New Roman" w:hAnsi="Times New Roman" w:cs="Times New Roman"/>
          <w:sz w:val="20"/>
          <w:szCs w:val="20"/>
        </w:rPr>
        <w:t xml:space="preserve">-  </w:t>
      </w:r>
      <w:r w:rsidRPr="003A7E63">
        <w:rPr>
          <w:rFonts w:ascii="Times New Roman" w:hAnsi="Times New Roman" w:cs="Times New Roman"/>
          <w:sz w:val="20"/>
          <w:szCs w:val="20"/>
        </w:rPr>
        <w:t>Нанси. Ратуша. 1752-55. Э.Эре.</w:t>
      </w:r>
      <w:r w:rsidRPr="00D83908">
        <w:rPr>
          <w:rFonts w:ascii="Times New Roman" w:hAnsi="Times New Roman" w:cs="Times New Roman"/>
          <w:sz w:val="20"/>
          <w:szCs w:val="20"/>
        </w:rPr>
        <w:t>]</w:t>
      </w:r>
    </w:p>
    <w:p w14:paraId="7A51DEF2" w14:textId="77777777" w:rsidR="00A84721" w:rsidRDefault="00A84721" w:rsidP="007C4B83">
      <w:pPr>
        <w:pStyle w:val="2"/>
        <w:spacing w:line="360" w:lineRule="auto"/>
        <w:rPr>
          <w:rFonts w:ascii="Times New Roman" w:hAnsi="Times New Roman" w:cs="Times New Roman"/>
        </w:rPr>
      </w:pPr>
      <w:bookmarkStart w:id="135" w:name="_Toc503155102"/>
      <w:r>
        <w:rPr>
          <w:rFonts w:ascii="Times New Roman" w:hAnsi="Times New Roman" w:cs="Times New Roman"/>
        </w:rPr>
        <w:t>Неоклассицизм</w:t>
      </w:r>
      <w:bookmarkEnd w:id="135"/>
    </w:p>
    <w:p w14:paraId="106AE3F5" w14:textId="31E2F402" w:rsidR="00D55C56" w:rsidRDefault="00302C38" w:rsidP="007C4B83">
      <w:pPr>
        <w:spacing w:line="360" w:lineRule="auto"/>
        <w:rPr>
          <w:rFonts w:ascii="Times New Roman" w:hAnsi="Times New Roman" w:cs="Times New Roman"/>
        </w:rPr>
      </w:pPr>
      <w:r w:rsidRPr="00EC3C52">
        <w:rPr>
          <w:rFonts w:ascii="Times New Roman" w:hAnsi="Times New Roman" w:cs="Times New Roman"/>
        </w:rPr>
        <w:t>4</w:t>
      </w:r>
      <w:r w:rsidR="00D55C56">
        <w:rPr>
          <w:rFonts w:ascii="Times New Roman" w:hAnsi="Times New Roman" w:cs="Times New Roman"/>
        </w:rPr>
        <w:t>0-50-е годы</w:t>
      </w:r>
    </w:p>
    <w:p w14:paraId="650ACA1C" w14:textId="5ED5D4CD" w:rsidR="003A7E63" w:rsidRPr="0003483F" w:rsidRDefault="00D55C56" w:rsidP="007C4B83">
      <w:pPr>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О</w:t>
      </w:r>
      <w:r w:rsidR="00302C38" w:rsidRPr="00D55C56">
        <w:rPr>
          <w:rFonts w:ascii="Times New Roman" w:hAnsi="Times New Roman" w:cs="Times New Roman"/>
          <w:i/>
        </w:rPr>
        <w:t>рдер снова начинает появляться.</w:t>
      </w:r>
      <w:r w:rsidR="00302C38" w:rsidRPr="00EC3C52">
        <w:rPr>
          <w:rFonts w:ascii="Times New Roman" w:hAnsi="Times New Roman" w:cs="Times New Roman"/>
        </w:rPr>
        <w:t xml:space="preserve"> Белое на белом, тонкие детали.  </w:t>
      </w:r>
    </w:p>
    <w:p w14:paraId="42BC09F1" w14:textId="47020326" w:rsidR="0003483F" w:rsidRPr="0003483F" w:rsidRDefault="00D83908" w:rsidP="007C4B83">
      <w:pPr>
        <w:pStyle w:val="aff8"/>
        <w:spacing w:line="360" w:lineRule="auto"/>
        <w:outlineLvl w:val="2"/>
        <w:rPr>
          <w:rFonts w:ascii="Times New Roman" w:hAnsi="Times New Roman" w:cs="Times New Roman"/>
          <w:b/>
          <w:bCs/>
          <w:sz w:val="24"/>
          <w:szCs w:val="24"/>
        </w:rPr>
      </w:pPr>
      <w:bookmarkStart w:id="136" w:name="_Toc503155103"/>
      <w:r>
        <w:rPr>
          <w:rFonts w:ascii="Times New Roman" w:hAnsi="Times New Roman" w:cs="Times New Roman"/>
          <w:b/>
          <w:bCs/>
          <w:sz w:val="24"/>
          <w:szCs w:val="24"/>
        </w:rPr>
        <w:t>Жак Анж</w:t>
      </w:r>
      <w:r w:rsidR="004732CF" w:rsidRPr="0003483F">
        <w:rPr>
          <w:rFonts w:ascii="Times New Roman" w:hAnsi="Times New Roman" w:cs="Times New Roman"/>
          <w:b/>
          <w:bCs/>
          <w:sz w:val="24"/>
          <w:szCs w:val="24"/>
        </w:rPr>
        <w:t xml:space="preserve"> Габриэль</w:t>
      </w:r>
      <w:bookmarkEnd w:id="136"/>
    </w:p>
    <w:p w14:paraId="01B36AD1" w14:textId="77777777" w:rsidR="00D83908" w:rsidRPr="00D83908" w:rsidRDefault="00D83908" w:rsidP="007C4B83">
      <w:pPr>
        <w:pStyle w:val="aff8"/>
        <w:spacing w:line="360" w:lineRule="auto"/>
        <w:rPr>
          <w:rFonts w:ascii="Times New Roman" w:hAnsi="Times New Roman" w:cs="Times New Roman"/>
          <w:sz w:val="20"/>
          <w:szCs w:val="20"/>
        </w:rPr>
      </w:pPr>
      <w:r w:rsidRPr="00D83908">
        <w:rPr>
          <w:rFonts w:ascii="Times New Roman" w:hAnsi="Times New Roman" w:cs="Times New Roman"/>
          <w:sz w:val="20"/>
          <w:szCs w:val="20"/>
        </w:rPr>
        <w:t xml:space="preserve">Сын Жака </w:t>
      </w:r>
      <w:r w:rsidRPr="00D83908">
        <w:rPr>
          <w:rFonts w:ascii="Times New Roman" w:hAnsi="Times New Roman" w:cs="Times New Roman"/>
          <w:sz w:val="20"/>
          <w:szCs w:val="20"/>
          <w:lang w:val="en-US"/>
        </w:rPr>
        <w:t>V</w:t>
      </w:r>
      <w:r w:rsidRPr="00D83908">
        <w:rPr>
          <w:rFonts w:ascii="Times New Roman" w:hAnsi="Times New Roman" w:cs="Times New Roman"/>
          <w:sz w:val="20"/>
          <w:szCs w:val="20"/>
        </w:rPr>
        <w:t xml:space="preserve">, и внук Жака </w:t>
      </w:r>
      <w:r w:rsidRPr="00D83908">
        <w:rPr>
          <w:rFonts w:ascii="Times New Roman" w:hAnsi="Times New Roman" w:cs="Times New Roman"/>
          <w:sz w:val="20"/>
          <w:szCs w:val="20"/>
          <w:lang w:val="en-US"/>
        </w:rPr>
        <w:t>IV</w:t>
      </w:r>
      <w:r w:rsidRPr="00D83908">
        <w:rPr>
          <w:rFonts w:ascii="Times New Roman" w:hAnsi="Times New Roman" w:cs="Times New Roman"/>
          <w:sz w:val="20"/>
          <w:szCs w:val="20"/>
        </w:rPr>
        <w:t xml:space="preserve"> Габриэля, родственник (внучатый племянник?) Ж.Ардуэна-Мансара. Образование получил в семейной мастерской. С 1730 г. Сменяет Р. Де Котта на посту главного архитектора Версаля. С 1742 года – первый архитектор короля и глава Королевской Академии архитектуры.</w:t>
      </w:r>
    </w:p>
    <w:p w14:paraId="6295E3FD" w14:textId="77A3C9A9" w:rsidR="004732CF" w:rsidRPr="00EC3C52" w:rsidRDefault="004732CF" w:rsidP="007C4B83">
      <w:pPr>
        <w:pStyle w:val="aff8"/>
        <w:spacing w:line="360" w:lineRule="auto"/>
        <w:rPr>
          <w:rFonts w:ascii="Times New Roman" w:hAnsi="Times New Roman" w:cs="Times New Roman"/>
          <w:sz w:val="20"/>
          <w:szCs w:val="20"/>
        </w:rPr>
      </w:pPr>
      <w:r w:rsidRPr="00EC3C52">
        <w:rPr>
          <w:rFonts w:ascii="Times New Roman" w:hAnsi="Times New Roman" w:cs="Times New Roman"/>
          <w:sz w:val="20"/>
          <w:szCs w:val="20"/>
        </w:rPr>
        <w:t>Первый сделал попытку осуществить охрану памятника. Часть фресок были сняты и перенесены на холст и хранились в подвалах дворца.</w:t>
      </w:r>
    </w:p>
    <w:p w14:paraId="2E68C9E1" w14:textId="4DC37C97" w:rsidR="00A84721" w:rsidRDefault="00D83908" w:rsidP="007C4B83">
      <w:pPr>
        <w:pStyle w:val="aff8"/>
        <w:numPr>
          <w:ilvl w:val="0"/>
          <w:numId w:val="217"/>
        </w:numPr>
        <w:spacing w:line="360" w:lineRule="auto"/>
        <w:rPr>
          <w:rFonts w:ascii="Times New Roman" w:hAnsi="Times New Roman" w:cs="Times New Roman"/>
          <w:sz w:val="20"/>
          <w:szCs w:val="20"/>
        </w:rPr>
      </w:pPr>
      <w:r>
        <w:rPr>
          <w:rFonts w:ascii="Times New Roman" w:hAnsi="Times New Roman" w:cs="Times New Roman"/>
          <w:sz w:val="20"/>
          <w:szCs w:val="20"/>
        </w:rPr>
        <w:t xml:space="preserve">Военная школа </w:t>
      </w:r>
      <w:r w:rsidR="00424F13">
        <w:rPr>
          <w:rFonts w:ascii="Times New Roman" w:hAnsi="Times New Roman" w:cs="Times New Roman"/>
          <w:sz w:val="20"/>
          <w:szCs w:val="20"/>
        </w:rPr>
        <w:t>1751-82</w:t>
      </w:r>
      <w:r>
        <w:rPr>
          <w:rFonts w:ascii="Times New Roman" w:hAnsi="Times New Roman" w:cs="Times New Roman"/>
          <w:sz w:val="20"/>
          <w:szCs w:val="20"/>
        </w:rPr>
        <w:t xml:space="preserve">- </w:t>
      </w:r>
      <w:r w:rsidR="00424F13">
        <w:rPr>
          <w:rFonts w:ascii="Times New Roman" w:hAnsi="Times New Roman" w:cs="Times New Roman"/>
          <w:sz w:val="20"/>
          <w:szCs w:val="20"/>
        </w:rPr>
        <w:t>х</w:t>
      </w:r>
      <w:r w:rsidRPr="00D83908">
        <w:rPr>
          <w:rFonts w:ascii="Times New Roman" w:hAnsi="Times New Roman" w:cs="Times New Roman"/>
          <w:sz w:val="20"/>
          <w:szCs w:val="20"/>
        </w:rPr>
        <w:t>арактер проекта – задуман в 1748 г. после завершения войны за австрийское наследство – выявила нехватку квалифицированных офицерских кадров. Работы велись очень медленно. Фактически Арж-Жак участвует до 1768 г. Заканчивает в 1770-е Э.-Л.Булле.</w:t>
      </w:r>
      <w:r w:rsidR="00A84721">
        <w:rPr>
          <w:rFonts w:ascii="Times New Roman" w:hAnsi="Times New Roman" w:cs="Times New Roman"/>
          <w:sz w:val="20"/>
          <w:szCs w:val="20"/>
        </w:rPr>
        <w:t xml:space="preserve"> </w:t>
      </w:r>
      <w:r w:rsidR="004732CF" w:rsidRPr="00EC3C52">
        <w:rPr>
          <w:rFonts w:ascii="Times New Roman" w:hAnsi="Times New Roman" w:cs="Times New Roman"/>
          <w:sz w:val="20"/>
          <w:szCs w:val="20"/>
        </w:rPr>
        <w:lastRenderedPageBreak/>
        <w:t>Мотивы берутся либо из мотивов неоклассической Италии, либо из неоклассической Англии</w:t>
      </w:r>
      <w:r w:rsidR="00996DD7">
        <w:rPr>
          <w:rFonts w:ascii="Times New Roman" w:hAnsi="Times New Roman" w:cs="Times New Roman"/>
          <w:sz w:val="20"/>
          <w:szCs w:val="20"/>
        </w:rPr>
        <w:t>. Состоит из системы трех дворов</w:t>
      </w:r>
    </w:p>
    <w:p w14:paraId="339F21E7" w14:textId="1C87436B" w:rsidR="004732CF" w:rsidRPr="004064B1" w:rsidRDefault="004732CF" w:rsidP="007C4B83">
      <w:pPr>
        <w:pStyle w:val="aff8"/>
        <w:numPr>
          <w:ilvl w:val="0"/>
          <w:numId w:val="217"/>
        </w:numPr>
        <w:spacing w:line="360" w:lineRule="auto"/>
        <w:rPr>
          <w:rFonts w:ascii="Times New Roman" w:hAnsi="Times New Roman" w:cs="Times New Roman"/>
          <w:sz w:val="20"/>
          <w:szCs w:val="20"/>
        </w:rPr>
      </w:pPr>
      <w:r w:rsidRPr="004064B1">
        <w:rPr>
          <w:rFonts w:ascii="Times New Roman" w:hAnsi="Times New Roman" w:cs="Times New Roman"/>
          <w:sz w:val="20"/>
          <w:szCs w:val="20"/>
        </w:rPr>
        <w:t>Пло</w:t>
      </w:r>
      <w:r w:rsidR="00A84721" w:rsidRPr="004064B1">
        <w:rPr>
          <w:rFonts w:ascii="Times New Roman" w:hAnsi="Times New Roman" w:cs="Times New Roman"/>
          <w:sz w:val="20"/>
          <w:szCs w:val="20"/>
        </w:rPr>
        <w:t>щадь Согласия - в</w:t>
      </w:r>
      <w:r w:rsidR="004064B1" w:rsidRPr="004064B1">
        <w:rPr>
          <w:rFonts w:ascii="Times New Roman" w:hAnsi="Times New Roman" w:cs="Times New Roman"/>
          <w:sz w:val="20"/>
          <w:szCs w:val="20"/>
        </w:rPr>
        <w:t>ыигрывает конкурс на постройку</w:t>
      </w:r>
      <w:r w:rsidRPr="004064B1">
        <w:rPr>
          <w:rFonts w:ascii="Times New Roman" w:hAnsi="Times New Roman" w:cs="Times New Roman"/>
          <w:sz w:val="20"/>
          <w:szCs w:val="20"/>
        </w:rPr>
        <w:t xml:space="preserve"> площади, посвященной Людовику </w:t>
      </w:r>
      <w:r w:rsidR="00A84721" w:rsidRPr="004064B1">
        <w:rPr>
          <w:rFonts w:ascii="Times New Roman" w:hAnsi="Times New Roman" w:cs="Times New Roman"/>
          <w:sz w:val="20"/>
          <w:szCs w:val="20"/>
          <w:lang w:val="en-US"/>
        </w:rPr>
        <w:t>XV</w:t>
      </w:r>
      <w:r w:rsidRPr="004064B1">
        <w:rPr>
          <w:rFonts w:ascii="Times New Roman" w:hAnsi="Times New Roman" w:cs="Times New Roman"/>
          <w:sz w:val="20"/>
          <w:szCs w:val="20"/>
        </w:rPr>
        <w:t>. Строится она там, где заканчивается ось, ведущая от Версаля к Лувру. С запада и востока площадь не имеет архитектурной границы - зрительно ничто не ограничивает перспективу. С юга выходит на набережную Сены, и Габриэль планирует строительство там моста. Получается, что архитектурная ча</w:t>
      </w:r>
      <w:r w:rsidR="008C7028" w:rsidRPr="004064B1">
        <w:rPr>
          <w:rFonts w:ascii="Times New Roman" w:hAnsi="Times New Roman" w:cs="Times New Roman"/>
          <w:sz w:val="20"/>
          <w:szCs w:val="20"/>
        </w:rPr>
        <w:t>сть сосредоточена на севере - д</w:t>
      </w:r>
      <w:r w:rsidRPr="004064B1">
        <w:rPr>
          <w:rFonts w:ascii="Times New Roman" w:hAnsi="Times New Roman" w:cs="Times New Roman"/>
          <w:sz w:val="20"/>
          <w:szCs w:val="20"/>
        </w:rPr>
        <w:t>в</w:t>
      </w:r>
      <w:r w:rsidR="008C7028" w:rsidRPr="004064B1">
        <w:rPr>
          <w:rFonts w:ascii="Times New Roman" w:hAnsi="Times New Roman" w:cs="Times New Roman"/>
          <w:sz w:val="20"/>
          <w:szCs w:val="20"/>
        </w:rPr>
        <w:t>а</w:t>
      </w:r>
      <w:r w:rsidRPr="004064B1">
        <w:rPr>
          <w:rFonts w:ascii="Times New Roman" w:hAnsi="Times New Roman" w:cs="Times New Roman"/>
          <w:sz w:val="20"/>
          <w:szCs w:val="20"/>
        </w:rPr>
        <w:t xml:space="preserve"> симметричных здания. По сути, площадь открыта и находится на развязке важных городских магистралей. </w:t>
      </w:r>
      <w:r w:rsidR="008561E0">
        <w:rPr>
          <w:rFonts w:ascii="Times New Roman" w:hAnsi="Times New Roman" w:cs="Times New Roman"/>
          <w:sz w:val="20"/>
          <w:szCs w:val="20"/>
        </w:rPr>
        <w:t>На площади С</w:t>
      </w:r>
      <w:r w:rsidRPr="004064B1">
        <w:rPr>
          <w:rFonts w:ascii="Times New Roman" w:hAnsi="Times New Roman" w:cs="Times New Roman"/>
          <w:sz w:val="20"/>
          <w:szCs w:val="20"/>
        </w:rPr>
        <w:t xml:space="preserve">огласия сейчас находится отель Клиньон, но изначально там задумывались два административных здания с одинаковым фасадом. Жак Габриэль предлагает забрать корпуса новыми фасадами, которые бы соответствовали </w:t>
      </w:r>
      <w:r w:rsidRPr="004064B1">
        <w:rPr>
          <w:rFonts w:ascii="Times New Roman" w:hAnsi="Times New Roman" w:cs="Times New Roman"/>
          <w:b/>
          <w:sz w:val="20"/>
          <w:szCs w:val="20"/>
        </w:rPr>
        <w:t>палладианскому вкусу</w:t>
      </w:r>
      <w:r w:rsidRPr="004064B1">
        <w:rPr>
          <w:rFonts w:ascii="Times New Roman" w:hAnsi="Times New Roman" w:cs="Times New Roman"/>
          <w:sz w:val="20"/>
          <w:szCs w:val="20"/>
        </w:rPr>
        <w:t xml:space="preserve">. Но в итоге деньги закончились у короля и проект Габриэля отложили в долгий ящик. </w:t>
      </w:r>
    </w:p>
    <w:p w14:paraId="1154208F" w14:textId="046E5C21" w:rsidR="008561E0" w:rsidRDefault="008C7028" w:rsidP="007C4B83">
      <w:pPr>
        <w:pStyle w:val="aff8"/>
        <w:numPr>
          <w:ilvl w:val="0"/>
          <w:numId w:val="217"/>
        </w:numPr>
        <w:spacing w:line="360" w:lineRule="auto"/>
        <w:rPr>
          <w:rFonts w:ascii="Times New Roman" w:hAnsi="Times New Roman" w:cs="Times New Roman"/>
          <w:sz w:val="20"/>
          <w:szCs w:val="20"/>
        </w:rPr>
      </w:pPr>
      <w:r>
        <w:rPr>
          <w:rFonts w:ascii="Times New Roman" w:hAnsi="Times New Roman" w:cs="Times New Roman"/>
          <w:sz w:val="20"/>
          <w:szCs w:val="20"/>
        </w:rPr>
        <w:t>Крыло Габриэля</w:t>
      </w:r>
      <w:r w:rsidR="004064B1">
        <w:rPr>
          <w:rFonts w:ascii="Times New Roman" w:hAnsi="Times New Roman" w:cs="Times New Roman"/>
          <w:sz w:val="20"/>
          <w:szCs w:val="20"/>
        </w:rPr>
        <w:t xml:space="preserve"> в Версале -</w:t>
      </w:r>
      <w:r w:rsidR="004064B1" w:rsidRPr="004064B1">
        <w:rPr>
          <w:rFonts w:ascii="Times New Roman" w:hAnsi="Times New Roman" w:cs="Times New Roman"/>
          <w:sz w:val="20"/>
          <w:szCs w:val="20"/>
        </w:rPr>
        <w:t>С 173</w:t>
      </w:r>
      <w:r w:rsidR="008561E0">
        <w:rPr>
          <w:rFonts w:ascii="Times New Roman" w:hAnsi="Times New Roman" w:cs="Times New Roman"/>
          <w:sz w:val="20"/>
          <w:szCs w:val="20"/>
        </w:rPr>
        <w:t xml:space="preserve">0 года сменяет Робера де Котта </w:t>
      </w:r>
      <w:r w:rsidR="004064B1" w:rsidRPr="004064B1">
        <w:rPr>
          <w:rFonts w:ascii="Times New Roman" w:hAnsi="Times New Roman" w:cs="Times New Roman"/>
          <w:sz w:val="20"/>
          <w:szCs w:val="20"/>
        </w:rPr>
        <w:t>на посту главного архитектора Версаля.</w:t>
      </w:r>
      <w:r w:rsidR="008561E0">
        <w:rPr>
          <w:rFonts w:ascii="Times New Roman" w:hAnsi="Times New Roman" w:cs="Times New Roman"/>
          <w:sz w:val="20"/>
          <w:szCs w:val="20"/>
        </w:rPr>
        <w:t xml:space="preserve"> Производит реконструкцию старых крыльев. Театр, опера и служебные корпуса.</w:t>
      </w:r>
    </w:p>
    <w:p w14:paraId="33E6EAC0" w14:textId="7D7C4EC4" w:rsidR="008561E0" w:rsidRDefault="008561E0" w:rsidP="007C4B83">
      <w:pPr>
        <w:pStyle w:val="aff8"/>
        <w:numPr>
          <w:ilvl w:val="0"/>
          <w:numId w:val="217"/>
        </w:numPr>
        <w:spacing w:line="360" w:lineRule="auto"/>
        <w:rPr>
          <w:rFonts w:ascii="Times New Roman" w:hAnsi="Times New Roman" w:cs="Times New Roman"/>
          <w:sz w:val="20"/>
          <w:szCs w:val="20"/>
        </w:rPr>
      </w:pPr>
      <w:r w:rsidRPr="008561E0">
        <w:rPr>
          <w:rFonts w:ascii="Times New Roman" w:hAnsi="Times New Roman" w:cs="Times New Roman"/>
          <w:sz w:val="20"/>
          <w:szCs w:val="20"/>
        </w:rPr>
        <w:t>Французский павильон. 1750</w:t>
      </w:r>
    </w:p>
    <w:p w14:paraId="1EF95A0E" w14:textId="5F0091D1" w:rsidR="008561E0" w:rsidRPr="008561E0" w:rsidRDefault="004732CF" w:rsidP="007C4B83">
      <w:pPr>
        <w:pStyle w:val="aff8"/>
        <w:spacing w:line="360" w:lineRule="auto"/>
        <w:ind w:left="360"/>
        <w:rPr>
          <w:rFonts w:ascii="Times New Roman" w:hAnsi="Times New Roman" w:cs="Times New Roman"/>
          <w:sz w:val="20"/>
          <w:szCs w:val="20"/>
        </w:rPr>
      </w:pPr>
      <w:r w:rsidRPr="008561E0">
        <w:rPr>
          <w:rFonts w:ascii="Times New Roman" w:hAnsi="Times New Roman" w:cs="Times New Roman"/>
          <w:sz w:val="20"/>
          <w:szCs w:val="20"/>
        </w:rPr>
        <w:t xml:space="preserve">Король увлекался очень ботаникой, но королева далеко от себя его не отпускала и построила рядом небольшой парковый павильон. Это место понравилось Маркизе Помпадур - оно находится недалеко от </w:t>
      </w:r>
      <w:r w:rsidR="008C7028" w:rsidRPr="008561E0">
        <w:rPr>
          <w:rFonts w:ascii="Times New Roman" w:hAnsi="Times New Roman" w:cs="Times New Roman"/>
          <w:sz w:val="20"/>
          <w:szCs w:val="20"/>
        </w:rPr>
        <w:t>Т</w:t>
      </w:r>
      <w:r w:rsidRPr="008561E0">
        <w:rPr>
          <w:rFonts w:ascii="Times New Roman" w:hAnsi="Times New Roman" w:cs="Times New Roman"/>
          <w:sz w:val="20"/>
          <w:szCs w:val="20"/>
        </w:rPr>
        <w:t xml:space="preserve">рианона. </w:t>
      </w:r>
    </w:p>
    <w:p w14:paraId="5476AE72" w14:textId="737A2551" w:rsidR="008C7028" w:rsidRDefault="004732CF" w:rsidP="007C4B83">
      <w:pPr>
        <w:pStyle w:val="aff8"/>
        <w:numPr>
          <w:ilvl w:val="0"/>
          <w:numId w:val="218"/>
        </w:numPr>
        <w:spacing w:line="360" w:lineRule="auto"/>
        <w:rPr>
          <w:rFonts w:ascii="Times New Roman" w:hAnsi="Times New Roman" w:cs="Times New Roman"/>
          <w:sz w:val="20"/>
          <w:szCs w:val="20"/>
        </w:rPr>
      </w:pPr>
      <w:r w:rsidRPr="00EC3C52">
        <w:rPr>
          <w:rFonts w:ascii="Times New Roman" w:hAnsi="Times New Roman" w:cs="Times New Roman"/>
          <w:sz w:val="20"/>
          <w:szCs w:val="20"/>
        </w:rPr>
        <w:t xml:space="preserve">Малый Трианон </w:t>
      </w:r>
      <w:r w:rsidR="008561E0">
        <w:rPr>
          <w:rFonts w:ascii="Times New Roman" w:hAnsi="Times New Roman" w:cs="Times New Roman"/>
          <w:sz w:val="20"/>
          <w:szCs w:val="20"/>
        </w:rPr>
        <w:t>1762-68</w:t>
      </w:r>
      <w:r w:rsidRPr="00EC3C52">
        <w:rPr>
          <w:rFonts w:ascii="Times New Roman" w:hAnsi="Times New Roman" w:cs="Times New Roman"/>
          <w:sz w:val="20"/>
          <w:szCs w:val="20"/>
        </w:rPr>
        <w:t xml:space="preserve">- заказчицей выступала Маркиза Помпадур, но она умирает, стройка затянулась до конца 60-х. В 70-е годы павильон отдается семье наследника престола и становится потом резиденцией Людовика </w:t>
      </w:r>
      <w:r w:rsidR="008C7028">
        <w:rPr>
          <w:rFonts w:ascii="Times New Roman" w:hAnsi="Times New Roman" w:cs="Times New Roman"/>
          <w:sz w:val="20"/>
          <w:szCs w:val="20"/>
          <w:lang w:val="en-US"/>
        </w:rPr>
        <w:t>XVI</w:t>
      </w:r>
      <w:r w:rsidR="008C7028" w:rsidRPr="008C7028">
        <w:rPr>
          <w:rFonts w:ascii="Times New Roman" w:hAnsi="Times New Roman" w:cs="Times New Roman"/>
          <w:sz w:val="20"/>
          <w:szCs w:val="20"/>
        </w:rPr>
        <w:t xml:space="preserve"> </w:t>
      </w:r>
      <w:r w:rsidR="008561E0">
        <w:rPr>
          <w:rFonts w:ascii="Times New Roman" w:hAnsi="Times New Roman" w:cs="Times New Roman"/>
          <w:sz w:val="20"/>
          <w:szCs w:val="20"/>
        </w:rPr>
        <w:t>и Марии Антуанетты. Ясность, ч</w:t>
      </w:r>
      <w:r w:rsidRPr="00EC3C52">
        <w:rPr>
          <w:rFonts w:ascii="Times New Roman" w:hAnsi="Times New Roman" w:cs="Times New Roman"/>
          <w:sz w:val="20"/>
          <w:szCs w:val="20"/>
        </w:rPr>
        <w:t>е</w:t>
      </w:r>
      <w:r w:rsidR="008561E0">
        <w:rPr>
          <w:rFonts w:ascii="Times New Roman" w:hAnsi="Times New Roman" w:cs="Times New Roman"/>
          <w:sz w:val="20"/>
          <w:szCs w:val="20"/>
        </w:rPr>
        <w:t>т</w:t>
      </w:r>
      <w:r w:rsidRPr="00EC3C52">
        <w:rPr>
          <w:rFonts w:ascii="Times New Roman" w:hAnsi="Times New Roman" w:cs="Times New Roman"/>
          <w:sz w:val="20"/>
          <w:szCs w:val="20"/>
        </w:rPr>
        <w:t>кость, классичность и симметрия характерны для фасадов. Реконструкция более-менее реалистичная. В интерьерах есть рока</w:t>
      </w:r>
      <w:r w:rsidR="008C7028">
        <w:rPr>
          <w:rFonts w:ascii="Times New Roman" w:hAnsi="Times New Roman" w:cs="Times New Roman"/>
          <w:sz w:val="20"/>
          <w:szCs w:val="20"/>
        </w:rPr>
        <w:t>й</w:t>
      </w:r>
      <w:r w:rsidRPr="00EC3C52">
        <w:rPr>
          <w:rFonts w:ascii="Times New Roman" w:hAnsi="Times New Roman" w:cs="Times New Roman"/>
          <w:sz w:val="20"/>
          <w:szCs w:val="20"/>
        </w:rPr>
        <w:t>льные мотивы - светлое на светлом, темное на темном.</w:t>
      </w:r>
      <w:r w:rsidR="008561E0">
        <w:rPr>
          <w:rFonts w:ascii="Times New Roman" w:hAnsi="Times New Roman" w:cs="Times New Roman"/>
          <w:sz w:val="20"/>
          <w:szCs w:val="20"/>
        </w:rPr>
        <w:t xml:space="preserve"> </w:t>
      </w:r>
      <w:r w:rsidRPr="00EC3C52">
        <w:rPr>
          <w:rFonts w:ascii="Times New Roman" w:hAnsi="Times New Roman" w:cs="Times New Roman"/>
          <w:sz w:val="20"/>
          <w:szCs w:val="20"/>
        </w:rPr>
        <w:t>Но все же присутствуют кадуц</w:t>
      </w:r>
      <w:r w:rsidR="008561E0">
        <w:rPr>
          <w:rFonts w:ascii="Times New Roman" w:hAnsi="Times New Roman" w:cs="Times New Roman"/>
          <w:sz w:val="20"/>
          <w:szCs w:val="20"/>
        </w:rPr>
        <w:t>и</w:t>
      </w:r>
      <w:r w:rsidRPr="00EC3C52">
        <w:rPr>
          <w:rFonts w:ascii="Times New Roman" w:hAnsi="Times New Roman" w:cs="Times New Roman"/>
          <w:sz w:val="20"/>
          <w:szCs w:val="20"/>
        </w:rPr>
        <w:t>и, арматура  - античные элементы, которые вплетаются в ро</w:t>
      </w:r>
      <w:r w:rsidR="008C7028">
        <w:rPr>
          <w:rFonts w:ascii="Times New Roman" w:hAnsi="Times New Roman" w:cs="Times New Roman"/>
          <w:sz w:val="20"/>
          <w:szCs w:val="20"/>
        </w:rPr>
        <w:t>й</w:t>
      </w:r>
      <w:r w:rsidRPr="00EC3C52">
        <w:rPr>
          <w:rFonts w:ascii="Times New Roman" w:hAnsi="Times New Roman" w:cs="Times New Roman"/>
          <w:sz w:val="20"/>
          <w:szCs w:val="20"/>
        </w:rPr>
        <w:t xml:space="preserve">кальные. В целом интерьер классицистический, но с элементами рококо. </w:t>
      </w:r>
    </w:p>
    <w:p w14:paraId="02821A6F" w14:textId="6736F1F9" w:rsidR="004732CF" w:rsidRPr="008C7028" w:rsidRDefault="004732CF" w:rsidP="007C4B83">
      <w:pPr>
        <w:pStyle w:val="aff8"/>
        <w:spacing w:line="360" w:lineRule="auto"/>
        <w:rPr>
          <w:rFonts w:ascii="Times New Roman" w:hAnsi="Times New Roman" w:cs="Times New Roman"/>
          <w:sz w:val="20"/>
          <w:szCs w:val="20"/>
        </w:rPr>
      </w:pPr>
      <w:r w:rsidRPr="008C7028">
        <w:rPr>
          <w:rFonts w:ascii="Times New Roman" w:hAnsi="Times New Roman" w:cs="Times New Roman"/>
          <w:sz w:val="20"/>
          <w:szCs w:val="20"/>
        </w:rPr>
        <w:t xml:space="preserve">Это не чистый классицизм в подражании античности - </w:t>
      </w:r>
      <w:r w:rsidR="003D0B14">
        <w:rPr>
          <w:rFonts w:ascii="Times New Roman" w:hAnsi="Times New Roman" w:cs="Times New Roman"/>
          <w:i/>
          <w:sz w:val="20"/>
          <w:szCs w:val="20"/>
        </w:rPr>
        <w:t xml:space="preserve">здесь </w:t>
      </w:r>
      <w:r w:rsidRPr="008C7028">
        <w:rPr>
          <w:rFonts w:ascii="Times New Roman" w:hAnsi="Times New Roman" w:cs="Times New Roman"/>
          <w:i/>
          <w:sz w:val="20"/>
          <w:szCs w:val="20"/>
        </w:rPr>
        <w:t xml:space="preserve"> опираются и на барокко.</w:t>
      </w:r>
      <w:r w:rsidRPr="008C7028">
        <w:rPr>
          <w:rFonts w:ascii="Times New Roman" w:hAnsi="Times New Roman" w:cs="Times New Roman"/>
          <w:sz w:val="20"/>
          <w:szCs w:val="20"/>
        </w:rPr>
        <w:t xml:space="preserve"> Но из античности тоже много берут, на нее опираются. еще одна составляющая - бытовая </w:t>
      </w:r>
      <w:r w:rsidR="008C7028">
        <w:rPr>
          <w:rFonts w:ascii="Times New Roman" w:hAnsi="Times New Roman" w:cs="Times New Roman"/>
          <w:sz w:val="20"/>
          <w:szCs w:val="20"/>
        </w:rPr>
        <w:t>сторона открытия Геркуланума и П</w:t>
      </w:r>
      <w:r w:rsidRPr="008C7028">
        <w:rPr>
          <w:rFonts w:ascii="Times New Roman" w:hAnsi="Times New Roman" w:cs="Times New Roman"/>
          <w:sz w:val="20"/>
          <w:szCs w:val="20"/>
        </w:rPr>
        <w:t>омпей - повседневная жизнь античности с ее подробностями и камерными повседневными моментами.</w:t>
      </w:r>
    </w:p>
    <w:p w14:paraId="543CCC25" w14:textId="77777777" w:rsidR="004732CF" w:rsidRPr="00EC3C52" w:rsidRDefault="004732CF" w:rsidP="007C4B83">
      <w:pPr>
        <w:pStyle w:val="aff8"/>
        <w:spacing w:line="360" w:lineRule="auto"/>
        <w:rPr>
          <w:rFonts w:ascii="Times New Roman" w:hAnsi="Times New Roman" w:cs="Times New Roman"/>
          <w:sz w:val="20"/>
          <w:szCs w:val="20"/>
        </w:rPr>
      </w:pPr>
    </w:p>
    <w:p w14:paraId="17743BBC" w14:textId="612461CD" w:rsidR="008561E0" w:rsidRDefault="004732CF" w:rsidP="007C4B83">
      <w:pPr>
        <w:pStyle w:val="aff8"/>
        <w:spacing w:line="360" w:lineRule="auto"/>
        <w:outlineLvl w:val="2"/>
        <w:rPr>
          <w:rFonts w:ascii="Times New Roman" w:hAnsi="Times New Roman" w:cs="Times New Roman"/>
          <w:b/>
          <w:sz w:val="24"/>
          <w:szCs w:val="24"/>
        </w:rPr>
      </w:pPr>
      <w:bookmarkStart w:id="137" w:name="_Toc503155104"/>
      <w:r w:rsidRPr="008C7028">
        <w:rPr>
          <w:rFonts w:ascii="Times New Roman" w:hAnsi="Times New Roman" w:cs="Times New Roman"/>
          <w:b/>
          <w:sz w:val="24"/>
          <w:szCs w:val="24"/>
        </w:rPr>
        <w:t>Ж-Ж Суффло</w:t>
      </w:r>
      <w:bookmarkEnd w:id="137"/>
    </w:p>
    <w:p w14:paraId="788601FD" w14:textId="77777777" w:rsidR="003E2765" w:rsidRDefault="008561E0" w:rsidP="007C4B83">
      <w:pPr>
        <w:pStyle w:val="aff8"/>
        <w:spacing w:line="360" w:lineRule="auto"/>
        <w:rPr>
          <w:rFonts w:ascii="Times New Roman" w:hAnsi="Times New Roman" w:cs="Times New Roman"/>
          <w:sz w:val="20"/>
          <w:szCs w:val="20"/>
        </w:rPr>
      </w:pPr>
      <w:r w:rsidRPr="008561E0">
        <w:rPr>
          <w:rFonts w:ascii="Times New Roman" w:hAnsi="Times New Roman" w:cs="Times New Roman"/>
          <w:sz w:val="20"/>
          <w:szCs w:val="20"/>
        </w:rPr>
        <w:t>Жак-Жермен Суффло. С начала 1730-х до сер 1750-х с небольшими перерывами находится в Риме. Испытывает влияние Палладио и английского палладианства. Протеже маркиза де Мариньи. Принимает участие в сооружении площади Согласия (</w:t>
      </w:r>
      <w:r w:rsidRPr="008561E0">
        <w:rPr>
          <w:rFonts w:ascii="Times New Roman" w:hAnsi="Times New Roman" w:cs="Times New Roman"/>
          <w:sz w:val="20"/>
          <w:szCs w:val="20"/>
          <w:lang w:val="en-US"/>
        </w:rPr>
        <w:t>h</w:t>
      </w:r>
      <w:r w:rsidRPr="008561E0">
        <w:rPr>
          <w:rFonts w:ascii="Times New Roman" w:hAnsi="Times New Roman" w:cs="Times New Roman"/>
          <w:sz w:val="20"/>
          <w:szCs w:val="20"/>
        </w:rPr>
        <w:t>.</w:t>
      </w:r>
      <w:r w:rsidRPr="008561E0">
        <w:rPr>
          <w:rFonts w:ascii="Times New Roman" w:hAnsi="Times New Roman" w:cs="Times New Roman"/>
          <w:sz w:val="20"/>
          <w:szCs w:val="20"/>
          <w:lang w:val="en-US"/>
        </w:rPr>
        <w:t>de</w:t>
      </w:r>
      <w:r w:rsidRPr="008561E0">
        <w:rPr>
          <w:rFonts w:ascii="Times New Roman" w:hAnsi="Times New Roman" w:cs="Times New Roman"/>
          <w:sz w:val="20"/>
          <w:szCs w:val="20"/>
        </w:rPr>
        <w:t xml:space="preserve"> </w:t>
      </w:r>
      <w:r w:rsidRPr="008561E0">
        <w:rPr>
          <w:rFonts w:ascii="Times New Roman" w:hAnsi="Times New Roman" w:cs="Times New Roman"/>
          <w:sz w:val="20"/>
          <w:szCs w:val="20"/>
          <w:lang w:val="en-US"/>
        </w:rPr>
        <w:t>la</w:t>
      </w:r>
      <w:r w:rsidRPr="008561E0">
        <w:rPr>
          <w:rFonts w:ascii="Times New Roman" w:hAnsi="Times New Roman" w:cs="Times New Roman"/>
          <w:sz w:val="20"/>
          <w:szCs w:val="20"/>
        </w:rPr>
        <w:t xml:space="preserve"> </w:t>
      </w:r>
      <w:r w:rsidRPr="008561E0">
        <w:rPr>
          <w:rFonts w:ascii="Times New Roman" w:hAnsi="Times New Roman" w:cs="Times New Roman"/>
          <w:sz w:val="20"/>
          <w:szCs w:val="20"/>
          <w:lang w:val="en-US"/>
        </w:rPr>
        <w:t>Marine</w:t>
      </w:r>
      <w:r w:rsidRPr="008561E0">
        <w:rPr>
          <w:rFonts w:ascii="Times New Roman" w:hAnsi="Times New Roman" w:cs="Times New Roman"/>
          <w:sz w:val="20"/>
          <w:szCs w:val="20"/>
        </w:rPr>
        <w:t xml:space="preserve">). </w:t>
      </w:r>
    </w:p>
    <w:p w14:paraId="67608A9E" w14:textId="77777777" w:rsidR="003E2765" w:rsidRDefault="003E2765" w:rsidP="007C4B83">
      <w:pPr>
        <w:pStyle w:val="aff8"/>
        <w:numPr>
          <w:ilvl w:val="0"/>
          <w:numId w:val="219"/>
        </w:numPr>
        <w:spacing w:line="360" w:lineRule="auto"/>
        <w:rPr>
          <w:rFonts w:ascii="Times New Roman" w:hAnsi="Times New Roman" w:cs="Times New Roman"/>
          <w:sz w:val="20"/>
          <w:szCs w:val="20"/>
        </w:rPr>
      </w:pPr>
      <w:r w:rsidRPr="00EC3C52">
        <w:rPr>
          <w:rFonts w:ascii="Times New Roman" w:hAnsi="Times New Roman" w:cs="Times New Roman"/>
          <w:sz w:val="20"/>
          <w:szCs w:val="20"/>
        </w:rPr>
        <w:t>Церковь св</w:t>
      </w:r>
      <w:r>
        <w:rPr>
          <w:rFonts w:ascii="Times New Roman" w:hAnsi="Times New Roman" w:cs="Times New Roman"/>
          <w:sz w:val="20"/>
          <w:szCs w:val="20"/>
        </w:rPr>
        <w:t>.</w:t>
      </w:r>
      <w:r w:rsidRPr="00EC3C52">
        <w:rPr>
          <w:rFonts w:ascii="Times New Roman" w:hAnsi="Times New Roman" w:cs="Times New Roman"/>
          <w:sz w:val="20"/>
          <w:szCs w:val="20"/>
        </w:rPr>
        <w:t xml:space="preserve"> Женевьевы-Пантеон. Париж</w:t>
      </w:r>
      <w:r w:rsidRPr="008561E0">
        <w:rPr>
          <w:rFonts w:ascii="Times New Roman" w:hAnsi="Times New Roman" w:cs="Times New Roman"/>
          <w:sz w:val="20"/>
          <w:szCs w:val="20"/>
        </w:rPr>
        <w:t xml:space="preserve"> </w:t>
      </w:r>
      <w:r>
        <w:rPr>
          <w:rFonts w:ascii="Times New Roman" w:hAnsi="Times New Roman" w:cs="Times New Roman"/>
          <w:sz w:val="20"/>
          <w:szCs w:val="20"/>
        </w:rPr>
        <w:t xml:space="preserve">- </w:t>
      </w:r>
      <w:r w:rsidR="008561E0" w:rsidRPr="008561E0">
        <w:rPr>
          <w:rFonts w:ascii="Times New Roman" w:hAnsi="Times New Roman" w:cs="Times New Roman"/>
          <w:sz w:val="20"/>
          <w:szCs w:val="20"/>
        </w:rPr>
        <w:t xml:space="preserve">обет Людовика </w:t>
      </w:r>
      <w:r w:rsidR="008561E0" w:rsidRPr="008561E0">
        <w:rPr>
          <w:rFonts w:ascii="Times New Roman" w:hAnsi="Times New Roman" w:cs="Times New Roman"/>
          <w:sz w:val="20"/>
          <w:szCs w:val="20"/>
          <w:lang w:val="en-US"/>
        </w:rPr>
        <w:t>XV</w:t>
      </w:r>
      <w:r w:rsidR="008561E0" w:rsidRPr="008561E0">
        <w:rPr>
          <w:rFonts w:ascii="Times New Roman" w:hAnsi="Times New Roman" w:cs="Times New Roman"/>
          <w:sz w:val="20"/>
          <w:szCs w:val="20"/>
        </w:rPr>
        <w:t xml:space="preserve"> – 1756, реальное начало строительства – 1758. После смерти </w:t>
      </w:r>
      <w:r>
        <w:rPr>
          <w:rFonts w:ascii="Times New Roman" w:hAnsi="Times New Roman" w:cs="Times New Roman"/>
          <w:sz w:val="20"/>
          <w:szCs w:val="20"/>
        </w:rPr>
        <w:t>Суффло</w:t>
      </w:r>
      <w:r w:rsidR="008561E0" w:rsidRPr="008561E0">
        <w:rPr>
          <w:rFonts w:ascii="Times New Roman" w:hAnsi="Times New Roman" w:cs="Times New Roman"/>
          <w:sz w:val="20"/>
          <w:szCs w:val="20"/>
        </w:rPr>
        <w:t xml:space="preserve"> (1780) достраивают Ронделе и Бребон, а затем – нач. </w:t>
      </w:r>
      <w:r w:rsidR="008561E0" w:rsidRPr="008561E0">
        <w:rPr>
          <w:rFonts w:ascii="Times New Roman" w:hAnsi="Times New Roman" w:cs="Times New Roman"/>
          <w:sz w:val="20"/>
          <w:szCs w:val="20"/>
          <w:lang w:val="en-US"/>
        </w:rPr>
        <w:t>XIX</w:t>
      </w:r>
      <w:r w:rsidR="008561E0" w:rsidRPr="008561E0">
        <w:rPr>
          <w:rFonts w:ascii="Times New Roman" w:hAnsi="Times New Roman" w:cs="Times New Roman"/>
          <w:sz w:val="20"/>
          <w:szCs w:val="20"/>
        </w:rPr>
        <w:t xml:space="preserve"> в. Реставрирует Шальгрен.</w:t>
      </w:r>
      <w:r>
        <w:rPr>
          <w:rFonts w:ascii="Times New Roman" w:hAnsi="Times New Roman" w:cs="Times New Roman"/>
          <w:sz w:val="20"/>
          <w:szCs w:val="20"/>
        </w:rPr>
        <w:t xml:space="preserve"> </w:t>
      </w:r>
    </w:p>
    <w:p w14:paraId="67F6DA7D" w14:textId="49AF2742" w:rsidR="004732CF" w:rsidRPr="003E2765" w:rsidRDefault="003E2765" w:rsidP="007C4B83">
      <w:pPr>
        <w:pStyle w:val="aff8"/>
        <w:spacing w:line="360" w:lineRule="auto"/>
        <w:ind w:left="720"/>
        <w:rPr>
          <w:rFonts w:ascii="Times New Roman" w:hAnsi="Times New Roman" w:cs="Times New Roman"/>
          <w:sz w:val="20"/>
          <w:szCs w:val="20"/>
        </w:rPr>
      </w:pPr>
      <w:r>
        <w:rPr>
          <w:rFonts w:ascii="Times New Roman" w:hAnsi="Times New Roman" w:cs="Times New Roman"/>
          <w:sz w:val="20"/>
          <w:szCs w:val="20"/>
        </w:rPr>
        <w:t>Г</w:t>
      </w:r>
      <w:r w:rsidR="004732CF" w:rsidRPr="003E2765">
        <w:rPr>
          <w:rFonts w:ascii="Times New Roman" w:hAnsi="Times New Roman" w:cs="Times New Roman"/>
          <w:sz w:val="20"/>
          <w:szCs w:val="20"/>
        </w:rPr>
        <w:t>лавное его собственное произведение.</w:t>
      </w:r>
      <w:r w:rsidR="008C7028" w:rsidRPr="003E2765">
        <w:rPr>
          <w:rFonts w:ascii="Times New Roman" w:hAnsi="Times New Roman" w:cs="Times New Roman"/>
          <w:sz w:val="20"/>
          <w:szCs w:val="20"/>
        </w:rPr>
        <w:t xml:space="preserve"> </w:t>
      </w:r>
      <w:r w:rsidR="004732CF" w:rsidRPr="003E2765">
        <w:rPr>
          <w:rFonts w:ascii="Times New Roman" w:hAnsi="Times New Roman" w:cs="Times New Roman"/>
          <w:sz w:val="20"/>
          <w:szCs w:val="20"/>
        </w:rPr>
        <w:t>Отношение к религии в 18 веке сложное - особенно в Италии, где все строится вокруг фигуры папы. Место, на котором располо</w:t>
      </w:r>
      <w:r w:rsidR="008C7028" w:rsidRPr="003E2765">
        <w:rPr>
          <w:rFonts w:ascii="Times New Roman" w:hAnsi="Times New Roman" w:cs="Times New Roman"/>
          <w:sz w:val="20"/>
          <w:szCs w:val="20"/>
        </w:rPr>
        <w:t>жена церковь, очень значительное</w:t>
      </w:r>
      <w:r w:rsidR="004732CF" w:rsidRPr="003E2765">
        <w:rPr>
          <w:rFonts w:ascii="Times New Roman" w:hAnsi="Times New Roman" w:cs="Times New Roman"/>
          <w:sz w:val="20"/>
          <w:szCs w:val="20"/>
        </w:rPr>
        <w:t>. Ранний проект - форма здания необычная, в форме равноконечного креста - по сути, крестово-купольная система.</w:t>
      </w:r>
      <w:r w:rsidR="00141F80">
        <w:rPr>
          <w:rFonts w:ascii="Times New Roman" w:hAnsi="Times New Roman" w:cs="Times New Roman"/>
          <w:sz w:val="20"/>
          <w:szCs w:val="20"/>
        </w:rPr>
        <w:t xml:space="preserve"> Но в итоге, тело храма сильно удлиняется под латинский крест.</w:t>
      </w:r>
      <w:r w:rsidR="004732CF" w:rsidRPr="003E2765">
        <w:rPr>
          <w:rFonts w:ascii="Times New Roman" w:hAnsi="Times New Roman" w:cs="Times New Roman"/>
          <w:sz w:val="20"/>
          <w:szCs w:val="20"/>
        </w:rPr>
        <w:t xml:space="preserve"> Серьезно в итоге изменились боковые фасады по сравнению с первым проектом. Фасады утратили </w:t>
      </w:r>
      <w:r w:rsidR="004732CF" w:rsidRPr="003E2765">
        <w:rPr>
          <w:rFonts w:ascii="Times New Roman" w:hAnsi="Times New Roman" w:cs="Times New Roman"/>
          <w:sz w:val="20"/>
          <w:szCs w:val="20"/>
        </w:rPr>
        <w:lastRenderedPageBreak/>
        <w:t>декорацию в</w:t>
      </w:r>
      <w:r w:rsidR="008C7028" w:rsidRPr="003E2765">
        <w:rPr>
          <w:rFonts w:ascii="Times New Roman" w:hAnsi="Times New Roman" w:cs="Times New Roman"/>
          <w:sz w:val="20"/>
          <w:szCs w:val="20"/>
        </w:rPr>
        <w:t>о</w:t>
      </w:r>
      <w:r w:rsidR="004732CF" w:rsidRPr="003E2765">
        <w:rPr>
          <w:rFonts w:ascii="Times New Roman" w:hAnsi="Times New Roman" w:cs="Times New Roman"/>
          <w:sz w:val="20"/>
          <w:szCs w:val="20"/>
        </w:rPr>
        <w:t xml:space="preserve"> время революции и были переделаны позже.</w:t>
      </w:r>
      <w:r w:rsidR="008C7028" w:rsidRPr="003E2765">
        <w:rPr>
          <w:rFonts w:ascii="Times New Roman" w:hAnsi="Times New Roman" w:cs="Times New Roman"/>
          <w:sz w:val="20"/>
          <w:szCs w:val="20"/>
        </w:rPr>
        <w:t xml:space="preserve"> Купол напоминает форму ротонды =&gt; купол лондонского собора св. Павла</w:t>
      </w:r>
      <w:r w:rsidR="004732CF" w:rsidRPr="003E2765">
        <w:rPr>
          <w:rFonts w:ascii="Times New Roman" w:hAnsi="Times New Roman" w:cs="Times New Roman"/>
          <w:sz w:val="20"/>
          <w:szCs w:val="20"/>
        </w:rPr>
        <w:t xml:space="preserve">. </w:t>
      </w:r>
    </w:p>
    <w:p w14:paraId="0428EEAA" w14:textId="7EE883D5" w:rsidR="004732CF" w:rsidRPr="00EC3C52" w:rsidRDefault="004732CF" w:rsidP="007C4B83">
      <w:pPr>
        <w:pStyle w:val="aff8"/>
        <w:spacing w:line="360" w:lineRule="auto"/>
        <w:ind w:left="720"/>
        <w:rPr>
          <w:rFonts w:ascii="Times New Roman" w:hAnsi="Times New Roman" w:cs="Times New Roman"/>
          <w:sz w:val="20"/>
          <w:szCs w:val="20"/>
        </w:rPr>
      </w:pPr>
      <w:r w:rsidRPr="00EC3C52">
        <w:rPr>
          <w:rFonts w:ascii="Times New Roman" w:hAnsi="Times New Roman" w:cs="Times New Roman"/>
          <w:sz w:val="20"/>
          <w:szCs w:val="20"/>
        </w:rPr>
        <w:t>Металл дешевеет в 18 веке. появление новых технологии подвигл</w:t>
      </w:r>
      <w:r w:rsidR="003E2765">
        <w:rPr>
          <w:rFonts w:ascii="Times New Roman" w:hAnsi="Times New Roman" w:cs="Times New Roman"/>
          <w:sz w:val="20"/>
          <w:szCs w:val="20"/>
        </w:rPr>
        <w:t>и</w:t>
      </w:r>
      <w:r w:rsidRPr="00EC3C52">
        <w:rPr>
          <w:rFonts w:ascii="Times New Roman" w:hAnsi="Times New Roman" w:cs="Times New Roman"/>
          <w:sz w:val="20"/>
          <w:szCs w:val="20"/>
        </w:rPr>
        <w:t xml:space="preserve"> </w:t>
      </w:r>
      <w:r w:rsidR="003E2765">
        <w:rPr>
          <w:rFonts w:ascii="Times New Roman" w:hAnsi="Times New Roman" w:cs="Times New Roman"/>
          <w:sz w:val="20"/>
          <w:szCs w:val="20"/>
        </w:rPr>
        <w:t>Суффло</w:t>
      </w:r>
      <w:r w:rsidRPr="00EC3C52">
        <w:rPr>
          <w:rFonts w:ascii="Times New Roman" w:hAnsi="Times New Roman" w:cs="Times New Roman"/>
          <w:sz w:val="20"/>
          <w:szCs w:val="20"/>
        </w:rPr>
        <w:t xml:space="preserve"> использовать </w:t>
      </w:r>
      <w:r w:rsidRPr="003E2765">
        <w:rPr>
          <w:rFonts w:ascii="Times New Roman" w:hAnsi="Times New Roman" w:cs="Times New Roman"/>
          <w:b/>
          <w:i/>
          <w:sz w:val="20"/>
          <w:szCs w:val="20"/>
        </w:rPr>
        <w:t>скрытые металлические связи в куполе</w:t>
      </w:r>
      <w:r w:rsidRPr="00EC3C52">
        <w:rPr>
          <w:rFonts w:ascii="Times New Roman" w:hAnsi="Times New Roman" w:cs="Times New Roman"/>
          <w:sz w:val="20"/>
          <w:szCs w:val="20"/>
        </w:rPr>
        <w:t>. Реально несущим является па</w:t>
      </w:r>
      <w:r w:rsidR="003E2765">
        <w:rPr>
          <w:rFonts w:ascii="Times New Roman" w:hAnsi="Times New Roman" w:cs="Times New Roman"/>
          <w:sz w:val="20"/>
          <w:szCs w:val="20"/>
        </w:rPr>
        <w:t>раболический внутренний купол. К</w:t>
      </w:r>
      <w:r w:rsidRPr="00EC3C52">
        <w:rPr>
          <w:rFonts w:ascii="Times New Roman" w:hAnsi="Times New Roman" w:cs="Times New Roman"/>
          <w:sz w:val="20"/>
          <w:szCs w:val="20"/>
        </w:rPr>
        <w:t>упол Пантеона - самая о</w:t>
      </w:r>
      <w:r w:rsidR="003E2765">
        <w:rPr>
          <w:rFonts w:ascii="Times New Roman" w:hAnsi="Times New Roman" w:cs="Times New Roman"/>
          <w:sz w:val="20"/>
          <w:szCs w:val="20"/>
        </w:rPr>
        <w:t xml:space="preserve">бозримая точка Парижа. Он важен </w:t>
      </w:r>
      <w:r w:rsidRPr="00EC3C52">
        <w:rPr>
          <w:rFonts w:ascii="Times New Roman" w:hAnsi="Times New Roman" w:cs="Times New Roman"/>
          <w:sz w:val="20"/>
          <w:szCs w:val="20"/>
        </w:rPr>
        <w:t>и как градостроительная точка.</w:t>
      </w:r>
    </w:p>
    <w:p w14:paraId="3260D09D" w14:textId="4F43E0D5" w:rsidR="004732CF" w:rsidRPr="00EC3C52" w:rsidRDefault="003E2765" w:rsidP="007C4B83">
      <w:pPr>
        <w:pStyle w:val="aff8"/>
        <w:spacing w:line="360" w:lineRule="auto"/>
        <w:ind w:left="720"/>
        <w:rPr>
          <w:rFonts w:ascii="Times New Roman" w:hAnsi="Times New Roman" w:cs="Times New Roman"/>
          <w:sz w:val="20"/>
          <w:szCs w:val="20"/>
        </w:rPr>
      </w:pPr>
      <w:r>
        <w:rPr>
          <w:rFonts w:ascii="Times New Roman" w:hAnsi="Times New Roman" w:cs="Times New Roman"/>
          <w:sz w:val="20"/>
          <w:szCs w:val="20"/>
        </w:rPr>
        <w:t xml:space="preserve">Фасады, выходящие к </w:t>
      </w:r>
      <w:r w:rsidR="00241681">
        <w:rPr>
          <w:rFonts w:ascii="Times New Roman" w:hAnsi="Times New Roman" w:cs="Times New Roman"/>
          <w:sz w:val="20"/>
          <w:szCs w:val="20"/>
        </w:rPr>
        <w:t>П</w:t>
      </w:r>
      <w:r w:rsidR="00241681" w:rsidRPr="00EC3C52">
        <w:rPr>
          <w:rFonts w:ascii="Times New Roman" w:hAnsi="Times New Roman" w:cs="Times New Roman"/>
          <w:sz w:val="20"/>
          <w:szCs w:val="20"/>
        </w:rPr>
        <w:t>антеону</w:t>
      </w:r>
      <w:r w:rsidR="004732CF" w:rsidRPr="00EC3C52">
        <w:rPr>
          <w:rFonts w:ascii="Times New Roman" w:hAnsi="Times New Roman" w:cs="Times New Roman"/>
          <w:sz w:val="20"/>
          <w:szCs w:val="20"/>
        </w:rPr>
        <w:t xml:space="preserve">, тоже проектирует </w:t>
      </w:r>
      <w:r>
        <w:rPr>
          <w:rFonts w:ascii="Times New Roman" w:hAnsi="Times New Roman" w:cs="Times New Roman"/>
          <w:sz w:val="20"/>
          <w:szCs w:val="20"/>
        </w:rPr>
        <w:t>Суффло</w:t>
      </w:r>
      <w:r w:rsidR="004732CF" w:rsidRPr="00EC3C52">
        <w:rPr>
          <w:rFonts w:ascii="Times New Roman" w:hAnsi="Times New Roman" w:cs="Times New Roman"/>
          <w:sz w:val="20"/>
          <w:szCs w:val="20"/>
        </w:rPr>
        <w:t xml:space="preserve">. Особенность неоклассиков - они все стремятся сделать </w:t>
      </w:r>
      <w:r w:rsidR="004732CF" w:rsidRPr="003E2765">
        <w:rPr>
          <w:rFonts w:ascii="Times New Roman" w:hAnsi="Times New Roman" w:cs="Times New Roman"/>
          <w:sz w:val="20"/>
          <w:szCs w:val="20"/>
          <w:u w:val="single"/>
        </w:rPr>
        <w:t>архитектурный анса</w:t>
      </w:r>
      <w:r w:rsidRPr="003E2765">
        <w:rPr>
          <w:rFonts w:ascii="Times New Roman" w:hAnsi="Times New Roman" w:cs="Times New Roman"/>
          <w:sz w:val="20"/>
          <w:szCs w:val="20"/>
          <w:u w:val="single"/>
        </w:rPr>
        <w:t>м</w:t>
      </w:r>
      <w:r w:rsidR="004732CF" w:rsidRPr="003E2765">
        <w:rPr>
          <w:rFonts w:ascii="Times New Roman" w:hAnsi="Times New Roman" w:cs="Times New Roman"/>
          <w:sz w:val="20"/>
          <w:szCs w:val="20"/>
          <w:u w:val="single"/>
        </w:rPr>
        <w:t>бль</w:t>
      </w:r>
      <w:r w:rsidR="004732CF" w:rsidRPr="00EC3C52">
        <w:rPr>
          <w:rFonts w:ascii="Times New Roman" w:hAnsi="Times New Roman" w:cs="Times New Roman"/>
          <w:sz w:val="20"/>
          <w:szCs w:val="20"/>
        </w:rPr>
        <w:t>. В рококо - иначе, они постоянно стремятся отделиться и оградиться.</w:t>
      </w:r>
    </w:p>
    <w:p w14:paraId="472FEA81" w14:textId="77777777" w:rsidR="004732CF" w:rsidRPr="00670E9D" w:rsidRDefault="004732CF" w:rsidP="007C4B83">
      <w:pPr>
        <w:pStyle w:val="aff8"/>
        <w:spacing w:line="360" w:lineRule="auto"/>
        <w:outlineLvl w:val="2"/>
        <w:rPr>
          <w:rFonts w:ascii="Times New Roman" w:hAnsi="Times New Roman" w:cs="Times New Roman"/>
          <w:b/>
          <w:sz w:val="24"/>
          <w:szCs w:val="24"/>
        </w:rPr>
      </w:pPr>
      <w:bookmarkStart w:id="138" w:name="_Toc503155105"/>
      <w:r w:rsidRPr="00670E9D">
        <w:rPr>
          <w:rFonts w:ascii="Times New Roman" w:hAnsi="Times New Roman" w:cs="Times New Roman"/>
          <w:b/>
          <w:sz w:val="24"/>
          <w:szCs w:val="24"/>
        </w:rPr>
        <w:t>Шарль Луи Клериссо</w:t>
      </w:r>
      <w:bookmarkEnd w:id="138"/>
      <w:r w:rsidRPr="00670E9D">
        <w:rPr>
          <w:rFonts w:ascii="Times New Roman" w:hAnsi="Times New Roman" w:cs="Times New Roman"/>
          <w:b/>
          <w:sz w:val="24"/>
          <w:szCs w:val="24"/>
        </w:rPr>
        <w:t xml:space="preserve"> </w:t>
      </w:r>
    </w:p>
    <w:p w14:paraId="094DDC2B" w14:textId="4751586C" w:rsidR="00670E9D" w:rsidRPr="00670E9D" w:rsidRDefault="004732CF" w:rsidP="007C4B83">
      <w:pPr>
        <w:pStyle w:val="aff8"/>
        <w:spacing w:line="360" w:lineRule="auto"/>
        <w:rPr>
          <w:rFonts w:ascii="Times New Roman" w:hAnsi="Times New Roman" w:cs="Times New Roman"/>
          <w:sz w:val="20"/>
          <w:szCs w:val="20"/>
        </w:rPr>
      </w:pPr>
      <w:r w:rsidRPr="00670E9D">
        <w:rPr>
          <w:rFonts w:ascii="Times New Roman" w:hAnsi="Times New Roman" w:cs="Times New Roman"/>
          <w:sz w:val="20"/>
          <w:szCs w:val="20"/>
        </w:rPr>
        <w:t xml:space="preserve">Большое влияние на него имела античная архитектура. </w:t>
      </w:r>
      <w:r w:rsidR="00670E9D" w:rsidRPr="00670E9D">
        <w:rPr>
          <w:rFonts w:ascii="Times New Roman" w:hAnsi="Times New Roman" w:cs="Times New Roman"/>
          <w:sz w:val="20"/>
          <w:szCs w:val="20"/>
        </w:rPr>
        <w:t xml:space="preserve">Ученик Ж.Боффрана. В 1751 г. получил римскую премию. После этого жил в Италии, путешествовал по Балканам. Много рисовал античных руин: - триумфальные арки в Риме, дворец Диоклетиана в Сплите, античные пам-ки в Ниме (нач. 1780-х). В 1775 выполнил в Париже отель Гримо де ла Риньер, по мотива Р.Адама (путешествовал вместе с ним в Италии. В 1785-89 г. выполняет проект Капитолия в штате Вирджиния по заказу Т.Джефферсона – американского посла в Париже. Был приглашен в Россию Екатериной </w:t>
      </w:r>
      <w:r w:rsidR="00670E9D" w:rsidRPr="00670E9D">
        <w:rPr>
          <w:rFonts w:ascii="Times New Roman" w:hAnsi="Times New Roman" w:cs="Times New Roman"/>
          <w:sz w:val="20"/>
          <w:szCs w:val="20"/>
          <w:lang w:val="en-US"/>
        </w:rPr>
        <w:t>II</w:t>
      </w:r>
      <w:r w:rsidR="00670E9D" w:rsidRPr="00670E9D">
        <w:rPr>
          <w:rFonts w:ascii="Times New Roman" w:hAnsi="Times New Roman" w:cs="Times New Roman"/>
          <w:sz w:val="20"/>
          <w:szCs w:val="20"/>
        </w:rPr>
        <w:t>, член российской Академии художеств.</w:t>
      </w:r>
    </w:p>
    <w:p w14:paraId="14443E0B" w14:textId="77777777" w:rsidR="004732CF" w:rsidRPr="00EC3C52" w:rsidRDefault="004732CF" w:rsidP="007C4B83">
      <w:pPr>
        <w:pStyle w:val="aff8"/>
        <w:spacing w:line="360" w:lineRule="auto"/>
        <w:rPr>
          <w:rFonts w:ascii="Times New Roman" w:hAnsi="Times New Roman" w:cs="Times New Roman"/>
          <w:sz w:val="20"/>
          <w:szCs w:val="20"/>
        </w:rPr>
      </w:pPr>
    </w:p>
    <w:p w14:paraId="1E954EBE" w14:textId="76AB9FE2" w:rsidR="004732CF" w:rsidRPr="00670E9D" w:rsidRDefault="004732CF" w:rsidP="007C4B83">
      <w:pPr>
        <w:pStyle w:val="aff8"/>
        <w:numPr>
          <w:ilvl w:val="0"/>
          <w:numId w:val="219"/>
        </w:numPr>
        <w:spacing w:line="360" w:lineRule="auto"/>
        <w:rPr>
          <w:rFonts w:ascii="Times New Roman" w:hAnsi="Times New Roman" w:cs="Times New Roman"/>
          <w:sz w:val="20"/>
          <w:szCs w:val="20"/>
        </w:rPr>
      </w:pPr>
      <w:r w:rsidRPr="00EC3C52">
        <w:rPr>
          <w:rFonts w:ascii="Times New Roman" w:hAnsi="Times New Roman" w:cs="Times New Roman"/>
          <w:sz w:val="20"/>
          <w:szCs w:val="20"/>
        </w:rPr>
        <w:t xml:space="preserve">Отель Гримо де ла Реньер - погиб во время революции. Вообще особняки неоклассицизма очень пострадали во время революции, потому что принадлежали тем, кого отправляли на гильотину в это время. </w:t>
      </w:r>
      <w:r w:rsidR="00670E9D" w:rsidRPr="00670E9D">
        <w:rPr>
          <w:rFonts w:ascii="Times New Roman" w:hAnsi="Times New Roman" w:cs="Times New Roman"/>
          <w:sz w:val="20"/>
          <w:szCs w:val="20"/>
        </w:rPr>
        <w:t xml:space="preserve">– первый пример архитектурной декорации в </w:t>
      </w:r>
      <w:r w:rsidR="00670E9D" w:rsidRPr="00670E9D">
        <w:rPr>
          <w:rFonts w:ascii="Times New Roman" w:hAnsi="Times New Roman" w:cs="Times New Roman"/>
          <w:b/>
          <w:sz w:val="20"/>
          <w:szCs w:val="20"/>
        </w:rPr>
        <w:t>Помпеянском стиле</w:t>
      </w:r>
      <w:r w:rsidR="00670E9D">
        <w:rPr>
          <w:rFonts w:ascii="Times New Roman" w:hAnsi="Times New Roman" w:cs="Times New Roman"/>
          <w:b/>
          <w:sz w:val="20"/>
          <w:szCs w:val="20"/>
        </w:rPr>
        <w:t>.</w:t>
      </w:r>
    </w:p>
    <w:p w14:paraId="3121A859" w14:textId="77777777" w:rsidR="00670E9D" w:rsidRPr="00670E9D" w:rsidRDefault="00670E9D" w:rsidP="007C4B83">
      <w:pPr>
        <w:pStyle w:val="aff8"/>
        <w:spacing w:line="360" w:lineRule="auto"/>
        <w:ind w:left="720"/>
        <w:rPr>
          <w:rFonts w:ascii="Times New Roman" w:hAnsi="Times New Roman" w:cs="Times New Roman"/>
          <w:sz w:val="20"/>
          <w:szCs w:val="20"/>
        </w:rPr>
      </w:pPr>
    </w:p>
    <w:p w14:paraId="60FA9335" w14:textId="77777777" w:rsidR="004732CF" w:rsidRPr="00670E9D" w:rsidRDefault="004732CF" w:rsidP="007C4B83">
      <w:pPr>
        <w:pStyle w:val="aff8"/>
        <w:spacing w:line="360" w:lineRule="auto"/>
        <w:outlineLvl w:val="2"/>
        <w:rPr>
          <w:rFonts w:ascii="Times New Roman" w:hAnsi="Times New Roman" w:cs="Times New Roman"/>
          <w:b/>
          <w:sz w:val="24"/>
          <w:szCs w:val="24"/>
        </w:rPr>
      </w:pPr>
      <w:bookmarkStart w:id="139" w:name="_Toc503155106"/>
      <w:r w:rsidRPr="00670E9D">
        <w:rPr>
          <w:rFonts w:ascii="Times New Roman" w:hAnsi="Times New Roman" w:cs="Times New Roman"/>
          <w:b/>
          <w:sz w:val="24"/>
          <w:szCs w:val="24"/>
        </w:rPr>
        <w:t>Николя Леду</w:t>
      </w:r>
      <w:bookmarkEnd w:id="139"/>
    </w:p>
    <w:p w14:paraId="7B7CE1C9" w14:textId="77777777" w:rsidR="003C0097" w:rsidRDefault="003C0097" w:rsidP="007C4B83">
      <w:pPr>
        <w:pStyle w:val="aff8"/>
        <w:numPr>
          <w:ilvl w:val="0"/>
          <w:numId w:val="219"/>
        </w:numPr>
        <w:spacing w:line="360" w:lineRule="auto"/>
        <w:rPr>
          <w:rFonts w:ascii="Times New Roman" w:hAnsi="Times New Roman" w:cs="Times New Roman"/>
          <w:sz w:val="20"/>
          <w:szCs w:val="20"/>
        </w:rPr>
      </w:pPr>
      <w:r w:rsidRPr="003C0097">
        <w:rPr>
          <w:rFonts w:ascii="Times New Roman" w:hAnsi="Times New Roman" w:cs="Times New Roman"/>
          <w:sz w:val="20"/>
          <w:szCs w:val="20"/>
        </w:rPr>
        <w:t xml:space="preserve">Ранние декоративные работы: </w:t>
      </w:r>
      <w:r w:rsidRPr="003C0097">
        <w:rPr>
          <w:rFonts w:ascii="Times New Roman" w:hAnsi="Times New Roman" w:cs="Times New Roman"/>
          <w:sz w:val="20"/>
          <w:szCs w:val="20"/>
          <w:lang w:val="en-US"/>
        </w:rPr>
        <w:t>Caf</w:t>
      </w:r>
      <w:r w:rsidRPr="003C0097">
        <w:rPr>
          <w:rFonts w:ascii="Times New Roman" w:hAnsi="Times New Roman" w:cs="Times New Roman"/>
          <w:sz w:val="20"/>
          <w:szCs w:val="20"/>
        </w:rPr>
        <w:t xml:space="preserve">é </w:t>
      </w:r>
      <w:r w:rsidRPr="003C0097">
        <w:rPr>
          <w:rFonts w:ascii="Times New Roman" w:hAnsi="Times New Roman" w:cs="Times New Roman"/>
          <w:sz w:val="20"/>
          <w:szCs w:val="20"/>
          <w:lang w:val="en-US"/>
        </w:rPr>
        <w:t>Godeau</w:t>
      </w:r>
      <w:r w:rsidRPr="003C0097">
        <w:rPr>
          <w:rFonts w:ascii="Times New Roman" w:hAnsi="Times New Roman" w:cs="Times New Roman"/>
          <w:sz w:val="20"/>
          <w:szCs w:val="20"/>
        </w:rPr>
        <w:t xml:space="preserve"> (</w:t>
      </w:r>
      <w:r w:rsidRPr="003C0097">
        <w:rPr>
          <w:rFonts w:ascii="Times New Roman" w:hAnsi="Times New Roman" w:cs="Times New Roman"/>
          <w:sz w:val="20"/>
          <w:szCs w:val="20"/>
          <w:lang w:val="en-US"/>
        </w:rPr>
        <w:t>Militaire</w:t>
      </w:r>
      <w:r w:rsidRPr="003C0097">
        <w:rPr>
          <w:rFonts w:ascii="Times New Roman" w:hAnsi="Times New Roman" w:cs="Times New Roman"/>
          <w:sz w:val="20"/>
          <w:szCs w:val="20"/>
        </w:rPr>
        <w:t xml:space="preserve">) (1762), отель Юзес (1768). </w:t>
      </w:r>
      <w:r>
        <w:rPr>
          <w:rFonts w:ascii="Times New Roman" w:hAnsi="Times New Roman" w:cs="Times New Roman"/>
          <w:sz w:val="20"/>
          <w:szCs w:val="20"/>
        </w:rPr>
        <w:t xml:space="preserve">– оба здания разрушены. </w:t>
      </w:r>
      <w:r w:rsidR="004732CF" w:rsidRPr="00EC3C52">
        <w:rPr>
          <w:rFonts w:ascii="Times New Roman" w:hAnsi="Times New Roman" w:cs="Times New Roman"/>
          <w:sz w:val="20"/>
          <w:szCs w:val="20"/>
        </w:rPr>
        <w:t>Леду выбир</w:t>
      </w:r>
      <w:r w:rsidR="00670E9D">
        <w:rPr>
          <w:rFonts w:ascii="Times New Roman" w:hAnsi="Times New Roman" w:cs="Times New Roman"/>
          <w:sz w:val="20"/>
          <w:szCs w:val="20"/>
        </w:rPr>
        <w:t>ает для декора военную тематику</w:t>
      </w:r>
      <w:r w:rsidR="004732CF" w:rsidRPr="00EC3C52">
        <w:rPr>
          <w:rFonts w:ascii="Times New Roman" w:hAnsi="Times New Roman" w:cs="Times New Roman"/>
          <w:sz w:val="20"/>
          <w:szCs w:val="20"/>
        </w:rPr>
        <w:t xml:space="preserve"> -античную,</w:t>
      </w:r>
      <w:r w:rsidR="00670E9D">
        <w:rPr>
          <w:rFonts w:ascii="Times New Roman" w:hAnsi="Times New Roman" w:cs="Times New Roman"/>
          <w:sz w:val="20"/>
          <w:szCs w:val="20"/>
        </w:rPr>
        <w:t xml:space="preserve"> римскую</w:t>
      </w:r>
      <w:r w:rsidR="004732CF" w:rsidRPr="00EC3C52">
        <w:rPr>
          <w:rFonts w:ascii="Times New Roman" w:hAnsi="Times New Roman" w:cs="Times New Roman"/>
          <w:sz w:val="20"/>
          <w:szCs w:val="20"/>
        </w:rPr>
        <w:t>. Кажется, неоклассицизм. Но! В углу находится зеркало. Чувствуется антиклассическое рока</w:t>
      </w:r>
      <w:r w:rsidR="00670E9D">
        <w:rPr>
          <w:rFonts w:ascii="Times New Roman" w:hAnsi="Times New Roman" w:cs="Times New Roman"/>
          <w:sz w:val="20"/>
          <w:szCs w:val="20"/>
        </w:rPr>
        <w:t>й</w:t>
      </w:r>
      <w:r w:rsidR="004732CF" w:rsidRPr="00EC3C52">
        <w:rPr>
          <w:rFonts w:ascii="Times New Roman" w:hAnsi="Times New Roman" w:cs="Times New Roman"/>
          <w:sz w:val="20"/>
          <w:szCs w:val="20"/>
        </w:rPr>
        <w:t xml:space="preserve">льное веяние. </w:t>
      </w:r>
    </w:p>
    <w:p w14:paraId="49AB18E5" w14:textId="43E6F89C" w:rsidR="003C0097" w:rsidRDefault="003C0097" w:rsidP="007C4B83">
      <w:pPr>
        <w:pStyle w:val="aff8"/>
        <w:numPr>
          <w:ilvl w:val="0"/>
          <w:numId w:val="219"/>
        </w:numPr>
        <w:spacing w:line="360" w:lineRule="auto"/>
        <w:rPr>
          <w:rFonts w:ascii="Times New Roman" w:hAnsi="Times New Roman" w:cs="Times New Roman"/>
          <w:sz w:val="20"/>
          <w:szCs w:val="20"/>
        </w:rPr>
      </w:pPr>
      <w:r>
        <w:rPr>
          <w:rFonts w:ascii="Times New Roman" w:hAnsi="Times New Roman" w:cs="Times New Roman"/>
          <w:sz w:val="20"/>
          <w:szCs w:val="20"/>
        </w:rPr>
        <w:t>Отель гаймар</w:t>
      </w:r>
    </w:p>
    <w:p w14:paraId="5FFFA551" w14:textId="373A1101" w:rsidR="004732CF" w:rsidRPr="003C0097" w:rsidRDefault="004732CF" w:rsidP="007C4B83">
      <w:pPr>
        <w:pStyle w:val="aff8"/>
        <w:numPr>
          <w:ilvl w:val="0"/>
          <w:numId w:val="219"/>
        </w:numPr>
        <w:spacing w:line="360" w:lineRule="auto"/>
        <w:rPr>
          <w:rFonts w:ascii="Times New Roman" w:hAnsi="Times New Roman" w:cs="Times New Roman"/>
          <w:sz w:val="20"/>
          <w:szCs w:val="20"/>
        </w:rPr>
      </w:pPr>
      <w:r w:rsidRPr="003C0097">
        <w:rPr>
          <w:rFonts w:ascii="Times New Roman" w:hAnsi="Times New Roman" w:cs="Times New Roman"/>
          <w:sz w:val="20"/>
          <w:szCs w:val="20"/>
        </w:rPr>
        <w:t xml:space="preserve">Павильон мадам Дю Барри - напоминает малый </w:t>
      </w:r>
      <w:r w:rsidR="003C0097" w:rsidRPr="003C0097">
        <w:rPr>
          <w:rFonts w:ascii="Times New Roman" w:hAnsi="Times New Roman" w:cs="Times New Roman"/>
          <w:sz w:val="20"/>
          <w:szCs w:val="20"/>
        </w:rPr>
        <w:t>Трианон</w:t>
      </w:r>
      <w:r w:rsidRPr="003C0097">
        <w:rPr>
          <w:rFonts w:ascii="Times New Roman" w:hAnsi="Times New Roman" w:cs="Times New Roman"/>
          <w:sz w:val="20"/>
          <w:szCs w:val="20"/>
        </w:rPr>
        <w:t xml:space="preserve">. </w:t>
      </w:r>
    </w:p>
    <w:p w14:paraId="6D75F47B" w14:textId="0F1E2A81" w:rsidR="004732CF" w:rsidRPr="00EC3C52" w:rsidRDefault="004732CF" w:rsidP="007C4B83">
      <w:pPr>
        <w:pStyle w:val="aff8"/>
        <w:spacing w:line="360" w:lineRule="auto"/>
        <w:rPr>
          <w:rFonts w:ascii="Times New Roman" w:hAnsi="Times New Roman" w:cs="Times New Roman"/>
          <w:sz w:val="20"/>
          <w:szCs w:val="20"/>
        </w:rPr>
      </w:pPr>
      <w:r w:rsidRPr="00EC3C52">
        <w:rPr>
          <w:rFonts w:ascii="Times New Roman" w:hAnsi="Times New Roman" w:cs="Times New Roman"/>
          <w:sz w:val="20"/>
          <w:szCs w:val="20"/>
        </w:rPr>
        <w:t xml:space="preserve">После поездки в Англию в середине 70-х его творчество меняется. Он переориентировался с </w:t>
      </w:r>
      <w:r w:rsidR="003C0097" w:rsidRPr="00EC3C52">
        <w:rPr>
          <w:rFonts w:ascii="Times New Roman" w:hAnsi="Times New Roman" w:cs="Times New Roman"/>
          <w:sz w:val="20"/>
          <w:szCs w:val="20"/>
        </w:rPr>
        <w:t>частных</w:t>
      </w:r>
      <w:r w:rsidRPr="00EC3C52">
        <w:rPr>
          <w:rFonts w:ascii="Times New Roman" w:hAnsi="Times New Roman" w:cs="Times New Roman"/>
          <w:sz w:val="20"/>
          <w:szCs w:val="20"/>
        </w:rPr>
        <w:t xml:space="preserve"> домов на общественные постройки.</w:t>
      </w:r>
      <w:r w:rsidR="003C0097">
        <w:rPr>
          <w:rFonts w:ascii="Times New Roman" w:hAnsi="Times New Roman" w:cs="Times New Roman"/>
          <w:sz w:val="20"/>
          <w:szCs w:val="20"/>
        </w:rPr>
        <w:t xml:space="preserve"> Сильно увлекся английским палладианством.</w:t>
      </w:r>
    </w:p>
    <w:p w14:paraId="7891A8C0" w14:textId="77777777" w:rsidR="003C0097" w:rsidRDefault="003C0097" w:rsidP="007C4B83">
      <w:pPr>
        <w:pStyle w:val="aff8"/>
        <w:numPr>
          <w:ilvl w:val="0"/>
          <w:numId w:val="220"/>
        </w:numPr>
        <w:spacing w:line="360" w:lineRule="auto"/>
        <w:rPr>
          <w:rFonts w:ascii="Times New Roman" w:hAnsi="Times New Roman" w:cs="Times New Roman"/>
          <w:sz w:val="20"/>
          <w:szCs w:val="20"/>
        </w:rPr>
      </w:pPr>
      <w:r>
        <w:rPr>
          <w:rFonts w:ascii="Times New Roman" w:hAnsi="Times New Roman" w:cs="Times New Roman"/>
          <w:sz w:val="20"/>
          <w:szCs w:val="20"/>
        </w:rPr>
        <w:t>П</w:t>
      </w:r>
      <w:r w:rsidR="004732CF" w:rsidRPr="00EC3C52">
        <w:rPr>
          <w:rFonts w:ascii="Times New Roman" w:hAnsi="Times New Roman" w:cs="Times New Roman"/>
          <w:sz w:val="20"/>
          <w:szCs w:val="20"/>
        </w:rPr>
        <w:t xml:space="preserve">лан перестройки королевских солеварен - за этим стояли большие деньги. Для Николя Леду этот поселок солеваров становится важным с точки зрения модели мирозданья. </w:t>
      </w:r>
    </w:p>
    <w:p w14:paraId="2C0B9645" w14:textId="77777777" w:rsidR="003C0097" w:rsidRDefault="004732CF" w:rsidP="007C4B83">
      <w:pPr>
        <w:pStyle w:val="aff8"/>
        <w:numPr>
          <w:ilvl w:val="0"/>
          <w:numId w:val="221"/>
        </w:numPr>
        <w:spacing w:line="360" w:lineRule="auto"/>
        <w:rPr>
          <w:rFonts w:ascii="Times New Roman" w:hAnsi="Times New Roman" w:cs="Times New Roman"/>
          <w:sz w:val="20"/>
          <w:szCs w:val="20"/>
        </w:rPr>
      </w:pPr>
      <w:r w:rsidRPr="003C0097">
        <w:rPr>
          <w:rFonts w:ascii="Times New Roman" w:hAnsi="Times New Roman" w:cs="Times New Roman"/>
          <w:sz w:val="20"/>
          <w:szCs w:val="20"/>
        </w:rPr>
        <w:t>Сначала все сооружения мыслились как квадрат</w:t>
      </w:r>
      <w:r w:rsidR="003C0097">
        <w:rPr>
          <w:rFonts w:ascii="Times New Roman" w:hAnsi="Times New Roman" w:cs="Times New Roman"/>
          <w:sz w:val="20"/>
          <w:szCs w:val="20"/>
        </w:rPr>
        <w:t xml:space="preserve">. </w:t>
      </w:r>
    </w:p>
    <w:p w14:paraId="4AB62BE2" w14:textId="4D93D298" w:rsidR="003C0097" w:rsidRDefault="004732CF" w:rsidP="007C4B83">
      <w:pPr>
        <w:pStyle w:val="aff8"/>
        <w:numPr>
          <w:ilvl w:val="0"/>
          <w:numId w:val="221"/>
        </w:numPr>
        <w:spacing w:line="360" w:lineRule="auto"/>
        <w:rPr>
          <w:rFonts w:ascii="Times New Roman" w:hAnsi="Times New Roman" w:cs="Times New Roman"/>
          <w:sz w:val="20"/>
          <w:szCs w:val="20"/>
        </w:rPr>
      </w:pPr>
      <w:r w:rsidRPr="003C0097">
        <w:rPr>
          <w:rFonts w:ascii="Times New Roman" w:hAnsi="Times New Roman" w:cs="Times New Roman"/>
          <w:sz w:val="20"/>
          <w:szCs w:val="20"/>
        </w:rPr>
        <w:t>Во втором проекте - отказ от квадратной схемы</w:t>
      </w:r>
      <w:r w:rsidR="003C0097" w:rsidRPr="003C0097">
        <w:rPr>
          <w:rFonts w:ascii="Times New Roman" w:hAnsi="Times New Roman" w:cs="Times New Roman"/>
          <w:sz w:val="20"/>
          <w:szCs w:val="20"/>
        </w:rPr>
        <w:t>,</w:t>
      </w:r>
      <w:r w:rsidRPr="003C0097">
        <w:rPr>
          <w:rFonts w:ascii="Times New Roman" w:hAnsi="Times New Roman" w:cs="Times New Roman"/>
          <w:sz w:val="20"/>
          <w:szCs w:val="20"/>
        </w:rPr>
        <w:t xml:space="preserve"> открытый полуциркульный город. Четкое зонирование жилого сектора, пространственного. Есть отсылки идеи барочных площадей. Все, чт</w:t>
      </w:r>
      <w:r w:rsidR="003C0097" w:rsidRPr="003C0097">
        <w:rPr>
          <w:rFonts w:ascii="Times New Roman" w:hAnsi="Times New Roman" w:cs="Times New Roman"/>
          <w:sz w:val="20"/>
          <w:szCs w:val="20"/>
        </w:rPr>
        <w:t>о связано с солеводством отгорож</w:t>
      </w:r>
      <w:r w:rsidRPr="003C0097">
        <w:rPr>
          <w:rFonts w:ascii="Times New Roman" w:hAnsi="Times New Roman" w:cs="Times New Roman"/>
          <w:sz w:val="20"/>
          <w:szCs w:val="20"/>
        </w:rPr>
        <w:t xml:space="preserve">ено фасадом. Леду проектирует дома-комунны с жилыми ячейками и общественными зонами - кухнями, канализацией. Церковь там </w:t>
      </w:r>
      <w:r w:rsidR="003C0097" w:rsidRPr="003C0097">
        <w:rPr>
          <w:rFonts w:ascii="Times New Roman" w:hAnsi="Times New Roman" w:cs="Times New Roman"/>
          <w:sz w:val="20"/>
          <w:szCs w:val="20"/>
        </w:rPr>
        <w:t>должна</w:t>
      </w:r>
      <w:r w:rsidRPr="003C0097">
        <w:rPr>
          <w:rFonts w:ascii="Times New Roman" w:hAnsi="Times New Roman" w:cs="Times New Roman"/>
          <w:sz w:val="20"/>
          <w:szCs w:val="20"/>
        </w:rPr>
        <w:t xml:space="preserve"> была быть, еще дом образования. Все это образовывало полукружие из 5 корпусов. Арк-е Сенан - дом </w:t>
      </w:r>
      <w:r w:rsidR="00C942A1" w:rsidRPr="003C0097">
        <w:rPr>
          <w:rFonts w:ascii="Times New Roman" w:hAnsi="Times New Roman" w:cs="Times New Roman"/>
          <w:sz w:val="20"/>
          <w:szCs w:val="20"/>
        </w:rPr>
        <w:t>директора</w:t>
      </w:r>
      <w:r w:rsidRPr="003C0097">
        <w:rPr>
          <w:rFonts w:ascii="Times New Roman" w:hAnsi="Times New Roman" w:cs="Times New Roman"/>
          <w:sz w:val="20"/>
          <w:szCs w:val="20"/>
        </w:rPr>
        <w:t xml:space="preserve"> и производственные помещения. Дома рабочих более всего напоминают </w:t>
      </w:r>
      <w:r w:rsidR="00C942A1" w:rsidRPr="003C0097">
        <w:rPr>
          <w:rFonts w:ascii="Times New Roman" w:hAnsi="Times New Roman" w:cs="Times New Roman"/>
          <w:sz w:val="20"/>
          <w:szCs w:val="20"/>
        </w:rPr>
        <w:t>рокайльные</w:t>
      </w:r>
      <w:r w:rsidRPr="003C0097">
        <w:rPr>
          <w:rFonts w:ascii="Times New Roman" w:hAnsi="Times New Roman" w:cs="Times New Roman"/>
          <w:sz w:val="20"/>
          <w:szCs w:val="20"/>
        </w:rPr>
        <w:t xml:space="preserve"> постройки - здесь только руст, выделяющий центральные части и высокие кровли. Но в целом постройки носят новаторский характер. </w:t>
      </w:r>
    </w:p>
    <w:p w14:paraId="012F7B66" w14:textId="0D408381" w:rsidR="004732CF" w:rsidRDefault="004732CF" w:rsidP="007C4B83">
      <w:pPr>
        <w:pStyle w:val="aff8"/>
        <w:numPr>
          <w:ilvl w:val="0"/>
          <w:numId w:val="221"/>
        </w:numPr>
        <w:spacing w:line="360" w:lineRule="auto"/>
        <w:rPr>
          <w:rFonts w:ascii="Times New Roman" w:hAnsi="Times New Roman" w:cs="Times New Roman"/>
          <w:sz w:val="20"/>
          <w:szCs w:val="20"/>
        </w:rPr>
      </w:pPr>
      <w:r w:rsidRPr="003C0097">
        <w:rPr>
          <w:rFonts w:ascii="Times New Roman" w:hAnsi="Times New Roman" w:cs="Times New Roman"/>
          <w:sz w:val="20"/>
          <w:szCs w:val="20"/>
        </w:rPr>
        <w:t>В третьем проекте он дополняет проект до круга и обносит его утопическими постройками. Соз</w:t>
      </w:r>
      <w:r w:rsidR="003C0097">
        <w:rPr>
          <w:rFonts w:ascii="Times New Roman" w:hAnsi="Times New Roman" w:cs="Times New Roman"/>
          <w:sz w:val="20"/>
          <w:szCs w:val="20"/>
        </w:rPr>
        <w:t>дает своего рода дома- утопии. Э</w:t>
      </w:r>
      <w:r w:rsidRPr="003C0097">
        <w:rPr>
          <w:rFonts w:ascii="Times New Roman" w:hAnsi="Times New Roman" w:cs="Times New Roman"/>
          <w:sz w:val="20"/>
          <w:szCs w:val="20"/>
        </w:rPr>
        <w:t xml:space="preserve">та архитектура </w:t>
      </w:r>
      <w:r w:rsidR="003C0097" w:rsidRPr="003C0097">
        <w:rPr>
          <w:rFonts w:ascii="Times New Roman" w:hAnsi="Times New Roman" w:cs="Times New Roman"/>
          <w:sz w:val="20"/>
          <w:szCs w:val="20"/>
        </w:rPr>
        <w:t>апеллирует</w:t>
      </w:r>
      <w:r w:rsidRPr="003C0097">
        <w:rPr>
          <w:rFonts w:ascii="Times New Roman" w:hAnsi="Times New Roman" w:cs="Times New Roman"/>
          <w:sz w:val="20"/>
          <w:szCs w:val="20"/>
        </w:rPr>
        <w:t xml:space="preserve"> простыми геометрическими </w:t>
      </w:r>
      <w:r w:rsidRPr="003C0097">
        <w:rPr>
          <w:rFonts w:ascii="Times New Roman" w:hAnsi="Times New Roman" w:cs="Times New Roman"/>
          <w:sz w:val="20"/>
          <w:szCs w:val="20"/>
        </w:rPr>
        <w:lastRenderedPageBreak/>
        <w:t>формам</w:t>
      </w:r>
      <w:r w:rsidR="003C0097">
        <w:rPr>
          <w:rFonts w:ascii="Times New Roman" w:hAnsi="Times New Roman" w:cs="Times New Roman"/>
          <w:sz w:val="20"/>
          <w:szCs w:val="20"/>
        </w:rPr>
        <w:t>и и создает конструкции, независ</w:t>
      </w:r>
      <w:r w:rsidRPr="003C0097">
        <w:rPr>
          <w:rFonts w:ascii="Times New Roman" w:hAnsi="Times New Roman" w:cs="Times New Roman"/>
          <w:sz w:val="20"/>
          <w:szCs w:val="20"/>
        </w:rPr>
        <w:t>ящи</w:t>
      </w:r>
      <w:r w:rsidR="003C0097">
        <w:rPr>
          <w:rFonts w:ascii="Times New Roman" w:hAnsi="Times New Roman" w:cs="Times New Roman"/>
          <w:sz w:val="20"/>
          <w:szCs w:val="20"/>
        </w:rPr>
        <w:t>е от основных традиционных стили</w:t>
      </w:r>
      <w:r w:rsidRPr="003C0097">
        <w:rPr>
          <w:rFonts w:ascii="Times New Roman" w:hAnsi="Times New Roman" w:cs="Times New Roman"/>
          <w:sz w:val="20"/>
          <w:szCs w:val="20"/>
        </w:rPr>
        <w:t xml:space="preserve">стических типов. </w:t>
      </w:r>
    </w:p>
    <w:p w14:paraId="6E4AFA00" w14:textId="4D65B355" w:rsidR="00C942A1" w:rsidRDefault="00C942A1" w:rsidP="007C4B83">
      <w:pPr>
        <w:pStyle w:val="aff8"/>
        <w:numPr>
          <w:ilvl w:val="0"/>
          <w:numId w:val="221"/>
        </w:numPr>
        <w:spacing w:line="360" w:lineRule="auto"/>
        <w:rPr>
          <w:rFonts w:ascii="Times New Roman" w:hAnsi="Times New Roman" w:cs="Times New Roman"/>
          <w:sz w:val="20"/>
          <w:szCs w:val="20"/>
        </w:rPr>
      </w:pPr>
      <w:r>
        <w:rPr>
          <w:rFonts w:ascii="Times New Roman" w:hAnsi="Times New Roman" w:cs="Times New Roman"/>
          <w:sz w:val="20"/>
          <w:szCs w:val="20"/>
        </w:rPr>
        <w:t>Проект идеального города Шо</w:t>
      </w:r>
    </w:p>
    <w:p w14:paraId="4634E6AC" w14:textId="2BCAA7A4" w:rsidR="003616E9" w:rsidRPr="003C0097" w:rsidRDefault="003616E9" w:rsidP="007C4B83">
      <w:pPr>
        <w:pStyle w:val="aff8"/>
        <w:numPr>
          <w:ilvl w:val="0"/>
          <w:numId w:val="220"/>
        </w:numPr>
        <w:spacing w:line="360" w:lineRule="auto"/>
        <w:rPr>
          <w:rFonts w:ascii="Times New Roman" w:hAnsi="Times New Roman" w:cs="Times New Roman"/>
          <w:sz w:val="20"/>
          <w:szCs w:val="20"/>
        </w:rPr>
      </w:pPr>
      <w:r>
        <w:rPr>
          <w:rFonts w:ascii="Times New Roman" w:hAnsi="Times New Roman" w:cs="Times New Roman"/>
          <w:sz w:val="20"/>
          <w:szCs w:val="20"/>
        </w:rPr>
        <w:t>Театр в Безансоне</w:t>
      </w:r>
    </w:p>
    <w:p w14:paraId="6A14C84C" w14:textId="77777777" w:rsidR="003616E9" w:rsidRDefault="004732CF" w:rsidP="007C4B83">
      <w:pPr>
        <w:pStyle w:val="aff8"/>
        <w:numPr>
          <w:ilvl w:val="0"/>
          <w:numId w:val="220"/>
        </w:numPr>
        <w:spacing w:line="360" w:lineRule="auto"/>
        <w:rPr>
          <w:rFonts w:ascii="Times New Roman" w:hAnsi="Times New Roman" w:cs="Times New Roman"/>
          <w:sz w:val="20"/>
          <w:szCs w:val="20"/>
        </w:rPr>
      </w:pPr>
      <w:r w:rsidRPr="00EC3C52">
        <w:rPr>
          <w:rFonts w:ascii="Times New Roman" w:hAnsi="Times New Roman" w:cs="Times New Roman"/>
          <w:sz w:val="20"/>
          <w:szCs w:val="20"/>
        </w:rPr>
        <w:t>Застава Дю Трон - здесь нет ни одной правильной формы, все Леду создает из собственной фантазии, беря из античности лишь основной принцип. Он берет из античности самые общие идеи и создает утопические вещи</w:t>
      </w:r>
    </w:p>
    <w:p w14:paraId="42273C6D" w14:textId="6D54EE68" w:rsidR="003616E9" w:rsidRDefault="003616E9" w:rsidP="007C4B83">
      <w:pPr>
        <w:pStyle w:val="aff8"/>
        <w:spacing w:line="360" w:lineRule="auto"/>
        <w:rPr>
          <w:rFonts w:ascii="Times New Roman" w:hAnsi="Times New Roman" w:cs="Times New Roman"/>
          <w:sz w:val="20"/>
          <w:szCs w:val="20"/>
        </w:rPr>
      </w:pPr>
    </w:p>
    <w:p w14:paraId="39164A11" w14:textId="492E2AED" w:rsidR="004732CF" w:rsidRPr="003616E9" w:rsidRDefault="003616E9" w:rsidP="007C4B83">
      <w:pPr>
        <w:pStyle w:val="aff8"/>
        <w:numPr>
          <w:ilvl w:val="0"/>
          <w:numId w:val="220"/>
        </w:numPr>
        <w:spacing w:line="360" w:lineRule="auto"/>
        <w:rPr>
          <w:rFonts w:ascii="Times New Roman" w:hAnsi="Times New Roman" w:cs="Times New Roman"/>
          <w:sz w:val="20"/>
          <w:szCs w:val="20"/>
        </w:rPr>
      </w:pPr>
      <w:r>
        <w:rPr>
          <w:rFonts w:ascii="Times New Roman" w:hAnsi="Times New Roman" w:cs="Times New Roman"/>
          <w:sz w:val="20"/>
          <w:szCs w:val="20"/>
        </w:rPr>
        <w:t>З</w:t>
      </w:r>
      <w:r w:rsidR="004732CF" w:rsidRPr="003616E9">
        <w:rPr>
          <w:rFonts w:ascii="Times New Roman" w:hAnsi="Times New Roman" w:cs="Times New Roman"/>
          <w:sz w:val="20"/>
          <w:szCs w:val="20"/>
        </w:rPr>
        <w:t xml:space="preserve">астава Монсо - </w:t>
      </w:r>
      <w:r w:rsidRPr="003616E9">
        <w:rPr>
          <w:rFonts w:ascii="Times New Roman" w:hAnsi="Times New Roman" w:cs="Times New Roman"/>
          <w:sz w:val="20"/>
          <w:szCs w:val="20"/>
        </w:rPr>
        <w:t>напоминает</w:t>
      </w:r>
      <w:r w:rsidR="004732CF" w:rsidRPr="003616E9">
        <w:rPr>
          <w:rFonts w:ascii="Times New Roman" w:hAnsi="Times New Roman" w:cs="Times New Roman"/>
          <w:sz w:val="20"/>
          <w:szCs w:val="20"/>
        </w:rPr>
        <w:t xml:space="preserve"> толос, </w:t>
      </w:r>
      <w:r>
        <w:rPr>
          <w:rFonts w:ascii="Times New Roman" w:hAnsi="Times New Roman" w:cs="Times New Roman"/>
          <w:sz w:val="20"/>
          <w:szCs w:val="20"/>
        </w:rPr>
        <w:t>Т</w:t>
      </w:r>
      <w:r w:rsidR="004732CF" w:rsidRPr="003616E9">
        <w:rPr>
          <w:rFonts w:ascii="Times New Roman" w:hAnsi="Times New Roman" w:cs="Times New Roman"/>
          <w:sz w:val="20"/>
          <w:szCs w:val="20"/>
        </w:rPr>
        <w:t xml:space="preserve">емпьетто Браманте. Хотя колонны не имеют </w:t>
      </w:r>
      <w:r w:rsidRPr="003616E9">
        <w:rPr>
          <w:rFonts w:ascii="Times New Roman" w:hAnsi="Times New Roman" w:cs="Times New Roman"/>
          <w:sz w:val="20"/>
          <w:szCs w:val="20"/>
        </w:rPr>
        <w:t>соответствия</w:t>
      </w:r>
      <w:r w:rsidR="004732CF" w:rsidRPr="003616E9">
        <w:rPr>
          <w:rFonts w:ascii="Times New Roman" w:hAnsi="Times New Roman" w:cs="Times New Roman"/>
          <w:sz w:val="20"/>
          <w:szCs w:val="20"/>
        </w:rPr>
        <w:t xml:space="preserve"> никакому из античных ярусов. Более геометрическая, стерильная архитектура.</w:t>
      </w:r>
      <w:r w:rsidR="00E264C4">
        <w:rPr>
          <w:rFonts w:ascii="Times New Roman" w:hAnsi="Times New Roman" w:cs="Times New Roman"/>
          <w:sz w:val="20"/>
          <w:szCs w:val="20"/>
        </w:rPr>
        <w:t xml:space="preserve"> Готическая руина+пирамида. </w:t>
      </w:r>
    </w:p>
    <w:p w14:paraId="27244073" w14:textId="77777777" w:rsidR="004732CF" w:rsidRPr="003616E9" w:rsidRDefault="004732CF" w:rsidP="007C4B83">
      <w:pPr>
        <w:pStyle w:val="aff8"/>
        <w:spacing w:line="360" w:lineRule="auto"/>
        <w:outlineLvl w:val="2"/>
        <w:rPr>
          <w:rFonts w:ascii="Times New Roman" w:hAnsi="Times New Roman" w:cs="Times New Roman"/>
          <w:b/>
          <w:sz w:val="24"/>
          <w:szCs w:val="24"/>
        </w:rPr>
      </w:pPr>
      <w:bookmarkStart w:id="140" w:name="_Toc503155107"/>
      <w:r w:rsidRPr="003616E9">
        <w:rPr>
          <w:rFonts w:ascii="Times New Roman" w:hAnsi="Times New Roman" w:cs="Times New Roman"/>
          <w:b/>
          <w:sz w:val="24"/>
          <w:szCs w:val="24"/>
        </w:rPr>
        <w:t>Р-Л Жерарден</w:t>
      </w:r>
      <w:bookmarkEnd w:id="140"/>
    </w:p>
    <w:p w14:paraId="72F7BDB1" w14:textId="15B9BDCA" w:rsidR="004732CF" w:rsidRDefault="004732CF" w:rsidP="007C4B83">
      <w:pPr>
        <w:pStyle w:val="aff8"/>
        <w:numPr>
          <w:ilvl w:val="0"/>
          <w:numId w:val="222"/>
        </w:numPr>
        <w:spacing w:line="360" w:lineRule="auto"/>
        <w:rPr>
          <w:rFonts w:ascii="Times New Roman" w:hAnsi="Times New Roman" w:cs="Times New Roman"/>
          <w:sz w:val="20"/>
          <w:szCs w:val="20"/>
        </w:rPr>
      </w:pPr>
      <w:r w:rsidRPr="00EC3C52">
        <w:rPr>
          <w:rFonts w:ascii="Times New Roman" w:hAnsi="Times New Roman" w:cs="Times New Roman"/>
          <w:sz w:val="20"/>
          <w:szCs w:val="20"/>
        </w:rPr>
        <w:t>Парк Эрменовиль - идеал</w:t>
      </w:r>
      <w:r w:rsidR="003616E9">
        <w:rPr>
          <w:rFonts w:ascii="Times New Roman" w:hAnsi="Times New Roman" w:cs="Times New Roman"/>
          <w:sz w:val="20"/>
          <w:szCs w:val="20"/>
        </w:rPr>
        <w:t>ь</w:t>
      </w:r>
      <w:r w:rsidRPr="00EC3C52">
        <w:rPr>
          <w:rFonts w:ascii="Times New Roman" w:hAnsi="Times New Roman" w:cs="Times New Roman"/>
          <w:sz w:val="20"/>
          <w:szCs w:val="20"/>
        </w:rPr>
        <w:t>ный образ пейзажного парка с кучей аллегорий и ассоциаций. Интерес к готике.</w:t>
      </w:r>
      <w:r w:rsidR="003616E9">
        <w:rPr>
          <w:rFonts w:ascii="Times New Roman" w:hAnsi="Times New Roman" w:cs="Times New Roman"/>
          <w:sz w:val="20"/>
          <w:szCs w:val="20"/>
        </w:rPr>
        <w:t xml:space="preserve"> Деревушка М</w:t>
      </w:r>
      <w:r w:rsidRPr="003616E9">
        <w:rPr>
          <w:rFonts w:ascii="Times New Roman" w:hAnsi="Times New Roman" w:cs="Times New Roman"/>
          <w:sz w:val="20"/>
          <w:szCs w:val="20"/>
        </w:rPr>
        <w:t>арии-антуанетты - там устраивались сельские праздники. Была игра в сельскую жизнь, идеи</w:t>
      </w:r>
      <w:r w:rsidR="003616E9">
        <w:rPr>
          <w:rFonts w:ascii="Times New Roman" w:hAnsi="Times New Roman" w:cs="Times New Roman"/>
          <w:sz w:val="20"/>
          <w:szCs w:val="20"/>
        </w:rPr>
        <w:t xml:space="preserve"> </w:t>
      </w:r>
      <w:r w:rsidRPr="003616E9">
        <w:rPr>
          <w:rFonts w:ascii="Times New Roman" w:hAnsi="Times New Roman" w:cs="Times New Roman"/>
          <w:sz w:val="20"/>
          <w:szCs w:val="20"/>
        </w:rPr>
        <w:t>сениментализма.</w:t>
      </w:r>
    </w:p>
    <w:p w14:paraId="1ED50B7E" w14:textId="4E12B970" w:rsidR="00C942A1" w:rsidRDefault="00C942A1" w:rsidP="007C4B83">
      <w:pPr>
        <w:pStyle w:val="aff8"/>
        <w:spacing w:line="360" w:lineRule="auto"/>
        <w:rPr>
          <w:rFonts w:ascii="Times New Roman" w:hAnsi="Times New Roman" w:cs="Times New Roman"/>
          <w:sz w:val="20"/>
          <w:szCs w:val="20"/>
        </w:rPr>
      </w:pPr>
      <w:r>
        <w:rPr>
          <w:rFonts w:ascii="Times New Roman" w:hAnsi="Times New Roman" w:cs="Times New Roman"/>
          <w:sz w:val="20"/>
          <w:szCs w:val="20"/>
        </w:rPr>
        <w:t>Жак Гондуэн</w:t>
      </w:r>
    </w:p>
    <w:p w14:paraId="5A1AB807" w14:textId="793EBC9E" w:rsidR="00C942A1" w:rsidRDefault="00C942A1" w:rsidP="007C4B83">
      <w:pPr>
        <w:pStyle w:val="aff8"/>
        <w:spacing w:line="360" w:lineRule="auto"/>
        <w:rPr>
          <w:rFonts w:ascii="Times New Roman" w:hAnsi="Times New Roman" w:cs="Times New Roman"/>
          <w:sz w:val="20"/>
          <w:szCs w:val="20"/>
        </w:rPr>
      </w:pPr>
      <w:r w:rsidRPr="00C942A1">
        <w:rPr>
          <w:rFonts w:ascii="Times New Roman" w:hAnsi="Times New Roman" w:cs="Times New Roman"/>
          <w:sz w:val="20"/>
          <w:szCs w:val="20"/>
        </w:rPr>
        <w:t>Хирургическая школа. Париж. 1771-74/86.</w:t>
      </w:r>
    </w:p>
    <w:p w14:paraId="76208088" w14:textId="77777777" w:rsidR="00C942A1" w:rsidRDefault="00C942A1" w:rsidP="007C4B83">
      <w:pPr>
        <w:pStyle w:val="aff8"/>
        <w:spacing w:line="360" w:lineRule="auto"/>
        <w:rPr>
          <w:rFonts w:ascii="Times New Roman" w:hAnsi="Times New Roman" w:cs="Times New Roman"/>
          <w:sz w:val="20"/>
          <w:szCs w:val="20"/>
        </w:rPr>
      </w:pPr>
    </w:p>
    <w:p w14:paraId="2FB3E062" w14:textId="4A12D26A" w:rsidR="00C942A1" w:rsidRDefault="00C942A1" w:rsidP="007C4B83">
      <w:pPr>
        <w:pStyle w:val="aff8"/>
        <w:spacing w:line="360" w:lineRule="auto"/>
        <w:rPr>
          <w:rFonts w:ascii="Times New Roman" w:hAnsi="Times New Roman" w:cs="Times New Roman"/>
          <w:sz w:val="20"/>
          <w:szCs w:val="20"/>
        </w:rPr>
      </w:pPr>
      <w:r w:rsidRPr="00C942A1">
        <w:rPr>
          <w:rFonts w:ascii="Times New Roman" w:hAnsi="Times New Roman" w:cs="Times New Roman"/>
          <w:sz w:val="20"/>
          <w:szCs w:val="20"/>
        </w:rPr>
        <w:t>Дворец Пале-Рояль. Перестроен в 1773-78 гг. под рук-вом П.Кантена д’Иври.</w:t>
      </w:r>
    </w:p>
    <w:p w14:paraId="0D8ADA74" w14:textId="7A2079D3" w:rsidR="00C942A1" w:rsidRPr="003616E9" w:rsidRDefault="00C942A1" w:rsidP="007C4B83">
      <w:pPr>
        <w:pStyle w:val="aff8"/>
        <w:spacing w:line="360" w:lineRule="auto"/>
        <w:rPr>
          <w:rFonts w:ascii="Times New Roman" w:hAnsi="Times New Roman" w:cs="Times New Roman"/>
          <w:sz w:val="20"/>
          <w:szCs w:val="20"/>
        </w:rPr>
      </w:pPr>
      <w:r w:rsidRPr="00C942A1">
        <w:rPr>
          <w:rFonts w:ascii="Times New Roman" w:hAnsi="Times New Roman" w:cs="Times New Roman"/>
          <w:sz w:val="20"/>
          <w:szCs w:val="20"/>
        </w:rPr>
        <w:t>Сад Пале-Ройаль. 1780-е.</w:t>
      </w:r>
    </w:p>
    <w:p w14:paraId="25352B29" w14:textId="77777777" w:rsidR="004732CF" w:rsidRPr="003616E9" w:rsidRDefault="004732CF" w:rsidP="007C4B83">
      <w:pPr>
        <w:pStyle w:val="aff8"/>
        <w:spacing w:line="360" w:lineRule="auto"/>
        <w:outlineLvl w:val="2"/>
        <w:rPr>
          <w:rFonts w:ascii="Times New Roman" w:hAnsi="Times New Roman" w:cs="Times New Roman"/>
          <w:b/>
          <w:sz w:val="24"/>
          <w:szCs w:val="24"/>
        </w:rPr>
      </w:pPr>
      <w:bookmarkStart w:id="141" w:name="_Toc503155108"/>
      <w:r w:rsidRPr="003616E9">
        <w:rPr>
          <w:rFonts w:ascii="Times New Roman" w:hAnsi="Times New Roman" w:cs="Times New Roman"/>
          <w:b/>
          <w:sz w:val="24"/>
          <w:szCs w:val="24"/>
        </w:rPr>
        <w:t>П.Руссо</w:t>
      </w:r>
      <w:bookmarkEnd w:id="141"/>
      <w:r w:rsidRPr="003616E9">
        <w:rPr>
          <w:rFonts w:ascii="Times New Roman" w:hAnsi="Times New Roman" w:cs="Times New Roman"/>
          <w:b/>
          <w:sz w:val="24"/>
          <w:szCs w:val="24"/>
        </w:rPr>
        <w:t xml:space="preserve"> </w:t>
      </w:r>
    </w:p>
    <w:p w14:paraId="4AF6F85F" w14:textId="0E8D945D" w:rsidR="004732CF" w:rsidRPr="00EC3C52" w:rsidRDefault="004732CF" w:rsidP="007C4B83">
      <w:pPr>
        <w:pStyle w:val="aff8"/>
        <w:numPr>
          <w:ilvl w:val="0"/>
          <w:numId w:val="222"/>
        </w:numPr>
        <w:spacing w:line="360" w:lineRule="auto"/>
        <w:rPr>
          <w:rFonts w:ascii="Times New Roman" w:hAnsi="Times New Roman" w:cs="Times New Roman"/>
          <w:sz w:val="20"/>
          <w:szCs w:val="20"/>
        </w:rPr>
      </w:pPr>
      <w:r w:rsidRPr="00EC3C52">
        <w:rPr>
          <w:rFonts w:ascii="Times New Roman" w:hAnsi="Times New Roman" w:cs="Times New Roman"/>
          <w:sz w:val="20"/>
          <w:szCs w:val="20"/>
        </w:rPr>
        <w:t>Отель де Сальм - структура идеи особняк</w:t>
      </w:r>
      <w:r w:rsidR="003616E9">
        <w:rPr>
          <w:rFonts w:ascii="Times New Roman" w:hAnsi="Times New Roman" w:cs="Times New Roman"/>
          <w:sz w:val="20"/>
          <w:szCs w:val="20"/>
        </w:rPr>
        <w:t>а взята из римских терм.</w:t>
      </w:r>
    </w:p>
    <w:p w14:paraId="7FA32F3F" w14:textId="77777777" w:rsidR="004732CF" w:rsidRPr="003616E9" w:rsidRDefault="004732CF" w:rsidP="007C4B83">
      <w:pPr>
        <w:pStyle w:val="aff8"/>
        <w:spacing w:line="360" w:lineRule="auto"/>
        <w:outlineLvl w:val="2"/>
        <w:rPr>
          <w:rFonts w:ascii="Times New Roman" w:hAnsi="Times New Roman" w:cs="Times New Roman"/>
          <w:b/>
          <w:sz w:val="24"/>
          <w:szCs w:val="24"/>
        </w:rPr>
      </w:pPr>
      <w:bookmarkStart w:id="142" w:name="_Toc503155109"/>
      <w:r w:rsidRPr="003616E9">
        <w:rPr>
          <w:rFonts w:ascii="Times New Roman" w:hAnsi="Times New Roman" w:cs="Times New Roman"/>
          <w:b/>
          <w:sz w:val="24"/>
          <w:szCs w:val="24"/>
        </w:rPr>
        <w:t>Булле</w:t>
      </w:r>
      <w:bookmarkEnd w:id="142"/>
      <w:r w:rsidRPr="003616E9">
        <w:rPr>
          <w:rFonts w:ascii="Times New Roman" w:hAnsi="Times New Roman" w:cs="Times New Roman"/>
          <w:b/>
          <w:sz w:val="24"/>
          <w:szCs w:val="24"/>
        </w:rPr>
        <w:t xml:space="preserve"> </w:t>
      </w:r>
    </w:p>
    <w:p w14:paraId="660A47AC" w14:textId="77777777" w:rsidR="003616E9" w:rsidRDefault="004732CF" w:rsidP="007C4B83">
      <w:pPr>
        <w:pStyle w:val="aff8"/>
        <w:numPr>
          <w:ilvl w:val="0"/>
          <w:numId w:val="222"/>
        </w:numPr>
        <w:spacing w:line="360" w:lineRule="auto"/>
        <w:rPr>
          <w:rFonts w:ascii="Times New Roman" w:hAnsi="Times New Roman" w:cs="Times New Roman"/>
          <w:sz w:val="20"/>
          <w:szCs w:val="20"/>
        </w:rPr>
      </w:pPr>
      <w:r w:rsidRPr="00EC3C52">
        <w:rPr>
          <w:rFonts w:ascii="Times New Roman" w:hAnsi="Times New Roman" w:cs="Times New Roman"/>
          <w:sz w:val="20"/>
          <w:szCs w:val="20"/>
        </w:rPr>
        <w:t>Отель Александер - сохранился, встро</w:t>
      </w:r>
      <w:r w:rsidR="003616E9">
        <w:rPr>
          <w:rFonts w:ascii="Times New Roman" w:hAnsi="Times New Roman" w:cs="Times New Roman"/>
          <w:sz w:val="20"/>
          <w:szCs w:val="20"/>
        </w:rPr>
        <w:t>енный в современную постройку. Т</w:t>
      </w:r>
      <w:r w:rsidRPr="00EC3C52">
        <w:rPr>
          <w:rFonts w:ascii="Times New Roman" w:hAnsi="Times New Roman" w:cs="Times New Roman"/>
          <w:sz w:val="20"/>
          <w:szCs w:val="20"/>
        </w:rPr>
        <w:t xml:space="preserve">олько фасад сохранился. Он вполне себе </w:t>
      </w:r>
      <w:r w:rsidRPr="003616E9">
        <w:rPr>
          <w:rFonts w:ascii="Times New Roman" w:hAnsi="Times New Roman" w:cs="Times New Roman"/>
          <w:i/>
          <w:sz w:val="20"/>
          <w:szCs w:val="20"/>
        </w:rPr>
        <w:t>палладианский</w:t>
      </w:r>
      <w:r w:rsidR="003616E9">
        <w:rPr>
          <w:rFonts w:ascii="Times New Roman" w:hAnsi="Times New Roman" w:cs="Times New Roman"/>
          <w:sz w:val="20"/>
          <w:szCs w:val="20"/>
        </w:rPr>
        <w:t>.</w:t>
      </w:r>
    </w:p>
    <w:p w14:paraId="1A1B6C89" w14:textId="78CDC166" w:rsidR="003616E9" w:rsidRDefault="004732CF" w:rsidP="007C4B83">
      <w:pPr>
        <w:pStyle w:val="aff8"/>
        <w:numPr>
          <w:ilvl w:val="0"/>
          <w:numId w:val="222"/>
        </w:numPr>
        <w:spacing w:line="360" w:lineRule="auto"/>
        <w:rPr>
          <w:rFonts w:ascii="Times New Roman" w:hAnsi="Times New Roman" w:cs="Times New Roman"/>
          <w:sz w:val="20"/>
          <w:szCs w:val="20"/>
        </w:rPr>
      </w:pPr>
      <w:r w:rsidRPr="003616E9">
        <w:rPr>
          <w:rFonts w:ascii="Times New Roman" w:hAnsi="Times New Roman" w:cs="Times New Roman"/>
          <w:sz w:val="20"/>
          <w:szCs w:val="20"/>
        </w:rPr>
        <w:t xml:space="preserve">Проект церкви Мадлен - предлагает увеличенный </w:t>
      </w:r>
      <w:r w:rsidR="00C942A1">
        <w:rPr>
          <w:rFonts w:ascii="Times New Roman" w:hAnsi="Times New Roman" w:cs="Times New Roman"/>
          <w:sz w:val="20"/>
          <w:szCs w:val="20"/>
        </w:rPr>
        <w:t>многократно Пантеон французский.</w:t>
      </w:r>
    </w:p>
    <w:p w14:paraId="444727C6" w14:textId="25E0FDC6" w:rsidR="00C942A1" w:rsidRDefault="00C942A1" w:rsidP="007C4B83">
      <w:pPr>
        <w:pStyle w:val="aff8"/>
        <w:numPr>
          <w:ilvl w:val="0"/>
          <w:numId w:val="222"/>
        </w:numPr>
        <w:spacing w:line="360" w:lineRule="auto"/>
        <w:rPr>
          <w:rFonts w:ascii="Times New Roman" w:hAnsi="Times New Roman" w:cs="Times New Roman"/>
          <w:sz w:val="20"/>
          <w:szCs w:val="20"/>
        </w:rPr>
      </w:pPr>
      <w:r>
        <w:rPr>
          <w:rFonts w:ascii="Times New Roman" w:hAnsi="Times New Roman" w:cs="Times New Roman"/>
          <w:sz w:val="20"/>
          <w:szCs w:val="20"/>
        </w:rPr>
        <w:t>Проект перестройки национальной библиотеки</w:t>
      </w:r>
    </w:p>
    <w:p w14:paraId="4B7B4534" w14:textId="39B93620" w:rsidR="004732CF" w:rsidRPr="00057370" w:rsidRDefault="004732CF" w:rsidP="007C4B83">
      <w:pPr>
        <w:pStyle w:val="aff8"/>
        <w:numPr>
          <w:ilvl w:val="0"/>
          <w:numId w:val="222"/>
        </w:numPr>
        <w:spacing w:line="360" w:lineRule="auto"/>
        <w:rPr>
          <w:rFonts w:ascii="Times New Roman" w:hAnsi="Times New Roman" w:cs="Times New Roman"/>
          <w:sz w:val="20"/>
          <w:szCs w:val="20"/>
        </w:rPr>
      </w:pPr>
      <w:r w:rsidRPr="003616E9">
        <w:rPr>
          <w:rFonts w:ascii="Times New Roman" w:hAnsi="Times New Roman" w:cs="Times New Roman"/>
          <w:sz w:val="20"/>
          <w:szCs w:val="20"/>
        </w:rPr>
        <w:t xml:space="preserve">Кенотаф Ньютона - стерильная по форме, утопическая по идее, революционная по содержанию </w:t>
      </w:r>
      <w:r w:rsidR="00057370">
        <w:rPr>
          <w:rFonts w:ascii="Times New Roman" w:hAnsi="Times New Roman" w:cs="Times New Roman"/>
          <w:sz w:val="20"/>
          <w:szCs w:val="20"/>
        </w:rPr>
        <w:t>архитектура - к этому приходит.</w:t>
      </w:r>
    </w:p>
    <w:p w14:paraId="6D5330A9" w14:textId="413DA13A" w:rsidR="004732CF" w:rsidRDefault="00A23158" w:rsidP="007C4B83">
      <w:pPr>
        <w:pStyle w:val="1"/>
        <w:spacing w:line="360" w:lineRule="auto"/>
        <w:rPr>
          <w:rFonts w:ascii="Times New Roman" w:hAnsi="Times New Roman" w:cs="Times New Roman"/>
        </w:rPr>
      </w:pPr>
      <w:bookmarkStart w:id="143" w:name="_Toc503155110"/>
      <w:r w:rsidRPr="00EC3C52">
        <w:rPr>
          <w:rFonts w:ascii="Times New Roman" w:hAnsi="Times New Roman" w:cs="Times New Roman"/>
        </w:rPr>
        <w:t>Живопись</w:t>
      </w:r>
      <w:r w:rsidR="00057370">
        <w:rPr>
          <w:rFonts w:ascii="Times New Roman" w:hAnsi="Times New Roman" w:cs="Times New Roman"/>
        </w:rPr>
        <w:t xml:space="preserve"> </w:t>
      </w:r>
      <w:r w:rsidR="0049448D" w:rsidRPr="0049448D">
        <w:rPr>
          <w:rFonts w:ascii="Times New Roman" w:hAnsi="Times New Roman" w:cs="Times New Roman"/>
        </w:rPr>
        <w:t>½</w:t>
      </w:r>
      <w:r w:rsidR="0049448D">
        <w:rPr>
          <w:rFonts w:ascii="Times New Roman" w:hAnsi="Times New Roman" w:cs="Times New Roman"/>
        </w:rPr>
        <w:t xml:space="preserve"> </w:t>
      </w:r>
      <w:r w:rsidRPr="00EC3C52">
        <w:rPr>
          <w:rFonts w:ascii="Times New Roman" w:hAnsi="Times New Roman" w:cs="Times New Roman"/>
        </w:rPr>
        <w:t>17</w:t>
      </w:r>
      <w:r w:rsidR="00B5366D" w:rsidRPr="00EC3C52">
        <w:rPr>
          <w:rFonts w:ascii="Times New Roman" w:hAnsi="Times New Roman" w:cs="Times New Roman"/>
        </w:rPr>
        <w:t xml:space="preserve"> век</w:t>
      </w:r>
      <w:r w:rsidR="00057370">
        <w:rPr>
          <w:rFonts w:ascii="Times New Roman" w:hAnsi="Times New Roman" w:cs="Times New Roman"/>
        </w:rPr>
        <w:t>а</w:t>
      </w:r>
      <w:bookmarkEnd w:id="143"/>
    </w:p>
    <w:p w14:paraId="65B13C09" w14:textId="77777777" w:rsidR="00057370" w:rsidRPr="003616E9" w:rsidRDefault="00057370" w:rsidP="007C4B83">
      <w:pPr>
        <w:pStyle w:val="aff8"/>
        <w:spacing w:line="360" w:lineRule="auto"/>
        <w:ind w:left="360"/>
        <w:rPr>
          <w:rFonts w:ascii="Times New Roman" w:hAnsi="Times New Roman" w:cs="Times New Roman"/>
          <w:sz w:val="20"/>
          <w:szCs w:val="20"/>
        </w:rPr>
      </w:pPr>
    </w:p>
    <w:p w14:paraId="056A3EE1" w14:textId="419F9864" w:rsidR="00057370" w:rsidRPr="00EC3C52" w:rsidRDefault="00057370" w:rsidP="007C4B83">
      <w:pPr>
        <w:pStyle w:val="aff8"/>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sz w:val="20"/>
          <w:szCs w:val="20"/>
        </w:rPr>
      </w:pPr>
      <w:r>
        <w:rPr>
          <w:rFonts w:ascii="Times New Roman" w:hAnsi="Times New Roman" w:cs="Times New Roman"/>
          <w:sz w:val="20"/>
          <w:szCs w:val="20"/>
        </w:rPr>
        <w:t xml:space="preserve">ЛОТАРИНГИЯ: </w:t>
      </w:r>
      <w:r w:rsidRPr="00EC3C52">
        <w:rPr>
          <w:rFonts w:ascii="Times New Roman" w:hAnsi="Times New Roman" w:cs="Times New Roman"/>
          <w:sz w:val="20"/>
          <w:szCs w:val="20"/>
        </w:rPr>
        <w:t>Период не единый. Много разношерстных мастеров, каждый ищет свой путь.</w:t>
      </w:r>
    </w:p>
    <w:p w14:paraId="57FAE8F9" w14:textId="70F1B2B0" w:rsidR="00057370" w:rsidRPr="00EC3C52" w:rsidRDefault="00057370" w:rsidP="007C4B83">
      <w:pPr>
        <w:pStyle w:val="aff8"/>
        <w:spacing w:line="360" w:lineRule="auto"/>
        <w:rPr>
          <w:rFonts w:ascii="Times New Roman" w:hAnsi="Times New Roman" w:cs="Times New Roman"/>
          <w:sz w:val="20"/>
          <w:szCs w:val="20"/>
        </w:rPr>
      </w:pPr>
      <w:r w:rsidRPr="00EC3C52">
        <w:rPr>
          <w:rFonts w:ascii="Times New Roman" w:hAnsi="Times New Roman" w:cs="Times New Roman"/>
          <w:sz w:val="20"/>
          <w:szCs w:val="20"/>
        </w:rPr>
        <w:t>К концу 16 века Л</w:t>
      </w:r>
      <w:r>
        <w:rPr>
          <w:rFonts w:ascii="Times New Roman" w:hAnsi="Times New Roman" w:cs="Times New Roman"/>
          <w:sz w:val="20"/>
          <w:szCs w:val="20"/>
        </w:rPr>
        <w:t>отарингия отпадает от Франции и</w:t>
      </w:r>
      <w:r w:rsidRPr="00EC3C52">
        <w:rPr>
          <w:rFonts w:ascii="Times New Roman" w:hAnsi="Times New Roman" w:cs="Times New Roman"/>
          <w:sz w:val="20"/>
          <w:szCs w:val="20"/>
        </w:rPr>
        <w:t xml:space="preserve"> превращается в отдельную область с очень сильным влиянием контрреформации и Италии. </w:t>
      </w:r>
    </w:p>
    <w:p w14:paraId="58E0694F" w14:textId="0E88D191" w:rsidR="00057370" w:rsidRPr="00057370" w:rsidRDefault="00057370" w:rsidP="007C4B83">
      <w:pPr>
        <w:pStyle w:val="aff8"/>
        <w:spacing w:line="360" w:lineRule="auto"/>
        <w:rPr>
          <w:rFonts w:ascii="Times New Roman" w:hAnsi="Times New Roman" w:cs="Times New Roman"/>
          <w:sz w:val="20"/>
          <w:szCs w:val="20"/>
        </w:rPr>
      </w:pPr>
      <w:r w:rsidRPr="00EC3C52">
        <w:rPr>
          <w:rFonts w:ascii="Times New Roman" w:hAnsi="Times New Roman" w:cs="Times New Roman"/>
          <w:sz w:val="20"/>
          <w:szCs w:val="20"/>
        </w:rPr>
        <w:t>Она - путь всех завоевателей, поэтому постоянно</w:t>
      </w:r>
      <w:r>
        <w:rPr>
          <w:rFonts w:ascii="Times New Roman" w:hAnsi="Times New Roman" w:cs="Times New Roman"/>
          <w:sz w:val="20"/>
          <w:szCs w:val="20"/>
        </w:rPr>
        <w:t xml:space="preserve"> разрушается и перестраивается.</w:t>
      </w:r>
    </w:p>
    <w:p w14:paraId="3434EC78" w14:textId="77777777" w:rsidR="00057370" w:rsidRPr="00057370" w:rsidRDefault="00057370" w:rsidP="007C4B83">
      <w:pPr>
        <w:pStyle w:val="aff8"/>
        <w:spacing w:line="360" w:lineRule="auto"/>
        <w:outlineLvl w:val="1"/>
        <w:rPr>
          <w:rFonts w:ascii="Times New Roman" w:hAnsi="Times New Roman" w:cs="Times New Roman"/>
          <w:b/>
          <w:sz w:val="28"/>
          <w:szCs w:val="28"/>
        </w:rPr>
      </w:pPr>
      <w:bookmarkStart w:id="144" w:name="_Toc503155111"/>
      <w:r w:rsidRPr="00057370">
        <w:rPr>
          <w:rFonts w:ascii="Times New Roman" w:hAnsi="Times New Roman" w:cs="Times New Roman"/>
          <w:b/>
          <w:sz w:val="28"/>
          <w:szCs w:val="28"/>
        </w:rPr>
        <w:t>Жак Белланж</w:t>
      </w:r>
      <w:bookmarkEnd w:id="144"/>
    </w:p>
    <w:p w14:paraId="6D60793A" w14:textId="42B4F4EC" w:rsidR="00057370" w:rsidRPr="00EC3C52" w:rsidRDefault="00057370" w:rsidP="007C4B83">
      <w:pPr>
        <w:pStyle w:val="aff8"/>
        <w:spacing w:line="360" w:lineRule="auto"/>
        <w:rPr>
          <w:rFonts w:ascii="Times New Roman" w:hAnsi="Times New Roman" w:cs="Times New Roman"/>
          <w:sz w:val="20"/>
          <w:szCs w:val="20"/>
        </w:rPr>
      </w:pPr>
      <w:r w:rsidRPr="00EC3C52">
        <w:rPr>
          <w:rFonts w:ascii="Times New Roman" w:hAnsi="Times New Roman" w:cs="Times New Roman"/>
          <w:sz w:val="20"/>
          <w:szCs w:val="20"/>
        </w:rPr>
        <w:t xml:space="preserve">Многие его рисунки представляют странные женские фигуры в сложных позах. Пристрастие к необычным, гипертрофированным, экзотичным персонажам - это маньеризм. </w:t>
      </w:r>
    </w:p>
    <w:p w14:paraId="40749816" w14:textId="5D0731F2" w:rsidR="00EA293B" w:rsidRDefault="00057370" w:rsidP="007C4B83">
      <w:pPr>
        <w:pStyle w:val="aff8"/>
        <w:numPr>
          <w:ilvl w:val="0"/>
          <w:numId w:val="223"/>
        </w:numPr>
        <w:spacing w:line="360" w:lineRule="auto"/>
        <w:rPr>
          <w:rFonts w:ascii="Times New Roman" w:hAnsi="Times New Roman" w:cs="Times New Roman"/>
          <w:sz w:val="20"/>
          <w:szCs w:val="20"/>
        </w:rPr>
      </w:pPr>
      <w:r w:rsidRPr="00EC3C52">
        <w:rPr>
          <w:rFonts w:ascii="Times New Roman" w:hAnsi="Times New Roman" w:cs="Times New Roman"/>
          <w:sz w:val="20"/>
          <w:szCs w:val="20"/>
        </w:rPr>
        <w:lastRenderedPageBreak/>
        <w:t xml:space="preserve">Жизнь Марии - цикл гравюр - </w:t>
      </w:r>
      <w:r w:rsidR="003D0B14">
        <w:rPr>
          <w:rFonts w:ascii="Times New Roman" w:hAnsi="Times New Roman" w:cs="Times New Roman"/>
          <w:sz w:val="20"/>
          <w:szCs w:val="20"/>
        </w:rPr>
        <w:t xml:space="preserve">здесь </w:t>
      </w:r>
      <w:r w:rsidRPr="00EC3C52">
        <w:rPr>
          <w:rFonts w:ascii="Times New Roman" w:hAnsi="Times New Roman" w:cs="Times New Roman"/>
          <w:sz w:val="20"/>
          <w:szCs w:val="20"/>
        </w:rPr>
        <w:t xml:space="preserve"> можно узнать черты, которые были в его рисунках. Странные позы, прически - попытки экспериментировать с пространством и светом. Пытается в графике передать сияние головы ангела. </w:t>
      </w:r>
    </w:p>
    <w:p w14:paraId="115E3202" w14:textId="32D42166" w:rsidR="00057370" w:rsidRPr="00EA293B" w:rsidRDefault="00EA293B" w:rsidP="007C4B83">
      <w:pPr>
        <w:pStyle w:val="aff8"/>
        <w:numPr>
          <w:ilvl w:val="0"/>
          <w:numId w:val="223"/>
        </w:numPr>
        <w:spacing w:line="360" w:lineRule="auto"/>
        <w:rPr>
          <w:rFonts w:ascii="Times New Roman" w:hAnsi="Times New Roman" w:cs="Times New Roman"/>
          <w:sz w:val="20"/>
          <w:szCs w:val="20"/>
        </w:rPr>
      </w:pPr>
      <w:r>
        <w:rPr>
          <w:rFonts w:ascii="Times New Roman" w:hAnsi="Times New Roman" w:cs="Times New Roman"/>
          <w:sz w:val="20"/>
          <w:szCs w:val="20"/>
        </w:rPr>
        <w:t>Алтарная картина - О</w:t>
      </w:r>
      <w:r w:rsidR="00057370" w:rsidRPr="00EA293B">
        <w:rPr>
          <w:rFonts w:ascii="Times New Roman" w:hAnsi="Times New Roman" w:cs="Times New Roman"/>
          <w:sz w:val="20"/>
          <w:szCs w:val="20"/>
        </w:rPr>
        <w:t>плакивание - непонятно, для кого написана. Изображение оплакивания с фигурой донаторов. Здесь очень странные типажи со</w:t>
      </w:r>
      <w:r>
        <w:rPr>
          <w:rFonts w:ascii="Times New Roman" w:hAnsi="Times New Roman" w:cs="Times New Roman"/>
          <w:sz w:val="20"/>
          <w:szCs w:val="20"/>
        </w:rPr>
        <w:t>провождающих. сравнить можно с Ла Т</w:t>
      </w:r>
      <w:r w:rsidR="00057370" w:rsidRPr="00EA293B">
        <w:rPr>
          <w:rFonts w:ascii="Times New Roman" w:hAnsi="Times New Roman" w:cs="Times New Roman"/>
          <w:sz w:val="20"/>
          <w:szCs w:val="20"/>
        </w:rPr>
        <w:t>уром. Стоящий спиной с факелом - это чистый маньеризм</w:t>
      </w:r>
      <w:r>
        <w:rPr>
          <w:rFonts w:ascii="Times New Roman" w:hAnsi="Times New Roman" w:cs="Times New Roman"/>
          <w:sz w:val="20"/>
          <w:szCs w:val="20"/>
        </w:rPr>
        <w:t>.</w:t>
      </w:r>
      <w:r w:rsidR="00057370" w:rsidRPr="00EA293B">
        <w:rPr>
          <w:rFonts w:ascii="Times New Roman" w:hAnsi="Times New Roman" w:cs="Times New Roman"/>
          <w:sz w:val="20"/>
          <w:szCs w:val="20"/>
        </w:rPr>
        <w:t xml:space="preserve"> Смешение старого традиционного и нового, актуального. Очень отражает общество - старое и патриархальное, но ориентированное на </w:t>
      </w:r>
      <w:r w:rsidRPr="00EA293B">
        <w:rPr>
          <w:rFonts w:ascii="Times New Roman" w:hAnsi="Times New Roman" w:cs="Times New Roman"/>
          <w:sz w:val="20"/>
          <w:szCs w:val="20"/>
        </w:rPr>
        <w:t>Рим</w:t>
      </w:r>
      <w:r w:rsidR="00057370" w:rsidRPr="00EA293B">
        <w:rPr>
          <w:rFonts w:ascii="Times New Roman" w:hAnsi="Times New Roman" w:cs="Times New Roman"/>
          <w:sz w:val="20"/>
          <w:szCs w:val="20"/>
        </w:rPr>
        <w:t xml:space="preserve"> и новые течения.</w:t>
      </w:r>
    </w:p>
    <w:p w14:paraId="26925E02" w14:textId="582D28D3" w:rsidR="00BE5860" w:rsidRPr="00EC3C52" w:rsidRDefault="004732CF" w:rsidP="007C4B83">
      <w:pPr>
        <w:pStyle w:val="aff8"/>
        <w:spacing w:line="360" w:lineRule="auto"/>
        <w:outlineLvl w:val="1"/>
        <w:rPr>
          <w:rFonts w:ascii="Times New Roman" w:hAnsi="Times New Roman" w:cs="Times New Roman"/>
          <w:b/>
          <w:sz w:val="28"/>
          <w:szCs w:val="28"/>
        </w:rPr>
      </w:pPr>
      <w:bookmarkStart w:id="145" w:name="_Toc503155112"/>
      <w:r w:rsidRPr="00EC3C52">
        <w:rPr>
          <w:rFonts w:ascii="Times New Roman" w:hAnsi="Times New Roman" w:cs="Times New Roman"/>
          <w:b/>
          <w:sz w:val="28"/>
          <w:szCs w:val="28"/>
        </w:rPr>
        <w:t>Жак Калло</w:t>
      </w:r>
      <w:bookmarkEnd w:id="145"/>
    </w:p>
    <w:p w14:paraId="25196492" w14:textId="77777777" w:rsidR="00BE5860" w:rsidRDefault="00BE5860" w:rsidP="007C4B83">
      <w:pPr>
        <w:pStyle w:val="aff8"/>
        <w:spacing w:line="360" w:lineRule="auto"/>
        <w:rPr>
          <w:rFonts w:ascii="Times New Roman" w:hAnsi="Times New Roman" w:cs="Times New Roman"/>
          <w:sz w:val="20"/>
          <w:szCs w:val="20"/>
        </w:rPr>
      </w:pPr>
      <w:r>
        <w:rPr>
          <w:rFonts w:ascii="Times New Roman" w:hAnsi="Times New Roman" w:cs="Times New Roman"/>
          <w:sz w:val="20"/>
          <w:szCs w:val="20"/>
        </w:rPr>
        <w:t>(1592-1635)</w:t>
      </w:r>
    </w:p>
    <w:p w14:paraId="6D465E46" w14:textId="77777777" w:rsidR="009903DE" w:rsidRPr="009903DE" w:rsidRDefault="004732CF" w:rsidP="007C4B83">
      <w:pPr>
        <w:pStyle w:val="aff8"/>
        <w:spacing w:line="360" w:lineRule="auto"/>
        <w:rPr>
          <w:rFonts w:ascii="Times New Roman" w:hAnsi="Times New Roman" w:cs="Times New Roman"/>
          <w:sz w:val="20"/>
          <w:szCs w:val="20"/>
        </w:rPr>
      </w:pPr>
      <w:r w:rsidRPr="00EC3C52">
        <w:rPr>
          <w:rFonts w:ascii="Times New Roman" w:hAnsi="Times New Roman" w:cs="Times New Roman"/>
          <w:sz w:val="20"/>
          <w:szCs w:val="20"/>
        </w:rPr>
        <w:t>Неизвес</w:t>
      </w:r>
      <w:r w:rsidRPr="009903DE">
        <w:rPr>
          <w:rFonts w:ascii="Times New Roman" w:hAnsi="Times New Roman" w:cs="Times New Roman"/>
          <w:sz w:val="20"/>
          <w:szCs w:val="20"/>
        </w:rPr>
        <w:t xml:space="preserve">тно, где учился. </w:t>
      </w:r>
      <w:r w:rsidR="009903DE" w:rsidRPr="009903DE">
        <w:rPr>
          <w:rFonts w:ascii="Times New Roman" w:hAnsi="Times New Roman" w:cs="Times New Roman"/>
          <w:sz w:val="20"/>
          <w:szCs w:val="20"/>
        </w:rPr>
        <w:t xml:space="preserve">В Италии с 1611 года (сначала с цыганским табором, но был пойман и возвращен обратно). Сначала обучается в Риме офорту в Антонио Темпесты, а резцовой гравюре у Филиппа Томасена (из Шампани). С 1612 года – во Флоренции в мастерской Джулио Париджи. </w:t>
      </w:r>
    </w:p>
    <w:p w14:paraId="357C775D" w14:textId="74BA4498" w:rsidR="004732CF" w:rsidRPr="009903DE" w:rsidRDefault="009903DE" w:rsidP="007C4B83">
      <w:pPr>
        <w:pStyle w:val="aff8"/>
        <w:spacing w:line="360" w:lineRule="auto"/>
        <w:rPr>
          <w:rFonts w:ascii="Times New Roman" w:hAnsi="Times New Roman" w:cs="Times New Roman"/>
          <w:sz w:val="20"/>
          <w:szCs w:val="20"/>
        </w:rPr>
      </w:pPr>
      <w:r>
        <w:rPr>
          <w:rFonts w:ascii="Times New Roman" w:hAnsi="Times New Roman" w:cs="Times New Roman"/>
          <w:sz w:val="20"/>
          <w:szCs w:val="20"/>
        </w:rPr>
        <w:t>Сначала работал в техники резцовой гравюры, в</w:t>
      </w:r>
      <w:r w:rsidRPr="009903DE">
        <w:rPr>
          <w:rFonts w:ascii="Times New Roman" w:hAnsi="Times New Roman" w:cs="Times New Roman"/>
          <w:sz w:val="20"/>
          <w:szCs w:val="20"/>
        </w:rPr>
        <w:t xml:space="preserve"> дальнейшем в технике офорта.</w:t>
      </w:r>
    </w:p>
    <w:p w14:paraId="02FBFEB5" w14:textId="77777777" w:rsidR="004732CF" w:rsidRPr="00EC3C52" w:rsidRDefault="004732CF" w:rsidP="007C4B83">
      <w:pPr>
        <w:pStyle w:val="aff8"/>
        <w:spacing w:line="360" w:lineRule="auto"/>
        <w:rPr>
          <w:rFonts w:ascii="Times New Roman" w:hAnsi="Times New Roman" w:cs="Times New Roman"/>
          <w:sz w:val="20"/>
          <w:szCs w:val="20"/>
        </w:rPr>
      </w:pPr>
      <w:r w:rsidRPr="00BE5860">
        <w:rPr>
          <w:rFonts w:ascii="Times New Roman" w:hAnsi="Times New Roman" w:cs="Times New Roman"/>
          <w:i/>
          <w:sz w:val="20"/>
          <w:szCs w:val="20"/>
        </w:rPr>
        <w:t>Резцовая гравюра</w:t>
      </w:r>
      <w:r w:rsidRPr="00EC3C52">
        <w:rPr>
          <w:rFonts w:ascii="Times New Roman" w:hAnsi="Times New Roman" w:cs="Times New Roman"/>
          <w:sz w:val="20"/>
          <w:szCs w:val="20"/>
        </w:rPr>
        <w:t xml:space="preserve"> - высокая профессиональная техника, маэстровая. Техника требует хорошо поставленной набитой руки и блестящего владения ювелирным мастерством. Офорт же в течение всего 16 века рассматривается как техника второстепенная. В 16 веке офорт рассматривался как способ копирования, дешевого тиражирования. И лишь в конце 16 века начинает обретать вид отдельного вида искусства.</w:t>
      </w:r>
    </w:p>
    <w:p w14:paraId="18672A04" w14:textId="77777777" w:rsidR="004732CF" w:rsidRPr="00EC3C52" w:rsidRDefault="004732CF" w:rsidP="007C4B83">
      <w:pPr>
        <w:pStyle w:val="aff8"/>
        <w:spacing w:line="360" w:lineRule="auto"/>
        <w:rPr>
          <w:rFonts w:ascii="Times New Roman" w:hAnsi="Times New Roman" w:cs="Times New Roman"/>
          <w:sz w:val="20"/>
          <w:szCs w:val="20"/>
        </w:rPr>
      </w:pPr>
      <w:r w:rsidRPr="00EC3C52">
        <w:rPr>
          <w:rFonts w:ascii="Times New Roman" w:hAnsi="Times New Roman" w:cs="Times New Roman"/>
          <w:sz w:val="20"/>
          <w:szCs w:val="20"/>
        </w:rPr>
        <w:t>Изменение структуры лака очень сильно повлияло на легкость его штриха.</w:t>
      </w:r>
    </w:p>
    <w:p w14:paraId="34A1F6A9" w14:textId="77777777" w:rsidR="00BE5860" w:rsidRDefault="004732CF" w:rsidP="007C4B83">
      <w:pPr>
        <w:pStyle w:val="aff8"/>
        <w:spacing w:line="360" w:lineRule="auto"/>
        <w:rPr>
          <w:rFonts w:ascii="Times New Roman" w:hAnsi="Times New Roman" w:cs="Times New Roman"/>
          <w:sz w:val="20"/>
          <w:szCs w:val="20"/>
        </w:rPr>
      </w:pPr>
      <w:r w:rsidRPr="00EC3C52">
        <w:rPr>
          <w:rFonts w:ascii="Times New Roman" w:hAnsi="Times New Roman" w:cs="Times New Roman"/>
          <w:sz w:val="20"/>
          <w:szCs w:val="20"/>
        </w:rPr>
        <w:t xml:space="preserve">Вырабатывает новые приемы и новый художественный язык. Он работает не в Риме прогрессивном, а во Флоренции. она более консервативна. Во Флоренции маньеризм задерживается. </w:t>
      </w:r>
    </w:p>
    <w:p w14:paraId="55D2AFFE" w14:textId="77777777" w:rsidR="00F56A92" w:rsidRDefault="00BE5860" w:rsidP="007C4B83">
      <w:pPr>
        <w:pStyle w:val="aff8"/>
        <w:numPr>
          <w:ilvl w:val="0"/>
          <w:numId w:val="224"/>
        </w:numPr>
        <w:spacing w:line="360" w:lineRule="auto"/>
        <w:rPr>
          <w:rFonts w:ascii="Times New Roman" w:hAnsi="Times New Roman" w:cs="Times New Roman"/>
          <w:sz w:val="20"/>
          <w:szCs w:val="20"/>
        </w:rPr>
      </w:pPr>
      <w:r w:rsidRPr="00BE5860">
        <w:rPr>
          <w:rFonts w:ascii="Times New Roman" w:hAnsi="Times New Roman" w:cs="Times New Roman"/>
          <w:sz w:val="20"/>
          <w:szCs w:val="20"/>
        </w:rPr>
        <w:t xml:space="preserve">Фердинандо </w:t>
      </w:r>
      <w:r w:rsidRPr="00BE5860">
        <w:rPr>
          <w:rFonts w:ascii="Times New Roman" w:hAnsi="Times New Roman" w:cs="Times New Roman"/>
          <w:sz w:val="20"/>
          <w:szCs w:val="20"/>
          <w:lang w:val="en-US"/>
        </w:rPr>
        <w:t>I</w:t>
      </w:r>
      <w:r w:rsidRPr="00BE5860">
        <w:rPr>
          <w:rFonts w:ascii="Times New Roman" w:hAnsi="Times New Roman" w:cs="Times New Roman"/>
          <w:sz w:val="20"/>
          <w:szCs w:val="20"/>
        </w:rPr>
        <w:t xml:space="preserve"> Медичи под стенами африканского города Боне. 1614-20. «История Ф.Медичи».</w:t>
      </w:r>
      <w:r>
        <w:rPr>
          <w:rFonts w:ascii="Times New Roman" w:hAnsi="Times New Roman" w:cs="Times New Roman"/>
          <w:sz w:val="20"/>
          <w:szCs w:val="20"/>
        </w:rPr>
        <w:t xml:space="preserve"> </w:t>
      </w:r>
    </w:p>
    <w:p w14:paraId="47B55336" w14:textId="77777777" w:rsidR="00F56A92" w:rsidRPr="00F56A92" w:rsidRDefault="00F56A92" w:rsidP="007C4B83">
      <w:pPr>
        <w:pStyle w:val="aff8"/>
        <w:numPr>
          <w:ilvl w:val="0"/>
          <w:numId w:val="224"/>
        </w:numPr>
        <w:spacing w:line="360" w:lineRule="auto"/>
        <w:rPr>
          <w:rFonts w:ascii="Times New Roman" w:hAnsi="Times New Roman" w:cs="Times New Roman"/>
          <w:sz w:val="20"/>
          <w:szCs w:val="20"/>
        </w:rPr>
      </w:pPr>
      <w:r w:rsidRPr="00F56A92">
        <w:rPr>
          <w:rFonts w:ascii="Times New Roman" w:hAnsi="Times New Roman" w:cs="Times New Roman"/>
          <w:sz w:val="20"/>
          <w:szCs w:val="20"/>
        </w:rPr>
        <w:t>Представление перед церковью Санта Кроче. 1616. Альбертина.</w:t>
      </w:r>
      <w:r>
        <w:rPr>
          <w:rFonts w:ascii="Times New Roman" w:hAnsi="Times New Roman" w:cs="Times New Roman"/>
          <w:sz w:val="20"/>
          <w:szCs w:val="20"/>
        </w:rPr>
        <w:t xml:space="preserve">- </w:t>
      </w:r>
      <w:r w:rsidR="00BE5860" w:rsidRPr="00F56A92">
        <w:rPr>
          <w:rFonts w:ascii="Times New Roman" w:hAnsi="Times New Roman" w:cs="Times New Roman"/>
          <w:sz w:val="20"/>
          <w:szCs w:val="20"/>
        </w:rPr>
        <w:t xml:space="preserve"> б</w:t>
      </w:r>
      <w:r w:rsidR="004732CF" w:rsidRPr="00F56A92">
        <w:rPr>
          <w:rFonts w:ascii="Times New Roman" w:hAnsi="Times New Roman" w:cs="Times New Roman"/>
          <w:sz w:val="20"/>
          <w:szCs w:val="20"/>
        </w:rPr>
        <w:t>арабанщик на первом плане и контраст с задним - это трюки с пространством. Для Калло это возможность увид</w:t>
      </w:r>
      <w:r w:rsidR="00BE5860" w:rsidRPr="00F56A92">
        <w:rPr>
          <w:rFonts w:ascii="Times New Roman" w:hAnsi="Times New Roman" w:cs="Times New Roman"/>
          <w:sz w:val="20"/>
          <w:szCs w:val="20"/>
        </w:rPr>
        <w:t>еть мир в микроскоп и в телескоп</w:t>
      </w:r>
      <w:r w:rsidR="004732CF" w:rsidRPr="00F56A92">
        <w:rPr>
          <w:rFonts w:ascii="Times New Roman" w:hAnsi="Times New Roman" w:cs="Times New Roman"/>
          <w:sz w:val="20"/>
          <w:szCs w:val="20"/>
        </w:rPr>
        <w:t xml:space="preserve">. </w:t>
      </w:r>
      <w:r w:rsidRPr="00F56A92">
        <w:rPr>
          <w:rFonts w:ascii="Times New Roman" w:hAnsi="Times New Roman" w:cs="Times New Roman"/>
          <w:sz w:val="20"/>
          <w:szCs w:val="20"/>
        </w:rPr>
        <w:t xml:space="preserve">1615-20. Выполняет цикл гравюр, посвященный главным празднествам, состоявшимся во Флоренции во времена правления Фердинанда </w:t>
      </w:r>
      <w:r w:rsidRPr="00F56A92">
        <w:rPr>
          <w:rFonts w:ascii="Times New Roman" w:hAnsi="Times New Roman" w:cs="Times New Roman"/>
          <w:sz w:val="20"/>
          <w:szCs w:val="20"/>
          <w:lang w:val="en-US"/>
        </w:rPr>
        <w:t>I</w:t>
      </w:r>
      <w:r w:rsidRPr="00F56A92">
        <w:rPr>
          <w:rFonts w:ascii="Times New Roman" w:hAnsi="Times New Roman" w:cs="Times New Roman"/>
          <w:sz w:val="20"/>
          <w:szCs w:val="20"/>
        </w:rPr>
        <w:t xml:space="preserve"> Медичи. Первоначально 16 листов было выполнено в технике резцовой гравюры, но в дальнейшем он переходит к офорту, усовершенствуя его технологию, применив твердый лак, употреблявшийся ювелирами.</w:t>
      </w:r>
    </w:p>
    <w:p w14:paraId="05FC5D3C" w14:textId="77777777" w:rsidR="00465A53" w:rsidRDefault="004732CF" w:rsidP="007C4B83">
      <w:pPr>
        <w:pStyle w:val="aff8"/>
        <w:numPr>
          <w:ilvl w:val="0"/>
          <w:numId w:val="224"/>
        </w:numPr>
        <w:spacing w:line="360" w:lineRule="auto"/>
        <w:rPr>
          <w:rFonts w:ascii="Times New Roman" w:hAnsi="Times New Roman" w:cs="Times New Roman"/>
          <w:sz w:val="20"/>
          <w:szCs w:val="20"/>
        </w:rPr>
      </w:pPr>
      <w:r w:rsidRPr="00F56A92">
        <w:rPr>
          <w:rFonts w:ascii="Times New Roman" w:hAnsi="Times New Roman" w:cs="Times New Roman"/>
          <w:sz w:val="20"/>
          <w:szCs w:val="20"/>
        </w:rPr>
        <w:t>Каприччи</w:t>
      </w:r>
      <w:r w:rsidR="00F56A92">
        <w:rPr>
          <w:rFonts w:ascii="Times New Roman" w:hAnsi="Times New Roman" w:cs="Times New Roman"/>
          <w:sz w:val="20"/>
          <w:szCs w:val="20"/>
        </w:rPr>
        <w:t>о</w:t>
      </w:r>
      <w:r w:rsidRPr="00F56A92">
        <w:rPr>
          <w:rFonts w:ascii="Times New Roman" w:hAnsi="Times New Roman" w:cs="Times New Roman"/>
          <w:sz w:val="20"/>
          <w:szCs w:val="20"/>
        </w:rPr>
        <w:t xml:space="preserve"> - самая большая серия работ. маленький формат. У Калло формат совершенно разный. Капиччи</w:t>
      </w:r>
      <w:r w:rsidR="00F56A92">
        <w:rPr>
          <w:rFonts w:ascii="Times New Roman" w:hAnsi="Times New Roman" w:cs="Times New Roman"/>
          <w:sz w:val="20"/>
          <w:szCs w:val="20"/>
        </w:rPr>
        <w:t>о</w:t>
      </w:r>
      <w:r w:rsidRPr="00F56A92">
        <w:rPr>
          <w:rFonts w:ascii="Times New Roman" w:hAnsi="Times New Roman" w:cs="Times New Roman"/>
          <w:sz w:val="20"/>
          <w:szCs w:val="20"/>
        </w:rPr>
        <w:t xml:space="preserve"> - по сути дела, городские пейзажи.</w:t>
      </w:r>
      <w:r w:rsidR="00F56A92">
        <w:rPr>
          <w:rFonts w:ascii="Times New Roman" w:hAnsi="Times New Roman" w:cs="Times New Roman"/>
          <w:sz w:val="20"/>
          <w:szCs w:val="20"/>
        </w:rPr>
        <w:t xml:space="preserve"> </w:t>
      </w:r>
      <w:r w:rsidRPr="00F56A92">
        <w:rPr>
          <w:rFonts w:ascii="Times New Roman" w:hAnsi="Times New Roman" w:cs="Times New Roman"/>
          <w:sz w:val="20"/>
          <w:szCs w:val="20"/>
        </w:rPr>
        <w:t xml:space="preserve">Но это сценки из жизни, увиденной очень точно и разнообразно. Ассоциация скорее с Брейгелем - не по </w:t>
      </w:r>
      <w:r w:rsidR="00F56A92" w:rsidRPr="00F56A92">
        <w:rPr>
          <w:rFonts w:ascii="Times New Roman" w:hAnsi="Times New Roman" w:cs="Times New Roman"/>
          <w:sz w:val="20"/>
          <w:szCs w:val="20"/>
        </w:rPr>
        <w:t>художественному</w:t>
      </w:r>
      <w:r w:rsidRPr="00F56A92">
        <w:rPr>
          <w:rFonts w:ascii="Times New Roman" w:hAnsi="Times New Roman" w:cs="Times New Roman"/>
          <w:sz w:val="20"/>
          <w:szCs w:val="20"/>
        </w:rPr>
        <w:t xml:space="preserve"> языку, но по </w:t>
      </w:r>
      <w:r w:rsidR="00F56A92" w:rsidRPr="00F56A92">
        <w:rPr>
          <w:rFonts w:ascii="Times New Roman" w:hAnsi="Times New Roman" w:cs="Times New Roman"/>
          <w:sz w:val="20"/>
          <w:szCs w:val="20"/>
        </w:rPr>
        <w:t>изображённому</w:t>
      </w:r>
      <w:r w:rsidRPr="00F56A92">
        <w:rPr>
          <w:rFonts w:ascii="Times New Roman" w:hAnsi="Times New Roman" w:cs="Times New Roman"/>
          <w:sz w:val="20"/>
          <w:szCs w:val="20"/>
        </w:rPr>
        <w:t xml:space="preserve"> миру с индивидуальными фигурами. Толпа у Калло</w:t>
      </w:r>
      <w:r w:rsidR="00465A53">
        <w:rPr>
          <w:rFonts w:ascii="Times New Roman" w:hAnsi="Times New Roman" w:cs="Times New Roman"/>
          <w:sz w:val="20"/>
          <w:szCs w:val="20"/>
        </w:rPr>
        <w:t xml:space="preserve"> не безликая, но разнообразная.</w:t>
      </w:r>
    </w:p>
    <w:p w14:paraId="02431FCC" w14:textId="77777777" w:rsidR="00465A53" w:rsidRPr="00465A53" w:rsidRDefault="004732CF" w:rsidP="007C4B83">
      <w:pPr>
        <w:pStyle w:val="aff8"/>
        <w:numPr>
          <w:ilvl w:val="0"/>
          <w:numId w:val="224"/>
        </w:numPr>
        <w:spacing w:line="360" w:lineRule="auto"/>
        <w:rPr>
          <w:rFonts w:ascii="Times New Roman" w:hAnsi="Times New Roman" w:cs="Times New Roman"/>
          <w:sz w:val="20"/>
          <w:szCs w:val="20"/>
        </w:rPr>
      </w:pPr>
      <w:r w:rsidRPr="00465A53">
        <w:rPr>
          <w:rFonts w:ascii="Times New Roman" w:hAnsi="Times New Roman" w:cs="Times New Roman"/>
          <w:sz w:val="20"/>
          <w:szCs w:val="20"/>
        </w:rPr>
        <w:t>Ярмарка в Импрун</w:t>
      </w:r>
      <w:r w:rsidR="00465A53">
        <w:rPr>
          <w:rFonts w:ascii="Times New Roman" w:hAnsi="Times New Roman" w:cs="Times New Roman"/>
          <w:sz w:val="20"/>
          <w:szCs w:val="20"/>
        </w:rPr>
        <w:t xml:space="preserve">ете - </w:t>
      </w:r>
      <w:r w:rsidR="00465A53" w:rsidRPr="00465A53">
        <w:rPr>
          <w:rFonts w:ascii="Times New Roman" w:hAnsi="Times New Roman" w:cs="Times New Roman"/>
          <w:sz w:val="20"/>
          <w:szCs w:val="20"/>
        </w:rPr>
        <w:t>огромный формат. ИмпрунетЕ</w:t>
      </w:r>
      <w:r w:rsidRPr="00465A53">
        <w:rPr>
          <w:rFonts w:ascii="Times New Roman" w:hAnsi="Times New Roman" w:cs="Times New Roman"/>
          <w:sz w:val="20"/>
          <w:szCs w:val="20"/>
        </w:rPr>
        <w:t xml:space="preserve"> - пригород Флоренции, где традиционно проводилась самая большая ярмарка. Вселенское обозрение - черта скорее Ренессанса, а даже не маньеризма.</w:t>
      </w:r>
      <w:r w:rsidR="00465A53" w:rsidRPr="00465A53">
        <w:rPr>
          <w:rFonts w:ascii="Times New Roman" w:hAnsi="Times New Roman" w:cs="Times New Roman"/>
          <w:sz w:val="20"/>
          <w:szCs w:val="20"/>
        </w:rPr>
        <w:t xml:space="preserve"> Изображено более тысячи персонажей, кроме того 65 лошадей, 45 ослов и 137 собак.</w:t>
      </w:r>
    </w:p>
    <w:p w14:paraId="2A196188" w14:textId="56523D23" w:rsidR="003A21E6" w:rsidRDefault="004732CF" w:rsidP="007C4B83">
      <w:pPr>
        <w:pStyle w:val="aff8"/>
        <w:numPr>
          <w:ilvl w:val="0"/>
          <w:numId w:val="224"/>
        </w:numPr>
        <w:spacing w:line="360" w:lineRule="auto"/>
        <w:rPr>
          <w:rFonts w:ascii="Times New Roman" w:hAnsi="Times New Roman" w:cs="Times New Roman"/>
          <w:b/>
          <w:i/>
          <w:sz w:val="20"/>
          <w:szCs w:val="20"/>
        </w:rPr>
      </w:pPr>
      <w:r w:rsidRPr="00465A53">
        <w:rPr>
          <w:rFonts w:ascii="Times New Roman" w:hAnsi="Times New Roman" w:cs="Times New Roman"/>
          <w:sz w:val="20"/>
          <w:szCs w:val="20"/>
        </w:rPr>
        <w:t xml:space="preserve">Балли ди Сфессания </w:t>
      </w:r>
      <w:r w:rsidR="003A21E6" w:rsidRPr="003A21E6">
        <w:rPr>
          <w:rFonts w:ascii="Times New Roman" w:hAnsi="Times New Roman" w:cs="Times New Roman"/>
          <w:sz w:val="20"/>
          <w:szCs w:val="20"/>
        </w:rPr>
        <w:t xml:space="preserve">1620-22. </w:t>
      </w:r>
      <w:r w:rsidRPr="00465A53">
        <w:rPr>
          <w:rFonts w:ascii="Times New Roman" w:hAnsi="Times New Roman" w:cs="Times New Roman"/>
          <w:sz w:val="20"/>
          <w:szCs w:val="20"/>
        </w:rPr>
        <w:t xml:space="preserve">- цикл, посвященный комедии Даль Арте. Обычно сценка строится по принципу диалога персонажей на переднем плане и группы на заднем. Маски у него разные, смешанные - вопрос, откуда он их видит. Любимым персонажем становится капитан - лихой забияка который много хвастается подвигами, а в реальном бою оказывается плох. Все персонажи находятся в резком движении и диалоге - он воспринимается не только как пластика жеста, но и </w:t>
      </w:r>
      <w:r w:rsidRPr="00465A53">
        <w:rPr>
          <w:rFonts w:ascii="Times New Roman" w:hAnsi="Times New Roman" w:cs="Times New Roman"/>
          <w:sz w:val="20"/>
          <w:szCs w:val="20"/>
        </w:rPr>
        <w:lastRenderedPageBreak/>
        <w:t>эмоциональное взаимодействие. Подготовительные рисунки г</w:t>
      </w:r>
      <w:r w:rsidR="00F65D5A">
        <w:rPr>
          <w:rFonts w:ascii="Times New Roman" w:hAnsi="Times New Roman" w:cs="Times New Roman"/>
          <w:sz w:val="20"/>
          <w:szCs w:val="20"/>
        </w:rPr>
        <w:t xml:space="preserve">оворят о том, </w:t>
      </w:r>
      <w:r w:rsidR="00F65D5A" w:rsidRPr="00F65D5A">
        <w:rPr>
          <w:rFonts w:ascii="Times New Roman" w:hAnsi="Times New Roman" w:cs="Times New Roman"/>
          <w:b/>
          <w:i/>
          <w:sz w:val="20"/>
          <w:szCs w:val="20"/>
        </w:rPr>
        <w:t>что движение для К</w:t>
      </w:r>
      <w:r w:rsidRPr="00F65D5A">
        <w:rPr>
          <w:rFonts w:ascii="Times New Roman" w:hAnsi="Times New Roman" w:cs="Times New Roman"/>
          <w:b/>
          <w:i/>
          <w:sz w:val="20"/>
          <w:szCs w:val="20"/>
        </w:rPr>
        <w:t>алло очень важно.</w:t>
      </w:r>
    </w:p>
    <w:p w14:paraId="1A6E5DEC" w14:textId="7C96926E" w:rsidR="004732CF" w:rsidRPr="003A21E6" w:rsidRDefault="003A21E6" w:rsidP="007C4B83">
      <w:pPr>
        <w:pStyle w:val="aff8"/>
        <w:numPr>
          <w:ilvl w:val="0"/>
          <w:numId w:val="224"/>
        </w:numPr>
        <w:spacing w:line="360" w:lineRule="auto"/>
        <w:rPr>
          <w:rFonts w:ascii="Times New Roman" w:hAnsi="Times New Roman" w:cs="Times New Roman"/>
          <w:b/>
          <w:i/>
          <w:sz w:val="20"/>
          <w:szCs w:val="20"/>
        </w:rPr>
      </w:pPr>
      <w:r w:rsidRPr="003A21E6">
        <w:rPr>
          <w:rFonts w:ascii="Times New Roman" w:hAnsi="Times New Roman" w:cs="Times New Roman"/>
          <w:sz w:val="20"/>
          <w:szCs w:val="20"/>
        </w:rPr>
        <w:t>Серия «Карлики</w:t>
      </w:r>
      <w:r>
        <w:rPr>
          <w:rFonts w:ascii="Times New Roman" w:hAnsi="Times New Roman" w:cs="Times New Roman"/>
          <w:sz w:val="20"/>
          <w:szCs w:val="20"/>
        </w:rPr>
        <w:t xml:space="preserve">» 1616 (рис.) 1620-22 (гравюры) </w:t>
      </w:r>
      <w:r w:rsidR="004732CF" w:rsidRPr="003A21E6">
        <w:rPr>
          <w:rFonts w:ascii="Times New Roman" w:hAnsi="Times New Roman" w:cs="Times New Roman"/>
          <w:sz w:val="20"/>
          <w:szCs w:val="20"/>
        </w:rPr>
        <w:t xml:space="preserve">- имеет давние корни. Подобные персонажи встречаются в северном искусстве, у Босха. Тема </w:t>
      </w:r>
      <w:r>
        <w:rPr>
          <w:rFonts w:ascii="Times New Roman" w:hAnsi="Times New Roman" w:cs="Times New Roman"/>
          <w:sz w:val="20"/>
          <w:szCs w:val="20"/>
        </w:rPr>
        <w:t>анти-</w:t>
      </w:r>
      <w:r w:rsidRPr="003A21E6">
        <w:rPr>
          <w:rFonts w:ascii="Times New Roman" w:hAnsi="Times New Roman" w:cs="Times New Roman"/>
          <w:sz w:val="20"/>
          <w:szCs w:val="20"/>
        </w:rPr>
        <w:t>идеала</w:t>
      </w:r>
      <w:r w:rsidR="004732CF" w:rsidRPr="003A21E6">
        <w:rPr>
          <w:rFonts w:ascii="Times New Roman" w:hAnsi="Times New Roman" w:cs="Times New Roman"/>
          <w:sz w:val="20"/>
          <w:szCs w:val="20"/>
        </w:rPr>
        <w:t xml:space="preserve"> встречается еще в ренессансе. </w:t>
      </w:r>
    </w:p>
    <w:p w14:paraId="1715D7E4" w14:textId="5F1E7CF0" w:rsidR="004732CF" w:rsidRDefault="004732CF" w:rsidP="007C4B83">
      <w:pPr>
        <w:pStyle w:val="aff8"/>
        <w:spacing w:line="360" w:lineRule="auto"/>
        <w:rPr>
          <w:rFonts w:ascii="Times New Roman" w:hAnsi="Times New Roman" w:cs="Times New Roman"/>
          <w:sz w:val="20"/>
          <w:szCs w:val="20"/>
        </w:rPr>
      </w:pPr>
      <w:r w:rsidRPr="00EC3C52">
        <w:rPr>
          <w:rFonts w:ascii="Times New Roman" w:hAnsi="Times New Roman" w:cs="Times New Roman"/>
          <w:sz w:val="20"/>
          <w:szCs w:val="20"/>
        </w:rPr>
        <w:t xml:space="preserve">1621 - умирает покровитель Калло. Ему приходится вернуться в Нанси, где ведется активная перестройка. Город проектировался по регулярной планировке с гипподамовой системой. Там даже </w:t>
      </w:r>
      <w:r w:rsidR="003A21E6">
        <w:rPr>
          <w:rFonts w:ascii="Times New Roman" w:hAnsi="Times New Roman" w:cs="Times New Roman"/>
          <w:sz w:val="20"/>
          <w:szCs w:val="20"/>
        </w:rPr>
        <w:t xml:space="preserve">подвизался </w:t>
      </w:r>
      <w:r w:rsidRPr="00EC3C52">
        <w:rPr>
          <w:rFonts w:ascii="Times New Roman" w:hAnsi="Times New Roman" w:cs="Times New Roman"/>
          <w:sz w:val="20"/>
          <w:szCs w:val="20"/>
        </w:rPr>
        <w:t xml:space="preserve">Клод Лоррен. Но ничего из этой застройки не сохранилось - в 18 веке переделан город. </w:t>
      </w:r>
    </w:p>
    <w:p w14:paraId="2FABF05C" w14:textId="41B8E0BD" w:rsidR="003A21E6" w:rsidRDefault="003A21E6" w:rsidP="007C4B83">
      <w:pPr>
        <w:pStyle w:val="aff8"/>
        <w:numPr>
          <w:ilvl w:val="0"/>
          <w:numId w:val="225"/>
        </w:numPr>
        <w:spacing w:line="360" w:lineRule="auto"/>
        <w:rPr>
          <w:rFonts w:ascii="Times New Roman" w:hAnsi="Times New Roman" w:cs="Times New Roman"/>
          <w:sz w:val="20"/>
          <w:szCs w:val="20"/>
        </w:rPr>
      </w:pPr>
      <w:r w:rsidRPr="003A21E6">
        <w:rPr>
          <w:rFonts w:ascii="Times New Roman" w:hAnsi="Times New Roman" w:cs="Times New Roman"/>
          <w:sz w:val="20"/>
          <w:szCs w:val="20"/>
        </w:rPr>
        <w:t>Карьер в Нанси. 1621.</w:t>
      </w:r>
    </w:p>
    <w:p w14:paraId="4F248527" w14:textId="0D72DB9E" w:rsidR="003A21E6" w:rsidRDefault="003A21E6" w:rsidP="007C4B83">
      <w:pPr>
        <w:pStyle w:val="aff8"/>
        <w:numPr>
          <w:ilvl w:val="0"/>
          <w:numId w:val="225"/>
        </w:numPr>
        <w:spacing w:line="360" w:lineRule="auto"/>
        <w:rPr>
          <w:rFonts w:ascii="Times New Roman" w:hAnsi="Times New Roman" w:cs="Times New Roman"/>
          <w:sz w:val="20"/>
          <w:szCs w:val="20"/>
        </w:rPr>
      </w:pPr>
      <w:r w:rsidRPr="003A21E6">
        <w:rPr>
          <w:rFonts w:ascii="Times New Roman" w:hAnsi="Times New Roman" w:cs="Times New Roman"/>
          <w:sz w:val="20"/>
          <w:szCs w:val="20"/>
        </w:rPr>
        <w:t>Партер в Нанси. 1625. Спб. Эрмитаж.</w:t>
      </w:r>
    </w:p>
    <w:p w14:paraId="55A68C93" w14:textId="61A9B562" w:rsidR="003A21E6" w:rsidRDefault="003A21E6" w:rsidP="007C4B83">
      <w:pPr>
        <w:pStyle w:val="aff8"/>
        <w:numPr>
          <w:ilvl w:val="0"/>
          <w:numId w:val="225"/>
        </w:numPr>
        <w:spacing w:line="360" w:lineRule="auto"/>
        <w:rPr>
          <w:rFonts w:ascii="Times New Roman" w:hAnsi="Times New Roman" w:cs="Times New Roman"/>
          <w:sz w:val="20"/>
          <w:szCs w:val="20"/>
        </w:rPr>
      </w:pPr>
      <w:r w:rsidRPr="003A21E6">
        <w:rPr>
          <w:rFonts w:ascii="Times New Roman" w:hAnsi="Times New Roman" w:cs="Times New Roman"/>
          <w:sz w:val="20"/>
          <w:szCs w:val="20"/>
        </w:rPr>
        <w:t>«Большие страсти</w:t>
      </w:r>
      <w:r>
        <w:rPr>
          <w:rFonts w:ascii="Times New Roman" w:hAnsi="Times New Roman" w:cs="Times New Roman"/>
          <w:sz w:val="20"/>
          <w:szCs w:val="20"/>
        </w:rPr>
        <w:t xml:space="preserve">». 1626-28. </w:t>
      </w:r>
    </w:p>
    <w:p w14:paraId="2F7DEAE6" w14:textId="77777777" w:rsidR="003A21E6" w:rsidRDefault="003A21E6" w:rsidP="007C4B83">
      <w:pPr>
        <w:pStyle w:val="aff8"/>
        <w:numPr>
          <w:ilvl w:val="0"/>
          <w:numId w:val="225"/>
        </w:numPr>
        <w:spacing w:line="360" w:lineRule="auto"/>
        <w:rPr>
          <w:rFonts w:ascii="Times New Roman" w:hAnsi="Times New Roman" w:cs="Times New Roman"/>
          <w:sz w:val="20"/>
          <w:szCs w:val="20"/>
        </w:rPr>
      </w:pPr>
      <w:r w:rsidRPr="003A21E6">
        <w:rPr>
          <w:rFonts w:ascii="Times New Roman" w:hAnsi="Times New Roman" w:cs="Times New Roman"/>
          <w:sz w:val="20"/>
          <w:szCs w:val="20"/>
        </w:rPr>
        <w:t>«Малые страсти». Бичевание. Эскиз – Лувр, отд.графики.</w:t>
      </w:r>
      <w:r>
        <w:rPr>
          <w:rFonts w:ascii="Times New Roman" w:hAnsi="Times New Roman" w:cs="Times New Roman"/>
          <w:sz w:val="20"/>
          <w:szCs w:val="20"/>
        </w:rPr>
        <w:t xml:space="preserve"> </w:t>
      </w:r>
      <w:r w:rsidR="004732CF" w:rsidRPr="003A21E6">
        <w:rPr>
          <w:rFonts w:ascii="Times New Roman" w:hAnsi="Times New Roman" w:cs="Times New Roman"/>
          <w:sz w:val="20"/>
          <w:szCs w:val="20"/>
        </w:rPr>
        <w:t>Если есть большая и малая серии, то малая - обычно для бедных, такая же. У Калло в больших и малых страстях совершенно разные эффекты.</w:t>
      </w:r>
      <w:r>
        <w:rPr>
          <w:rFonts w:ascii="Times New Roman" w:hAnsi="Times New Roman" w:cs="Times New Roman"/>
          <w:sz w:val="20"/>
          <w:szCs w:val="20"/>
        </w:rPr>
        <w:t xml:space="preserve"> </w:t>
      </w:r>
    </w:p>
    <w:p w14:paraId="5BC76E1E" w14:textId="77777777" w:rsidR="003A21E6" w:rsidRDefault="004732CF" w:rsidP="007C4B83">
      <w:pPr>
        <w:pStyle w:val="aff8"/>
        <w:numPr>
          <w:ilvl w:val="0"/>
          <w:numId w:val="225"/>
        </w:numPr>
        <w:spacing w:line="360" w:lineRule="auto"/>
        <w:rPr>
          <w:rFonts w:ascii="Times New Roman" w:hAnsi="Times New Roman" w:cs="Times New Roman"/>
          <w:sz w:val="20"/>
          <w:szCs w:val="20"/>
        </w:rPr>
      </w:pPr>
      <w:r w:rsidRPr="003A21E6">
        <w:rPr>
          <w:rFonts w:ascii="Times New Roman" w:hAnsi="Times New Roman" w:cs="Times New Roman"/>
          <w:sz w:val="20"/>
          <w:szCs w:val="20"/>
        </w:rPr>
        <w:t xml:space="preserve">Нищие - </w:t>
      </w:r>
      <w:r w:rsidR="003A21E6">
        <w:rPr>
          <w:rFonts w:ascii="Times New Roman" w:hAnsi="Times New Roman" w:cs="Times New Roman"/>
          <w:sz w:val="20"/>
          <w:szCs w:val="20"/>
        </w:rPr>
        <w:t>и</w:t>
      </w:r>
      <w:r w:rsidRPr="003A21E6">
        <w:rPr>
          <w:rFonts w:ascii="Times New Roman" w:hAnsi="Times New Roman" w:cs="Times New Roman"/>
          <w:sz w:val="20"/>
          <w:szCs w:val="20"/>
        </w:rPr>
        <w:t>нтерес к персонажам со сложной судьбой</w:t>
      </w:r>
      <w:r w:rsidR="003A21E6">
        <w:rPr>
          <w:rFonts w:ascii="Times New Roman" w:hAnsi="Times New Roman" w:cs="Times New Roman"/>
          <w:sz w:val="20"/>
          <w:szCs w:val="20"/>
        </w:rPr>
        <w:t xml:space="preserve">. </w:t>
      </w:r>
      <w:r w:rsidRPr="003A21E6">
        <w:rPr>
          <w:rFonts w:ascii="Times New Roman" w:hAnsi="Times New Roman" w:cs="Times New Roman"/>
          <w:sz w:val="20"/>
          <w:szCs w:val="20"/>
        </w:rPr>
        <w:t xml:space="preserve">У </w:t>
      </w:r>
      <w:r w:rsidR="003A21E6">
        <w:rPr>
          <w:rFonts w:ascii="Times New Roman" w:hAnsi="Times New Roman" w:cs="Times New Roman"/>
          <w:sz w:val="20"/>
          <w:szCs w:val="20"/>
        </w:rPr>
        <w:t>Калло этот интерес выливается в своеобразную трактовку</w:t>
      </w:r>
      <w:r w:rsidRPr="003A21E6">
        <w:rPr>
          <w:rFonts w:ascii="Times New Roman" w:hAnsi="Times New Roman" w:cs="Times New Roman"/>
          <w:sz w:val="20"/>
          <w:szCs w:val="20"/>
        </w:rPr>
        <w:t xml:space="preserve"> -</w:t>
      </w:r>
      <w:r w:rsidR="003A21E6">
        <w:rPr>
          <w:rFonts w:ascii="Times New Roman" w:hAnsi="Times New Roman" w:cs="Times New Roman"/>
          <w:sz w:val="20"/>
          <w:szCs w:val="20"/>
        </w:rPr>
        <w:t xml:space="preserve"> почти</w:t>
      </w:r>
      <w:r w:rsidRPr="003A21E6">
        <w:rPr>
          <w:rFonts w:ascii="Times New Roman" w:hAnsi="Times New Roman" w:cs="Times New Roman"/>
          <w:sz w:val="20"/>
          <w:szCs w:val="20"/>
        </w:rPr>
        <w:t xml:space="preserve"> за каждым персонажем можно выстроить линию жизни, личностное гуманное обращение.</w:t>
      </w:r>
      <w:r w:rsidR="003A21E6">
        <w:rPr>
          <w:rFonts w:ascii="Times New Roman" w:hAnsi="Times New Roman" w:cs="Times New Roman"/>
          <w:sz w:val="20"/>
          <w:szCs w:val="20"/>
        </w:rPr>
        <w:t xml:space="preserve"> </w:t>
      </w:r>
      <w:r w:rsidRPr="003A21E6">
        <w:rPr>
          <w:rFonts w:ascii="Times New Roman" w:hAnsi="Times New Roman" w:cs="Times New Roman"/>
          <w:sz w:val="20"/>
          <w:szCs w:val="20"/>
        </w:rPr>
        <w:t>Нищий в аристократической одежде, старый и со старой собакой. Шляпу надвинул на глаза. Калека -ужасы войны.</w:t>
      </w:r>
    </w:p>
    <w:p w14:paraId="4037DAD8" w14:textId="7B44E499" w:rsidR="003A21E6" w:rsidRDefault="003A21E6" w:rsidP="007C4B83">
      <w:pPr>
        <w:pStyle w:val="aff8"/>
        <w:numPr>
          <w:ilvl w:val="0"/>
          <w:numId w:val="225"/>
        </w:numPr>
        <w:spacing w:line="360" w:lineRule="auto"/>
        <w:rPr>
          <w:rFonts w:ascii="Times New Roman" w:hAnsi="Times New Roman" w:cs="Times New Roman"/>
          <w:sz w:val="20"/>
          <w:szCs w:val="20"/>
        </w:rPr>
      </w:pPr>
      <w:r w:rsidRPr="003A21E6">
        <w:rPr>
          <w:rFonts w:ascii="Times New Roman" w:hAnsi="Times New Roman" w:cs="Times New Roman"/>
          <w:sz w:val="20"/>
          <w:szCs w:val="20"/>
        </w:rPr>
        <w:t>Серия «Дворянство». Ок. 1620-23/25. Дворянин, соскочивший с коня. Дворянин, завернувшийся в плащ.</w:t>
      </w:r>
    </w:p>
    <w:p w14:paraId="683D1A58" w14:textId="0CD86D03" w:rsidR="004732CF" w:rsidRPr="003A21E6" w:rsidRDefault="004732CF" w:rsidP="007C4B83">
      <w:pPr>
        <w:pStyle w:val="aff8"/>
        <w:numPr>
          <w:ilvl w:val="0"/>
          <w:numId w:val="225"/>
        </w:numPr>
        <w:spacing w:line="360" w:lineRule="auto"/>
        <w:rPr>
          <w:rFonts w:ascii="Times New Roman" w:hAnsi="Times New Roman" w:cs="Times New Roman"/>
          <w:sz w:val="20"/>
          <w:szCs w:val="20"/>
        </w:rPr>
      </w:pPr>
      <w:r w:rsidRPr="003A21E6">
        <w:rPr>
          <w:rFonts w:ascii="Times New Roman" w:hAnsi="Times New Roman" w:cs="Times New Roman"/>
          <w:sz w:val="20"/>
          <w:szCs w:val="20"/>
        </w:rPr>
        <w:t>Цыгане - к ним было отношение настороженно негативное. Но у Калло этот цикл показывает сострадание к людям, которые живут вне норм общества.</w:t>
      </w:r>
    </w:p>
    <w:p w14:paraId="0212E0CE" w14:textId="77777777" w:rsidR="003A21E6" w:rsidRDefault="004732CF" w:rsidP="007C4B83">
      <w:pPr>
        <w:pStyle w:val="aff8"/>
        <w:spacing w:line="360" w:lineRule="auto"/>
        <w:rPr>
          <w:rFonts w:ascii="Times New Roman" w:hAnsi="Times New Roman" w:cs="Times New Roman"/>
          <w:sz w:val="20"/>
          <w:szCs w:val="20"/>
        </w:rPr>
      </w:pPr>
      <w:r w:rsidRPr="00EC3C52">
        <w:rPr>
          <w:rFonts w:ascii="Times New Roman" w:hAnsi="Times New Roman" w:cs="Times New Roman"/>
          <w:sz w:val="20"/>
          <w:szCs w:val="20"/>
        </w:rPr>
        <w:t xml:space="preserve">1625-28 - командирован во Фландрию. Делает </w:t>
      </w:r>
      <w:r w:rsidR="003A21E6">
        <w:rPr>
          <w:rFonts w:ascii="Times New Roman" w:hAnsi="Times New Roman" w:cs="Times New Roman"/>
          <w:sz w:val="20"/>
          <w:szCs w:val="20"/>
        </w:rPr>
        <w:t>гравюру из 6 досок на тему Осады</w:t>
      </w:r>
      <w:r w:rsidRPr="00EC3C52">
        <w:rPr>
          <w:rFonts w:ascii="Times New Roman" w:hAnsi="Times New Roman" w:cs="Times New Roman"/>
          <w:sz w:val="20"/>
          <w:szCs w:val="20"/>
        </w:rPr>
        <w:t xml:space="preserve"> Бред</w:t>
      </w:r>
      <w:r w:rsidR="003A21E6">
        <w:rPr>
          <w:rFonts w:ascii="Times New Roman" w:hAnsi="Times New Roman" w:cs="Times New Roman"/>
          <w:sz w:val="20"/>
          <w:szCs w:val="20"/>
        </w:rPr>
        <w:t>ы</w:t>
      </w:r>
      <w:r w:rsidRPr="00EC3C52">
        <w:rPr>
          <w:rFonts w:ascii="Times New Roman" w:hAnsi="Times New Roman" w:cs="Times New Roman"/>
          <w:sz w:val="20"/>
          <w:szCs w:val="20"/>
        </w:rPr>
        <w:t xml:space="preserve">. </w:t>
      </w:r>
    </w:p>
    <w:p w14:paraId="0B2886E7" w14:textId="4B192974" w:rsidR="004732CF" w:rsidRPr="003A21E6" w:rsidRDefault="003A21E6" w:rsidP="007C4B83">
      <w:pPr>
        <w:pStyle w:val="aff8"/>
        <w:numPr>
          <w:ilvl w:val="0"/>
          <w:numId w:val="226"/>
        </w:numPr>
        <w:spacing w:line="360" w:lineRule="auto"/>
        <w:rPr>
          <w:rFonts w:ascii="Times New Roman" w:hAnsi="Times New Roman" w:cs="Times New Roman"/>
        </w:rPr>
      </w:pPr>
      <w:r w:rsidRPr="003A21E6">
        <w:rPr>
          <w:rFonts w:ascii="Times New Roman" w:hAnsi="Times New Roman" w:cs="Times New Roman"/>
        </w:rPr>
        <w:t>Осада Бреды. 1625-28</w:t>
      </w:r>
      <w:r>
        <w:rPr>
          <w:rFonts w:ascii="Times New Roman" w:hAnsi="Times New Roman" w:cs="Times New Roman"/>
        </w:rPr>
        <w:t xml:space="preserve"> - э</w:t>
      </w:r>
      <w:r w:rsidR="004732CF" w:rsidRPr="00EC3C52">
        <w:rPr>
          <w:rFonts w:ascii="Times New Roman" w:hAnsi="Times New Roman" w:cs="Times New Roman"/>
          <w:sz w:val="20"/>
          <w:szCs w:val="20"/>
        </w:rPr>
        <w:t xml:space="preserve">то одна из немногочисленных побед испанцев, почему они ей </w:t>
      </w:r>
      <w:r>
        <w:rPr>
          <w:rFonts w:ascii="Times New Roman" w:hAnsi="Times New Roman" w:cs="Times New Roman"/>
          <w:sz w:val="20"/>
          <w:szCs w:val="20"/>
        </w:rPr>
        <w:t xml:space="preserve">и </w:t>
      </w:r>
      <w:r w:rsidR="004732CF" w:rsidRPr="00EC3C52">
        <w:rPr>
          <w:rFonts w:ascii="Times New Roman" w:hAnsi="Times New Roman" w:cs="Times New Roman"/>
          <w:sz w:val="20"/>
          <w:szCs w:val="20"/>
        </w:rPr>
        <w:t>гордились. Это еще и карта - ювелирная точность нужна. Это все топографически точно привязано к местности. В этом есть пережиток ренессанса.</w:t>
      </w:r>
    </w:p>
    <w:p w14:paraId="4BE42ECA" w14:textId="4A61CDE9" w:rsidR="003A21E6" w:rsidRPr="003A21E6" w:rsidRDefault="003A21E6" w:rsidP="007C4B83">
      <w:pPr>
        <w:pStyle w:val="aff8"/>
        <w:numPr>
          <w:ilvl w:val="0"/>
          <w:numId w:val="226"/>
        </w:numPr>
        <w:spacing w:line="360" w:lineRule="auto"/>
        <w:rPr>
          <w:rFonts w:ascii="Times New Roman" w:hAnsi="Times New Roman" w:cs="Times New Roman"/>
        </w:rPr>
      </w:pPr>
      <w:r w:rsidRPr="003A21E6">
        <w:rPr>
          <w:rFonts w:ascii="Times New Roman" w:hAnsi="Times New Roman" w:cs="Times New Roman"/>
        </w:rPr>
        <w:t>Осада Ла Рошели. 1628-29.</w:t>
      </w:r>
    </w:p>
    <w:p w14:paraId="2CCBF2BB" w14:textId="444C5C48" w:rsidR="004732CF" w:rsidRDefault="004732CF" w:rsidP="007C4B83">
      <w:pPr>
        <w:pStyle w:val="aff8"/>
        <w:spacing w:line="360" w:lineRule="auto"/>
        <w:rPr>
          <w:rFonts w:ascii="Times New Roman" w:hAnsi="Times New Roman" w:cs="Times New Roman"/>
          <w:sz w:val="20"/>
          <w:szCs w:val="20"/>
        </w:rPr>
      </w:pPr>
      <w:r w:rsidRPr="00EC3C52">
        <w:rPr>
          <w:rFonts w:ascii="Times New Roman" w:hAnsi="Times New Roman" w:cs="Times New Roman"/>
          <w:sz w:val="20"/>
          <w:szCs w:val="20"/>
        </w:rPr>
        <w:t>Ка</w:t>
      </w:r>
      <w:r w:rsidR="003A21E6">
        <w:rPr>
          <w:rFonts w:ascii="Times New Roman" w:hAnsi="Times New Roman" w:cs="Times New Roman"/>
          <w:sz w:val="20"/>
          <w:szCs w:val="20"/>
        </w:rPr>
        <w:t>л</w:t>
      </w:r>
      <w:r w:rsidRPr="00EC3C52">
        <w:rPr>
          <w:rFonts w:ascii="Times New Roman" w:hAnsi="Times New Roman" w:cs="Times New Roman"/>
          <w:sz w:val="20"/>
          <w:szCs w:val="20"/>
        </w:rPr>
        <w:t>ло портретирует новые постройки Пари</w:t>
      </w:r>
      <w:r w:rsidR="003A21E6">
        <w:rPr>
          <w:rFonts w:ascii="Times New Roman" w:hAnsi="Times New Roman" w:cs="Times New Roman"/>
          <w:sz w:val="20"/>
          <w:szCs w:val="20"/>
        </w:rPr>
        <w:t>жа, построенные в эпоху Генриха</w:t>
      </w:r>
      <w:r w:rsidR="003A21E6" w:rsidRPr="003A21E6">
        <w:rPr>
          <w:rFonts w:ascii="Times New Roman" w:hAnsi="Times New Roman" w:cs="Times New Roman"/>
          <w:sz w:val="20"/>
          <w:szCs w:val="20"/>
        </w:rPr>
        <w:t xml:space="preserve"> </w:t>
      </w:r>
      <w:r w:rsidR="003A21E6">
        <w:rPr>
          <w:rFonts w:ascii="Times New Roman" w:hAnsi="Times New Roman" w:cs="Times New Roman"/>
          <w:sz w:val="20"/>
          <w:szCs w:val="20"/>
          <w:lang w:val="en-US"/>
        </w:rPr>
        <w:t>IV</w:t>
      </w:r>
      <w:r w:rsidRPr="00EC3C52">
        <w:rPr>
          <w:rFonts w:ascii="Times New Roman" w:hAnsi="Times New Roman" w:cs="Times New Roman"/>
          <w:sz w:val="20"/>
          <w:szCs w:val="20"/>
        </w:rPr>
        <w:t xml:space="preserve"> - таким образом, прославляя его. Но портретирует их довольно странно - вместе с жизнью гор</w:t>
      </w:r>
      <w:r w:rsidR="003A21E6">
        <w:rPr>
          <w:rFonts w:ascii="Times New Roman" w:hAnsi="Times New Roman" w:cs="Times New Roman"/>
          <w:sz w:val="20"/>
          <w:szCs w:val="20"/>
        </w:rPr>
        <w:t>ода в непрезентабельных сценках.</w:t>
      </w:r>
    </w:p>
    <w:p w14:paraId="1FB4A7A3" w14:textId="77777777" w:rsidR="003A21E6" w:rsidRDefault="003A21E6" w:rsidP="007C4B83">
      <w:pPr>
        <w:pStyle w:val="aff8"/>
        <w:numPr>
          <w:ilvl w:val="0"/>
          <w:numId w:val="227"/>
        </w:numPr>
        <w:spacing w:line="360" w:lineRule="auto"/>
        <w:rPr>
          <w:rFonts w:ascii="Times New Roman" w:hAnsi="Times New Roman" w:cs="Times New Roman"/>
          <w:sz w:val="20"/>
          <w:szCs w:val="20"/>
        </w:rPr>
      </w:pPr>
      <w:r w:rsidRPr="003A21E6">
        <w:rPr>
          <w:rFonts w:ascii="Times New Roman" w:hAnsi="Times New Roman" w:cs="Times New Roman"/>
          <w:sz w:val="20"/>
          <w:szCs w:val="20"/>
        </w:rPr>
        <w:t>Новый мост в Париже. 1629. Спб. Эрмитаж.</w:t>
      </w:r>
    </w:p>
    <w:p w14:paraId="42AF4C67" w14:textId="77777777" w:rsidR="00683466" w:rsidRDefault="004732CF" w:rsidP="007C4B83">
      <w:pPr>
        <w:pStyle w:val="aff8"/>
        <w:numPr>
          <w:ilvl w:val="0"/>
          <w:numId w:val="227"/>
        </w:numPr>
        <w:spacing w:line="360" w:lineRule="auto"/>
        <w:rPr>
          <w:rFonts w:ascii="Times New Roman" w:hAnsi="Times New Roman" w:cs="Times New Roman"/>
          <w:sz w:val="20"/>
          <w:szCs w:val="20"/>
        </w:rPr>
      </w:pPr>
      <w:r w:rsidRPr="003A21E6">
        <w:rPr>
          <w:rFonts w:ascii="Times New Roman" w:hAnsi="Times New Roman" w:cs="Times New Roman"/>
          <w:sz w:val="20"/>
          <w:szCs w:val="20"/>
        </w:rPr>
        <w:t>Большие бедствия войны - армии все равно, что грабить. Дисциплина достигается радикальными методами - многочисленными казнями. Крестьяне мстят солдатам, пр</w:t>
      </w:r>
      <w:r w:rsidR="003A21E6">
        <w:rPr>
          <w:rFonts w:ascii="Times New Roman" w:hAnsi="Times New Roman" w:cs="Times New Roman"/>
          <w:sz w:val="20"/>
          <w:szCs w:val="20"/>
        </w:rPr>
        <w:t>евращаясь в таких же бандитов. П</w:t>
      </w:r>
      <w:r w:rsidRPr="003A21E6">
        <w:rPr>
          <w:rFonts w:ascii="Times New Roman" w:hAnsi="Times New Roman" w:cs="Times New Roman"/>
          <w:sz w:val="20"/>
          <w:szCs w:val="20"/>
        </w:rPr>
        <w:t xml:space="preserve">оследний лист - король награждает победителей. Калло показывает </w:t>
      </w:r>
      <w:r w:rsidRPr="003A21E6">
        <w:rPr>
          <w:rFonts w:ascii="Times New Roman" w:hAnsi="Times New Roman" w:cs="Times New Roman"/>
          <w:i/>
          <w:sz w:val="20"/>
          <w:szCs w:val="20"/>
        </w:rPr>
        <w:t>изнанку войны</w:t>
      </w:r>
      <w:r w:rsidRPr="003A21E6">
        <w:rPr>
          <w:rFonts w:ascii="Times New Roman" w:hAnsi="Times New Roman" w:cs="Times New Roman"/>
          <w:sz w:val="20"/>
          <w:szCs w:val="20"/>
        </w:rPr>
        <w:t>, понятную для сооте</w:t>
      </w:r>
      <w:r w:rsidR="00683466">
        <w:rPr>
          <w:rFonts w:ascii="Times New Roman" w:hAnsi="Times New Roman" w:cs="Times New Roman"/>
          <w:sz w:val="20"/>
          <w:szCs w:val="20"/>
        </w:rPr>
        <w:t>чественников. К этим листам буду</w:t>
      </w:r>
      <w:r w:rsidRPr="003A21E6">
        <w:rPr>
          <w:rFonts w:ascii="Times New Roman" w:hAnsi="Times New Roman" w:cs="Times New Roman"/>
          <w:sz w:val="20"/>
          <w:szCs w:val="20"/>
        </w:rPr>
        <w:t xml:space="preserve">т обращаться </w:t>
      </w:r>
      <w:r w:rsidRPr="00683466">
        <w:rPr>
          <w:rFonts w:ascii="Times New Roman" w:hAnsi="Times New Roman" w:cs="Times New Roman"/>
          <w:sz w:val="20"/>
          <w:szCs w:val="20"/>
          <w:u w:val="single"/>
        </w:rPr>
        <w:t>Гойя, Пикассо, художники-романтики</w:t>
      </w:r>
      <w:r w:rsidRPr="003A21E6">
        <w:rPr>
          <w:rFonts w:ascii="Times New Roman" w:hAnsi="Times New Roman" w:cs="Times New Roman"/>
          <w:sz w:val="20"/>
          <w:szCs w:val="20"/>
        </w:rPr>
        <w:t xml:space="preserve">. </w:t>
      </w:r>
    </w:p>
    <w:p w14:paraId="272BCD39" w14:textId="28EE2020" w:rsidR="004732CF" w:rsidRPr="00CF78B2" w:rsidRDefault="00683466" w:rsidP="007C4B83">
      <w:pPr>
        <w:pStyle w:val="aff8"/>
        <w:numPr>
          <w:ilvl w:val="0"/>
          <w:numId w:val="227"/>
        </w:numPr>
        <w:spacing w:line="360" w:lineRule="auto"/>
        <w:rPr>
          <w:rFonts w:ascii="Times New Roman" w:hAnsi="Times New Roman" w:cs="Times New Roman"/>
          <w:sz w:val="20"/>
          <w:szCs w:val="20"/>
        </w:rPr>
      </w:pPr>
      <w:r>
        <w:rPr>
          <w:rFonts w:ascii="Times New Roman" w:hAnsi="Times New Roman" w:cs="Times New Roman"/>
          <w:sz w:val="20"/>
          <w:szCs w:val="20"/>
        </w:rPr>
        <w:t>Малые бедствия войны - к</w:t>
      </w:r>
      <w:r w:rsidR="004732CF" w:rsidRPr="00683466">
        <w:rPr>
          <w:rFonts w:ascii="Times New Roman" w:hAnsi="Times New Roman" w:cs="Times New Roman"/>
          <w:sz w:val="20"/>
          <w:szCs w:val="20"/>
        </w:rPr>
        <w:t xml:space="preserve">амерный вариант острее - меньше персонажей, мы воспринимаем более </w:t>
      </w:r>
      <w:r w:rsidR="004732CF" w:rsidRPr="00CF78B2">
        <w:rPr>
          <w:rFonts w:ascii="Times New Roman" w:hAnsi="Times New Roman" w:cs="Times New Roman"/>
          <w:sz w:val="20"/>
          <w:szCs w:val="20"/>
        </w:rPr>
        <w:t>остро главную сцену.</w:t>
      </w:r>
      <w:r w:rsidR="00CF78B2" w:rsidRPr="00CF78B2">
        <w:rPr>
          <w:rFonts w:ascii="Times New Roman" w:hAnsi="Times New Roman" w:cs="Times New Roman"/>
          <w:color w:val="000000" w:themeColor="text1"/>
          <w:kern w:val="24"/>
          <w:sz w:val="24"/>
          <w:szCs w:val="24"/>
        </w:rPr>
        <w:t xml:space="preserve"> </w:t>
      </w:r>
      <w:r w:rsidR="00CF78B2" w:rsidRPr="00CF78B2">
        <w:rPr>
          <w:rFonts w:ascii="Times New Roman" w:hAnsi="Times New Roman" w:cs="Times New Roman"/>
          <w:sz w:val="20"/>
          <w:szCs w:val="20"/>
        </w:rPr>
        <w:t>7 листов, включая титульный, гравированный А.Боссом после смерти Калло. 11.5 х 5.5 Сюжеты: сражение, грабеж на большой дороге, разграбление монастыря, разграбление деревни, месть крестьян, госпиталь.</w:t>
      </w:r>
    </w:p>
    <w:p w14:paraId="566CBCA7" w14:textId="52533F8B" w:rsidR="004732CF" w:rsidRDefault="004732CF" w:rsidP="007C4B83">
      <w:pPr>
        <w:pStyle w:val="aff8"/>
        <w:numPr>
          <w:ilvl w:val="0"/>
          <w:numId w:val="227"/>
        </w:numPr>
        <w:spacing w:line="360" w:lineRule="auto"/>
        <w:rPr>
          <w:rFonts w:ascii="Times New Roman" w:hAnsi="Times New Roman" w:cs="Times New Roman"/>
          <w:sz w:val="20"/>
          <w:szCs w:val="20"/>
        </w:rPr>
      </w:pPr>
      <w:r w:rsidRPr="00EC3C52">
        <w:rPr>
          <w:rFonts w:ascii="Times New Roman" w:hAnsi="Times New Roman" w:cs="Times New Roman"/>
          <w:sz w:val="20"/>
          <w:szCs w:val="20"/>
        </w:rPr>
        <w:t>Искушение св</w:t>
      </w:r>
      <w:r w:rsidR="00CF78B2">
        <w:rPr>
          <w:rFonts w:ascii="Times New Roman" w:hAnsi="Times New Roman" w:cs="Times New Roman"/>
          <w:sz w:val="20"/>
          <w:szCs w:val="20"/>
        </w:rPr>
        <w:t>.</w:t>
      </w:r>
      <w:r w:rsidRPr="00EC3C52">
        <w:rPr>
          <w:rFonts w:ascii="Times New Roman" w:hAnsi="Times New Roman" w:cs="Times New Roman"/>
          <w:sz w:val="20"/>
          <w:szCs w:val="20"/>
        </w:rPr>
        <w:t xml:space="preserve"> Антония - свобода обращения с человеческой формой и </w:t>
      </w:r>
      <w:r w:rsidR="00683466" w:rsidRPr="00EC3C52">
        <w:rPr>
          <w:rFonts w:ascii="Times New Roman" w:hAnsi="Times New Roman" w:cs="Times New Roman"/>
          <w:sz w:val="20"/>
          <w:szCs w:val="20"/>
        </w:rPr>
        <w:t>демонической</w:t>
      </w:r>
      <w:r w:rsidRPr="00EC3C52">
        <w:rPr>
          <w:rFonts w:ascii="Times New Roman" w:hAnsi="Times New Roman" w:cs="Times New Roman"/>
          <w:sz w:val="20"/>
          <w:szCs w:val="20"/>
        </w:rPr>
        <w:t xml:space="preserve">. </w:t>
      </w:r>
    </w:p>
    <w:p w14:paraId="13B354BC" w14:textId="128868CD" w:rsidR="003E56E9" w:rsidRPr="00EC3C52" w:rsidRDefault="003E56E9" w:rsidP="007C4B83">
      <w:pPr>
        <w:spacing w:line="360" w:lineRule="auto"/>
        <w:rPr>
          <w:rFonts w:ascii="Times New Roman" w:hAnsi="Times New Roman" w:cs="Times New Roman"/>
        </w:rPr>
      </w:pPr>
    </w:p>
    <w:p w14:paraId="15E96653" w14:textId="44172CD5" w:rsidR="004732CF" w:rsidRPr="00EC3C52" w:rsidRDefault="003E56E9" w:rsidP="007C4B83">
      <w:pPr>
        <w:pBdr>
          <w:top w:val="single" w:sz="4" w:space="1" w:color="auto"/>
          <w:bottom w:val="single" w:sz="4" w:space="1" w:color="auto"/>
        </w:pBdr>
        <w:spacing w:line="360" w:lineRule="auto"/>
        <w:jc w:val="center"/>
        <w:rPr>
          <w:rFonts w:ascii="Times New Roman" w:hAnsi="Times New Roman" w:cs="Times New Roman"/>
        </w:rPr>
      </w:pPr>
      <w:r>
        <w:rPr>
          <w:rFonts w:ascii="Times New Roman" w:hAnsi="Times New Roman" w:cs="Times New Roman"/>
        </w:rPr>
        <w:lastRenderedPageBreak/>
        <w:t>КАРАВАДЖИЗМ</w:t>
      </w:r>
    </w:p>
    <w:p w14:paraId="661490B0" w14:textId="77777777" w:rsidR="003E56E9" w:rsidRPr="00EC3C52" w:rsidRDefault="003E56E9" w:rsidP="007C4B83">
      <w:pPr>
        <w:pStyle w:val="aff8"/>
        <w:pBdr>
          <w:top w:val="none" w:sz="0" w:space="0" w:color="auto"/>
          <w:bottom w:val="none" w:sz="0" w:space="0" w:color="auto"/>
        </w:pBdr>
        <w:spacing w:line="360" w:lineRule="auto"/>
        <w:outlineLvl w:val="1"/>
        <w:rPr>
          <w:rFonts w:ascii="Times New Roman" w:hAnsi="Times New Roman" w:cs="Times New Roman"/>
          <w:b/>
          <w:sz w:val="28"/>
          <w:szCs w:val="28"/>
        </w:rPr>
      </w:pPr>
      <w:bookmarkStart w:id="146" w:name="_Toc503155113"/>
      <w:r w:rsidRPr="00EC3C52">
        <w:rPr>
          <w:rFonts w:ascii="Times New Roman" w:hAnsi="Times New Roman" w:cs="Times New Roman"/>
          <w:b/>
          <w:sz w:val="28"/>
          <w:szCs w:val="28"/>
        </w:rPr>
        <w:t>Жорж де Латур</w:t>
      </w:r>
      <w:bookmarkEnd w:id="146"/>
    </w:p>
    <w:p w14:paraId="3DFFA0A1" w14:textId="77777777" w:rsidR="003E56E9" w:rsidRDefault="003E56E9" w:rsidP="007C4B83">
      <w:pPr>
        <w:pStyle w:val="aff8"/>
        <w:pBdr>
          <w:top w:val="none" w:sz="0" w:space="0" w:color="auto"/>
          <w:bottom w:val="none" w:sz="0" w:space="0" w:color="auto"/>
        </w:pBdr>
        <w:spacing w:line="360" w:lineRule="auto"/>
        <w:rPr>
          <w:rFonts w:ascii="Times New Roman" w:hAnsi="Times New Roman" w:cs="Times New Roman"/>
          <w:sz w:val="20"/>
          <w:szCs w:val="20"/>
        </w:rPr>
      </w:pPr>
      <w:r w:rsidRPr="00EC3C52">
        <w:rPr>
          <w:rFonts w:ascii="Times New Roman" w:hAnsi="Times New Roman" w:cs="Times New Roman"/>
          <w:sz w:val="20"/>
          <w:szCs w:val="20"/>
        </w:rPr>
        <w:t>Реально работы его нам более-менее известны, хотя атрибуция спорная и хронология непонятна -</w:t>
      </w:r>
      <w:r>
        <w:rPr>
          <w:rFonts w:ascii="Times New Roman" w:hAnsi="Times New Roman" w:cs="Times New Roman"/>
          <w:sz w:val="20"/>
          <w:szCs w:val="20"/>
        </w:rPr>
        <w:t xml:space="preserve"> он не датировал произведения. Л</w:t>
      </w:r>
      <w:r w:rsidRPr="00EC3C52">
        <w:rPr>
          <w:rFonts w:ascii="Times New Roman" w:hAnsi="Times New Roman" w:cs="Times New Roman"/>
          <w:sz w:val="20"/>
          <w:szCs w:val="20"/>
        </w:rPr>
        <w:t>атур был человеком не очень приятным - сын булочника, выскочка, женился на аристократке. Постоянно судился с соседями и был коллаброционистом. Про картины документы не говорят ничего - мы не знаем, кто был его заказчиком.</w:t>
      </w:r>
      <w:r>
        <w:rPr>
          <w:rFonts w:ascii="Times New Roman" w:hAnsi="Times New Roman" w:cs="Times New Roman"/>
          <w:sz w:val="20"/>
          <w:szCs w:val="20"/>
        </w:rPr>
        <w:t xml:space="preserve"> </w:t>
      </w:r>
    </w:p>
    <w:p w14:paraId="64C7F526" w14:textId="12C22186" w:rsidR="003E56E9" w:rsidRDefault="003E56E9" w:rsidP="007C4B83">
      <w:pPr>
        <w:pStyle w:val="aff8"/>
        <w:spacing w:line="360" w:lineRule="auto"/>
        <w:rPr>
          <w:rFonts w:ascii="Times New Roman" w:hAnsi="Times New Roman" w:cs="Times New Roman"/>
          <w:sz w:val="20"/>
          <w:szCs w:val="20"/>
        </w:rPr>
      </w:pPr>
      <w:r w:rsidRPr="00CF78B2">
        <w:rPr>
          <w:rFonts w:ascii="Times New Roman" w:hAnsi="Times New Roman" w:cs="Times New Roman"/>
          <w:sz w:val="20"/>
          <w:szCs w:val="20"/>
        </w:rPr>
        <w:t xml:space="preserve">История открытия: Был заново открыт в 1915 году Германом Фоссом (на основании 2-х картин из музея Нанта и одной из Ренна). В 1934-35 гг. в Париже в музее Оранжери состоялась выставка «Живописцы реальности в </w:t>
      </w:r>
      <w:r w:rsidRPr="00CF78B2">
        <w:rPr>
          <w:rFonts w:ascii="Times New Roman" w:hAnsi="Times New Roman" w:cs="Times New Roman"/>
          <w:sz w:val="20"/>
          <w:szCs w:val="20"/>
          <w:lang w:val="en-US"/>
        </w:rPr>
        <w:t>XVII</w:t>
      </w:r>
      <w:r w:rsidRPr="00CF78B2">
        <w:rPr>
          <w:rFonts w:ascii="Times New Roman" w:hAnsi="Times New Roman" w:cs="Times New Roman"/>
          <w:sz w:val="20"/>
          <w:szCs w:val="20"/>
        </w:rPr>
        <w:t xml:space="preserve"> в», которая вернула Латуру славу, которой он пользовался при жизни.</w:t>
      </w:r>
    </w:p>
    <w:p w14:paraId="148232DC" w14:textId="221A8622" w:rsidR="00CF78B2" w:rsidRPr="00CF78B2" w:rsidRDefault="00CF78B2" w:rsidP="007C4B83">
      <w:pPr>
        <w:pStyle w:val="aff8"/>
        <w:numPr>
          <w:ilvl w:val="0"/>
          <w:numId w:val="228"/>
        </w:numPr>
        <w:spacing w:line="360" w:lineRule="auto"/>
        <w:rPr>
          <w:rFonts w:ascii="Times New Roman" w:hAnsi="Times New Roman" w:cs="Times New Roman"/>
          <w:sz w:val="20"/>
          <w:szCs w:val="20"/>
        </w:rPr>
      </w:pPr>
      <w:r w:rsidRPr="00CF78B2">
        <w:rPr>
          <w:rFonts w:ascii="Times New Roman" w:hAnsi="Times New Roman" w:cs="Times New Roman"/>
          <w:sz w:val="20"/>
          <w:szCs w:val="20"/>
        </w:rPr>
        <w:t>Рылейщик. Нач. 1630-х. Нант, муз.из.ис-в.</w:t>
      </w:r>
      <w:r w:rsidRPr="00CF78B2">
        <w:rPr>
          <w:rFonts w:ascii="Times New Roman" w:hAnsi="Times New Roman" w:cs="Times New Roman"/>
          <w:color w:val="000000" w:themeColor="text1"/>
          <w:kern w:val="24"/>
          <w:sz w:val="20"/>
          <w:szCs w:val="20"/>
        </w:rPr>
        <w:t xml:space="preserve"> </w:t>
      </w:r>
      <w:r w:rsidRPr="00CF78B2">
        <w:rPr>
          <w:rFonts w:ascii="Times New Roman" w:hAnsi="Times New Roman" w:cs="Times New Roman"/>
          <w:sz w:val="20"/>
          <w:szCs w:val="20"/>
        </w:rPr>
        <w:t>162 х 105. Одна из первых 3 открытых картин Ж.де Латура.</w:t>
      </w:r>
    </w:p>
    <w:p w14:paraId="243F7B78" w14:textId="305831D2" w:rsidR="0075072E" w:rsidRDefault="00CF78B2" w:rsidP="007C4B83">
      <w:pPr>
        <w:pStyle w:val="aff8"/>
        <w:numPr>
          <w:ilvl w:val="0"/>
          <w:numId w:val="228"/>
        </w:numPr>
        <w:spacing w:line="360" w:lineRule="auto"/>
        <w:rPr>
          <w:rFonts w:ascii="Times New Roman" w:hAnsi="Times New Roman" w:cs="Times New Roman"/>
          <w:sz w:val="20"/>
          <w:szCs w:val="20"/>
        </w:rPr>
      </w:pPr>
      <w:r>
        <w:rPr>
          <w:rFonts w:ascii="Times New Roman" w:hAnsi="Times New Roman" w:cs="Times New Roman"/>
          <w:sz w:val="20"/>
          <w:szCs w:val="20"/>
        </w:rPr>
        <w:t>Драка музыкантов 1625(?) - ф</w:t>
      </w:r>
      <w:r w:rsidR="004732CF" w:rsidRPr="00CF78B2">
        <w:rPr>
          <w:rFonts w:ascii="Times New Roman" w:hAnsi="Times New Roman" w:cs="Times New Roman"/>
          <w:sz w:val="20"/>
          <w:szCs w:val="20"/>
        </w:rPr>
        <w:t>игуры сугубо маньеристические. Явные диспропорции. Он видимо соприкасался с маньеризмом.</w:t>
      </w:r>
      <w:r>
        <w:rPr>
          <w:rFonts w:ascii="Times New Roman" w:hAnsi="Times New Roman" w:cs="Times New Roman"/>
          <w:sz w:val="20"/>
          <w:szCs w:val="20"/>
        </w:rPr>
        <w:t xml:space="preserve"> </w:t>
      </w:r>
      <w:r w:rsidR="004732CF" w:rsidRPr="00CF78B2">
        <w:rPr>
          <w:rFonts w:ascii="Times New Roman" w:hAnsi="Times New Roman" w:cs="Times New Roman"/>
          <w:sz w:val="20"/>
          <w:szCs w:val="20"/>
        </w:rPr>
        <w:t>Два героя находятся во взаимодействии, но назвать это действие взаимодействием - довольно трудно. Композиция будто собрана из отдельных неза</w:t>
      </w:r>
      <w:r>
        <w:rPr>
          <w:rFonts w:ascii="Times New Roman" w:hAnsi="Times New Roman" w:cs="Times New Roman"/>
          <w:sz w:val="20"/>
          <w:szCs w:val="20"/>
        </w:rPr>
        <w:t xml:space="preserve">висимых фигур. </w:t>
      </w:r>
      <w:r w:rsidRPr="00CF78B2">
        <w:rPr>
          <w:rFonts w:ascii="Times New Roman" w:hAnsi="Times New Roman" w:cs="Times New Roman"/>
          <w:i/>
          <w:sz w:val="20"/>
          <w:szCs w:val="20"/>
        </w:rPr>
        <w:t>Ритм</w:t>
      </w:r>
      <w:r>
        <w:rPr>
          <w:rFonts w:ascii="Times New Roman" w:hAnsi="Times New Roman" w:cs="Times New Roman"/>
          <w:sz w:val="20"/>
          <w:szCs w:val="20"/>
        </w:rPr>
        <w:t xml:space="preserve"> в картинах Л</w:t>
      </w:r>
      <w:r w:rsidR="004732CF" w:rsidRPr="00CF78B2">
        <w:rPr>
          <w:rFonts w:ascii="Times New Roman" w:hAnsi="Times New Roman" w:cs="Times New Roman"/>
          <w:sz w:val="20"/>
          <w:szCs w:val="20"/>
        </w:rPr>
        <w:t xml:space="preserve">атура будет очень важным. </w:t>
      </w:r>
      <w:r w:rsidR="003D0B14">
        <w:rPr>
          <w:rFonts w:ascii="Times New Roman" w:hAnsi="Times New Roman" w:cs="Times New Roman"/>
          <w:sz w:val="20"/>
          <w:szCs w:val="20"/>
        </w:rPr>
        <w:t xml:space="preserve">Здесь </w:t>
      </w:r>
      <w:r w:rsidR="004732CF" w:rsidRPr="00CF78B2">
        <w:rPr>
          <w:rFonts w:ascii="Times New Roman" w:hAnsi="Times New Roman" w:cs="Times New Roman"/>
          <w:sz w:val="20"/>
          <w:szCs w:val="20"/>
        </w:rPr>
        <w:t xml:space="preserve"> есть изокефалия, но очень четкие акценты и паузы. </w:t>
      </w:r>
    </w:p>
    <w:p w14:paraId="7BB80695" w14:textId="77777777" w:rsidR="0075072E" w:rsidRDefault="004732CF" w:rsidP="007C4B83">
      <w:pPr>
        <w:pStyle w:val="aff8"/>
        <w:numPr>
          <w:ilvl w:val="0"/>
          <w:numId w:val="228"/>
        </w:numPr>
        <w:spacing w:line="360" w:lineRule="auto"/>
        <w:rPr>
          <w:rFonts w:ascii="Times New Roman" w:hAnsi="Times New Roman" w:cs="Times New Roman"/>
          <w:sz w:val="20"/>
          <w:szCs w:val="20"/>
        </w:rPr>
      </w:pPr>
      <w:r w:rsidRPr="0075072E">
        <w:rPr>
          <w:rFonts w:ascii="Times New Roman" w:hAnsi="Times New Roman" w:cs="Times New Roman"/>
          <w:sz w:val="20"/>
          <w:szCs w:val="20"/>
        </w:rPr>
        <w:t xml:space="preserve">Гадалка - сюжет строится на четком ритме, на рядоположенности фигур. </w:t>
      </w:r>
      <w:r w:rsidRPr="0075072E">
        <w:rPr>
          <w:rFonts w:ascii="Times New Roman" w:hAnsi="Times New Roman" w:cs="Times New Roman"/>
          <w:sz w:val="20"/>
          <w:szCs w:val="20"/>
          <w:u w:val="single"/>
        </w:rPr>
        <w:t>Есть противопоставления типажей</w:t>
      </w:r>
      <w:r w:rsidRPr="0075072E">
        <w:rPr>
          <w:rFonts w:ascii="Times New Roman" w:hAnsi="Times New Roman" w:cs="Times New Roman"/>
          <w:sz w:val="20"/>
          <w:szCs w:val="20"/>
        </w:rPr>
        <w:t xml:space="preserve">. Сюжет не караваджо, а караваджистов. </w:t>
      </w:r>
    </w:p>
    <w:p w14:paraId="339B556E" w14:textId="2B422F03" w:rsidR="00184B47" w:rsidRDefault="004732CF" w:rsidP="007C4B83">
      <w:pPr>
        <w:pStyle w:val="aff8"/>
        <w:numPr>
          <w:ilvl w:val="0"/>
          <w:numId w:val="228"/>
        </w:numPr>
        <w:spacing w:line="360" w:lineRule="auto"/>
        <w:rPr>
          <w:rFonts w:ascii="Times New Roman" w:hAnsi="Times New Roman" w:cs="Times New Roman"/>
          <w:sz w:val="20"/>
          <w:szCs w:val="20"/>
        </w:rPr>
      </w:pPr>
      <w:r w:rsidRPr="0075072E">
        <w:rPr>
          <w:rFonts w:ascii="Times New Roman" w:hAnsi="Times New Roman" w:cs="Times New Roman"/>
          <w:sz w:val="20"/>
          <w:szCs w:val="20"/>
        </w:rPr>
        <w:t>Шулер - более сложная композиция - три фигуры сидят вокруг стола. Но сидят они неправильно - фигуры на дал</w:t>
      </w:r>
      <w:r w:rsidR="007C46F6">
        <w:rPr>
          <w:rFonts w:ascii="Times New Roman" w:hAnsi="Times New Roman" w:cs="Times New Roman"/>
          <w:sz w:val="20"/>
          <w:szCs w:val="20"/>
        </w:rPr>
        <w:t>ьнем плане должны быть меньше. Л</w:t>
      </w:r>
      <w:r w:rsidRPr="0075072E">
        <w:rPr>
          <w:rFonts w:ascii="Times New Roman" w:hAnsi="Times New Roman" w:cs="Times New Roman"/>
          <w:sz w:val="20"/>
          <w:szCs w:val="20"/>
        </w:rPr>
        <w:t>ицо правого мальчика напоминает лицо</w:t>
      </w:r>
      <w:r w:rsidR="0065694D">
        <w:rPr>
          <w:rFonts w:ascii="Times New Roman" w:hAnsi="Times New Roman" w:cs="Times New Roman"/>
          <w:sz w:val="20"/>
          <w:szCs w:val="20"/>
        </w:rPr>
        <w:t xml:space="preserve"> Марио Менитти, любимой модели К</w:t>
      </w:r>
      <w:r w:rsidRPr="0075072E">
        <w:rPr>
          <w:rFonts w:ascii="Times New Roman" w:hAnsi="Times New Roman" w:cs="Times New Roman"/>
          <w:sz w:val="20"/>
          <w:szCs w:val="20"/>
        </w:rPr>
        <w:t xml:space="preserve">араваджо - </w:t>
      </w:r>
      <w:r w:rsidR="003D0B14">
        <w:rPr>
          <w:rFonts w:ascii="Times New Roman" w:hAnsi="Times New Roman" w:cs="Times New Roman"/>
          <w:sz w:val="20"/>
          <w:szCs w:val="20"/>
        </w:rPr>
        <w:t xml:space="preserve">здесь </w:t>
      </w:r>
      <w:r w:rsidRPr="0075072E">
        <w:rPr>
          <w:rFonts w:ascii="Times New Roman" w:hAnsi="Times New Roman" w:cs="Times New Roman"/>
          <w:sz w:val="20"/>
          <w:szCs w:val="20"/>
        </w:rPr>
        <w:t xml:space="preserve"> встает вопрос об итальянских истоках - о поездке ничего неизвестно, может, ориентировался на копии. Пристрастие к некоторой типизации. Излюбленный женский</w:t>
      </w:r>
      <w:r w:rsidRPr="00184B47">
        <w:rPr>
          <w:rFonts w:ascii="Times New Roman" w:hAnsi="Times New Roman" w:cs="Times New Roman"/>
          <w:b/>
          <w:sz w:val="20"/>
          <w:szCs w:val="20"/>
        </w:rPr>
        <w:t xml:space="preserve"> тип луноликой красавицы</w:t>
      </w:r>
      <w:r w:rsidRPr="0075072E">
        <w:rPr>
          <w:rFonts w:ascii="Times New Roman" w:hAnsi="Times New Roman" w:cs="Times New Roman"/>
          <w:sz w:val="20"/>
          <w:szCs w:val="20"/>
        </w:rPr>
        <w:t xml:space="preserve">. Лица женщин написаны очень условно. Его характерное качество - </w:t>
      </w:r>
      <w:r w:rsidRPr="00184B47">
        <w:rPr>
          <w:rFonts w:ascii="Times New Roman" w:hAnsi="Times New Roman" w:cs="Times New Roman"/>
          <w:sz w:val="20"/>
          <w:szCs w:val="20"/>
          <w:u w:val="single"/>
        </w:rPr>
        <w:t>он сочетает в себе очень условные, иногда иконные, детали с деталями крайне натуралистическими.</w:t>
      </w:r>
      <w:r w:rsidRPr="0075072E">
        <w:rPr>
          <w:rFonts w:ascii="Times New Roman" w:hAnsi="Times New Roman" w:cs="Times New Roman"/>
          <w:sz w:val="20"/>
          <w:szCs w:val="20"/>
        </w:rPr>
        <w:t xml:space="preserve"> </w:t>
      </w:r>
    </w:p>
    <w:p w14:paraId="6B36DE84" w14:textId="77777777" w:rsidR="00184B47" w:rsidRDefault="004732CF" w:rsidP="007C4B83">
      <w:pPr>
        <w:pStyle w:val="aff8"/>
        <w:spacing w:line="360" w:lineRule="auto"/>
        <w:ind w:left="720"/>
        <w:rPr>
          <w:rFonts w:ascii="Times New Roman" w:hAnsi="Times New Roman" w:cs="Times New Roman"/>
          <w:sz w:val="20"/>
          <w:szCs w:val="20"/>
        </w:rPr>
      </w:pPr>
      <w:r w:rsidRPr="0075072E">
        <w:rPr>
          <w:rFonts w:ascii="Times New Roman" w:hAnsi="Times New Roman" w:cs="Times New Roman"/>
          <w:sz w:val="20"/>
          <w:szCs w:val="20"/>
        </w:rPr>
        <w:t xml:space="preserve">Это говорит об отсутствии школы - он не имел систематического понимания живописи. Видимо, он учился на копировании - возможно, скульптуры. Некоторые его формы будут иметь прямые отсылки к скульптуре. У Караваджо было действие, завязка, интрига. </w:t>
      </w:r>
    </w:p>
    <w:p w14:paraId="17E35101" w14:textId="14DB178C" w:rsidR="004732CF" w:rsidRPr="0075072E" w:rsidRDefault="004732CF" w:rsidP="007C4B83">
      <w:pPr>
        <w:pStyle w:val="aff8"/>
        <w:spacing w:line="360" w:lineRule="auto"/>
        <w:ind w:left="720"/>
        <w:rPr>
          <w:rFonts w:ascii="Times New Roman" w:hAnsi="Times New Roman" w:cs="Times New Roman"/>
          <w:sz w:val="20"/>
          <w:szCs w:val="20"/>
        </w:rPr>
      </w:pPr>
      <w:r w:rsidRPr="0075072E">
        <w:rPr>
          <w:rFonts w:ascii="Times New Roman" w:hAnsi="Times New Roman" w:cs="Times New Roman"/>
          <w:sz w:val="20"/>
          <w:szCs w:val="20"/>
        </w:rPr>
        <w:t>Совершенно деревянные складки рукава. Ненатуральное и неосязаемое тело, но</w:t>
      </w:r>
      <w:r w:rsidR="00184B47">
        <w:rPr>
          <w:rFonts w:ascii="Times New Roman" w:hAnsi="Times New Roman" w:cs="Times New Roman"/>
          <w:sz w:val="20"/>
          <w:szCs w:val="20"/>
        </w:rPr>
        <w:t xml:space="preserve"> при этом очень натуралистично </w:t>
      </w:r>
      <w:r w:rsidRPr="0075072E">
        <w:rPr>
          <w:rFonts w:ascii="Times New Roman" w:hAnsi="Times New Roman" w:cs="Times New Roman"/>
          <w:sz w:val="20"/>
          <w:szCs w:val="20"/>
        </w:rPr>
        <w:t>написаны предметы и детали одежды. Но держит она р</w:t>
      </w:r>
      <w:r w:rsidR="00184B47">
        <w:rPr>
          <w:rFonts w:ascii="Times New Roman" w:hAnsi="Times New Roman" w:cs="Times New Roman"/>
          <w:sz w:val="20"/>
          <w:szCs w:val="20"/>
        </w:rPr>
        <w:t>юмку совершенно неестественно. С</w:t>
      </w:r>
      <w:r w:rsidRPr="0075072E">
        <w:rPr>
          <w:rFonts w:ascii="Times New Roman" w:hAnsi="Times New Roman" w:cs="Times New Roman"/>
          <w:sz w:val="20"/>
          <w:szCs w:val="20"/>
        </w:rPr>
        <w:t xml:space="preserve">оединение реального и условного - сохранится во всех его работах. </w:t>
      </w:r>
    </w:p>
    <w:p w14:paraId="06A754DB" w14:textId="0B5E97B9" w:rsidR="004732CF" w:rsidRPr="00EC3C52" w:rsidRDefault="00184B47" w:rsidP="007C4B83">
      <w:pPr>
        <w:pStyle w:val="aff8"/>
        <w:numPr>
          <w:ilvl w:val="0"/>
          <w:numId w:val="228"/>
        </w:numPr>
        <w:spacing w:line="360" w:lineRule="auto"/>
        <w:rPr>
          <w:rFonts w:ascii="Times New Roman" w:hAnsi="Times New Roman" w:cs="Times New Roman"/>
          <w:sz w:val="20"/>
          <w:szCs w:val="20"/>
        </w:rPr>
      </w:pPr>
      <w:r>
        <w:rPr>
          <w:rFonts w:ascii="Times New Roman" w:hAnsi="Times New Roman" w:cs="Times New Roman"/>
          <w:sz w:val="20"/>
          <w:szCs w:val="20"/>
        </w:rPr>
        <w:t>И</w:t>
      </w:r>
      <w:r w:rsidR="004732CF" w:rsidRPr="00EC3C52">
        <w:rPr>
          <w:rFonts w:ascii="Times New Roman" w:hAnsi="Times New Roman" w:cs="Times New Roman"/>
          <w:sz w:val="20"/>
          <w:szCs w:val="20"/>
        </w:rPr>
        <w:t xml:space="preserve">гроки в кости - выглядят более живыми, лучше связаны с пространством. </w:t>
      </w:r>
      <w:r w:rsidRPr="00184B47">
        <w:rPr>
          <w:rFonts w:ascii="Times New Roman" w:hAnsi="Times New Roman" w:cs="Times New Roman"/>
          <w:sz w:val="20"/>
          <w:szCs w:val="20"/>
        </w:rPr>
        <w:t>Вариант композиции, близкой «От</w:t>
      </w:r>
      <w:r>
        <w:rPr>
          <w:rFonts w:ascii="Times New Roman" w:hAnsi="Times New Roman" w:cs="Times New Roman"/>
          <w:sz w:val="20"/>
          <w:szCs w:val="20"/>
        </w:rPr>
        <w:t xml:space="preserve">речению апостола </w:t>
      </w:r>
      <w:r w:rsidRPr="00184B47">
        <w:rPr>
          <w:rFonts w:ascii="Times New Roman" w:hAnsi="Times New Roman" w:cs="Times New Roman"/>
          <w:sz w:val="20"/>
          <w:szCs w:val="20"/>
        </w:rPr>
        <w:t>Петра»</w:t>
      </w:r>
      <w:r w:rsidR="007C46F6">
        <w:rPr>
          <w:rFonts w:ascii="Times New Roman" w:hAnsi="Times New Roman" w:cs="Times New Roman"/>
          <w:sz w:val="20"/>
          <w:szCs w:val="20"/>
        </w:rPr>
        <w:t xml:space="preserve"> его же руки</w:t>
      </w:r>
      <w:r w:rsidRPr="00184B47">
        <w:rPr>
          <w:rFonts w:ascii="Times New Roman" w:hAnsi="Times New Roman" w:cs="Times New Roman"/>
          <w:sz w:val="20"/>
          <w:szCs w:val="20"/>
        </w:rPr>
        <w:t>.</w:t>
      </w:r>
    </w:p>
    <w:p w14:paraId="5C6EFF98" w14:textId="7F88E6A6" w:rsidR="004732CF" w:rsidRPr="00EC3C52" w:rsidRDefault="00184B47" w:rsidP="007C4B83">
      <w:pPr>
        <w:pStyle w:val="aff8"/>
        <w:spacing w:line="360" w:lineRule="auto"/>
        <w:rPr>
          <w:rFonts w:ascii="Times New Roman" w:hAnsi="Times New Roman" w:cs="Times New Roman"/>
          <w:sz w:val="20"/>
          <w:szCs w:val="20"/>
        </w:rPr>
      </w:pPr>
      <w:r>
        <w:rPr>
          <w:rFonts w:ascii="Times New Roman" w:hAnsi="Times New Roman" w:cs="Times New Roman"/>
          <w:sz w:val="20"/>
          <w:szCs w:val="20"/>
        </w:rPr>
        <w:t xml:space="preserve">Основная тема его </w:t>
      </w:r>
      <w:r w:rsidR="004732CF" w:rsidRPr="00EC3C52">
        <w:rPr>
          <w:rFonts w:ascii="Times New Roman" w:hAnsi="Times New Roman" w:cs="Times New Roman"/>
          <w:sz w:val="20"/>
          <w:szCs w:val="20"/>
        </w:rPr>
        <w:t>т</w:t>
      </w:r>
      <w:r>
        <w:rPr>
          <w:rFonts w:ascii="Times New Roman" w:hAnsi="Times New Roman" w:cs="Times New Roman"/>
          <w:sz w:val="20"/>
          <w:szCs w:val="20"/>
        </w:rPr>
        <w:t>в</w:t>
      </w:r>
      <w:r w:rsidR="004732CF" w:rsidRPr="00EC3C52">
        <w:rPr>
          <w:rFonts w:ascii="Times New Roman" w:hAnsi="Times New Roman" w:cs="Times New Roman"/>
          <w:sz w:val="20"/>
          <w:szCs w:val="20"/>
        </w:rPr>
        <w:t xml:space="preserve">орчества все же сакральные сюжеты. </w:t>
      </w:r>
    </w:p>
    <w:p w14:paraId="23A19103" w14:textId="77777777" w:rsidR="00184B47" w:rsidRDefault="004732CF" w:rsidP="007C4B83">
      <w:pPr>
        <w:pStyle w:val="aff8"/>
        <w:numPr>
          <w:ilvl w:val="0"/>
          <w:numId w:val="228"/>
        </w:numPr>
        <w:spacing w:line="360" w:lineRule="auto"/>
        <w:rPr>
          <w:rFonts w:ascii="Times New Roman" w:hAnsi="Times New Roman" w:cs="Times New Roman"/>
          <w:sz w:val="20"/>
          <w:szCs w:val="20"/>
        </w:rPr>
      </w:pPr>
      <w:r w:rsidRPr="00EC3C52">
        <w:rPr>
          <w:rFonts w:ascii="Times New Roman" w:hAnsi="Times New Roman" w:cs="Times New Roman"/>
          <w:sz w:val="20"/>
          <w:szCs w:val="20"/>
        </w:rPr>
        <w:t xml:space="preserve">Апостол Фома - его сакральные однофигурные натуралистические работы хочется сравнить с Рибером. </w:t>
      </w:r>
    </w:p>
    <w:p w14:paraId="259E5F05" w14:textId="77777777" w:rsidR="00184B47" w:rsidRDefault="00184B47" w:rsidP="007C4B83">
      <w:pPr>
        <w:pStyle w:val="aff8"/>
        <w:numPr>
          <w:ilvl w:val="0"/>
          <w:numId w:val="228"/>
        </w:numPr>
        <w:spacing w:line="360" w:lineRule="auto"/>
        <w:rPr>
          <w:rFonts w:ascii="Times New Roman" w:hAnsi="Times New Roman" w:cs="Times New Roman"/>
          <w:sz w:val="20"/>
          <w:szCs w:val="20"/>
        </w:rPr>
      </w:pPr>
      <w:r w:rsidRPr="00184B47">
        <w:rPr>
          <w:rFonts w:ascii="Times New Roman" w:hAnsi="Times New Roman" w:cs="Times New Roman"/>
          <w:sz w:val="20"/>
          <w:szCs w:val="20"/>
        </w:rPr>
        <w:t>Читающий Св.Иероним. Лондон. Кор. Кол. Хемптон-Корт.</w:t>
      </w:r>
      <w:r w:rsidR="004732CF" w:rsidRPr="00184B47">
        <w:rPr>
          <w:rFonts w:ascii="Times New Roman" w:hAnsi="Times New Roman" w:cs="Times New Roman"/>
          <w:sz w:val="20"/>
          <w:szCs w:val="20"/>
        </w:rPr>
        <w:t xml:space="preserve"> - он не всех святых изображает - есть г</w:t>
      </w:r>
      <w:r>
        <w:rPr>
          <w:rFonts w:ascii="Times New Roman" w:hAnsi="Times New Roman" w:cs="Times New Roman"/>
          <w:sz w:val="20"/>
          <w:szCs w:val="20"/>
        </w:rPr>
        <w:t>руппа предпочитаемых. Иероним, М</w:t>
      </w:r>
      <w:r w:rsidR="004732CF" w:rsidRPr="00184B47">
        <w:rPr>
          <w:rFonts w:ascii="Times New Roman" w:hAnsi="Times New Roman" w:cs="Times New Roman"/>
          <w:sz w:val="20"/>
          <w:szCs w:val="20"/>
        </w:rPr>
        <w:t xml:space="preserve">агдалина, Франциск - так сказать, народные святые. Отсюда можно примерно вычислить круг его заказчиков - </w:t>
      </w:r>
      <w:r w:rsidR="004732CF" w:rsidRPr="00184B47">
        <w:rPr>
          <w:rFonts w:ascii="Times New Roman" w:hAnsi="Times New Roman" w:cs="Times New Roman"/>
          <w:sz w:val="20"/>
          <w:szCs w:val="20"/>
          <w:u w:val="single"/>
        </w:rPr>
        <w:t>скорее всего, это небольшие монашеские общины или частные лица</w:t>
      </w:r>
      <w:r w:rsidR="004732CF" w:rsidRPr="00184B47">
        <w:rPr>
          <w:rFonts w:ascii="Times New Roman" w:hAnsi="Times New Roman" w:cs="Times New Roman"/>
          <w:sz w:val="20"/>
          <w:szCs w:val="20"/>
        </w:rPr>
        <w:t xml:space="preserve"> - для молелен или как вклад в церковь. Заказы скорее всего провинциальной </w:t>
      </w:r>
      <w:r w:rsidR="004732CF" w:rsidRPr="00184B47">
        <w:rPr>
          <w:rFonts w:ascii="Times New Roman" w:hAnsi="Times New Roman" w:cs="Times New Roman"/>
          <w:sz w:val="20"/>
          <w:szCs w:val="20"/>
        </w:rPr>
        <w:lastRenderedPageBreak/>
        <w:t>среды.</w:t>
      </w:r>
      <w:r>
        <w:rPr>
          <w:rFonts w:ascii="Times New Roman" w:hAnsi="Times New Roman" w:cs="Times New Roman"/>
          <w:sz w:val="20"/>
          <w:szCs w:val="20"/>
        </w:rPr>
        <w:t xml:space="preserve"> </w:t>
      </w:r>
      <w:r w:rsidR="004732CF" w:rsidRPr="00184B47">
        <w:rPr>
          <w:rFonts w:ascii="Times New Roman" w:hAnsi="Times New Roman" w:cs="Times New Roman"/>
          <w:sz w:val="20"/>
          <w:szCs w:val="20"/>
        </w:rPr>
        <w:t>Молебны</w:t>
      </w:r>
      <w:r>
        <w:rPr>
          <w:rFonts w:ascii="Times New Roman" w:hAnsi="Times New Roman" w:cs="Times New Roman"/>
          <w:sz w:val="20"/>
          <w:szCs w:val="20"/>
        </w:rPr>
        <w:t>й образ сохраняет определенную д</w:t>
      </w:r>
      <w:r w:rsidR="004732CF" w:rsidRPr="00184B47">
        <w:rPr>
          <w:rFonts w:ascii="Times New Roman" w:hAnsi="Times New Roman" w:cs="Times New Roman"/>
          <w:sz w:val="20"/>
          <w:szCs w:val="20"/>
        </w:rPr>
        <w:t xml:space="preserve">истанцию со зрителем. Хорошо проработан сам мотив читающего человека - лист просвечивает, это абсолютно неестественно для освещения в картине. </w:t>
      </w:r>
    </w:p>
    <w:p w14:paraId="37566902" w14:textId="77777777" w:rsidR="00A806AC" w:rsidRDefault="004732CF" w:rsidP="007C4B83">
      <w:pPr>
        <w:pStyle w:val="aff8"/>
        <w:numPr>
          <w:ilvl w:val="0"/>
          <w:numId w:val="228"/>
        </w:numPr>
        <w:spacing w:line="360" w:lineRule="auto"/>
        <w:rPr>
          <w:rFonts w:ascii="Times New Roman" w:hAnsi="Times New Roman" w:cs="Times New Roman"/>
          <w:sz w:val="20"/>
          <w:szCs w:val="20"/>
        </w:rPr>
      </w:pPr>
      <w:r w:rsidRPr="00184B47">
        <w:rPr>
          <w:rFonts w:ascii="Times New Roman" w:hAnsi="Times New Roman" w:cs="Times New Roman"/>
          <w:sz w:val="20"/>
          <w:szCs w:val="20"/>
        </w:rPr>
        <w:t>Кающийся Иероним - пишет несколько вариантов. Он зависает в воздухе. Нога деревянная, а тело натуралистичное. Явно списано с маньеристического сюжета.</w:t>
      </w:r>
    </w:p>
    <w:p w14:paraId="491B73D5" w14:textId="77777777" w:rsidR="00A806AC" w:rsidRDefault="004732CF" w:rsidP="007C4B83">
      <w:pPr>
        <w:pStyle w:val="aff8"/>
        <w:numPr>
          <w:ilvl w:val="0"/>
          <w:numId w:val="228"/>
        </w:numPr>
        <w:spacing w:line="360" w:lineRule="auto"/>
        <w:rPr>
          <w:rFonts w:ascii="Times New Roman" w:hAnsi="Times New Roman" w:cs="Times New Roman"/>
          <w:sz w:val="20"/>
          <w:szCs w:val="20"/>
        </w:rPr>
      </w:pPr>
      <w:r w:rsidRPr="00A806AC">
        <w:rPr>
          <w:rFonts w:ascii="Times New Roman" w:hAnsi="Times New Roman" w:cs="Times New Roman"/>
          <w:sz w:val="20"/>
          <w:szCs w:val="20"/>
        </w:rPr>
        <w:t>Кающаяся Магдалина - их у него 4, каются все одинаково, перед свечой. Тиражирование композиции говорит о коммерческом успехе художника.</w:t>
      </w:r>
      <w:r w:rsidR="00A806AC">
        <w:rPr>
          <w:rFonts w:ascii="Times New Roman" w:hAnsi="Times New Roman" w:cs="Times New Roman"/>
          <w:sz w:val="20"/>
          <w:szCs w:val="20"/>
        </w:rPr>
        <w:t xml:space="preserve"> </w:t>
      </w:r>
      <w:r w:rsidRPr="00A806AC">
        <w:rPr>
          <w:rFonts w:ascii="Times New Roman" w:hAnsi="Times New Roman" w:cs="Times New Roman"/>
          <w:sz w:val="20"/>
          <w:szCs w:val="20"/>
        </w:rPr>
        <w:t xml:space="preserve">Рука совершенно деревянная. </w:t>
      </w:r>
      <w:r w:rsidRPr="00A806AC">
        <w:rPr>
          <w:rFonts w:ascii="Times New Roman" w:hAnsi="Times New Roman" w:cs="Times New Roman"/>
          <w:b/>
          <w:sz w:val="20"/>
          <w:szCs w:val="20"/>
        </w:rPr>
        <w:t xml:space="preserve">а </w:t>
      </w:r>
      <w:r w:rsidR="00A806AC">
        <w:rPr>
          <w:rFonts w:ascii="Times New Roman" w:hAnsi="Times New Roman" w:cs="Times New Roman"/>
          <w:b/>
          <w:sz w:val="20"/>
          <w:szCs w:val="20"/>
        </w:rPr>
        <w:t>вот лампада передана очень точно</w:t>
      </w:r>
      <w:r w:rsidRPr="00A806AC">
        <w:rPr>
          <w:rFonts w:ascii="Times New Roman" w:hAnsi="Times New Roman" w:cs="Times New Roman"/>
          <w:sz w:val="20"/>
          <w:szCs w:val="20"/>
        </w:rPr>
        <w:t>. Он хорошо пи</w:t>
      </w:r>
      <w:r w:rsidR="00A806AC">
        <w:rPr>
          <w:rFonts w:ascii="Times New Roman" w:hAnsi="Times New Roman" w:cs="Times New Roman"/>
          <w:sz w:val="20"/>
          <w:szCs w:val="20"/>
        </w:rPr>
        <w:t>шет открытое пламя. Композиция Л</w:t>
      </w:r>
      <w:r w:rsidRPr="00A806AC">
        <w:rPr>
          <w:rFonts w:ascii="Times New Roman" w:hAnsi="Times New Roman" w:cs="Times New Roman"/>
          <w:sz w:val="20"/>
          <w:szCs w:val="20"/>
        </w:rPr>
        <w:t>атура все</w:t>
      </w:r>
      <w:r w:rsidR="00A806AC">
        <w:rPr>
          <w:rFonts w:ascii="Times New Roman" w:hAnsi="Times New Roman" w:cs="Times New Roman"/>
          <w:sz w:val="20"/>
          <w:szCs w:val="20"/>
        </w:rPr>
        <w:t>г</w:t>
      </w:r>
      <w:r w:rsidRPr="00A806AC">
        <w:rPr>
          <w:rFonts w:ascii="Times New Roman" w:hAnsi="Times New Roman" w:cs="Times New Roman"/>
          <w:sz w:val="20"/>
          <w:szCs w:val="20"/>
        </w:rPr>
        <w:t>да жестко статична и зафиксирована. Сочетание моментального и вечного.</w:t>
      </w:r>
    </w:p>
    <w:p w14:paraId="10332585" w14:textId="77777777" w:rsidR="00A806AC" w:rsidRDefault="004732CF" w:rsidP="007C4B83">
      <w:pPr>
        <w:pStyle w:val="aff8"/>
        <w:numPr>
          <w:ilvl w:val="0"/>
          <w:numId w:val="228"/>
        </w:numPr>
        <w:spacing w:line="360" w:lineRule="auto"/>
        <w:rPr>
          <w:rFonts w:ascii="Times New Roman" w:hAnsi="Times New Roman" w:cs="Times New Roman"/>
          <w:sz w:val="20"/>
          <w:szCs w:val="20"/>
        </w:rPr>
      </w:pPr>
      <w:r w:rsidRPr="00A806AC">
        <w:rPr>
          <w:rFonts w:ascii="Times New Roman" w:hAnsi="Times New Roman" w:cs="Times New Roman"/>
          <w:sz w:val="20"/>
          <w:szCs w:val="20"/>
        </w:rPr>
        <w:t>Иосиф-плотник - тема вос</w:t>
      </w:r>
      <w:r w:rsidR="00A806AC">
        <w:rPr>
          <w:rFonts w:ascii="Times New Roman" w:hAnsi="Times New Roman" w:cs="Times New Roman"/>
          <w:sz w:val="20"/>
          <w:szCs w:val="20"/>
        </w:rPr>
        <w:t>питания богоматери или детства Х</w:t>
      </w:r>
      <w:r w:rsidRPr="00A806AC">
        <w:rPr>
          <w:rFonts w:ascii="Times New Roman" w:hAnsi="Times New Roman" w:cs="Times New Roman"/>
          <w:sz w:val="20"/>
          <w:szCs w:val="20"/>
        </w:rPr>
        <w:t xml:space="preserve">риста ему тоже </w:t>
      </w:r>
      <w:r w:rsidR="00A806AC">
        <w:rPr>
          <w:rFonts w:ascii="Times New Roman" w:hAnsi="Times New Roman" w:cs="Times New Roman"/>
          <w:sz w:val="20"/>
          <w:szCs w:val="20"/>
        </w:rPr>
        <w:t>б</w:t>
      </w:r>
      <w:r w:rsidRPr="00A806AC">
        <w:rPr>
          <w:rFonts w:ascii="Times New Roman" w:hAnsi="Times New Roman" w:cs="Times New Roman"/>
          <w:sz w:val="20"/>
          <w:szCs w:val="20"/>
        </w:rPr>
        <w:t>лизк</w:t>
      </w:r>
      <w:r w:rsidR="00A806AC">
        <w:rPr>
          <w:rFonts w:ascii="Times New Roman" w:hAnsi="Times New Roman" w:cs="Times New Roman"/>
          <w:sz w:val="20"/>
          <w:szCs w:val="20"/>
        </w:rPr>
        <w:t>а. Перед Иосифом сложно сказать</w:t>
      </w:r>
      <w:r w:rsidRPr="00A806AC">
        <w:rPr>
          <w:rFonts w:ascii="Times New Roman" w:hAnsi="Times New Roman" w:cs="Times New Roman"/>
          <w:sz w:val="20"/>
          <w:szCs w:val="20"/>
        </w:rPr>
        <w:t xml:space="preserve"> кто - вроде</w:t>
      </w:r>
      <w:r w:rsidR="00A806AC">
        <w:rPr>
          <w:rFonts w:ascii="Times New Roman" w:hAnsi="Times New Roman" w:cs="Times New Roman"/>
          <w:sz w:val="20"/>
          <w:szCs w:val="20"/>
        </w:rPr>
        <w:t>, не мальчик, хотя должен быть Х</w:t>
      </w:r>
      <w:r w:rsidRPr="00A806AC">
        <w:rPr>
          <w:rFonts w:ascii="Times New Roman" w:hAnsi="Times New Roman" w:cs="Times New Roman"/>
          <w:sz w:val="20"/>
          <w:szCs w:val="20"/>
        </w:rPr>
        <w:t>ристос. Статика момента препятствует. Перпендикулярные линии дают статику. Потряс</w:t>
      </w:r>
      <w:r w:rsidR="00A806AC">
        <w:rPr>
          <w:rFonts w:ascii="Times New Roman" w:hAnsi="Times New Roman" w:cs="Times New Roman"/>
          <w:sz w:val="20"/>
          <w:szCs w:val="20"/>
        </w:rPr>
        <w:t>ающие детали. Рука, закрывающая</w:t>
      </w:r>
      <w:r w:rsidRPr="00A806AC">
        <w:rPr>
          <w:rFonts w:ascii="Times New Roman" w:hAnsi="Times New Roman" w:cs="Times New Roman"/>
          <w:sz w:val="20"/>
          <w:szCs w:val="20"/>
        </w:rPr>
        <w:t xml:space="preserve"> огонь - любимейший мотив Латура.</w:t>
      </w:r>
    </w:p>
    <w:p w14:paraId="2D223B05" w14:textId="04CDD7CC" w:rsidR="00A806AC" w:rsidRPr="00A806AC" w:rsidRDefault="00A806AC" w:rsidP="007C4B83">
      <w:pPr>
        <w:pStyle w:val="aff8"/>
        <w:numPr>
          <w:ilvl w:val="0"/>
          <w:numId w:val="228"/>
        </w:numPr>
        <w:spacing w:line="360" w:lineRule="auto"/>
        <w:rPr>
          <w:rFonts w:ascii="Times New Roman" w:hAnsi="Times New Roman" w:cs="Times New Roman"/>
          <w:sz w:val="20"/>
          <w:szCs w:val="20"/>
        </w:rPr>
      </w:pPr>
      <w:r>
        <w:rPr>
          <w:rFonts w:ascii="Times New Roman" w:hAnsi="Times New Roman" w:cs="Times New Roman"/>
          <w:sz w:val="20"/>
          <w:szCs w:val="20"/>
        </w:rPr>
        <w:t>Воспитание Богоматери, Нью Йорк кол. Фрик</w:t>
      </w:r>
      <w:r w:rsidR="004732CF" w:rsidRPr="00A806AC">
        <w:rPr>
          <w:rFonts w:ascii="Times New Roman" w:hAnsi="Times New Roman" w:cs="Times New Roman"/>
          <w:sz w:val="20"/>
          <w:szCs w:val="20"/>
        </w:rPr>
        <w:t xml:space="preserve">- никаких атрибутов сакральности здесь нет - лишь книга, свеча и корзина. Это может быть совершенно обычная жанровая сцена, но состояние внутренней наполненности говорит о сакральности. </w:t>
      </w:r>
      <w:r w:rsidRPr="00A806AC">
        <w:rPr>
          <w:rFonts w:ascii="Times New Roman" w:hAnsi="Times New Roman" w:cs="Times New Roman"/>
          <w:sz w:val="20"/>
          <w:szCs w:val="20"/>
        </w:rPr>
        <w:t>Детройт – очень похожая фигура Богоматери, но без 2-й женской фигуры. Варианты во Франции – в Дижоне и в Бордо (возм. копии ?). Копия в Лувре.</w:t>
      </w:r>
    </w:p>
    <w:p w14:paraId="6633F2B6" w14:textId="77777777" w:rsidR="00A806AC" w:rsidRDefault="004732CF" w:rsidP="007C4B83">
      <w:pPr>
        <w:pStyle w:val="aff8"/>
        <w:numPr>
          <w:ilvl w:val="0"/>
          <w:numId w:val="228"/>
        </w:numPr>
        <w:spacing w:line="360" w:lineRule="auto"/>
        <w:rPr>
          <w:rFonts w:ascii="Times New Roman" w:hAnsi="Times New Roman" w:cs="Times New Roman"/>
          <w:sz w:val="20"/>
          <w:szCs w:val="20"/>
        </w:rPr>
      </w:pPr>
      <w:r w:rsidRPr="00A806AC">
        <w:rPr>
          <w:rFonts w:ascii="Times New Roman" w:hAnsi="Times New Roman" w:cs="Times New Roman"/>
          <w:sz w:val="20"/>
          <w:szCs w:val="20"/>
        </w:rPr>
        <w:t xml:space="preserve">Новорожденный - сложно сказать, идет речь о Марии или Христе. Две женщины </w:t>
      </w:r>
      <w:r w:rsidRPr="00A806AC">
        <w:rPr>
          <w:rFonts w:ascii="Times New Roman" w:hAnsi="Times New Roman" w:cs="Times New Roman"/>
          <w:b/>
          <w:sz w:val="20"/>
          <w:szCs w:val="20"/>
        </w:rPr>
        <w:t>одного типажа</w:t>
      </w:r>
      <w:r w:rsidRPr="00A806AC">
        <w:rPr>
          <w:rFonts w:ascii="Times New Roman" w:hAnsi="Times New Roman" w:cs="Times New Roman"/>
          <w:sz w:val="20"/>
          <w:szCs w:val="20"/>
        </w:rPr>
        <w:t xml:space="preserve"> и разных возрастов. Она держит свечу и прикрывает ее, младенец становится источником света. Младенец написан очень натуралистично. Женщины - неестественно. Иконная условность всего остального. Это такой иконный вариант караваджизма.</w:t>
      </w:r>
    </w:p>
    <w:p w14:paraId="17317847" w14:textId="77777777" w:rsidR="00A806AC" w:rsidRDefault="00A806AC" w:rsidP="007C4B83">
      <w:pPr>
        <w:pStyle w:val="aff8"/>
        <w:numPr>
          <w:ilvl w:val="0"/>
          <w:numId w:val="228"/>
        </w:numPr>
        <w:spacing w:line="360" w:lineRule="auto"/>
        <w:rPr>
          <w:rFonts w:ascii="Times New Roman" w:hAnsi="Times New Roman" w:cs="Times New Roman"/>
          <w:sz w:val="20"/>
          <w:szCs w:val="20"/>
        </w:rPr>
      </w:pPr>
      <w:r w:rsidRPr="00A806AC">
        <w:rPr>
          <w:rFonts w:ascii="Times New Roman" w:hAnsi="Times New Roman" w:cs="Times New Roman"/>
          <w:sz w:val="20"/>
          <w:szCs w:val="20"/>
        </w:rPr>
        <w:t>Иов и его жена. Эпиналь, гор.музей.</w:t>
      </w:r>
      <w:r w:rsidR="004732CF" w:rsidRPr="00A806AC">
        <w:rPr>
          <w:rFonts w:ascii="Times New Roman" w:hAnsi="Times New Roman" w:cs="Times New Roman"/>
          <w:sz w:val="20"/>
          <w:szCs w:val="20"/>
        </w:rPr>
        <w:t xml:space="preserve"> - сюжет весьма условно атрибуцируется. Свеча абсолютно неестественна, фигура женская - тоже. </w:t>
      </w:r>
    </w:p>
    <w:p w14:paraId="1D32924E" w14:textId="4A1CDFFB" w:rsidR="00A806AC" w:rsidRDefault="004732CF" w:rsidP="007C4B83">
      <w:pPr>
        <w:pStyle w:val="aff8"/>
        <w:numPr>
          <w:ilvl w:val="0"/>
          <w:numId w:val="228"/>
        </w:numPr>
        <w:spacing w:line="360" w:lineRule="auto"/>
        <w:rPr>
          <w:rFonts w:ascii="Times New Roman" w:hAnsi="Times New Roman" w:cs="Times New Roman"/>
          <w:sz w:val="20"/>
          <w:szCs w:val="20"/>
        </w:rPr>
      </w:pPr>
      <w:r w:rsidRPr="00A806AC">
        <w:rPr>
          <w:rFonts w:ascii="Times New Roman" w:hAnsi="Times New Roman" w:cs="Times New Roman"/>
          <w:sz w:val="20"/>
          <w:szCs w:val="20"/>
        </w:rPr>
        <w:t xml:space="preserve">Женщина, давящая блоху - жанровая сцена, но обладает теми же чертами, что и сакральные. Сосредоточенность и отсутствие всякого действия. Спешка </w:t>
      </w:r>
      <w:r w:rsidR="003D0B14">
        <w:rPr>
          <w:rFonts w:ascii="Times New Roman" w:hAnsi="Times New Roman" w:cs="Times New Roman"/>
          <w:sz w:val="20"/>
          <w:szCs w:val="20"/>
        </w:rPr>
        <w:t xml:space="preserve">здесь </w:t>
      </w:r>
      <w:r w:rsidRPr="00A806AC">
        <w:rPr>
          <w:rFonts w:ascii="Times New Roman" w:hAnsi="Times New Roman" w:cs="Times New Roman"/>
          <w:sz w:val="20"/>
          <w:szCs w:val="20"/>
        </w:rPr>
        <w:t xml:space="preserve"> не имеет места. Возникает противоестественность происходящего действия - абсолютно жанровая сцена трактуется как сакральная.</w:t>
      </w:r>
    </w:p>
    <w:p w14:paraId="52ADAE38" w14:textId="77777777" w:rsidR="00A806AC" w:rsidRDefault="004732CF" w:rsidP="007C4B83">
      <w:pPr>
        <w:pStyle w:val="aff8"/>
        <w:numPr>
          <w:ilvl w:val="0"/>
          <w:numId w:val="228"/>
        </w:numPr>
        <w:spacing w:line="360" w:lineRule="auto"/>
        <w:rPr>
          <w:rFonts w:ascii="Times New Roman" w:hAnsi="Times New Roman" w:cs="Times New Roman"/>
          <w:sz w:val="20"/>
          <w:szCs w:val="20"/>
        </w:rPr>
      </w:pPr>
      <w:r w:rsidRPr="00A806AC">
        <w:rPr>
          <w:rFonts w:ascii="Times New Roman" w:hAnsi="Times New Roman" w:cs="Times New Roman"/>
          <w:sz w:val="20"/>
          <w:szCs w:val="20"/>
        </w:rPr>
        <w:t>Поклонение пастухов - вопрос о взаимодействии Латура и столичного караваджизма. К Христу наклоняется овечка, которая больше похожа на собачку.</w:t>
      </w:r>
    </w:p>
    <w:p w14:paraId="4833E77F" w14:textId="0BD2A5B2" w:rsidR="00B5366D" w:rsidRDefault="004732CF" w:rsidP="007C4B83">
      <w:pPr>
        <w:pStyle w:val="aff8"/>
        <w:numPr>
          <w:ilvl w:val="0"/>
          <w:numId w:val="228"/>
        </w:numPr>
        <w:spacing w:line="360" w:lineRule="auto"/>
        <w:rPr>
          <w:rFonts w:ascii="Times New Roman" w:hAnsi="Times New Roman" w:cs="Times New Roman"/>
          <w:sz w:val="20"/>
          <w:szCs w:val="20"/>
        </w:rPr>
      </w:pPr>
      <w:r w:rsidRPr="00A806AC">
        <w:rPr>
          <w:rFonts w:ascii="Times New Roman" w:hAnsi="Times New Roman" w:cs="Times New Roman"/>
          <w:sz w:val="20"/>
          <w:szCs w:val="20"/>
        </w:rPr>
        <w:t>Св</w:t>
      </w:r>
      <w:r w:rsidR="00A806AC">
        <w:rPr>
          <w:rFonts w:ascii="Times New Roman" w:hAnsi="Times New Roman" w:cs="Times New Roman"/>
          <w:sz w:val="20"/>
          <w:szCs w:val="20"/>
        </w:rPr>
        <w:t>.</w:t>
      </w:r>
      <w:r w:rsidRPr="00A806AC">
        <w:rPr>
          <w:rFonts w:ascii="Times New Roman" w:hAnsi="Times New Roman" w:cs="Times New Roman"/>
          <w:sz w:val="20"/>
          <w:szCs w:val="20"/>
        </w:rPr>
        <w:t xml:space="preserve"> Себастьян и Св</w:t>
      </w:r>
      <w:r w:rsidR="00A806AC">
        <w:rPr>
          <w:rFonts w:ascii="Times New Roman" w:hAnsi="Times New Roman" w:cs="Times New Roman"/>
          <w:sz w:val="20"/>
          <w:szCs w:val="20"/>
        </w:rPr>
        <w:t>.</w:t>
      </w:r>
      <w:r w:rsidRPr="00A806AC">
        <w:rPr>
          <w:rFonts w:ascii="Times New Roman" w:hAnsi="Times New Roman" w:cs="Times New Roman"/>
          <w:sz w:val="20"/>
          <w:szCs w:val="20"/>
        </w:rPr>
        <w:t xml:space="preserve"> Ирина</w:t>
      </w:r>
      <w:r w:rsidR="00A806AC">
        <w:rPr>
          <w:rFonts w:ascii="Times New Roman" w:hAnsi="Times New Roman" w:cs="Times New Roman"/>
          <w:sz w:val="20"/>
          <w:szCs w:val="20"/>
        </w:rPr>
        <w:t>, Лувр</w:t>
      </w:r>
      <w:r w:rsidRPr="00A806AC">
        <w:rPr>
          <w:rFonts w:ascii="Times New Roman" w:hAnsi="Times New Roman" w:cs="Times New Roman"/>
          <w:sz w:val="20"/>
          <w:szCs w:val="20"/>
        </w:rPr>
        <w:t xml:space="preserve"> - пропорции уже куда лучше - видимо, подучился наконец-то. Полная индифферентность ко всему остальному. </w:t>
      </w:r>
      <w:r w:rsidR="00A806AC" w:rsidRPr="00A806AC">
        <w:rPr>
          <w:rFonts w:ascii="Times New Roman" w:hAnsi="Times New Roman" w:cs="Times New Roman"/>
          <w:sz w:val="20"/>
          <w:szCs w:val="20"/>
        </w:rPr>
        <w:t>Обнаружена в 1945 году в ц-ви в Bois-Anzeray (Eure). Почти наверняка картина – та, что была заказана Латуру в конце 1549 года маршалом La Ferté, губернатором Лотарингии.</w:t>
      </w:r>
    </w:p>
    <w:p w14:paraId="60ED5933" w14:textId="2D9ADD48" w:rsidR="00A806AC" w:rsidRDefault="00A806AC" w:rsidP="007C4B83">
      <w:pPr>
        <w:pStyle w:val="aff8"/>
        <w:numPr>
          <w:ilvl w:val="0"/>
          <w:numId w:val="228"/>
        </w:numPr>
        <w:spacing w:line="360" w:lineRule="auto"/>
        <w:rPr>
          <w:rFonts w:ascii="Times New Roman" w:hAnsi="Times New Roman" w:cs="Times New Roman"/>
          <w:sz w:val="20"/>
          <w:szCs w:val="20"/>
        </w:rPr>
      </w:pPr>
      <w:r w:rsidRPr="00A806AC">
        <w:rPr>
          <w:rFonts w:ascii="Times New Roman" w:hAnsi="Times New Roman" w:cs="Times New Roman"/>
          <w:sz w:val="20"/>
          <w:szCs w:val="20"/>
        </w:rPr>
        <w:t>Отречение апостола Петра. 1651.</w:t>
      </w:r>
    </w:p>
    <w:p w14:paraId="2CD39ACF" w14:textId="77777777" w:rsidR="00A806AC" w:rsidRDefault="00A806AC" w:rsidP="007C4B83">
      <w:pPr>
        <w:pStyle w:val="aff8"/>
        <w:spacing w:line="360" w:lineRule="auto"/>
        <w:rPr>
          <w:rFonts w:ascii="Times New Roman" w:hAnsi="Times New Roman" w:cs="Times New Roman"/>
          <w:sz w:val="20"/>
          <w:szCs w:val="20"/>
        </w:rPr>
      </w:pPr>
    </w:p>
    <w:p w14:paraId="4CE6D4EF" w14:textId="77777777" w:rsidR="00A806AC" w:rsidRPr="00A806AC" w:rsidRDefault="00A806AC" w:rsidP="007C4B83">
      <w:pPr>
        <w:pStyle w:val="aff8"/>
        <w:spacing w:line="360" w:lineRule="auto"/>
        <w:rPr>
          <w:rFonts w:ascii="Times New Roman" w:hAnsi="Times New Roman" w:cs="Times New Roman"/>
          <w:sz w:val="20"/>
          <w:szCs w:val="20"/>
        </w:rPr>
      </w:pPr>
    </w:p>
    <w:p w14:paraId="5C71E4DD" w14:textId="00765E5A" w:rsidR="00AA1BD8" w:rsidRPr="00AA1BD8" w:rsidRDefault="00A806AC" w:rsidP="007C4B83">
      <w:pPr>
        <w:spacing w:line="360" w:lineRule="auto"/>
        <w:rPr>
          <w:rFonts w:ascii="Times New Roman" w:hAnsi="Times New Roman" w:cs="Times New Roman"/>
        </w:rPr>
      </w:pPr>
      <w:r>
        <w:rPr>
          <w:rFonts w:ascii="Times New Roman" w:hAnsi="Times New Roman" w:cs="Times New Roman"/>
          <w:b/>
        </w:rPr>
        <w:t>16</w:t>
      </w:r>
      <w:r w:rsidR="00B5366D" w:rsidRPr="00A806AC">
        <w:rPr>
          <w:rFonts w:ascii="Times New Roman" w:hAnsi="Times New Roman" w:cs="Times New Roman"/>
          <w:b/>
        </w:rPr>
        <w:t>10-20 годы</w:t>
      </w:r>
      <w:r w:rsidR="00B5366D" w:rsidRPr="00EC3C52">
        <w:rPr>
          <w:rFonts w:ascii="Times New Roman" w:hAnsi="Times New Roman" w:cs="Times New Roman"/>
        </w:rPr>
        <w:t xml:space="preserve"> караваджизм в Италии ведущее направление. Французские ху</w:t>
      </w:r>
      <w:r w:rsidR="004732CF" w:rsidRPr="00EC3C52">
        <w:rPr>
          <w:rFonts w:ascii="Times New Roman" w:hAnsi="Times New Roman" w:cs="Times New Roman"/>
        </w:rPr>
        <w:t xml:space="preserve">дожники, в основном, находятся </w:t>
      </w:r>
      <w:r>
        <w:rPr>
          <w:rFonts w:ascii="Times New Roman" w:hAnsi="Times New Roman" w:cs="Times New Roman"/>
        </w:rPr>
        <w:t xml:space="preserve">в русле влияния академии. </w:t>
      </w:r>
      <w:r w:rsidR="007C46F6">
        <w:rPr>
          <w:rFonts w:ascii="Times New Roman" w:hAnsi="Times New Roman" w:cs="Times New Roman"/>
        </w:rPr>
        <w:t xml:space="preserve"> </w:t>
      </w:r>
    </w:p>
    <w:p w14:paraId="0CE87F74" w14:textId="77777777" w:rsidR="00B5366D" w:rsidRPr="00EC3C52" w:rsidRDefault="00B5366D" w:rsidP="007C4B83">
      <w:pPr>
        <w:pStyle w:val="2"/>
        <w:spacing w:line="360" w:lineRule="auto"/>
        <w:rPr>
          <w:rFonts w:ascii="Times New Roman" w:hAnsi="Times New Roman" w:cs="Times New Roman"/>
          <w:b/>
        </w:rPr>
      </w:pPr>
      <w:bookmarkStart w:id="147" w:name="_Toc503155114"/>
      <w:r w:rsidRPr="00EC3C52">
        <w:rPr>
          <w:rFonts w:ascii="Times New Roman" w:hAnsi="Times New Roman" w:cs="Times New Roman"/>
          <w:b/>
        </w:rPr>
        <w:t>Валантен да Булонь</w:t>
      </w:r>
      <w:bookmarkEnd w:id="147"/>
    </w:p>
    <w:p w14:paraId="4E6E30E6" w14:textId="3F355C63" w:rsidR="00B5366D" w:rsidRPr="00EC3C52" w:rsidRDefault="00B5366D" w:rsidP="007C4B83">
      <w:pPr>
        <w:spacing w:line="360" w:lineRule="auto"/>
        <w:rPr>
          <w:rFonts w:ascii="Times New Roman" w:hAnsi="Times New Roman" w:cs="Times New Roman"/>
        </w:rPr>
      </w:pPr>
      <w:r w:rsidRPr="00EC3C52">
        <w:rPr>
          <w:rFonts w:ascii="Times New Roman" w:hAnsi="Times New Roman" w:cs="Times New Roman"/>
        </w:rPr>
        <w:lastRenderedPageBreak/>
        <w:t>Типичный представитель караваджистского жанра. Крупнофигурные жанровые сцены, трактир</w:t>
      </w:r>
      <w:r w:rsidR="007C46F6">
        <w:rPr>
          <w:rFonts w:ascii="Times New Roman" w:hAnsi="Times New Roman" w:cs="Times New Roman"/>
        </w:rPr>
        <w:t>ы, концерты и пр. П</w:t>
      </w:r>
      <w:r w:rsidRPr="00EC3C52">
        <w:rPr>
          <w:rFonts w:ascii="Times New Roman" w:hAnsi="Times New Roman" w:cs="Times New Roman"/>
        </w:rPr>
        <w:t xml:space="preserve">риземленная жанровая трактовка, характерная и для сакральных </w:t>
      </w:r>
      <w:r w:rsidR="007C46F6">
        <w:rPr>
          <w:rFonts w:ascii="Times New Roman" w:hAnsi="Times New Roman" w:cs="Times New Roman"/>
        </w:rPr>
        <w:t>сюжетов.</w:t>
      </w:r>
      <w:r w:rsidRPr="00EC3C52">
        <w:rPr>
          <w:rFonts w:ascii="Times New Roman" w:hAnsi="Times New Roman" w:cs="Times New Roman"/>
        </w:rPr>
        <w:t xml:space="preserve"> </w:t>
      </w:r>
    </w:p>
    <w:p w14:paraId="7456C463" w14:textId="0300BCB0" w:rsidR="00B5366D" w:rsidRDefault="00B5366D" w:rsidP="007C4B83">
      <w:pPr>
        <w:pStyle w:val="a3"/>
        <w:numPr>
          <w:ilvl w:val="0"/>
          <w:numId w:val="229"/>
        </w:numPr>
        <w:spacing w:line="360" w:lineRule="auto"/>
        <w:rPr>
          <w:rFonts w:ascii="Times New Roman" w:hAnsi="Times New Roman" w:cs="Times New Roman"/>
        </w:rPr>
      </w:pPr>
      <w:r w:rsidRPr="007C46F6">
        <w:rPr>
          <w:rFonts w:ascii="Times New Roman" w:hAnsi="Times New Roman" w:cs="Times New Roman"/>
        </w:rPr>
        <w:t>Отреч</w:t>
      </w:r>
      <w:r w:rsidR="007C46F6">
        <w:rPr>
          <w:rFonts w:ascii="Times New Roman" w:hAnsi="Times New Roman" w:cs="Times New Roman"/>
        </w:rPr>
        <w:t>ение апостола Петра 1620 годы.  - п</w:t>
      </w:r>
      <w:r w:rsidRPr="007C46F6">
        <w:rPr>
          <w:rFonts w:ascii="Times New Roman" w:hAnsi="Times New Roman" w:cs="Times New Roman"/>
        </w:rPr>
        <w:t>ластическ</w:t>
      </w:r>
      <w:r w:rsidR="007C46F6">
        <w:rPr>
          <w:rFonts w:ascii="Times New Roman" w:hAnsi="Times New Roman" w:cs="Times New Roman"/>
        </w:rPr>
        <w:t>ие взаимодействия. Солдаты играю</w:t>
      </w:r>
      <w:r w:rsidRPr="007C46F6">
        <w:rPr>
          <w:rFonts w:ascii="Times New Roman" w:hAnsi="Times New Roman" w:cs="Times New Roman"/>
        </w:rPr>
        <w:t xml:space="preserve">т в кости на постаменте с античным рельефом (еще появится не раз). Некое внутреннее ощущение классичности. </w:t>
      </w:r>
    </w:p>
    <w:p w14:paraId="665E4212" w14:textId="0D03D9A9" w:rsidR="007C46F6" w:rsidRPr="007C46F6" w:rsidRDefault="007C46F6" w:rsidP="007C4B83">
      <w:pPr>
        <w:pStyle w:val="a3"/>
        <w:numPr>
          <w:ilvl w:val="0"/>
          <w:numId w:val="229"/>
        </w:numPr>
        <w:spacing w:line="360" w:lineRule="auto"/>
        <w:rPr>
          <w:rFonts w:ascii="Times New Roman" w:hAnsi="Times New Roman" w:cs="Times New Roman"/>
        </w:rPr>
      </w:pPr>
      <w:r w:rsidRPr="007C46F6">
        <w:rPr>
          <w:rFonts w:ascii="Times New Roman" w:hAnsi="Times New Roman" w:cs="Times New Roman"/>
        </w:rPr>
        <w:t>Концерт с античным барельефом. 1622-25. Лувр.</w:t>
      </w:r>
    </w:p>
    <w:p w14:paraId="3FB90C31" w14:textId="331F1ABC" w:rsidR="00B5366D" w:rsidRPr="00EC3C52" w:rsidRDefault="00B5366D" w:rsidP="007C4B83">
      <w:pPr>
        <w:spacing w:line="360" w:lineRule="auto"/>
        <w:rPr>
          <w:rFonts w:ascii="Times New Roman" w:hAnsi="Times New Roman" w:cs="Times New Roman"/>
        </w:rPr>
      </w:pPr>
      <w:r w:rsidRPr="00EC3C52">
        <w:rPr>
          <w:rFonts w:ascii="Times New Roman" w:hAnsi="Times New Roman" w:cs="Times New Roman"/>
        </w:rPr>
        <w:t>Очень типичный, стандартный, по свои</w:t>
      </w:r>
      <w:r w:rsidR="007C46F6">
        <w:rPr>
          <w:rFonts w:ascii="Times New Roman" w:hAnsi="Times New Roman" w:cs="Times New Roman"/>
        </w:rPr>
        <w:t>м</w:t>
      </w:r>
      <w:r w:rsidRPr="00EC3C52">
        <w:rPr>
          <w:rFonts w:ascii="Times New Roman" w:hAnsi="Times New Roman" w:cs="Times New Roman"/>
        </w:rPr>
        <w:t xml:space="preserve"> приемам. Везде одинаковый. </w:t>
      </w:r>
    </w:p>
    <w:p w14:paraId="391581F4" w14:textId="6A6B4E7A" w:rsidR="00B5366D" w:rsidRPr="00EC3C52" w:rsidRDefault="007C46F6" w:rsidP="007C4B83">
      <w:pPr>
        <w:spacing w:line="360" w:lineRule="auto"/>
        <w:rPr>
          <w:rFonts w:ascii="Times New Roman" w:hAnsi="Times New Roman" w:cs="Times New Roman"/>
        </w:rPr>
      </w:pPr>
      <w:r w:rsidRPr="00EC3C52">
        <w:rPr>
          <w:rFonts w:ascii="Times New Roman" w:hAnsi="Times New Roman" w:cs="Times New Roman"/>
        </w:rPr>
        <w:t>Большие</w:t>
      </w:r>
      <w:r w:rsidR="00B5366D" w:rsidRPr="00EC3C52">
        <w:rPr>
          <w:rFonts w:ascii="Times New Roman" w:hAnsi="Times New Roman" w:cs="Times New Roman"/>
        </w:rPr>
        <w:t xml:space="preserve"> размеры, крупные фигуры, караваджистский фрагментарный свет. В более поздние годы проявляются какие-то тенденции классицизма. </w:t>
      </w:r>
    </w:p>
    <w:p w14:paraId="0927326E" w14:textId="77777777" w:rsidR="00B5366D" w:rsidRPr="007C46F6" w:rsidRDefault="00B5366D" w:rsidP="007C4B83">
      <w:pPr>
        <w:pStyle w:val="a3"/>
        <w:numPr>
          <w:ilvl w:val="0"/>
          <w:numId w:val="230"/>
        </w:numPr>
        <w:spacing w:line="360" w:lineRule="auto"/>
        <w:rPr>
          <w:rFonts w:ascii="Times New Roman" w:hAnsi="Times New Roman" w:cs="Times New Roman"/>
        </w:rPr>
      </w:pPr>
      <w:r w:rsidRPr="007C46F6">
        <w:rPr>
          <w:rFonts w:ascii="Times New Roman" w:hAnsi="Times New Roman" w:cs="Times New Roman"/>
        </w:rPr>
        <w:t xml:space="preserve">Мученичество св. Процесс и Мартиниана 1629 – алтарная картина для Собора св. Петра. Парную к ней композицию будет исполнять Пуссен. </w:t>
      </w:r>
    </w:p>
    <w:p w14:paraId="3FC64FB2" w14:textId="77777777" w:rsidR="00B5366D" w:rsidRPr="00EC3C52" w:rsidRDefault="00B5366D" w:rsidP="007C4B83">
      <w:pPr>
        <w:spacing w:line="360" w:lineRule="auto"/>
        <w:rPr>
          <w:rFonts w:ascii="Times New Roman" w:hAnsi="Times New Roman" w:cs="Times New Roman"/>
        </w:rPr>
      </w:pPr>
      <w:r w:rsidRPr="00EC3C52">
        <w:rPr>
          <w:rFonts w:ascii="Times New Roman" w:hAnsi="Times New Roman" w:cs="Times New Roman"/>
        </w:rPr>
        <w:t xml:space="preserve">Работал в Риме. Типичный римский вариант караваджизма. </w:t>
      </w:r>
    </w:p>
    <w:p w14:paraId="35EC402C" w14:textId="77777777" w:rsidR="00B5366D" w:rsidRPr="00A806AC" w:rsidRDefault="00B5366D" w:rsidP="007C4B83">
      <w:pPr>
        <w:pStyle w:val="2"/>
        <w:spacing w:line="360" w:lineRule="auto"/>
        <w:rPr>
          <w:rFonts w:ascii="Times New Roman" w:hAnsi="Times New Roman" w:cs="Times New Roman"/>
          <w:b/>
        </w:rPr>
      </w:pPr>
      <w:bookmarkStart w:id="148" w:name="_Toc503155115"/>
      <w:r w:rsidRPr="00A806AC">
        <w:rPr>
          <w:rFonts w:ascii="Times New Roman" w:hAnsi="Times New Roman" w:cs="Times New Roman"/>
          <w:b/>
        </w:rPr>
        <w:t>Клод Виньон</w:t>
      </w:r>
      <w:bookmarkEnd w:id="148"/>
      <w:r w:rsidRPr="00A806AC">
        <w:rPr>
          <w:rFonts w:ascii="Times New Roman" w:hAnsi="Times New Roman" w:cs="Times New Roman"/>
          <w:b/>
        </w:rPr>
        <w:t xml:space="preserve"> </w:t>
      </w:r>
    </w:p>
    <w:p w14:paraId="4366B006" w14:textId="28FB3549" w:rsidR="00B5366D" w:rsidRPr="00EC3C52" w:rsidRDefault="00A806AC" w:rsidP="007C4B83">
      <w:pPr>
        <w:spacing w:line="360" w:lineRule="auto"/>
        <w:rPr>
          <w:rFonts w:ascii="Times New Roman" w:hAnsi="Times New Roman" w:cs="Times New Roman"/>
        </w:rPr>
      </w:pPr>
      <w:r>
        <w:rPr>
          <w:rFonts w:ascii="Times New Roman" w:hAnsi="Times New Roman" w:cs="Times New Roman"/>
        </w:rPr>
        <w:t>Тоже</w:t>
      </w:r>
      <w:r w:rsidR="00B5366D" w:rsidRPr="00EC3C52">
        <w:rPr>
          <w:rFonts w:ascii="Times New Roman" w:hAnsi="Times New Roman" w:cs="Times New Roman"/>
        </w:rPr>
        <w:t xml:space="preserve"> караваджист.</w:t>
      </w:r>
      <w:r>
        <w:rPr>
          <w:rFonts w:ascii="Times New Roman" w:hAnsi="Times New Roman" w:cs="Times New Roman"/>
        </w:rPr>
        <w:t xml:space="preserve"> Стр.51</w:t>
      </w:r>
    </w:p>
    <w:p w14:paraId="557BC06D" w14:textId="77777777" w:rsidR="00B5366D" w:rsidRPr="00A806AC" w:rsidRDefault="00B5366D" w:rsidP="007C4B83">
      <w:pPr>
        <w:pStyle w:val="2"/>
        <w:spacing w:line="360" w:lineRule="auto"/>
        <w:rPr>
          <w:rFonts w:ascii="Times New Roman" w:hAnsi="Times New Roman" w:cs="Times New Roman"/>
          <w:b/>
        </w:rPr>
      </w:pPr>
      <w:bookmarkStart w:id="149" w:name="_Toc503155116"/>
      <w:r w:rsidRPr="00A806AC">
        <w:rPr>
          <w:rFonts w:ascii="Times New Roman" w:hAnsi="Times New Roman" w:cs="Times New Roman"/>
          <w:b/>
        </w:rPr>
        <w:t>Любен Боген</w:t>
      </w:r>
      <w:bookmarkEnd w:id="149"/>
      <w:r w:rsidRPr="00A806AC">
        <w:rPr>
          <w:rFonts w:ascii="Times New Roman" w:hAnsi="Times New Roman" w:cs="Times New Roman"/>
          <w:b/>
        </w:rPr>
        <w:t xml:space="preserve"> </w:t>
      </w:r>
    </w:p>
    <w:p w14:paraId="0792052B" w14:textId="5EE3B900" w:rsidR="00B5366D" w:rsidRDefault="00B5366D" w:rsidP="007C4B83">
      <w:pPr>
        <w:spacing w:line="360" w:lineRule="auto"/>
        <w:rPr>
          <w:rFonts w:ascii="Times New Roman" w:hAnsi="Times New Roman" w:cs="Times New Roman"/>
        </w:rPr>
      </w:pPr>
      <w:r w:rsidRPr="00EC3C52">
        <w:rPr>
          <w:rFonts w:ascii="Times New Roman" w:hAnsi="Times New Roman" w:cs="Times New Roman"/>
        </w:rPr>
        <w:t>Его мастерская выполняла натюрморты. Интересно, что Франция не имела свою натюрмортную традицию. Больше н</w:t>
      </w:r>
      <w:r w:rsidR="007C46F6">
        <w:rPr>
          <w:rFonts w:ascii="Times New Roman" w:hAnsi="Times New Roman" w:cs="Times New Roman"/>
        </w:rPr>
        <w:t>атурализм – Испания + Голландия</w:t>
      </w:r>
      <w:r w:rsidRPr="00EC3C52">
        <w:rPr>
          <w:rFonts w:ascii="Times New Roman" w:hAnsi="Times New Roman" w:cs="Times New Roman"/>
        </w:rPr>
        <w:t xml:space="preserve">, нежели Италия. Испания – статичная четкая форма. Тарелки с вафлями – от Голландии, приближена к зрителю, внесение динамики. Ничего особо оригинального. </w:t>
      </w:r>
    </w:p>
    <w:p w14:paraId="613D2E15" w14:textId="53257ACA" w:rsidR="007C46F6" w:rsidRPr="007C46F6" w:rsidRDefault="007C46F6" w:rsidP="007C4B83">
      <w:pPr>
        <w:pStyle w:val="a3"/>
        <w:numPr>
          <w:ilvl w:val="0"/>
          <w:numId w:val="230"/>
        </w:numPr>
        <w:spacing w:line="360" w:lineRule="auto"/>
        <w:rPr>
          <w:rFonts w:ascii="Times New Roman" w:hAnsi="Times New Roman" w:cs="Times New Roman"/>
        </w:rPr>
      </w:pPr>
      <w:r w:rsidRPr="007C46F6">
        <w:rPr>
          <w:rFonts w:ascii="Times New Roman" w:hAnsi="Times New Roman" w:cs="Times New Roman"/>
        </w:rPr>
        <w:t>Нат-т с бутылью. 1630-е. Лувр.</w:t>
      </w:r>
    </w:p>
    <w:p w14:paraId="4583301B" w14:textId="032D237D" w:rsidR="00B5366D" w:rsidRPr="00EC3C52" w:rsidRDefault="00B5366D" w:rsidP="007C4B83">
      <w:pPr>
        <w:spacing w:line="360" w:lineRule="auto"/>
        <w:rPr>
          <w:rFonts w:ascii="Times New Roman" w:hAnsi="Times New Roman" w:cs="Times New Roman"/>
        </w:rPr>
      </w:pPr>
      <w:r w:rsidRPr="00EC3C52">
        <w:rPr>
          <w:rFonts w:ascii="Times New Roman" w:hAnsi="Times New Roman" w:cs="Times New Roman"/>
        </w:rPr>
        <w:t>Расцвет французского</w:t>
      </w:r>
      <w:r w:rsidR="007C46F6">
        <w:rPr>
          <w:rFonts w:ascii="Times New Roman" w:hAnsi="Times New Roman" w:cs="Times New Roman"/>
        </w:rPr>
        <w:t xml:space="preserve"> натюрморта только в 18 веке. </w:t>
      </w:r>
    </w:p>
    <w:p w14:paraId="54D94397" w14:textId="273B1EAE" w:rsidR="00B5366D" w:rsidRPr="00EC3C52" w:rsidRDefault="00994CDD" w:rsidP="007C4B83">
      <w:pPr>
        <w:pStyle w:val="2"/>
        <w:spacing w:line="360" w:lineRule="auto"/>
        <w:rPr>
          <w:rFonts w:ascii="Times New Roman" w:hAnsi="Times New Roman" w:cs="Times New Roman"/>
          <w:b/>
        </w:rPr>
      </w:pPr>
      <w:bookmarkStart w:id="150" w:name="_Toc503155117"/>
      <w:r w:rsidRPr="00EC3C52">
        <w:rPr>
          <w:rFonts w:ascii="Times New Roman" w:hAnsi="Times New Roman" w:cs="Times New Roman"/>
          <w:b/>
        </w:rPr>
        <w:t>Луи, Антуан и Матье Ленен</w:t>
      </w:r>
      <w:bookmarkEnd w:id="150"/>
    </w:p>
    <w:p w14:paraId="0E5016FB" w14:textId="460DDD06" w:rsidR="00B5366D" w:rsidRPr="00EC3C52" w:rsidRDefault="00B5366D" w:rsidP="007C4B83">
      <w:pPr>
        <w:spacing w:line="360" w:lineRule="auto"/>
        <w:jc w:val="left"/>
        <w:rPr>
          <w:rFonts w:ascii="Times New Roman" w:hAnsi="Times New Roman" w:cs="Times New Roman"/>
        </w:rPr>
      </w:pPr>
      <w:r w:rsidRPr="00EC3C52">
        <w:rPr>
          <w:rFonts w:ascii="Times New Roman" w:hAnsi="Times New Roman" w:cs="Times New Roman"/>
        </w:rPr>
        <w:t>Братья. Из восточной провинции. ок. 1630-32. Луи и Антуан умирают от чумы в се</w:t>
      </w:r>
      <w:r w:rsidR="007C46F6">
        <w:rPr>
          <w:rFonts w:ascii="Times New Roman" w:hAnsi="Times New Roman" w:cs="Times New Roman"/>
        </w:rPr>
        <w:t>редины века. Матье – работает. Влияние фла</w:t>
      </w:r>
      <w:r w:rsidRPr="00EC3C52">
        <w:rPr>
          <w:rFonts w:ascii="Times New Roman" w:hAnsi="Times New Roman" w:cs="Times New Roman"/>
        </w:rPr>
        <w:t>ман</w:t>
      </w:r>
      <w:r w:rsidR="007C46F6">
        <w:rPr>
          <w:rFonts w:ascii="Times New Roman" w:hAnsi="Times New Roman" w:cs="Times New Roman"/>
        </w:rPr>
        <w:t xml:space="preserve">дцев (мастерская Рубенса) читается. </w:t>
      </w:r>
    </w:p>
    <w:p w14:paraId="318E454B" w14:textId="77777777" w:rsidR="00B5366D" w:rsidRPr="007C46F6" w:rsidRDefault="00B5366D" w:rsidP="007C4B83">
      <w:pPr>
        <w:pStyle w:val="a3"/>
        <w:numPr>
          <w:ilvl w:val="0"/>
          <w:numId w:val="230"/>
        </w:numPr>
        <w:spacing w:line="360" w:lineRule="auto"/>
        <w:jc w:val="left"/>
        <w:rPr>
          <w:rFonts w:ascii="Times New Roman" w:hAnsi="Times New Roman" w:cs="Times New Roman"/>
        </w:rPr>
      </w:pPr>
      <w:r w:rsidRPr="007C46F6">
        <w:rPr>
          <w:rFonts w:ascii="Times New Roman" w:hAnsi="Times New Roman" w:cs="Times New Roman"/>
        </w:rPr>
        <w:t xml:space="preserve">Аллегория победы – барочная аллегория. </w:t>
      </w:r>
    </w:p>
    <w:p w14:paraId="3A052B3C" w14:textId="55F770E1" w:rsidR="00B5366D" w:rsidRPr="00EC3C52" w:rsidRDefault="00B5366D" w:rsidP="007C4B83">
      <w:pPr>
        <w:spacing w:line="360" w:lineRule="auto"/>
        <w:rPr>
          <w:rFonts w:ascii="Times New Roman" w:hAnsi="Times New Roman" w:cs="Times New Roman"/>
        </w:rPr>
      </w:pPr>
      <w:r w:rsidRPr="00EC3C52">
        <w:rPr>
          <w:rFonts w:ascii="Times New Roman" w:hAnsi="Times New Roman" w:cs="Times New Roman"/>
        </w:rPr>
        <w:t>40е гг – наиболее интересный период их работы. Мал</w:t>
      </w:r>
      <w:r w:rsidR="007C46F6">
        <w:rPr>
          <w:rFonts w:ascii="Times New Roman" w:hAnsi="Times New Roman" w:cs="Times New Roman"/>
        </w:rPr>
        <w:t>о известно, но много написано (</w:t>
      </w:r>
      <w:r w:rsidRPr="00EC3C52">
        <w:rPr>
          <w:rFonts w:ascii="Times New Roman" w:hAnsi="Times New Roman" w:cs="Times New Roman"/>
        </w:rPr>
        <w:t xml:space="preserve">в том </w:t>
      </w:r>
      <w:r w:rsidR="007C46F6" w:rsidRPr="00EC3C52">
        <w:rPr>
          <w:rFonts w:ascii="Times New Roman" w:hAnsi="Times New Roman" w:cs="Times New Roman"/>
        </w:rPr>
        <w:t>числе</w:t>
      </w:r>
      <w:r w:rsidRPr="00EC3C52">
        <w:rPr>
          <w:rFonts w:ascii="Times New Roman" w:hAnsi="Times New Roman" w:cs="Times New Roman"/>
        </w:rPr>
        <w:t xml:space="preserve"> и художественный роман). Где учились неизвестно, по одной версии у отца-витражиста, либо у голландского мастера – голландское влияние довольно сильное.</w:t>
      </w:r>
    </w:p>
    <w:p w14:paraId="7358603B" w14:textId="3649C8C4" w:rsidR="00B5366D" w:rsidRPr="00EC3C52" w:rsidRDefault="00B5366D" w:rsidP="007C4B83">
      <w:pPr>
        <w:spacing w:line="360" w:lineRule="auto"/>
        <w:rPr>
          <w:rFonts w:ascii="Times New Roman" w:hAnsi="Times New Roman" w:cs="Times New Roman"/>
        </w:rPr>
      </w:pPr>
      <w:r w:rsidRPr="00EC3C52">
        <w:rPr>
          <w:rFonts w:ascii="Times New Roman" w:hAnsi="Times New Roman" w:cs="Times New Roman"/>
        </w:rPr>
        <w:t>Интересует разделение ролей – невозможно понять кто что писал. Почти всегда датировали картины</w:t>
      </w:r>
      <w:r w:rsidR="007C46F6">
        <w:rPr>
          <w:rFonts w:ascii="Times New Roman" w:hAnsi="Times New Roman" w:cs="Times New Roman"/>
        </w:rPr>
        <w:t>,</w:t>
      </w:r>
      <w:r w:rsidRPr="00EC3C52">
        <w:rPr>
          <w:rFonts w:ascii="Times New Roman" w:hAnsi="Times New Roman" w:cs="Times New Roman"/>
        </w:rPr>
        <w:t xml:space="preserve"> но подписывали только фамилией.</w:t>
      </w:r>
    </w:p>
    <w:p w14:paraId="13BD3F45" w14:textId="5EC41ED1" w:rsidR="007C46F6" w:rsidRDefault="00B5366D" w:rsidP="007C4B83">
      <w:pPr>
        <w:pStyle w:val="a3"/>
        <w:numPr>
          <w:ilvl w:val="0"/>
          <w:numId w:val="230"/>
        </w:numPr>
        <w:spacing w:line="360" w:lineRule="auto"/>
        <w:rPr>
          <w:rFonts w:ascii="Times New Roman" w:hAnsi="Times New Roman" w:cs="Times New Roman"/>
        </w:rPr>
      </w:pPr>
      <w:r w:rsidRPr="007C46F6">
        <w:rPr>
          <w:rFonts w:ascii="Times New Roman" w:hAnsi="Times New Roman" w:cs="Times New Roman"/>
        </w:rPr>
        <w:t xml:space="preserve">Семейный портрет в интерьере </w:t>
      </w:r>
      <w:r w:rsidR="007C46F6">
        <w:rPr>
          <w:rFonts w:ascii="Times New Roman" w:hAnsi="Times New Roman" w:cs="Times New Roman"/>
        </w:rPr>
        <w:t>1647 – некоторые явно портретные</w:t>
      </w:r>
      <w:r w:rsidRPr="007C46F6">
        <w:rPr>
          <w:rFonts w:ascii="Times New Roman" w:hAnsi="Times New Roman" w:cs="Times New Roman"/>
        </w:rPr>
        <w:t xml:space="preserve">, но сидящие люди – это просто фигуры-типы, образцы, повторяются еще ни раз. Сочетаются очень странно, если мальчик встанет окажется выше мужчины, то же с сидящей женщины. Есть постоянные детали интерьера – камин и </w:t>
      </w:r>
      <w:r w:rsidRPr="007C46F6">
        <w:rPr>
          <w:rFonts w:ascii="Times New Roman" w:hAnsi="Times New Roman" w:cs="Times New Roman"/>
        </w:rPr>
        <w:lastRenderedPageBreak/>
        <w:t>каминная полка. Она изображается неправильно в перспективе. 1647 год, конец их творческое биографии, так как в 164</w:t>
      </w:r>
      <w:r w:rsidR="007C46F6">
        <w:rPr>
          <w:rFonts w:ascii="Times New Roman" w:hAnsi="Times New Roman" w:cs="Times New Roman"/>
        </w:rPr>
        <w:t xml:space="preserve">8 умирают двое старших </w:t>
      </w:r>
      <w:r w:rsidRPr="007C46F6">
        <w:rPr>
          <w:rFonts w:ascii="Times New Roman" w:hAnsi="Times New Roman" w:cs="Times New Roman"/>
        </w:rPr>
        <w:t xml:space="preserve">братьев. </w:t>
      </w:r>
    </w:p>
    <w:p w14:paraId="01C6C378" w14:textId="77777777" w:rsidR="007135E0" w:rsidRDefault="00B5366D" w:rsidP="007C4B83">
      <w:pPr>
        <w:pStyle w:val="a3"/>
        <w:numPr>
          <w:ilvl w:val="0"/>
          <w:numId w:val="230"/>
        </w:numPr>
        <w:spacing w:line="360" w:lineRule="auto"/>
        <w:rPr>
          <w:rFonts w:ascii="Times New Roman" w:hAnsi="Times New Roman" w:cs="Times New Roman"/>
        </w:rPr>
      </w:pPr>
      <w:r w:rsidRPr="007C46F6">
        <w:rPr>
          <w:rFonts w:ascii="Times New Roman" w:hAnsi="Times New Roman" w:cs="Times New Roman"/>
        </w:rPr>
        <w:t>А</w:t>
      </w:r>
      <w:r w:rsidR="007135E0">
        <w:rPr>
          <w:rFonts w:ascii="Times New Roman" w:hAnsi="Times New Roman" w:cs="Times New Roman"/>
        </w:rPr>
        <w:t>каден</w:t>
      </w:r>
      <w:r w:rsidRPr="007C46F6">
        <w:rPr>
          <w:rFonts w:ascii="Times New Roman" w:hAnsi="Times New Roman" w:cs="Times New Roman"/>
        </w:rPr>
        <w:t xml:space="preserve">ия или собрание любителей 1640 – вообще нет никаких проблем с перспективо и с построением. </w:t>
      </w:r>
    </w:p>
    <w:p w14:paraId="45D11807" w14:textId="41458732" w:rsidR="00B5366D" w:rsidRPr="007135E0" w:rsidRDefault="00B5366D" w:rsidP="007C4B83">
      <w:pPr>
        <w:pStyle w:val="a3"/>
        <w:numPr>
          <w:ilvl w:val="0"/>
          <w:numId w:val="230"/>
        </w:numPr>
        <w:spacing w:line="360" w:lineRule="auto"/>
        <w:rPr>
          <w:rFonts w:ascii="Times New Roman" w:hAnsi="Times New Roman" w:cs="Times New Roman"/>
        </w:rPr>
      </w:pPr>
      <w:r w:rsidRPr="007135E0">
        <w:rPr>
          <w:rFonts w:ascii="Times New Roman" w:hAnsi="Times New Roman" w:cs="Times New Roman"/>
        </w:rPr>
        <w:t xml:space="preserve">Музыкальное собрание 1642 год – позже, и больше проблем, но явно меньше. Чем в Семейном портрете. </w:t>
      </w:r>
    </w:p>
    <w:p w14:paraId="7B081549" w14:textId="77777777" w:rsidR="007135E0" w:rsidRDefault="00B5366D" w:rsidP="007C4B83">
      <w:pPr>
        <w:spacing w:line="360" w:lineRule="auto"/>
        <w:rPr>
          <w:rFonts w:ascii="Times New Roman" w:hAnsi="Times New Roman" w:cs="Times New Roman"/>
        </w:rPr>
      </w:pPr>
      <w:r w:rsidRPr="007135E0">
        <w:rPr>
          <w:rFonts w:ascii="Times New Roman" w:hAnsi="Times New Roman" w:cs="Times New Roman"/>
          <w:u w:val="double"/>
        </w:rPr>
        <w:t>Антуан – портреты, Луи – композиция, Матьен – ученик, академист</w:t>
      </w:r>
      <w:r w:rsidRPr="00EC3C52">
        <w:rPr>
          <w:rFonts w:ascii="Times New Roman" w:hAnsi="Times New Roman" w:cs="Times New Roman"/>
        </w:rPr>
        <w:t>. = версия распределения ролей, не все</w:t>
      </w:r>
      <w:r w:rsidR="007135E0">
        <w:rPr>
          <w:rFonts w:ascii="Times New Roman" w:hAnsi="Times New Roman" w:cs="Times New Roman"/>
        </w:rPr>
        <w:t xml:space="preserve">гда укладывается в хронологию. </w:t>
      </w:r>
    </w:p>
    <w:p w14:paraId="4FAD91F2" w14:textId="77777777" w:rsidR="007135E0" w:rsidRDefault="00B5366D" w:rsidP="007C4B83">
      <w:pPr>
        <w:pStyle w:val="a3"/>
        <w:numPr>
          <w:ilvl w:val="0"/>
          <w:numId w:val="231"/>
        </w:numPr>
        <w:spacing w:line="360" w:lineRule="auto"/>
        <w:rPr>
          <w:rFonts w:ascii="Times New Roman" w:hAnsi="Times New Roman" w:cs="Times New Roman"/>
        </w:rPr>
      </w:pPr>
      <w:r w:rsidRPr="007135E0">
        <w:rPr>
          <w:rFonts w:ascii="Times New Roman" w:hAnsi="Times New Roman" w:cs="Times New Roman"/>
        </w:rPr>
        <w:t>Курильщики – свеча, которая отбрасывает свет на ночную сцену = караваджизм.</w:t>
      </w:r>
      <w:r w:rsidR="007135E0">
        <w:rPr>
          <w:rFonts w:ascii="Times New Roman" w:hAnsi="Times New Roman" w:cs="Times New Roman"/>
        </w:rPr>
        <w:t xml:space="preserve"> Статика, застылость, позируют.</w:t>
      </w:r>
    </w:p>
    <w:p w14:paraId="6C5DB14B" w14:textId="77777777" w:rsidR="007135E0" w:rsidRDefault="007135E0" w:rsidP="007C4B83">
      <w:pPr>
        <w:pStyle w:val="a3"/>
        <w:numPr>
          <w:ilvl w:val="0"/>
          <w:numId w:val="231"/>
        </w:numPr>
        <w:spacing w:line="360" w:lineRule="auto"/>
        <w:rPr>
          <w:rFonts w:ascii="Times New Roman" w:hAnsi="Times New Roman" w:cs="Times New Roman"/>
        </w:rPr>
      </w:pPr>
      <w:r>
        <w:rPr>
          <w:rFonts w:ascii="Times New Roman" w:hAnsi="Times New Roman" w:cs="Times New Roman"/>
        </w:rPr>
        <w:t>Кузница – наряду с караваджистски</w:t>
      </w:r>
      <w:r w:rsidR="00B5366D" w:rsidRPr="007135E0">
        <w:rPr>
          <w:rFonts w:ascii="Times New Roman" w:hAnsi="Times New Roman" w:cs="Times New Roman"/>
        </w:rPr>
        <w:t>м жанром, это рабочие интерьеры или крестьяне перед столом за трапезой. Фигуры позируют. Интерес к необычному (караваджист.) освещению, бликами свет падае</w:t>
      </w:r>
      <w:r>
        <w:rPr>
          <w:rFonts w:ascii="Times New Roman" w:hAnsi="Times New Roman" w:cs="Times New Roman"/>
        </w:rPr>
        <w:t>т на лица – но довольно странно</w:t>
      </w:r>
      <w:r w:rsidR="00B5366D" w:rsidRPr="007135E0">
        <w:rPr>
          <w:rFonts w:ascii="Times New Roman" w:hAnsi="Times New Roman" w:cs="Times New Roman"/>
        </w:rPr>
        <w:t>, не последовательное караваджист</w:t>
      </w:r>
      <w:r>
        <w:rPr>
          <w:rFonts w:ascii="Times New Roman" w:hAnsi="Times New Roman" w:cs="Times New Roman"/>
        </w:rPr>
        <w:t>с</w:t>
      </w:r>
      <w:r w:rsidR="00B5366D" w:rsidRPr="007135E0">
        <w:rPr>
          <w:rFonts w:ascii="Times New Roman" w:hAnsi="Times New Roman" w:cs="Times New Roman"/>
        </w:rPr>
        <w:t xml:space="preserve">кое освещение. </w:t>
      </w:r>
    </w:p>
    <w:p w14:paraId="478812C2" w14:textId="77777777" w:rsidR="007135E0" w:rsidRDefault="00B5366D" w:rsidP="007C4B83">
      <w:pPr>
        <w:pStyle w:val="a3"/>
        <w:numPr>
          <w:ilvl w:val="0"/>
          <w:numId w:val="231"/>
        </w:numPr>
        <w:spacing w:line="360" w:lineRule="auto"/>
        <w:rPr>
          <w:rFonts w:ascii="Times New Roman" w:hAnsi="Times New Roman" w:cs="Times New Roman"/>
        </w:rPr>
      </w:pPr>
      <w:r w:rsidRPr="007135E0">
        <w:rPr>
          <w:rFonts w:ascii="Times New Roman" w:hAnsi="Times New Roman" w:cs="Times New Roman"/>
        </w:rPr>
        <w:t>Возвращение с крестин 1642 – в одно</w:t>
      </w:r>
      <w:r w:rsidR="007135E0">
        <w:rPr>
          <w:rFonts w:ascii="Times New Roman" w:hAnsi="Times New Roman" w:cs="Times New Roman"/>
        </w:rPr>
        <w:t>м и том же интерьере из</w:t>
      </w:r>
      <w:r w:rsidRPr="007135E0">
        <w:rPr>
          <w:rFonts w:ascii="Times New Roman" w:hAnsi="Times New Roman" w:cs="Times New Roman"/>
        </w:rPr>
        <w:t>ображаются ра</w:t>
      </w:r>
      <w:r w:rsidR="007135E0">
        <w:rPr>
          <w:rFonts w:ascii="Times New Roman" w:hAnsi="Times New Roman" w:cs="Times New Roman"/>
        </w:rPr>
        <w:t>зные группы персонажей – крестьяне</w:t>
      </w:r>
      <w:r w:rsidRPr="007135E0">
        <w:rPr>
          <w:rFonts w:ascii="Times New Roman" w:hAnsi="Times New Roman" w:cs="Times New Roman"/>
        </w:rPr>
        <w:t xml:space="preserve"> в интерьере, жанр. Довольно странно</w:t>
      </w:r>
      <w:r w:rsidR="007135E0">
        <w:rPr>
          <w:rFonts w:ascii="Times New Roman" w:hAnsi="Times New Roman" w:cs="Times New Roman"/>
        </w:rPr>
        <w:t>е расположение. Мужчина напрямую обращается к зрител</w:t>
      </w:r>
      <w:r w:rsidRPr="007135E0">
        <w:rPr>
          <w:rFonts w:ascii="Times New Roman" w:hAnsi="Times New Roman" w:cs="Times New Roman"/>
        </w:rPr>
        <w:t>ю, фланкируется дв</w:t>
      </w:r>
      <w:r w:rsidR="007135E0">
        <w:rPr>
          <w:rFonts w:ascii="Times New Roman" w:hAnsi="Times New Roman" w:cs="Times New Roman"/>
        </w:rPr>
        <w:t>умя женщинами – молодой и старой</w:t>
      </w:r>
      <w:r w:rsidRPr="007135E0">
        <w:rPr>
          <w:rFonts w:ascii="Times New Roman" w:hAnsi="Times New Roman" w:cs="Times New Roman"/>
        </w:rPr>
        <w:t xml:space="preserve"> и двумя детьми. Реального действия нет, изокефалия. Трапеза – как правильно только хлеб и вино = символические подтекст. </w:t>
      </w:r>
    </w:p>
    <w:p w14:paraId="26658C2E" w14:textId="2E99D76F" w:rsidR="00B5366D" w:rsidRPr="007135E0" w:rsidRDefault="007135E0" w:rsidP="007C4B83">
      <w:pPr>
        <w:spacing w:line="360" w:lineRule="auto"/>
        <w:ind w:left="360"/>
        <w:rPr>
          <w:rFonts w:ascii="Times New Roman" w:hAnsi="Times New Roman" w:cs="Times New Roman"/>
        </w:rPr>
      </w:pPr>
      <w:r w:rsidRPr="007135E0">
        <w:rPr>
          <w:rFonts w:ascii="Times New Roman" w:hAnsi="Times New Roman" w:cs="Times New Roman"/>
        </w:rPr>
        <w:t>Версия</w:t>
      </w:r>
      <w:r w:rsidR="00B5366D" w:rsidRPr="007135E0">
        <w:rPr>
          <w:rFonts w:ascii="Times New Roman" w:hAnsi="Times New Roman" w:cs="Times New Roman"/>
        </w:rPr>
        <w:t xml:space="preserve">: заказчиками картины братьев занимались церковные </w:t>
      </w:r>
      <w:r w:rsidRPr="007135E0">
        <w:rPr>
          <w:rFonts w:ascii="Times New Roman" w:hAnsi="Times New Roman" w:cs="Times New Roman"/>
        </w:rPr>
        <w:t>братства</w:t>
      </w:r>
      <w:r w:rsidR="00B5366D" w:rsidRPr="007135E0">
        <w:rPr>
          <w:rFonts w:ascii="Times New Roman" w:hAnsi="Times New Roman" w:cs="Times New Roman"/>
        </w:rPr>
        <w:t xml:space="preserve"> или </w:t>
      </w:r>
      <w:r w:rsidRPr="007135E0">
        <w:rPr>
          <w:rFonts w:ascii="Times New Roman" w:hAnsi="Times New Roman" w:cs="Times New Roman"/>
        </w:rPr>
        <w:t>светские</w:t>
      </w:r>
      <w:r>
        <w:rPr>
          <w:rFonts w:ascii="Times New Roman" w:hAnsi="Times New Roman" w:cs="Times New Roman"/>
        </w:rPr>
        <w:t xml:space="preserve"> </w:t>
      </w:r>
      <w:r w:rsidR="00B5366D" w:rsidRPr="007135E0">
        <w:rPr>
          <w:rFonts w:ascii="Times New Roman" w:hAnsi="Times New Roman" w:cs="Times New Roman"/>
        </w:rPr>
        <w:t xml:space="preserve">объединения – спонсоров благотворительных учреждений. Картины с </w:t>
      </w:r>
      <w:r w:rsidRPr="007135E0">
        <w:rPr>
          <w:rFonts w:ascii="Times New Roman" w:hAnsi="Times New Roman" w:cs="Times New Roman"/>
        </w:rPr>
        <w:t>жизнью</w:t>
      </w:r>
      <w:r w:rsidR="00B5366D" w:rsidRPr="007135E0">
        <w:rPr>
          <w:rFonts w:ascii="Times New Roman" w:hAnsi="Times New Roman" w:cs="Times New Roman"/>
        </w:rPr>
        <w:t xml:space="preserve"> народа – необходимость напомнить о благодеяниях, </w:t>
      </w:r>
      <w:r w:rsidRPr="007135E0">
        <w:rPr>
          <w:rFonts w:ascii="Times New Roman" w:hAnsi="Times New Roman" w:cs="Times New Roman"/>
        </w:rPr>
        <w:t>морализаторский</w:t>
      </w:r>
      <w:r w:rsidR="00B5366D" w:rsidRPr="007135E0">
        <w:rPr>
          <w:rFonts w:ascii="Times New Roman" w:hAnsi="Times New Roman" w:cs="Times New Roman"/>
        </w:rPr>
        <w:t xml:space="preserve"> подтекст. Невозможно эти картины трактовать как реальную сцену. </w:t>
      </w:r>
    </w:p>
    <w:p w14:paraId="20BF7FB1" w14:textId="45FEE3E8" w:rsidR="00B5366D" w:rsidRPr="00EC3C52" w:rsidRDefault="007135E0" w:rsidP="007C4B83">
      <w:pPr>
        <w:spacing w:line="360" w:lineRule="auto"/>
        <w:rPr>
          <w:rFonts w:ascii="Times New Roman" w:hAnsi="Times New Roman" w:cs="Times New Roman"/>
        </w:rPr>
      </w:pPr>
      <w:r w:rsidRPr="00EC3C52">
        <w:rPr>
          <w:rFonts w:ascii="Times New Roman" w:hAnsi="Times New Roman" w:cs="Times New Roman"/>
        </w:rPr>
        <w:t>Сочетание</w:t>
      </w:r>
      <w:r w:rsidR="00B5366D" w:rsidRPr="00EC3C52">
        <w:rPr>
          <w:rFonts w:ascii="Times New Roman" w:hAnsi="Times New Roman" w:cs="Times New Roman"/>
        </w:rPr>
        <w:t xml:space="preserve"> разного по </w:t>
      </w:r>
      <w:r>
        <w:rPr>
          <w:rFonts w:ascii="Times New Roman" w:hAnsi="Times New Roman" w:cs="Times New Roman"/>
        </w:rPr>
        <w:t>освещённости</w:t>
      </w:r>
      <w:r w:rsidR="00B5366D" w:rsidRPr="00EC3C52">
        <w:rPr>
          <w:rFonts w:ascii="Times New Roman" w:hAnsi="Times New Roman" w:cs="Times New Roman"/>
        </w:rPr>
        <w:t xml:space="preserve"> </w:t>
      </w:r>
      <w:r w:rsidRPr="00EC3C52">
        <w:rPr>
          <w:rFonts w:ascii="Times New Roman" w:hAnsi="Times New Roman" w:cs="Times New Roman"/>
        </w:rPr>
        <w:t>пространства</w:t>
      </w:r>
      <w:r w:rsidR="00B5366D" w:rsidRPr="00EC3C52">
        <w:rPr>
          <w:rFonts w:ascii="Times New Roman" w:hAnsi="Times New Roman" w:cs="Times New Roman"/>
        </w:rPr>
        <w:t xml:space="preserve">. </w:t>
      </w:r>
    </w:p>
    <w:p w14:paraId="400E32FC" w14:textId="77777777" w:rsidR="007135E0" w:rsidRDefault="00B5366D" w:rsidP="007C4B83">
      <w:pPr>
        <w:pStyle w:val="a3"/>
        <w:numPr>
          <w:ilvl w:val="0"/>
          <w:numId w:val="232"/>
        </w:numPr>
        <w:spacing w:line="360" w:lineRule="auto"/>
        <w:rPr>
          <w:rFonts w:ascii="Times New Roman" w:hAnsi="Times New Roman" w:cs="Times New Roman"/>
        </w:rPr>
      </w:pPr>
      <w:r w:rsidRPr="007135E0">
        <w:rPr>
          <w:rFonts w:ascii="Times New Roman" w:hAnsi="Times New Roman" w:cs="Times New Roman"/>
        </w:rPr>
        <w:t>Посещение бабушки – животн</w:t>
      </w:r>
      <w:r w:rsidR="007135E0">
        <w:rPr>
          <w:rFonts w:ascii="Times New Roman" w:hAnsi="Times New Roman" w:cs="Times New Roman"/>
        </w:rPr>
        <w:t xml:space="preserve">ые такие же статичные. Почти изокефальная </w:t>
      </w:r>
      <w:r w:rsidRPr="007135E0">
        <w:rPr>
          <w:rFonts w:ascii="Times New Roman" w:hAnsi="Times New Roman" w:cs="Times New Roman"/>
        </w:rPr>
        <w:t>композиция. Плохо соблюдена перспектива. Такое ощу</w:t>
      </w:r>
      <w:r w:rsidR="007135E0">
        <w:rPr>
          <w:rFonts w:ascii="Times New Roman" w:hAnsi="Times New Roman" w:cs="Times New Roman"/>
        </w:rPr>
        <w:t>щение, что дом – картон, со всех</w:t>
      </w:r>
      <w:r w:rsidRPr="007135E0">
        <w:rPr>
          <w:rFonts w:ascii="Times New Roman" w:hAnsi="Times New Roman" w:cs="Times New Roman"/>
        </w:rPr>
        <w:t xml:space="preserve"> сторон падает свет. Стремление создать сложную световую среду – совершенно нереалисти</w:t>
      </w:r>
      <w:r w:rsidR="007135E0">
        <w:rPr>
          <w:rFonts w:ascii="Times New Roman" w:hAnsi="Times New Roman" w:cs="Times New Roman"/>
        </w:rPr>
        <w:t>чно.</w:t>
      </w:r>
    </w:p>
    <w:p w14:paraId="0F361A08" w14:textId="77777777" w:rsidR="007135E0" w:rsidRDefault="007135E0" w:rsidP="007C4B83">
      <w:pPr>
        <w:pStyle w:val="a3"/>
        <w:numPr>
          <w:ilvl w:val="0"/>
          <w:numId w:val="232"/>
        </w:numPr>
        <w:spacing w:line="360" w:lineRule="auto"/>
        <w:rPr>
          <w:rFonts w:ascii="Times New Roman" w:hAnsi="Times New Roman" w:cs="Times New Roman"/>
        </w:rPr>
      </w:pPr>
      <w:r>
        <w:rPr>
          <w:rFonts w:ascii="Times New Roman" w:hAnsi="Times New Roman" w:cs="Times New Roman"/>
        </w:rPr>
        <w:t>Семейство крестьян в ин</w:t>
      </w:r>
      <w:r w:rsidR="00B5366D" w:rsidRPr="007135E0">
        <w:rPr>
          <w:rFonts w:ascii="Times New Roman" w:hAnsi="Times New Roman" w:cs="Times New Roman"/>
        </w:rPr>
        <w:t>тер</w:t>
      </w:r>
      <w:r>
        <w:rPr>
          <w:rFonts w:ascii="Times New Roman" w:hAnsi="Times New Roman" w:cs="Times New Roman"/>
        </w:rPr>
        <w:t>ь</w:t>
      </w:r>
      <w:r w:rsidR="00B5366D" w:rsidRPr="007135E0">
        <w:rPr>
          <w:rFonts w:ascii="Times New Roman" w:hAnsi="Times New Roman" w:cs="Times New Roman"/>
        </w:rPr>
        <w:t>е</w:t>
      </w:r>
      <w:r>
        <w:rPr>
          <w:rFonts w:ascii="Times New Roman" w:hAnsi="Times New Roman" w:cs="Times New Roman"/>
        </w:rPr>
        <w:t>ре</w:t>
      </w:r>
      <w:r w:rsidR="00B5366D" w:rsidRPr="007135E0">
        <w:rPr>
          <w:rFonts w:ascii="Times New Roman" w:hAnsi="Times New Roman" w:cs="Times New Roman"/>
        </w:rPr>
        <w:t xml:space="preserve"> – типо</w:t>
      </w:r>
      <w:r>
        <w:rPr>
          <w:rFonts w:ascii="Times New Roman" w:hAnsi="Times New Roman" w:cs="Times New Roman"/>
        </w:rPr>
        <w:t>вые фигура (мальчик с флейтой), собачка и так дал</w:t>
      </w:r>
      <w:r w:rsidR="00B5366D" w:rsidRPr="007135E0">
        <w:rPr>
          <w:rFonts w:ascii="Times New Roman" w:hAnsi="Times New Roman" w:cs="Times New Roman"/>
        </w:rPr>
        <w:t>ее. Пустая посуда на переднем плане. Идея напоминани</w:t>
      </w:r>
      <w:r>
        <w:rPr>
          <w:rFonts w:ascii="Times New Roman" w:hAnsi="Times New Roman" w:cs="Times New Roman"/>
        </w:rPr>
        <w:t>я</w:t>
      </w:r>
      <w:r w:rsidR="00B5366D" w:rsidRPr="007135E0">
        <w:rPr>
          <w:rFonts w:ascii="Times New Roman" w:hAnsi="Times New Roman" w:cs="Times New Roman"/>
        </w:rPr>
        <w:t xml:space="preserve"> о необ</w:t>
      </w:r>
      <w:r>
        <w:rPr>
          <w:rFonts w:ascii="Times New Roman" w:hAnsi="Times New Roman" w:cs="Times New Roman"/>
        </w:rPr>
        <w:t xml:space="preserve">ходимости благотворительности. </w:t>
      </w:r>
      <w:r w:rsidR="00B5366D" w:rsidRPr="007135E0">
        <w:rPr>
          <w:rFonts w:ascii="Times New Roman" w:hAnsi="Times New Roman" w:cs="Times New Roman"/>
        </w:rPr>
        <w:t>Довольно сложная световая среда – помимо скол</w:t>
      </w:r>
      <w:r>
        <w:rPr>
          <w:rFonts w:ascii="Times New Roman" w:hAnsi="Times New Roman" w:cs="Times New Roman"/>
        </w:rPr>
        <w:t>ьзящего света по переднему плану</w:t>
      </w:r>
      <w:r w:rsidR="00B5366D" w:rsidRPr="007135E0">
        <w:rPr>
          <w:rFonts w:ascii="Times New Roman" w:hAnsi="Times New Roman" w:cs="Times New Roman"/>
        </w:rPr>
        <w:t>, огонь в очаге</w:t>
      </w:r>
      <w:r>
        <w:rPr>
          <w:rFonts w:ascii="Times New Roman" w:hAnsi="Times New Roman" w:cs="Times New Roman"/>
        </w:rPr>
        <w:t>.</w:t>
      </w:r>
      <w:r w:rsidR="00B5366D" w:rsidRPr="007135E0">
        <w:rPr>
          <w:rFonts w:ascii="Times New Roman" w:hAnsi="Times New Roman" w:cs="Times New Roman"/>
        </w:rPr>
        <w:t xml:space="preserve"> Дети у очага – другое пространство, намного дальше, чем должно быть = самостоятельное значение света. </w:t>
      </w:r>
    </w:p>
    <w:p w14:paraId="49D4A429" w14:textId="5DED77BF" w:rsidR="007135E0" w:rsidRDefault="007135E0" w:rsidP="007C4B83">
      <w:pPr>
        <w:pStyle w:val="a3"/>
        <w:numPr>
          <w:ilvl w:val="0"/>
          <w:numId w:val="232"/>
        </w:numPr>
        <w:spacing w:line="360" w:lineRule="auto"/>
        <w:rPr>
          <w:rFonts w:ascii="Times New Roman" w:hAnsi="Times New Roman" w:cs="Times New Roman"/>
        </w:rPr>
      </w:pPr>
      <w:r>
        <w:rPr>
          <w:rFonts w:ascii="Times New Roman" w:hAnsi="Times New Roman" w:cs="Times New Roman"/>
        </w:rPr>
        <w:t>Повозка – 1642. Картина</w:t>
      </w:r>
      <w:r w:rsidR="00B5366D" w:rsidRPr="007135E0">
        <w:rPr>
          <w:rFonts w:ascii="Times New Roman" w:hAnsi="Times New Roman" w:cs="Times New Roman"/>
        </w:rPr>
        <w:t xml:space="preserve"> как бы на </w:t>
      </w:r>
      <w:r w:rsidRPr="007135E0">
        <w:rPr>
          <w:rFonts w:ascii="Times New Roman" w:hAnsi="Times New Roman" w:cs="Times New Roman"/>
        </w:rPr>
        <w:t>пленэре</w:t>
      </w:r>
      <w:r w:rsidR="00B5366D" w:rsidRPr="007135E0">
        <w:rPr>
          <w:rFonts w:ascii="Times New Roman" w:hAnsi="Times New Roman" w:cs="Times New Roman"/>
        </w:rPr>
        <w:t xml:space="preserve">, большая группа сцен в пейзаже. Эволюция отношения к свету, которая проявлялась в интерьерах. </w:t>
      </w:r>
      <w:r w:rsidR="003D0B14">
        <w:rPr>
          <w:rFonts w:ascii="Times New Roman" w:hAnsi="Times New Roman" w:cs="Times New Roman"/>
        </w:rPr>
        <w:t xml:space="preserve">Здесь </w:t>
      </w:r>
      <w:r w:rsidR="00B5366D" w:rsidRPr="007135E0">
        <w:rPr>
          <w:rFonts w:ascii="Times New Roman" w:hAnsi="Times New Roman" w:cs="Times New Roman"/>
        </w:rPr>
        <w:t xml:space="preserve"> пейзаж написан отдельно, а</w:t>
      </w:r>
      <w:r w:rsidR="00B5366D" w:rsidRPr="007135E0">
        <w:rPr>
          <w:rFonts w:ascii="Times New Roman" w:hAnsi="Times New Roman" w:cs="Times New Roman"/>
          <w:i/>
        </w:rPr>
        <w:t xml:space="preserve"> фигуры отд</w:t>
      </w:r>
      <w:r w:rsidRPr="007135E0">
        <w:rPr>
          <w:rFonts w:ascii="Times New Roman" w:hAnsi="Times New Roman" w:cs="Times New Roman"/>
          <w:i/>
        </w:rPr>
        <w:t>ельно без всякой связи с пейзажем</w:t>
      </w:r>
      <w:r w:rsidR="00B5366D" w:rsidRPr="007135E0">
        <w:rPr>
          <w:rFonts w:ascii="Times New Roman" w:hAnsi="Times New Roman" w:cs="Times New Roman"/>
        </w:rPr>
        <w:t>. Дети на телеге не могут прису</w:t>
      </w:r>
      <w:r>
        <w:rPr>
          <w:rFonts w:ascii="Times New Roman" w:hAnsi="Times New Roman" w:cs="Times New Roman"/>
        </w:rPr>
        <w:t>т</w:t>
      </w:r>
      <w:r w:rsidR="00B5366D" w:rsidRPr="007135E0">
        <w:rPr>
          <w:rFonts w:ascii="Times New Roman" w:hAnsi="Times New Roman" w:cs="Times New Roman"/>
        </w:rPr>
        <w:t xml:space="preserve">ствовать, так как телега должна опрокинуться, они просто зависают в воздухе. Снова мальчик, играющий на </w:t>
      </w:r>
      <w:r>
        <w:rPr>
          <w:rFonts w:ascii="Times New Roman" w:hAnsi="Times New Roman" w:cs="Times New Roman"/>
        </w:rPr>
        <w:t>флейте.</w:t>
      </w:r>
      <w:r w:rsidR="00B5366D" w:rsidRPr="007135E0">
        <w:rPr>
          <w:rFonts w:ascii="Times New Roman" w:hAnsi="Times New Roman" w:cs="Times New Roman"/>
        </w:rPr>
        <w:t xml:space="preserve"> Фигуры освещены более контрастно, чем пейзаж.</w:t>
      </w:r>
    </w:p>
    <w:p w14:paraId="613F3241" w14:textId="77777777" w:rsidR="007135E0" w:rsidRDefault="00B5366D" w:rsidP="007C4B83">
      <w:pPr>
        <w:pStyle w:val="a3"/>
        <w:numPr>
          <w:ilvl w:val="0"/>
          <w:numId w:val="232"/>
        </w:numPr>
        <w:spacing w:line="360" w:lineRule="auto"/>
        <w:rPr>
          <w:rFonts w:ascii="Times New Roman" w:hAnsi="Times New Roman" w:cs="Times New Roman"/>
        </w:rPr>
      </w:pPr>
      <w:r w:rsidRPr="007135E0">
        <w:rPr>
          <w:rFonts w:ascii="Times New Roman" w:hAnsi="Times New Roman" w:cs="Times New Roman"/>
        </w:rPr>
        <w:t xml:space="preserve">Семейство молочницы – ок. 1641. ГЭ. Лица уже </w:t>
      </w:r>
      <w:r w:rsidR="007135E0" w:rsidRPr="007135E0">
        <w:rPr>
          <w:rFonts w:ascii="Times New Roman" w:hAnsi="Times New Roman" w:cs="Times New Roman"/>
        </w:rPr>
        <w:t>встречали</w:t>
      </w:r>
      <w:r w:rsidRPr="007135E0">
        <w:rPr>
          <w:rFonts w:ascii="Times New Roman" w:hAnsi="Times New Roman" w:cs="Times New Roman"/>
        </w:rPr>
        <w:t>, типажи, даже висящи</w:t>
      </w:r>
      <w:r w:rsidR="007135E0">
        <w:rPr>
          <w:rFonts w:ascii="Times New Roman" w:hAnsi="Times New Roman" w:cs="Times New Roman"/>
        </w:rPr>
        <w:t>й на плече бидон уж</w:t>
      </w:r>
      <w:r w:rsidRPr="007135E0">
        <w:rPr>
          <w:rFonts w:ascii="Times New Roman" w:hAnsi="Times New Roman" w:cs="Times New Roman"/>
        </w:rPr>
        <w:t>е видели. Все это помещается в странный пейзаж: совсем неясно, где все находится. Кажется, что ослик может</w:t>
      </w:r>
      <w:r w:rsidR="007135E0">
        <w:rPr>
          <w:rFonts w:ascii="Times New Roman" w:hAnsi="Times New Roman" w:cs="Times New Roman"/>
        </w:rPr>
        <w:t xml:space="preserve"> </w:t>
      </w:r>
      <w:r w:rsidRPr="007135E0">
        <w:rPr>
          <w:rFonts w:ascii="Times New Roman" w:hAnsi="Times New Roman" w:cs="Times New Roman"/>
        </w:rPr>
        <w:t>рухнуть в пропаст</w:t>
      </w:r>
      <w:r w:rsidR="007135E0">
        <w:rPr>
          <w:rFonts w:ascii="Times New Roman" w:hAnsi="Times New Roman" w:cs="Times New Roman"/>
        </w:rPr>
        <w:t>ь. Передний и задний план соеди</w:t>
      </w:r>
      <w:r w:rsidRPr="007135E0">
        <w:rPr>
          <w:rFonts w:ascii="Times New Roman" w:hAnsi="Times New Roman" w:cs="Times New Roman"/>
        </w:rPr>
        <w:t xml:space="preserve">нены искусственно. Но задний </w:t>
      </w:r>
      <w:r w:rsidR="007135E0">
        <w:rPr>
          <w:rFonts w:ascii="Times New Roman" w:hAnsi="Times New Roman" w:cs="Times New Roman"/>
        </w:rPr>
        <w:t>план – натурален, можно определ</w:t>
      </w:r>
      <w:r w:rsidRPr="007135E0">
        <w:rPr>
          <w:rFonts w:ascii="Times New Roman" w:hAnsi="Times New Roman" w:cs="Times New Roman"/>
        </w:rPr>
        <w:t>ить реальное мест</w:t>
      </w:r>
      <w:r w:rsidR="007135E0">
        <w:rPr>
          <w:rFonts w:ascii="Times New Roman" w:hAnsi="Times New Roman" w:cs="Times New Roman"/>
        </w:rPr>
        <w:t>о. = эскизы, которые искусственно соеди</w:t>
      </w:r>
      <w:r w:rsidRPr="007135E0">
        <w:rPr>
          <w:rFonts w:ascii="Times New Roman" w:hAnsi="Times New Roman" w:cs="Times New Roman"/>
        </w:rPr>
        <w:t xml:space="preserve">нены в пейзаже. </w:t>
      </w:r>
    </w:p>
    <w:p w14:paraId="352DB789" w14:textId="77777777" w:rsidR="007135E0" w:rsidRDefault="00B5366D" w:rsidP="007C4B83">
      <w:pPr>
        <w:pStyle w:val="a3"/>
        <w:numPr>
          <w:ilvl w:val="0"/>
          <w:numId w:val="232"/>
        </w:numPr>
        <w:spacing w:line="360" w:lineRule="auto"/>
        <w:rPr>
          <w:rFonts w:ascii="Times New Roman" w:hAnsi="Times New Roman" w:cs="Times New Roman"/>
        </w:rPr>
      </w:pPr>
      <w:r w:rsidRPr="007135E0">
        <w:rPr>
          <w:rFonts w:ascii="Times New Roman" w:hAnsi="Times New Roman" w:cs="Times New Roman"/>
        </w:rPr>
        <w:t xml:space="preserve">Отдых всадника – девушка с кувшином (античненько), бессюжетно, не можем увидеть фабулы. </w:t>
      </w:r>
    </w:p>
    <w:p w14:paraId="1BC01106" w14:textId="12F896CB" w:rsidR="00B5366D" w:rsidRPr="007135E0" w:rsidRDefault="00B5366D" w:rsidP="007C4B83">
      <w:pPr>
        <w:pStyle w:val="a3"/>
        <w:numPr>
          <w:ilvl w:val="0"/>
          <w:numId w:val="232"/>
        </w:numPr>
        <w:spacing w:line="360" w:lineRule="auto"/>
        <w:rPr>
          <w:rFonts w:ascii="Times New Roman" w:hAnsi="Times New Roman" w:cs="Times New Roman"/>
        </w:rPr>
      </w:pPr>
      <w:r w:rsidRPr="007135E0">
        <w:rPr>
          <w:rFonts w:ascii="Times New Roman" w:hAnsi="Times New Roman" w:cs="Times New Roman"/>
        </w:rPr>
        <w:lastRenderedPageBreak/>
        <w:t xml:space="preserve">Крестьяне </w:t>
      </w:r>
      <w:r w:rsidR="007135E0" w:rsidRPr="007135E0">
        <w:rPr>
          <w:rFonts w:ascii="Times New Roman" w:hAnsi="Times New Roman" w:cs="Times New Roman"/>
        </w:rPr>
        <w:t>п</w:t>
      </w:r>
      <w:r w:rsidRPr="007135E0">
        <w:rPr>
          <w:rFonts w:ascii="Times New Roman" w:hAnsi="Times New Roman" w:cs="Times New Roman"/>
        </w:rPr>
        <w:t xml:space="preserve">еред фасадом дома – фигура на переднем плане в искусственном свете.  Стена дома и фигуры там – совсем другие, легкие светлые пятна без черных теней, естественный свет – почти </w:t>
      </w:r>
      <w:r w:rsidR="007135E0" w:rsidRPr="007135E0">
        <w:rPr>
          <w:rFonts w:ascii="Times New Roman" w:hAnsi="Times New Roman" w:cs="Times New Roman"/>
        </w:rPr>
        <w:t>импрессионизм</w:t>
      </w:r>
      <w:r w:rsidRPr="007135E0">
        <w:rPr>
          <w:rFonts w:ascii="Times New Roman" w:hAnsi="Times New Roman" w:cs="Times New Roman"/>
        </w:rPr>
        <w:t xml:space="preserve">. Граница понимания </w:t>
      </w:r>
      <w:r w:rsidR="007135E0" w:rsidRPr="007135E0">
        <w:rPr>
          <w:rFonts w:ascii="Times New Roman" w:hAnsi="Times New Roman" w:cs="Times New Roman"/>
        </w:rPr>
        <w:t>пленэра</w:t>
      </w:r>
      <w:r w:rsidRPr="007135E0">
        <w:rPr>
          <w:rFonts w:ascii="Times New Roman" w:hAnsi="Times New Roman" w:cs="Times New Roman"/>
        </w:rPr>
        <w:t xml:space="preserve"> как особой световой среды. Мы не можем сказать кому кон</w:t>
      </w:r>
      <w:r w:rsidR="007135E0">
        <w:rPr>
          <w:rFonts w:ascii="Times New Roman" w:hAnsi="Times New Roman" w:cs="Times New Roman"/>
        </w:rPr>
        <w:t>к</w:t>
      </w:r>
      <w:r w:rsidRPr="007135E0">
        <w:rPr>
          <w:rFonts w:ascii="Times New Roman" w:hAnsi="Times New Roman" w:cs="Times New Roman"/>
        </w:rPr>
        <w:t xml:space="preserve">ретно из братьев свойственно это. </w:t>
      </w:r>
    </w:p>
    <w:p w14:paraId="3259D80A" w14:textId="77777777" w:rsidR="00B5366D" w:rsidRPr="00EC3C52" w:rsidRDefault="00B5366D" w:rsidP="007C4B83">
      <w:pPr>
        <w:spacing w:line="360" w:lineRule="auto"/>
        <w:rPr>
          <w:rFonts w:ascii="Times New Roman" w:hAnsi="Times New Roman" w:cs="Times New Roman"/>
        </w:rPr>
      </w:pPr>
      <w:r w:rsidRPr="007135E0">
        <w:rPr>
          <w:rFonts w:ascii="Times New Roman" w:hAnsi="Times New Roman" w:cs="Times New Roman"/>
          <w:b/>
        </w:rPr>
        <w:t>Антуан и Луи – основатели второй французской академии,</w:t>
      </w:r>
      <w:r w:rsidRPr="00EC3C52">
        <w:rPr>
          <w:rFonts w:ascii="Times New Roman" w:hAnsi="Times New Roman" w:cs="Times New Roman"/>
        </w:rPr>
        <w:t xml:space="preserve"> 1648 год, незадолго до смерти. </w:t>
      </w:r>
    </w:p>
    <w:p w14:paraId="3BC1CEB3" w14:textId="25F4E990" w:rsidR="00B5366D" w:rsidRPr="00EC3C52" w:rsidRDefault="003E56E9" w:rsidP="007C4B83">
      <w:pPr>
        <w:pBdr>
          <w:top w:val="single" w:sz="4" w:space="1" w:color="auto"/>
          <w:bottom w:val="single" w:sz="4" w:space="1" w:color="auto"/>
        </w:pBdr>
        <w:spacing w:line="360" w:lineRule="auto"/>
        <w:jc w:val="center"/>
        <w:rPr>
          <w:rFonts w:ascii="Times New Roman" w:hAnsi="Times New Roman" w:cs="Times New Roman"/>
        </w:rPr>
      </w:pPr>
      <w:r>
        <w:rPr>
          <w:rFonts w:ascii="Times New Roman" w:hAnsi="Times New Roman" w:cs="Times New Roman"/>
        </w:rPr>
        <w:t>АКАДЕМИЗМ</w:t>
      </w:r>
    </w:p>
    <w:p w14:paraId="1523856B" w14:textId="0480F024" w:rsidR="00B5366D" w:rsidRPr="00EC3C52" w:rsidRDefault="003E56E9" w:rsidP="007C4B83">
      <w:pPr>
        <w:spacing w:line="360" w:lineRule="auto"/>
        <w:rPr>
          <w:rFonts w:ascii="Times New Roman" w:hAnsi="Times New Roman" w:cs="Times New Roman"/>
        </w:rPr>
      </w:pPr>
      <w:r>
        <w:rPr>
          <w:rFonts w:ascii="Times New Roman" w:hAnsi="Times New Roman" w:cs="Times New Roman"/>
        </w:rPr>
        <w:t xml:space="preserve">Почти все художники начинают с караваджизма. </w:t>
      </w:r>
    </w:p>
    <w:p w14:paraId="0EC20BED" w14:textId="77777777" w:rsidR="00B5366D" w:rsidRPr="003E56E9" w:rsidRDefault="00B5366D" w:rsidP="007C4B83">
      <w:pPr>
        <w:pStyle w:val="2"/>
        <w:spacing w:line="360" w:lineRule="auto"/>
        <w:rPr>
          <w:rFonts w:ascii="Times New Roman" w:hAnsi="Times New Roman" w:cs="Times New Roman"/>
          <w:b/>
        </w:rPr>
      </w:pPr>
      <w:bookmarkStart w:id="151" w:name="_Toc503155118"/>
      <w:r w:rsidRPr="003E56E9">
        <w:rPr>
          <w:rFonts w:ascii="Times New Roman" w:hAnsi="Times New Roman" w:cs="Times New Roman"/>
          <w:b/>
        </w:rPr>
        <w:t>Симон Вуэ</w:t>
      </w:r>
      <w:bookmarkEnd w:id="151"/>
      <w:r w:rsidRPr="003E56E9">
        <w:rPr>
          <w:rFonts w:ascii="Times New Roman" w:hAnsi="Times New Roman" w:cs="Times New Roman"/>
          <w:b/>
        </w:rPr>
        <w:t xml:space="preserve"> </w:t>
      </w:r>
    </w:p>
    <w:p w14:paraId="45504376" w14:textId="7D1CD8E1" w:rsidR="00B5366D" w:rsidRPr="00EC3C52" w:rsidRDefault="00B5366D" w:rsidP="007C4B83">
      <w:pPr>
        <w:spacing w:line="360" w:lineRule="auto"/>
        <w:rPr>
          <w:rFonts w:ascii="Times New Roman" w:hAnsi="Times New Roman" w:cs="Times New Roman"/>
        </w:rPr>
      </w:pPr>
      <w:r w:rsidRPr="00EC3C52">
        <w:rPr>
          <w:rFonts w:ascii="Times New Roman" w:hAnsi="Times New Roman" w:cs="Times New Roman"/>
        </w:rPr>
        <w:t>В юности был лидером французского караваджизма. Попал в Италию по пути в Константинополь, не доехал до туда. Оседает в Венеции, перебирается в</w:t>
      </w:r>
      <w:r w:rsidR="003E56E9">
        <w:rPr>
          <w:rFonts w:ascii="Times New Roman" w:hAnsi="Times New Roman" w:cs="Times New Roman"/>
        </w:rPr>
        <w:t xml:space="preserve"> Рим, примыкает к крылу франц. к</w:t>
      </w:r>
      <w:r w:rsidRPr="00EC3C52">
        <w:rPr>
          <w:rFonts w:ascii="Times New Roman" w:hAnsi="Times New Roman" w:cs="Times New Roman"/>
        </w:rPr>
        <w:t xml:space="preserve">араваджистов. </w:t>
      </w:r>
    </w:p>
    <w:p w14:paraId="3338E0D5" w14:textId="77777777" w:rsidR="00B5366D" w:rsidRPr="003E56E9" w:rsidRDefault="00B5366D" w:rsidP="007C4B83">
      <w:pPr>
        <w:pStyle w:val="a3"/>
        <w:numPr>
          <w:ilvl w:val="0"/>
          <w:numId w:val="233"/>
        </w:numPr>
        <w:spacing w:line="360" w:lineRule="auto"/>
        <w:rPr>
          <w:rFonts w:ascii="Times New Roman" w:hAnsi="Times New Roman" w:cs="Times New Roman"/>
        </w:rPr>
      </w:pPr>
      <w:r w:rsidRPr="003E56E9">
        <w:rPr>
          <w:rFonts w:ascii="Times New Roman" w:hAnsi="Times New Roman" w:cs="Times New Roman"/>
        </w:rPr>
        <w:t>Автопортрет 1615</w:t>
      </w:r>
    </w:p>
    <w:p w14:paraId="2816127D" w14:textId="379B962A" w:rsidR="00B5366D" w:rsidRPr="003E56E9" w:rsidRDefault="00B5366D" w:rsidP="007C4B83">
      <w:pPr>
        <w:pStyle w:val="a3"/>
        <w:numPr>
          <w:ilvl w:val="0"/>
          <w:numId w:val="233"/>
        </w:numPr>
        <w:spacing w:line="360" w:lineRule="auto"/>
        <w:rPr>
          <w:rFonts w:ascii="Times New Roman" w:hAnsi="Times New Roman" w:cs="Times New Roman"/>
        </w:rPr>
      </w:pPr>
      <w:r w:rsidRPr="003E56E9">
        <w:rPr>
          <w:rFonts w:ascii="Times New Roman" w:hAnsi="Times New Roman" w:cs="Times New Roman"/>
        </w:rPr>
        <w:t xml:space="preserve">Гадалка 1617 – копируя технику </w:t>
      </w:r>
      <w:r w:rsidR="003E56E9" w:rsidRPr="003E56E9">
        <w:rPr>
          <w:rFonts w:ascii="Times New Roman" w:hAnsi="Times New Roman" w:cs="Times New Roman"/>
        </w:rPr>
        <w:t>Караваджо</w:t>
      </w:r>
      <w:r w:rsidR="003E56E9">
        <w:rPr>
          <w:rFonts w:ascii="Times New Roman" w:hAnsi="Times New Roman" w:cs="Times New Roman"/>
        </w:rPr>
        <w:t>, быстро меняется.</w:t>
      </w:r>
    </w:p>
    <w:p w14:paraId="71D00758" w14:textId="39F6A16B" w:rsidR="00B5366D" w:rsidRPr="00EC3C52" w:rsidRDefault="00B5366D" w:rsidP="007C4B83">
      <w:pPr>
        <w:spacing w:line="360" w:lineRule="auto"/>
        <w:rPr>
          <w:rFonts w:ascii="Times New Roman" w:hAnsi="Times New Roman" w:cs="Times New Roman"/>
        </w:rPr>
      </w:pPr>
      <w:r w:rsidRPr="00EC3C52">
        <w:rPr>
          <w:rFonts w:ascii="Times New Roman" w:hAnsi="Times New Roman" w:cs="Times New Roman"/>
        </w:rPr>
        <w:t>П</w:t>
      </w:r>
      <w:r w:rsidR="003E56E9">
        <w:rPr>
          <w:rFonts w:ascii="Times New Roman" w:hAnsi="Times New Roman" w:cs="Times New Roman"/>
        </w:rPr>
        <w:t>одви</w:t>
      </w:r>
      <w:r w:rsidRPr="00EC3C52">
        <w:rPr>
          <w:rFonts w:ascii="Times New Roman" w:hAnsi="Times New Roman" w:cs="Times New Roman"/>
        </w:rPr>
        <w:t xml:space="preserve">зается в жанре алтарных композиций. </w:t>
      </w:r>
    </w:p>
    <w:p w14:paraId="54B6B52D" w14:textId="2C9E73E3" w:rsidR="00B5366D" w:rsidRDefault="003E56E9" w:rsidP="007C4B83">
      <w:pPr>
        <w:pStyle w:val="a3"/>
        <w:numPr>
          <w:ilvl w:val="0"/>
          <w:numId w:val="234"/>
        </w:numPr>
        <w:spacing w:line="360" w:lineRule="auto"/>
        <w:rPr>
          <w:rFonts w:ascii="Times New Roman" w:hAnsi="Times New Roman" w:cs="Times New Roman"/>
        </w:rPr>
      </w:pPr>
      <w:r w:rsidRPr="003E56E9">
        <w:rPr>
          <w:rFonts w:ascii="Times New Roman" w:hAnsi="Times New Roman" w:cs="Times New Roman"/>
        </w:rPr>
        <w:t>Т</w:t>
      </w:r>
      <w:r w:rsidR="00B5366D" w:rsidRPr="003E56E9">
        <w:rPr>
          <w:rFonts w:ascii="Times New Roman" w:hAnsi="Times New Roman" w:cs="Times New Roman"/>
        </w:rPr>
        <w:t>айная вечеря из Л</w:t>
      </w:r>
      <w:r>
        <w:rPr>
          <w:rFonts w:ascii="Times New Roman" w:hAnsi="Times New Roman" w:cs="Times New Roman"/>
        </w:rPr>
        <w:t>орето</w:t>
      </w:r>
      <w:r w:rsidR="00B5366D" w:rsidRPr="003E56E9">
        <w:rPr>
          <w:rFonts w:ascii="Times New Roman" w:hAnsi="Times New Roman" w:cs="Times New Roman"/>
        </w:rPr>
        <w:t xml:space="preserve"> – пятки на переднем плане – </w:t>
      </w:r>
      <w:r>
        <w:rPr>
          <w:rFonts w:ascii="Times New Roman" w:hAnsi="Times New Roman" w:cs="Times New Roman"/>
        </w:rPr>
        <w:t>единственное, что выдает следы К</w:t>
      </w:r>
      <w:r w:rsidR="00B5366D" w:rsidRPr="003E56E9">
        <w:rPr>
          <w:rFonts w:ascii="Times New Roman" w:hAnsi="Times New Roman" w:cs="Times New Roman"/>
        </w:rPr>
        <w:t xml:space="preserve">араваджо. Все остальное – очень четко и хорошо выстроено композиционно. Теплый и насыщенный колорит </w:t>
      </w:r>
      <w:r w:rsidRPr="003E56E9">
        <w:rPr>
          <w:rFonts w:ascii="Times New Roman" w:hAnsi="Times New Roman" w:cs="Times New Roman"/>
        </w:rPr>
        <w:t>Бельведерский</w:t>
      </w:r>
      <w:r w:rsidR="00B5366D" w:rsidRPr="003E56E9">
        <w:rPr>
          <w:rFonts w:ascii="Times New Roman" w:hAnsi="Times New Roman" w:cs="Times New Roman"/>
        </w:rPr>
        <w:t xml:space="preserve"> торс – ап</w:t>
      </w:r>
      <w:r>
        <w:rPr>
          <w:rFonts w:ascii="Times New Roman" w:hAnsi="Times New Roman" w:cs="Times New Roman"/>
        </w:rPr>
        <w:t>остол спиной. Академ. н</w:t>
      </w:r>
      <w:r w:rsidR="00B5366D" w:rsidRPr="003E56E9">
        <w:rPr>
          <w:rFonts w:ascii="Times New Roman" w:hAnsi="Times New Roman" w:cs="Times New Roman"/>
        </w:rPr>
        <w:t xml:space="preserve">отки. </w:t>
      </w:r>
    </w:p>
    <w:p w14:paraId="00516315" w14:textId="1223F4D1" w:rsidR="00B5366D" w:rsidRPr="00EC3C52" w:rsidRDefault="00B5366D" w:rsidP="007C4B83">
      <w:pPr>
        <w:spacing w:line="360" w:lineRule="auto"/>
        <w:rPr>
          <w:rFonts w:ascii="Times New Roman" w:hAnsi="Times New Roman" w:cs="Times New Roman"/>
        </w:rPr>
      </w:pPr>
      <w:r w:rsidRPr="00EC3C52">
        <w:rPr>
          <w:rFonts w:ascii="Times New Roman" w:hAnsi="Times New Roman" w:cs="Times New Roman"/>
        </w:rPr>
        <w:t>1624 – глава римской академи</w:t>
      </w:r>
      <w:r w:rsidR="003E56E9">
        <w:rPr>
          <w:rFonts w:ascii="Times New Roman" w:hAnsi="Times New Roman" w:cs="Times New Roman"/>
        </w:rPr>
        <w:t>и св. Луки (основное проф. О</w:t>
      </w:r>
      <w:r w:rsidRPr="00EC3C52">
        <w:rPr>
          <w:rFonts w:ascii="Times New Roman" w:hAnsi="Times New Roman" w:cs="Times New Roman"/>
        </w:rPr>
        <w:t>бъединение римских художников – скорее традиция средневекового бра</w:t>
      </w:r>
      <w:r w:rsidR="003E56E9">
        <w:rPr>
          <w:rFonts w:ascii="Times New Roman" w:hAnsi="Times New Roman" w:cs="Times New Roman"/>
        </w:rPr>
        <w:t>тства, чем</w:t>
      </w:r>
      <w:r w:rsidRPr="00EC3C52">
        <w:rPr>
          <w:rFonts w:ascii="Times New Roman" w:hAnsi="Times New Roman" w:cs="Times New Roman"/>
        </w:rPr>
        <w:t xml:space="preserve"> Академия франц</w:t>
      </w:r>
      <w:r w:rsidR="003E56E9">
        <w:rPr>
          <w:rFonts w:ascii="Times New Roman" w:hAnsi="Times New Roman" w:cs="Times New Roman"/>
        </w:rPr>
        <w:t>узская</w:t>
      </w:r>
      <w:r w:rsidRPr="00EC3C52">
        <w:rPr>
          <w:rFonts w:ascii="Times New Roman" w:hAnsi="Times New Roman" w:cs="Times New Roman"/>
        </w:rPr>
        <w:t>).</w:t>
      </w:r>
    </w:p>
    <w:p w14:paraId="4D52C70A" w14:textId="0873B7CB" w:rsidR="00B5366D" w:rsidRPr="003E56E9" w:rsidRDefault="00B5366D" w:rsidP="007C4B83">
      <w:pPr>
        <w:spacing w:line="360" w:lineRule="auto"/>
        <w:jc w:val="center"/>
        <w:rPr>
          <w:rFonts w:ascii="Times New Roman" w:hAnsi="Times New Roman" w:cs="Times New Roman"/>
          <w:b/>
        </w:rPr>
      </w:pPr>
      <w:r w:rsidRPr="003E56E9">
        <w:rPr>
          <w:rFonts w:ascii="Times New Roman" w:hAnsi="Times New Roman" w:cs="Times New Roman"/>
          <w:b/>
        </w:rPr>
        <w:t>Академизм + караваджизм.</w:t>
      </w:r>
    </w:p>
    <w:p w14:paraId="7BAA9D21" w14:textId="23B38F40" w:rsidR="00B5366D" w:rsidRPr="00EC3C52" w:rsidRDefault="003E56E9" w:rsidP="007C4B83">
      <w:pPr>
        <w:spacing w:line="360" w:lineRule="auto"/>
        <w:rPr>
          <w:rFonts w:ascii="Times New Roman" w:hAnsi="Times New Roman" w:cs="Times New Roman"/>
        </w:rPr>
      </w:pPr>
      <w:r>
        <w:rPr>
          <w:rFonts w:ascii="Times New Roman" w:hAnsi="Times New Roman" w:cs="Times New Roman"/>
        </w:rPr>
        <w:t>На него обращает внимание Ришелье (н</w:t>
      </w:r>
      <w:r w:rsidR="00B5366D" w:rsidRPr="00EC3C52">
        <w:rPr>
          <w:rFonts w:ascii="Times New Roman" w:hAnsi="Times New Roman" w:cs="Times New Roman"/>
        </w:rPr>
        <w:t>е любил, когда французы загр</w:t>
      </w:r>
      <w:r>
        <w:rPr>
          <w:rFonts w:ascii="Times New Roman" w:hAnsi="Times New Roman" w:cs="Times New Roman"/>
        </w:rPr>
        <w:t>аницей получают известность). Пред</w:t>
      </w:r>
      <w:r w:rsidR="00B5366D" w:rsidRPr="00EC3C52">
        <w:rPr>
          <w:rFonts w:ascii="Times New Roman" w:hAnsi="Times New Roman" w:cs="Times New Roman"/>
        </w:rPr>
        <w:t xml:space="preserve">лагает ему пост главного придворного художника. </w:t>
      </w:r>
    </w:p>
    <w:p w14:paraId="5B5AE2B0" w14:textId="0B955101" w:rsidR="00B5366D" w:rsidRPr="003E56E9" w:rsidRDefault="00B5366D" w:rsidP="007C4B83">
      <w:pPr>
        <w:pStyle w:val="a3"/>
        <w:numPr>
          <w:ilvl w:val="0"/>
          <w:numId w:val="234"/>
        </w:numPr>
        <w:spacing w:line="360" w:lineRule="auto"/>
        <w:rPr>
          <w:rFonts w:ascii="Times New Roman" w:hAnsi="Times New Roman" w:cs="Times New Roman"/>
        </w:rPr>
      </w:pPr>
      <w:r w:rsidRPr="003E56E9">
        <w:rPr>
          <w:rFonts w:ascii="Times New Roman" w:hAnsi="Times New Roman" w:cs="Times New Roman"/>
        </w:rPr>
        <w:t xml:space="preserve">Время, побеждаемое красотой, Любовью и Надеждой 1627 – лица аллегорий очень натуралистичны, связь с </w:t>
      </w:r>
      <w:r w:rsidR="00323096" w:rsidRPr="003E56E9">
        <w:rPr>
          <w:rFonts w:ascii="Times New Roman" w:hAnsi="Times New Roman" w:cs="Times New Roman"/>
        </w:rPr>
        <w:t>Карраччи</w:t>
      </w:r>
      <w:r w:rsidR="003E56E9">
        <w:rPr>
          <w:rFonts w:ascii="Times New Roman" w:hAnsi="Times New Roman" w:cs="Times New Roman"/>
        </w:rPr>
        <w:t>, и П</w:t>
      </w:r>
      <w:r w:rsidR="003E56E9" w:rsidRPr="003E56E9">
        <w:rPr>
          <w:rFonts w:ascii="Times New Roman" w:hAnsi="Times New Roman" w:cs="Times New Roman"/>
        </w:rPr>
        <w:t>ьетро де картона</w:t>
      </w:r>
    </w:p>
    <w:p w14:paraId="6E4FEBDC" w14:textId="3E6908AB" w:rsidR="003E56E9" w:rsidRPr="00EC3C52" w:rsidRDefault="003E56E9" w:rsidP="007C4B83">
      <w:pPr>
        <w:spacing w:line="360" w:lineRule="auto"/>
        <w:rPr>
          <w:rFonts w:ascii="Times New Roman" w:hAnsi="Times New Roman" w:cs="Times New Roman"/>
        </w:rPr>
      </w:pPr>
      <w:r>
        <w:rPr>
          <w:rFonts w:ascii="Times New Roman" w:hAnsi="Times New Roman" w:cs="Times New Roman"/>
        </w:rPr>
        <w:t>Во Франции в это время Рубенс</w:t>
      </w:r>
    </w:p>
    <w:p w14:paraId="48B762C3" w14:textId="0429A262" w:rsidR="00B5366D" w:rsidRPr="00EC3C52" w:rsidRDefault="00B5366D" w:rsidP="007C4B83">
      <w:pPr>
        <w:spacing w:line="360" w:lineRule="auto"/>
        <w:rPr>
          <w:rFonts w:ascii="Times New Roman" w:hAnsi="Times New Roman" w:cs="Times New Roman"/>
        </w:rPr>
      </w:pPr>
      <w:r w:rsidRPr="00EC3C52">
        <w:rPr>
          <w:rFonts w:ascii="Times New Roman" w:hAnsi="Times New Roman" w:cs="Times New Roman"/>
        </w:rPr>
        <w:t>Приехав во Францию, возглавил большую мастерскую, с которой выполняет крупные заказы. Росписи королевский резиденций. Проблема в том</w:t>
      </w:r>
      <w:r w:rsidR="003E56E9">
        <w:rPr>
          <w:rFonts w:ascii="Times New Roman" w:hAnsi="Times New Roman" w:cs="Times New Roman"/>
        </w:rPr>
        <w:t>, что живопись на местах во Фра</w:t>
      </w:r>
      <w:r w:rsidRPr="00EC3C52">
        <w:rPr>
          <w:rFonts w:ascii="Times New Roman" w:hAnsi="Times New Roman" w:cs="Times New Roman"/>
        </w:rPr>
        <w:t>н</w:t>
      </w:r>
      <w:r w:rsidR="003E56E9">
        <w:rPr>
          <w:rFonts w:ascii="Times New Roman" w:hAnsi="Times New Roman" w:cs="Times New Roman"/>
        </w:rPr>
        <w:t>ц</w:t>
      </w:r>
      <w:r w:rsidRPr="00EC3C52">
        <w:rPr>
          <w:rFonts w:ascii="Times New Roman" w:hAnsi="Times New Roman" w:cs="Times New Roman"/>
        </w:rPr>
        <w:t xml:space="preserve">ии не уцелела. </w:t>
      </w:r>
    </w:p>
    <w:p w14:paraId="521AF940" w14:textId="2A7935F7" w:rsidR="00B5366D" w:rsidRPr="003E56E9" w:rsidRDefault="00B5366D" w:rsidP="007C4B83">
      <w:pPr>
        <w:pStyle w:val="a3"/>
        <w:numPr>
          <w:ilvl w:val="0"/>
          <w:numId w:val="234"/>
        </w:numPr>
        <w:spacing w:line="360" w:lineRule="auto"/>
        <w:rPr>
          <w:rFonts w:ascii="Times New Roman" w:hAnsi="Times New Roman" w:cs="Times New Roman"/>
        </w:rPr>
      </w:pPr>
      <w:r w:rsidRPr="003E56E9">
        <w:rPr>
          <w:rFonts w:ascii="Times New Roman" w:hAnsi="Times New Roman" w:cs="Times New Roman"/>
        </w:rPr>
        <w:t>Сретение 1640 года</w:t>
      </w:r>
      <w:r w:rsidR="003E56E9">
        <w:rPr>
          <w:rStyle w:val="ad"/>
          <w:rFonts w:ascii="Times New Roman" w:hAnsi="Times New Roman" w:cs="Times New Roman"/>
        </w:rPr>
        <w:footnoteReference w:id="9"/>
      </w:r>
      <w:r w:rsidRPr="003E56E9">
        <w:rPr>
          <w:rFonts w:ascii="Times New Roman" w:hAnsi="Times New Roman" w:cs="Times New Roman"/>
        </w:rPr>
        <w:t xml:space="preserve"> – </w:t>
      </w:r>
      <w:r w:rsidR="003E56E9" w:rsidRPr="003E56E9">
        <w:rPr>
          <w:rFonts w:ascii="Times New Roman" w:hAnsi="Times New Roman" w:cs="Times New Roman"/>
        </w:rPr>
        <w:t>идеально</w:t>
      </w:r>
      <w:r w:rsidRPr="003E56E9">
        <w:rPr>
          <w:rFonts w:ascii="Times New Roman" w:hAnsi="Times New Roman" w:cs="Times New Roman"/>
        </w:rPr>
        <w:t xml:space="preserve"> выстроенная треугольная </w:t>
      </w:r>
      <w:r w:rsidR="003E56E9" w:rsidRPr="003E56E9">
        <w:rPr>
          <w:rFonts w:ascii="Times New Roman" w:hAnsi="Times New Roman" w:cs="Times New Roman"/>
        </w:rPr>
        <w:t>композиция</w:t>
      </w:r>
      <w:r w:rsidRPr="003E56E9">
        <w:rPr>
          <w:rFonts w:ascii="Times New Roman" w:hAnsi="Times New Roman" w:cs="Times New Roman"/>
        </w:rPr>
        <w:t>, прекрасный рисовальщик. Достаточно тонкий колорит. Локальный и декоративный, но знакомство с Вен</w:t>
      </w:r>
      <w:r w:rsidR="003E56E9" w:rsidRPr="003E56E9">
        <w:rPr>
          <w:rFonts w:ascii="Times New Roman" w:hAnsi="Times New Roman" w:cs="Times New Roman"/>
        </w:rPr>
        <w:t xml:space="preserve">ецией не прошло даром. Строит цветовую гамму на сочетании </w:t>
      </w:r>
      <w:r w:rsidRPr="003E56E9">
        <w:rPr>
          <w:rFonts w:ascii="Times New Roman" w:hAnsi="Times New Roman" w:cs="Times New Roman"/>
        </w:rPr>
        <w:t>переход</w:t>
      </w:r>
      <w:r w:rsidR="003E56E9" w:rsidRPr="003E56E9">
        <w:rPr>
          <w:rFonts w:ascii="Times New Roman" w:hAnsi="Times New Roman" w:cs="Times New Roman"/>
        </w:rPr>
        <w:t xml:space="preserve">а </w:t>
      </w:r>
      <w:r w:rsidRPr="003E56E9">
        <w:rPr>
          <w:rFonts w:ascii="Times New Roman" w:hAnsi="Times New Roman" w:cs="Times New Roman"/>
        </w:rPr>
        <w:t xml:space="preserve">тонов. Очень красивое сочетание цветов. Чувство цвета французам не очень свойственно.   </w:t>
      </w:r>
    </w:p>
    <w:p w14:paraId="11047223" w14:textId="5D92C95C" w:rsidR="003E56E9" w:rsidRDefault="003E56E9" w:rsidP="007C4B83">
      <w:pPr>
        <w:pStyle w:val="a3"/>
        <w:numPr>
          <w:ilvl w:val="0"/>
          <w:numId w:val="234"/>
        </w:numPr>
        <w:spacing w:line="360" w:lineRule="auto"/>
        <w:rPr>
          <w:rFonts w:ascii="Times New Roman" w:hAnsi="Times New Roman" w:cs="Times New Roman"/>
        </w:rPr>
      </w:pPr>
      <w:r>
        <w:rPr>
          <w:rFonts w:ascii="Times New Roman" w:hAnsi="Times New Roman" w:cs="Times New Roman"/>
        </w:rPr>
        <w:t>Аллегория Бо</w:t>
      </w:r>
      <w:r w:rsidR="00B5366D" w:rsidRPr="003E56E9">
        <w:rPr>
          <w:rFonts w:ascii="Times New Roman" w:hAnsi="Times New Roman" w:cs="Times New Roman"/>
        </w:rPr>
        <w:t>га</w:t>
      </w:r>
      <w:r>
        <w:rPr>
          <w:rFonts w:ascii="Times New Roman" w:hAnsi="Times New Roman" w:cs="Times New Roman"/>
        </w:rPr>
        <w:t>т</w:t>
      </w:r>
      <w:r w:rsidR="00B5366D" w:rsidRPr="003E56E9">
        <w:rPr>
          <w:rFonts w:ascii="Times New Roman" w:hAnsi="Times New Roman" w:cs="Times New Roman"/>
        </w:rPr>
        <w:t>ства 1640 гг</w:t>
      </w:r>
      <w:r w:rsidR="00997D79">
        <w:rPr>
          <w:rFonts w:ascii="Times New Roman" w:hAnsi="Times New Roman" w:cs="Times New Roman"/>
        </w:rPr>
        <w:t>.</w:t>
      </w:r>
      <w:r w:rsidR="00B5366D" w:rsidRPr="003E56E9">
        <w:rPr>
          <w:rFonts w:ascii="Times New Roman" w:hAnsi="Times New Roman" w:cs="Times New Roman"/>
        </w:rPr>
        <w:t xml:space="preserve"> </w:t>
      </w:r>
    </w:p>
    <w:p w14:paraId="72BD06F6" w14:textId="6F3CDD5E" w:rsidR="00B5366D" w:rsidRPr="003E56E9" w:rsidRDefault="00B5366D" w:rsidP="007C4B83">
      <w:pPr>
        <w:pStyle w:val="a3"/>
        <w:numPr>
          <w:ilvl w:val="0"/>
          <w:numId w:val="234"/>
        </w:numPr>
        <w:spacing w:line="360" w:lineRule="auto"/>
        <w:rPr>
          <w:rFonts w:ascii="Times New Roman" w:hAnsi="Times New Roman" w:cs="Times New Roman"/>
        </w:rPr>
      </w:pPr>
      <w:r w:rsidRPr="003E56E9">
        <w:rPr>
          <w:rFonts w:ascii="Times New Roman" w:hAnsi="Times New Roman" w:cs="Times New Roman"/>
        </w:rPr>
        <w:lastRenderedPageBreak/>
        <w:t>Апол</w:t>
      </w:r>
      <w:r w:rsidR="003E56E9">
        <w:rPr>
          <w:rFonts w:ascii="Times New Roman" w:hAnsi="Times New Roman" w:cs="Times New Roman"/>
        </w:rPr>
        <w:t>лон и музы – откровенная цитата</w:t>
      </w:r>
      <w:r w:rsidRPr="003E56E9">
        <w:rPr>
          <w:rFonts w:ascii="Times New Roman" w:hAnsi="Times New Roman" w:cs="Times New Roman"/>
        </w:rPr>
        <w:t xml:space="preserve"> Парнаса Рафаэля, колорит Тициана. </w:t>
      </w:r>
      <w:r w:rsidR="003E56E9">
        <w:rPr>
          <w:rFonts w:ascii="Times New Roman" w:hAnsi="Times New Roman" w:cs="Times New Roman"/>
        </w:rPr>
        <w:t>Правильная академическая живопись. От М</w:t>
      </w:r>
      <w:r w:rsidR="003E56E9" w:rsidRPr="003E56E9">
        <w:rPr>
          <w:rFonts w:ascii="Times New Roman" w:hAnsi="Times New Roman" w:cs="Times New Roman"/>
        </w:rPr>
        <w:t>икеланджело</w:t>
      </w:r>
      <w:r w:rsidRPr="003E56E9">
        <w:rPr>
          <w:rFonts w:ascii="Times New Roman" w:hAnsi="Times New Roman" w:cs="Times New Roman"/>
        </w:rPr>
        <w:t xml:space="preserve"> меньше всего. Изысканная декоративность Корреджо.  </w:t>
      </w:r>
    </w:p>
    <w:p w14:paraId="58C0ED99" w14:textId="090D3942" w:rsidR="00B5366D" w:rsidRPr="00EC3C52" w:rsidRDefault="00B5366D" w:rsidP="007C4B83">
      <w:pPr>
        <w:spacing w:line="360" w:lineRule="auto"/>
        <w:rPr>
          <w:rFonts w:ascii="Times New Roman" w:hAnsi="Times New Roman" w:cs="Times New Roman"/>
        </w:rPr>
      </w:pPr>
      <w:r w:rsidRPr="003E56E9">
        <w:rPr>
          <w:rFonts w:ascii="Times New Roman" w:hAnsi="Times New Roman" w:cs="Times New Roman"/>
          <w:u w:val="single"/>
        </w:rPr>
        <w:t>Работает в техники шпалеры</w:t>
      </w:r>
      <w:r w:rsidR="003E56E9">
        <w:rPr>
          <w:rFonts w:ascii="Times New Roman" w:hAnsi="Times New Roman" w:cs="Times New Roman"/>
        </w:rPr>
        <w:t xml:space="preserve"> – более традиционной для Ф</w:t>
      </w:r>
      <w:r w:rsidRPr="00EC3C52">
        <w:rPr>
          <w:rFonts w:ascii="Times New Roman" w:hAnsi="Times New Roman" w:cs="Times New Roman"/>
        </w:rPr>
        <w:t>ранции, чем масло. Тенд</w:t>
      </w:r>
      <w:r w:rsidR="003E56E9">
        <w:rPr>
          <w:rFonts w:ascii="Times New Roman" w:hAnsi="Times New Roman" w:cs="Times New Roman"/>
        </w:rPr>
        <w:t>е</w:t>
      </w:r>
      <w:r w:rsidRPr="00EC3C52">
        <w:rPr>
          <w:rFonts w:ascii="Times New Roman" w:hAnsi="Times New Roman" w:cs="Times New Roman"/>
        </w:rPr>
        <w:t>нция развития шпал</w:t>
      </w:r>
      <w:r w:rsidR="003E56E9">
        <w:rPr>
          <w:rFonts w:ascii="Times New Roman" w:hAnsi="Times New Roman" w:cs="Times New Roman"/>
        </w:rPr>
        <w:t>е</w:t>
      </w:r>
      <w:r w:rsidRPr="00EC3C52">
        <w:rPr>
          <w:rFonts w:ascii="Times New Roman" w:hAnsi="Times New Roman" w:cs="Times New Roman"/>
        </w:rPr>
        <w:t>ры – сближение с монумент</w:t>
      </w:r>
      <w:r w:rsidR="003E56E9">
        <w:rPr>
          <w:rFonts w:ascii="Times New Roman" w:hAnsi="Times New Roman" w:cs="Times New Roman"/>
        </w:rPr>
        <w:t xml:space="preserve">альной живописи, утрачивание </w:t>
      </w:r>
      <w:r w:rsidR="003E56E9" w:rsidRPr="003E56E9">
        <w:rPr>
          <w:rFonts w:ascii="Times New Roman" w:hAnsi="Times New Roman" w:cs="Times New Roman"/>
          <w:i/>
        </w:rPr>
        <w:t>соответственно</w:t>
      </w:r>
      <w:r w:rsidRPr="003E56E9">
        <w:rPr>
          <w:rFonts w:ascii="Times New Roman" w:hAnsi="Times New Roman" w:cs="Times New Roman"/>
          <w:i/>
        </w:rPr>
        <w:t xml:space="preserve"> языка шпалеры.</w:t>
      </w:r>
      <w:r w:rsidRPr="00EC3C52">
        <w:rPr>
          <w:rFonts w:ascii="Times New Roman" w:hAnsi="Times New Roman" w:cs="Times New Roman"/>
        </w:rPr>
        <w:t xml:space="preserve"> </w:t>
      </w:r>
    </w:p>
    <w:p w14:paraId="7C67E583" w14:textId="27677110" w:rsidR="00B5366D" w:rsidRPr="003E56E9" w:rsidRDefault="003E56E9" w:rsidP="007C4B83">
      <w:pPr>
        <w:pStyle w:val="a3"/>
        <w:numPr>
          <w:ilvl w:val="0"/>
          <w:numId w:val="235"/>
        </w:numPr>
        <w:spacing w:line="360" w:lineRule="auto"/>
        <w:rPr>
          <w:rFonts w:ascii="Times New Roman" w:hAnsi="Times New Roman" w:cs="Times New Roman"/>
        </w:rPr>
      </w:pPr>
      <w:r>
        <w:rPr>
          <w:rFonts w:ascii="Times New Roman" w:hAnsi="Times New Roman" w:cs="Times New Roman"/>
        </w:rPr>
        <w:t>Дочь Иефая – шпалера</w:t>
      </w:r>
      <w:r w:rsidR="00B5366D" w:rsidRPr="003E56E9">
        <w:rPr>
          <w:rFonts w:ascii="Times New Roman" w:hAnsi="Times New Roman" w:cs="Times New Roman"/>
        </w:rPr>
        <w:t xml:space="preserve"> по картону Вуэ. Ренессансная традиция. </w:t>
      </w:r>
    </w:p>
    <w:p w14:paraId="38DCD81D" w14:textId="372D51E8" w:rsidR="00B5366D" w:rsidRPr="00EC3C52" w:rsidRDefault="00B5366D" w:rsidP="007C4B83">
      <w:pPr>
        <w:spacing w:line="360" w:lineRule="auto"/>
        <w:jc w:val="left"/>
        <w:rPr>
          <w:rFonts w:ascii="Times New Roman" w:hAnsi="Times New Roman" w:cs="Times New Roman"/>
        </w:rPr>
      </w:pPr>
      <w:r w:rsidRPr="00EC3C52">
        <w:rPr>
          <w:rFonts w:ascii="Times New Roman" w:hAnsi="Times New Roman" w:cs="Times New Roman"/>
        </w:rPr>
        <w:t xml:space="preserve">Помимо всего прочего он </w:t>
      </w:r>
      <w:r w:rsidRPr="003E56E9">
        <w:rPr>
          <w:rFonts w:ascii="Times New Roman" w:hAnsi="Times New Roman" w:cs="Times New Roman"/>
          <w:b/>
        </w:rPr>
        <w:t xml:space="preserve">учитель целого </w:t>
      </w:r>
      <w:r w:rsidR="003E56E9" w:rsidRPr="003E56E9">
        <w:rPr>
          <w:rFonts w:ascii="Times New Roman" w:hAnsi="Times New Roman" w:cs="Times New Roman"/>
          <w:b/>
        </w:rPr>
        <w:t>поколения</w:t>
      </w:r>
      <w:r w:rsidR="003E56E9">
        <w:rPr>
          <w:rFonts w:ascii="Times New Roman" w:hAnsi="Times New Roman" w:cs="Times New Roman"/>
        </w:rPr>
        <w:t>. Но ученики не были е</w:t>
      </w:r>
      <w:r w:rsidRPr="00EC3C52">
        <w:rPr>
          <w:rFonts w:ascii="Times New Roman" w:hAnsi="Times New Roman" w:cs="Times New Roman"/>
        </w:rPr>
        <w:t xml:space="preserve">му благодарны, его не любят во Франции. Самолюбивый, заносчивый, жадный. Поэтому создание </w:t>
      </w:r>
      <w:r w:rsidR="003E56E9" w:rsidRPr="003E56E9">
        <w:rPr>
          <w:rFonts w:ascii="Times New Roman" w:hAnsi="Times New Roman" w:cs="Times New Roman"/>
          <w:i/>
        </w:rPr>
        <w:t>Академии 16</w:t>
      </w:r>
      <w:r w:rsidRPr="003E56E9">
        <w:rPr>
          <w:rFonts w:ascii="Times New Roman" w:hAnsi="Times New Roman" w:cs="Times New Roman"/>
          <w:i/>
        </w:rPr>
        <w:t>48 года</w:t>
      </w:r>
      <w:r w:rsidRPr="00EC3C52">
        <w:rPr>
          <w:rFonts w:ascii="Times New Roman" w:hAnsi="Times New Roman" w:cs="Times New Roman"/>
        </w:rPr>
        <w:t xml:space="preserve"> (скорее больше </w:t>
      </w:r>
      <w:r w:rsidR="003E56E9" w:rsidRPr="00EC3C52">
        <w:rPr>
          <w:rFonts w:ascii="Times New Roman" w:hAnsi="Times New Roman" w:cs="Times New Roman"/>
        </w:rPr>
        <w:t>существует</w:t>
      </w:r>
      <w:r w:rsidRPr="00EC3C52">
        <w:rPr>
          <w:rFonts w:ascii="Times New Roman" w:hAnsi="Times New Roman" w:cs="Times New Roman"/>
        </w:rPr>
        <w:t xml:space="preserve"> на бумаге, чем реально)</w:t>
      </w:r>
      <w:r w:rsidR="00997D79">
        <w:rPr>
          <w:rFonts w:ascii="Times New Roman" w:hAnsi="Times New Roman" w:cs="Times New Roman"/>
        </w:rPr>
        <w:t xml:space="preserve"> </w:t>
      </w:r>
      <w:r w:rsidRPr="00EC3C52">
        <w:rPr>
          <w:rFonts w:ascii="Times New Roman" w:hAnsi="Times New Roman" w:cs="Times New Roman"/>
        </w:rPr>
        <w:t>– своеобразный бунт учеников против диктатуры Симона Вуэ. Как некая альтернатива.</w:t>
      </w:r>
    </w:p>
    <w:p w14:paraId="2FF05E01" w14:textId="77777777" w:rsidR="003E56E9" w:rsidRPr="00997D79" w:rsidRDefault="00B5366D" w:rsidP="007C4B83">
      <w:pPr>
        <w:spacing w:line="360" w:lineRule="auto"/>
        <w:jc w:val="center"/>
        <w:rPr>
          <w:rFonts w:ascii="Times New Roman" w:hAnsi="Times New Roman" w:cs="Times New Roman"/>
          <w:i/>
        </w:rPr>
      </w:pPr>
      <w:r w:rsidRPr="00997D79">
        <w:rPr>
          <w:rFonts w:ascii="Times New Roman" w:hAnsi="Times New Roman" w:cs="Times New Roman"/>
          <w:i/>
        </w:rPr>
        <w:t>Две волны академизма:</w:t>
      </w:r>
    </w:p>
    <w:p w14:paraId="17830F5A" w14:textId="77777777" w:rsidR="003E56E9" w:rsidRDefault="00B5366D" w:rsidP="007C4B83">
      <w:pPr>
        <w:spacing w:line="360" w:lineRule="auto"/>
        <w:jc w:val="center"/>
        <w:rPr>
          <w:rFonts w:ascii="Times New Roman" w:hAnsi="Times New Roman" w:cs="Times New Roman"/>
        </w:rPr>
      </w:pPr>
      <w:r w:rsidRPr="00EC3C52">
        <w:rPr>
          <w:rFonts w:ascii="Times New Roman" w:hAnsi="Times New Roman" w:cs="Times New Roman"/>
        </w:rPr>
        <w:t xml:space="preserve"> 1. Вуэ </w:t>
      </w:r>
    </w:p>
    <w:p w14:paraId="0B5B9E64" w14:textId="19F0A1C0" w:rsidR="00B5366D" w:rsidRPr="00EC3C52" w:rsidRDefault="00B5366D" w:rsidP="007C4B83">
      <w:pPr>
        <w:spacing w:line="360" w:lineRule="auto"/>
        <w:jc w:val="center"/>
        <w:rPr>
          <w:rFonts w:ascii="Times New Roman" w:hAnsi="Times New Roman" w:cs="Times New Roman"/>
        </w:rPr>
      </w:pPr>
      <w:r w:rsidRPr="00EC3C52">
        <w:rPr>
          <w:rFonts w:ascii="Times New Roman" w:hAnsi="Times New Roman" w:cs="Times New Roman"/>
        </w:rPr>
        <w:t>2. Его ученики.</w:t>
      </w:r>
    </w:p>
    <w:p w14:paraId="54D80B3D" w14:textId="77777777" w:rsidR="00B5366D" w:rsidRPr="003E56E9" w:rsidRDefault="00B5366D" w:rsidP="007C4B83">
      <w:pPr>
        <w:pStyle w:val="2"/>
        <w:spacing w:line="360" w:lineRule="auto"/>
        <w:rPr>
          <w:rFonts w:ascii="Times New Roman" w:hAnsi="Times New Roman" w:cs="Times New Roman"/>
          <w:b/>
        </w:rPr>
      </w:pPr>
      <w:bookmarkStart w:id="152" w:name="_Toc503155119"/>
      <w:r w:rsidRPr="003E56E9">
        <w:rPr>
          <w:rFonts w:ascii="Times New Roman" w:hAnsi="Times New Roman" w:cs="Times New Roman"/>
          <w:b/>
        </w:rPr>
        <w:t>Филипп де Шампень</w:t>
      </w:r>
      <w:bookmarkEnd w:id="152"/>
    </w:p>
    <w:p w14:paraId="730581BC" w14:textId="12D8F02B" w:rsidR="007A55F6" w:rsidRPr="007A55F6" w:rsidRDefault="007A55F6" w:rsidP="007C4B83">
      <w:pPr>
        <w:spacing w:line="360" w:lineRule="auto"/>
        <w:rPr>
          <w:rFonts w:ascii="Times New Roman" w:hAnsi="Times New Roman" w:cs="Times New Roman"/>
        </w:rPr>
      </w:pPr>
      <w:r>
        <w:rPr>
          <w:rFonts w:ascii="Times New Roman" w:hAnsi="Times New Roman" w:cs="Times New Roman"/>
        </w:rPr>
        <w:t>Фла</w:t>
      </w:r>
      <w:r w:rsidR="00B5366D" w:rsidRPr="00EC3C52">
        <w:rPr>
          <w:rFonts w:ascii="Times New Roman" w:hAnsi="Times New Roman" w:cs="Times New Roman"/>
        </w:rPr>
        <w:t xml:space="preserve">мандец, </w:t>
      </w:r>
      <w:r w:rsidRPr="007A55F6">
        <w:rPr>
          <w:rFonts w:ascii="Times New Roman" w:hAnsi="Times New Roman" w:cs="Times New Roman"/>
        </w:rPr>
        <w:t>Родился в Брюсселе, не принадлежал к мастерской Рубенса и обучался у художника-пейзажиста. В 1621 году приезжает в Париж (до Рима так и не добрался!), и одно время пользуется покровительством ген Лальмана вмест</w:t>
      </w:r>
      <w:r>
        <w:rPr>
          <w:rFonts w:ascii="Times New Roman" w:hAnsi="Times New Roman" w:cs="Times New Roman"/>
        </w:rPr>
        <w:t>е</w:t>
      </w:r>
      <w:r w:rsidRPr="007A55F6">
        <w:rPr>
          <w:rFonts w:ascii="Times New Roman" w:hAnsi="Times New Roman" w:cs="Times New Roman"/>
        </w:rPr>
        <w:t xml:space="preserve"> с Пуссеном. С 1629 года – личный художник Ришелье (которого портретировал 11 раз). С 1648 года попадает под влияние янсенистов.  В конце жизни отказывается от занятий живописью.</w:t>
      </w:r>
    </w:p>
    <w:p w14:paraId="2369AE08" w14:textId="3101E2AB" w:rsidR="007A55F6" w:rsidRPr="00EC3C52" w:rsidRDefault="007A55F6" w:rsidP="007C4B83">
      <w:pPr>
        <w:spacing w:line="360" w:lineRule="auto"/>
        <w:rPr>
          <w:rFonts w:ascii="Times New Roman" w:hAnsi="Times New Roman" w:cs="Times New Roman"/>
        </w:rPr>
      </w:pPr>
      <w:r>
        <w:rPr>
          <w:rFonts w:ascii="Times New Roman" w:hAnsi="Times New Roman" w:cs="Times New Roman"/>
        </w:rPr>
        <w:t xml:space="preserve">Очень много работает в </w:t>
      </w:r>
      <w:r w:rsidRPr="007A55F6">
        <w:rPr>
          <w:rFonts w:ascii="Times New Roman" w:hAnsi="Times New Roman" w:cs="Times New Roman"/>
          <w:i/>
        </w:rPr>
        <w:t>алтарной живописи, мастер шпалеры</w:t>
      </w:r>
      <w:r w:rsidRPr="00EC3C52">
        <w:rPr>
          <w:rFonts w:ascii="Times New Roman" w:hAnsi="Times New Roman" w:cs="Times New Roman"/>
        </w:rPr>
        <w:t xml:space="preserve"> . Крупный портретист</w:t>
      </w:r>
    </w:p>
    <w:p w14:paraId="20F92737" w14:textId="77777777" w:rsidR="007A55F6" w:rsidRDefault="00B5366D" w:rsidP="007C4B83">
      <w:pPr>
        <w:pStyle w:val="a3"/>
        <w:numPr>
          <w:ilvl w:val="0"/>
          <w:numId w:val="235"/>
        </w:numPr>
        <w:spacing w:line="360" w:lineRule="auto"/>
        <w:rPr>
          <w:rFonts w:ascii="Times New Roman" w:hAnsi="Times New Roman" w:cs="Times New Roman"/>
        </w:rPr>
      </w:pPr>
      <w:r w:rsidRPr="007A55F6">
        <w:rPr>
          <w:rFonts w:ascii="Times New Roman" w:hAnsi="Times New Roman" w:cs="Times New Roman"/>
        </w:rPr>
        <w:t>Портрет Ришелье 1639 – традиции Ван Дейка и мастерской Рубенса + своя портретная традиция Франции. Самостоятельная, весьма яркая фигура как портретис</w:t>
      </w:r>
      <w:r w:rsidR="007A55F6">
        <w:rPr>
          <w:rFonts w:ascii="Times New Roman" w:hAnsi="Times New Roman" w:cs="Times New Roman"/>
        </w:rPr>
        <w:t>т</w:t>
      </w:r>
      <w:r w:rsidRPr="007A55F6">
        <w:rPr>
          <w:rFonts w:ascii="Times New Roman" w:hAnsi="Times New Roman" w:cs="Times New Roman"/>
        </w:rPr>
        <w:t xml:space="preserve">. Несколько </w:t>
      </w:r>
      <w:r w:rsidR="007A55F6">
        <w:rPr>
          <w:rFonts w:ascii="Times New Roman" w:hAnsi="Times New Roman" w:cs="Times New Roman"/>
        </w:rPr>
        <w:t>р</w:t>
      </w:r>
      <w:r w:rsidRPr="007A55F6">
        <w:rPr>
          <w:rFonts w:ascii="Times New Roman" w:hAnsi="Times New Roman" w:cs="Times New Roman"/>
        </w:rPr>
        <w:t>азных портретов Ришелье. Ван Дейковская линия узнается очень хорошо. Умеренн</w:t>
      </w:r>
      <w:r w:rsidR="007A55F6">
        <w:rPr>
          <w:rFonts w:ascii="Times New Roman" w:hAnsi="Times New Roman" w:cs="Times New Roman"/>
        </w:rPr>
        <w:t>ая класс. б</w:t>
      </w:r>
      <w:r w:rsidRPr="007A55F6">
        <w:rPr>
          <w:rFonts w:ascii="Times New Roman" w:hAnsi="Times New Roman" w:cs="Times New Roman"/>
        </w:rPr>
        <w:t>арочная линия – насыщенный колорит, занавес</w:t>
      </w:r>
      <w:r w:rsidR="007A55F6">
        <w:rPr>
          <w:rFonts w:ascii="Times New Roman" w:hAnsi="Times New Roman" w:cs="Times New Roman"/>
        </w:rPr>
        <w:t>, драпировки. Но это не бурная экспрессия Р</w:t>
      </w:r>
      <w:r w:rsidRPr="007A55F6">
        <w:rPr>
          <w:rFonts w:ascii="Times New Roman" w:hAnsi="Times New Roman" w:cs="Times New Roman"/>
        </w:rPr>
        <w:t xml:space="preserve">убенса </w:t>
      </w:r>
      <w:r w:rsidR="007A55F6">
        <w:rPr>
          <w:rFonts w:ascii="Times New Roman" w:hAnsi="Times New Roman" w:cs="Times New Roman"/>
        </w:rPr>
        <w:t>или Б</w:t>
      </w:r>
      <w:r w:rsidRPr="007A55F6">
        <w:rPr>
          <w:rFonts w:ascii="Times New Roman" w:hAnsi="Times New Roman" w:cs="Times New Roman"/>
        </w:rPr>
        <w:t xml:space="preserve">ернини = </w:t>
      </w:r>
      <w:r w:rsidRPr="007A55F6">
        <w:rPr>
          <w:rFonts w:ascii="Times New Roman" w:hAnsi="Times New Roman" w:cs="Times New Roman"/>
          <w:b/>
          <w:i/>
        </w:rPr>
        <w:t>умеренный вариант барокко</w:t>
      </w:r>
      <w:r w:rsidRPr="007A55F6">
        <w:rPr>
          <w:rFonts w:ascii="Times New Roman" w:hAnsi="Times New Roman" w:cs="Times New Roman"/>
        </w:rPr>
        <w:t>. Ему присущ алый холодный цвет, который отличае</w:t>
      </w:r>
      <w:r w:rsidR="007A55F6">
        <w:rPr>
          <w:rFonts w:ascii="Times New Roman" w:hAnsi="Times New Roman" w:cs="Times New Roman"/>
        </w:rPr>
        <w:t>т и Ван Дейка. Светло-</w:t>
      </w:r>
      <w:r w:rsidRPr="007A55F6">
        <w:rPr>
          <w:rFonts w:ascii="Times New Roman" w:hAnsi="Times New Roman" w:cs="Times New Roman"/>
        </w:rPr>
        <w:t xml:space="preserve">красный, переходящий в белый. </w:t>
      </w:r>
    </w:p>
    <w:p w14:paraId="1F306C09" w14:textId="29778B39" w:rsidR="00B5366D" w:rsidRPr="007A55F6" w:rsidRDefault="00B5366D" w:rsidP="007C4B83">
      <w:pPr>
        <w:pStyle w:val="a3"/>
        <w:numPr>
          <w:ilvl w:val="0"/>
          <w:numId w:val="235"/>
        </w:numPr>
        <w:spacing w:line="360" w:lineRule="auto"/>
        <w:rPr>
          <w:rFonts w:ascii="Times New Roman" w:hAnsi="Times New Roman" w:cs="Times New Roman"/>
        </w:rPr>
      </w:pPr>
      <w:r w:rsidRPr="007A55F6">
        <w:rPr>
          <w:rFonts w:ascii="Times New Roman" w:hAnsi="Times New Roman" w:cs="Times New Roman"/>
        </w:rPr>
        <w:t>Портрет Ришелье в 3х проекция</w:t>
      </w:r>
      <w:r w:rsidR="007A55F6">
        <w:rPr>
          <w:rFonts w:ascii="Times New Roman" w:hAnsi="Times New Roman" w:cs="Times New Roman"/>
        </w:rPr>
        <w:t>х – для скульптурного портрета ок. 1640 года</w:t>
      </w:r>
      <w:r w:rsidRPr="007A55F6">
        <w:rPr>
          <w:rFonts w:ascii="Times New Roman" w:hAnsi="Times New Roman" w:cs="Times New Roman"/>
        </w:rPr>
        <w:t>. (Берннини делал портрет НЕ по эскизам Шампеня). Большая</w:t>
      </w:r>
      <w:r w:rsidR="007A55F6">
        <w:rPr>
          <w:rFonts w:ascii="Times New Roman" w:hAnsi="Times New Roman" w:cs="Times New Roman"/>
        </w:rPr>
        <w:t xml:space="preserve"> </w:t>
      </w:r>
      <w:r w:rsidRPr="007A55F6">
        <w:rPr>
          <w:rFonts w:ascii="Times New Roman" w:hAnsi="Times New Roman" w:cs="Times New Roman"/>
        </w:rPr>
        <w:t>доля идеализации, Ришелье у</w:t>
      </w:r>
      <w:r w:rsidR="007A55F6">
        <w:rPr>
          <w:rFonts w:ascii="Times New Roman" w:hAnsi="Times New Roman" w:cs="Times New Roman"/>
        </w:rPr>
        <w:t>мирает уже в 1642. Почти не види</w:t>
      </w:r>
      <w:r w:rsidRPr="007A55F6">
        <w:rPr>
          <w:rFonts w:ascii="Times New Roman" w:hAnsi="Times New Roman" w:cs="Times New Roman"/>
        </w:rPr>
        <w:t>м морщин, глубокий вхзгляд, хорошо проработанная линейная форма. Заглаживает инд</w:t>
      </w:r>
      <w:r w:rsidR="007A55F6">
        <w:rPr>
          <w:rFonts w:ascii="Times New Roman" w:hAnsi="Times New Roman" w:cs="Times New Roman"/>
        </w:rPr>
        <w:t>ивидуальность (</w:t>
      </w:r>
      <w:r w:rsidRPr="007A55F6">
        <w:rPr>
          <w:rFonts w:ascii="Times New Roman" w:hAnsi="Times New Roman" w:cs="Times New Roman"/>
        </w:rPr>
        <w:t>что свойственно и Ван Дейку)</w:t>
      </w:r>
    </w:p>
    <w:p w14:paraId="1FAD5EDA" w14:textId="77777777" w:rsidR="00B5366D" w:rsidRPr="00EC3C52" w:rsidRDefault="00B5366D" w:rsidP="007C4B83">
      <w:pPr>
        <w:spacing w:line="360" w:lineRule="auto"/>
        <w:rPr>
          <w:rFonts w:ascii="Times New Roman" w:hAnsi="Times New Roman" w:cs="Times New Roman"/>
        </w:rPr>
      </w:pPr>
      <w:r w:rsidRPr="00EC3C52">
        <w:rPr>
          <w:rFonts w:ascii="Times New Roman" w:hAnsi="Times New Roman" w:cs="Times New Roman"/>
        </w:rPr>
        <w:t xml:space="preserve">Портретирует нобилитет Парижа </w:t>
      </w:r>
    </w:p>
    <w:p w14:paraId="3D8C9069" w14:textId="77777777" w:rsidR="00AB5ADE" w:rsidRDefault="00B5366D" w:rsidP="007C4B83">
      <w:pPr>
        <w:pStyle w:val="a3"/>
        <w:numPr>
          <w:ilvl w:val="0"/>
          <w:numId w:val="236"/>
        </w:numPr>
        <w:spacing w:line="360" w:lineRule="auto"/>
        <w:rPr>
          <w:rFonts w:ascii="Times New Roman" w:hAnsi="Times New Roman" w:cs="Times New Roman"/>
        </w:rPr>
      </w:pPr>
      <w:r w:rsidRPr="00AB5ADE">
        <w:rPr>
          <w:rFonts w:ascii="Times New Roman" w:hAnsi="Times New Roman" w:cs="Times New Roman"/>
        </w:rPr>
        <w:t>Портрет Омера Талона 1649 – и барочное начало, снова, и сдержанност</w:t>
      </w:r>
      <w:r w:rsidR="00AB5ADE">
        <w:rPr>
          <w:rFonts w:ascii="Times New Roman" w:hAnsi="Times New Roman" w:cs="Times New Roman"/>
        </w:rPr>
        <w:t>ь, внутренняя статика – класс. л</w:t>
      </w:r>
      <w:r w:rsidRPr="00AB5ADE">
        <w:rPr>
          <w:rFonts w:ascii="Times New Roman" w:hAnsi="Times New Roman" w:cs="Times New Roman"/>
        </w:rPr>
        <w:t xml:space="preserve">иния. </w:t>
      </w:r>
    </w:p>
    <w:p w14:paraId="33D19FF9" w14:textId="77777777" w:rsidR="00653296" w:rsidRDefault="00B5366D" w:rsidP="007C4B83">
      <w:pPr>
        <w:pStyle w:val="a3"/>
        <w:numPr>
          <w:ilvl w:val="0"/>
          <w:numId w:val="236"/>
        </w:numPr>
        <w:spacing w:line="360" w:lineRule="auto"/>
        <w:rPr>
          <w:rFonts w:ascii="Times New Roman" w:hAnsi="Times New Roman" w:cs="Times New Roman"/>
        </w:rPr>
      </w:pPr>
      <w:r w:rsidRPr="00AB5ADE">
        <w:rPr>
          <w:rFonts w:ascii="Times New Roman" w:hAnsi="Times New Roman" w:cs="Times New Roman"/>
        </w:rPr>
        <w:t>Портрет неизвес</w:t>
      </w:r>
      <w:r w:rsidR="00AB5ADE">
        <w:rPr>
          <w:rFonts w:ascii="Times New Roman" w:hAnsi="Times New Roman" w:cs="Times New Roman"/>
        </w:rPr>
        <w:t>т</w:t>
      </w:r>
      <w:r w:rsidRPr="00AB5ADE">
        <w:rPr>
          <w:rFonts w:ascii="Times New Roman" w:hAnsi="Times New Roman" w:cs="Times New Roman"/>
        </w:rPr>
        <w:t>ного 1650 год, Лувр – камерные портреты, которые прямо п</w:t>
      </w:r>
      <w:r w:rsidR="00653296">
        <w:rPr>
          <w:rFonts w:ascii="Times New Roman" w:hAnsi="Times New Roman" w:cs="Times New Roman"/>
        </w:rPr>
        <w:t>родо</w:t>
      </w:r>
      <w:r w:rsidRPr="00AB5ADE">
        <w:rPr>
          <w:rFonts w:ascii="Times New Roman" w:hAnsi="Times New Roman" w:cs="Times New Roman"/>
        </w:rPr>
        <w:t>лжают линию развития 16 века, к</w:t>
      </w:r>
      <w:r w:rsidR="00653296">
        <w:rPr>
          <w:rFonts w:ascii="Times New Roman" w:hAnsi="Times New Roman" w:cs="Times New Roman"/>
        </w:rPr>
        <w:t>оторые в свою очередь перенимают 15 век. Новое – контро</w:t>
      </w:r>
      <w:r w:rsidRPr="00AB5ADE">
        <w:rPr>
          <w:rFonts w:ascii="Times New Roman" w:hAnsi="Times New Roman" w:cs="Times New Roman"/>
        </w:rPr>
        <w:t>постный сложный рак</w:t>
      </w:r>
      <w:r w:rsidR="00653296">
        <w:rPr>
          <w:rFonts w:ascii="Times New Roman" w:hAnsi="Times New Roman" w:cs="Times New Roman"/>
        </w:rPr>
        <w:t>урс, рука, лежащая на парапете (мотив давни</w:t>
      </w:r>
      <w:r w:rsidRPr="00AB5ADE">
        <w:rPr>
          <w:rFonts w:ascii="Times New Roman" w:hAnsi="Times New Roman" w:cs="Times New Roman"/>
        </w:rPr>
        <w:t xml:space="preserve">й), появляется ракурс. </w:t>
      </w:r>
    </w:p>
    <w:p w14:paraId="6D547D5D" w14:textId="77777777" w:rsidR="00653296" w:rsidRDefault="00653296" w:rsidP="007C4B83">
      <w:pPr>
        <w:pStyle w:val="a3"/>
        <w:numPr>
          <w:ilvl w:val="0"/>
          <w:numId w:val="236"/>
        </w:numPr>
        <w:spacing w:line="360" w:lineRule="auto"/>
        <w:rPr>
          <w:rFonts w:ascii="Times New Roman" w:hAnsi="Times New Roman" w:cs="Times New Roman"/>
        </w:rPr>
      </w:pPr>
      <w:r w:rsidRPr="00653296">
        <w:rPr>
          <w:rFonts w:ascii="Times New Roman" w:hAnsi="Times New Roman" w:cs="Times New Roman"/>
          <w:lang w:val="en-US"/>
        </w:rPr>
        <w:lastRenderedPageBreak/>
        <w:t>Ex</w:t>
      </w:r>
      <w:r w:rsidRPr="00653296">
        <w:rPr>
          <w:rFonts w:ascii="Times New Roman" w:hAnsi="Times New Roman" w:cs="Times New Roman"/>
        </w:rPr>
        <w:t>-</w:t>
      </w:r>
      <w:r w:rsidRPr="00653296">
        <w:rPr>
          <w:rFonts w:ascii="Times New Roman" w:hAnsi="Times New Roman" w:cs="Times New Roman"/>
          <w:lang w:val="en-US"/>
        </w:rPr>
        <w:t>voto</w:t>
      </w:r>
      <w:r w:rsidRPr="00653296">
        <w:rPr>
          <w:rFonts w:ascii="Times New Roman" w:hAnsi="Times New Roman" w:cs="Times New Roman"/>
        </w:rPr>
        <w:t>. 1662. Лувр. (П-т Кат.-Агнес Арно и Сюзанны де Шампень).</w:t>
      </w:r>
      <w:r w:rsidR="00B5366D" w:rsidRPr="00653296">
        <w:rPr>
          <w:rFonts w:ascii="Times New Roman" w:hAnsi="Times New Roman" w:cs="Times New Roman"/>
        </w:rPr>
        <w:t xml:space="preserve"> – его дочь и проповедница. 1662. Монахини. Двойной портрет. </w:t>
      </w:r>
      <w:r>
        <w:rPr>
          <w:rFonts w:ascii="Times New Roman" w:hAnsi="Times New Roman" w:cs="Times New Roman"/>
        </w:rPr>
        <w:t>Текст на стене – вотивный посвя</w:t>
      </w:r>
      <w:r w:rsidR="00B5366D" w:rsidRPr="00653296">
        <w:rPr>
          <w:rFonts w:ascii="Times New Roman" w:hAnsi="Times New Roman" w:cs="Times New Roman"/>
        </w:rPr>
        <w:t>тительный портр</w:t>
      </w:r>
      <w:r>
        <w:rPr>
          <w:rFonts w:ascii="Times New Roman" w:hAnsi="Times New Roman" w:cs="Times New Roman"/>
        </w:rPr>
        <w:t>ет, своего рода. Довольно сложн</w:t>
      </w:r>
      <w:r w:rsidR="00B5366D" w:rsidRPr="00653296">
        <w:rPr>
          <w:rFonts w:ascii="Times New Roman" w:hAnsi="Times New Roman" w:cs="Times New Roman"/>
        </w:rPr>
        <w:t>ая диагональная композ</w:t>
      </w:r>
      <w:r>
        <w:rPr>
          <w:rFonts w:ascii="Times New Roman" w:hAnsi="Times New Roman" w:cs="Times New Roman"/>
        </w:rPr>
        <w:t>иц</w:t>
      </w:r>
      <w:r w:rsidR="00B5366D" w:rsidRPr="00653296">
        <w:rPr>
          <w:rFonts w:ascii="Times New Roman" w:hAnsi="Times New Roman" w:cs="Times New Roman"/>
        </w:rPr>
        <w:t>ия. Сложный колорит. Очень сухая и серая раб</w:t>
      </w:r>
      <w:r>
        <w:rPr>
          <w:rFonts w:ascii="Times New Roman" w:hAnsi="Times New Roman" w:cs="Times New Roman"/>
        </w:rPr>
        <w:t>ота, почти монохромная, гризайле</w:t>
      </w:r>
      <w:r w:rsidR="00B5366D" w:rsidRPr="00653296">
        <w:rPr>
          <w:rFonts w:ascii="Times New Roman" w:hAnsi="Times New Roman" w:cs="Times New Roman"/>
        </w:rPr>
        <w:t>вая. Кроме красного теплых тонов нет.</w:t>
      </w:r>
    </w:p>
    <w:p w14:paraId="0BC24B26" w14:textId="6722D736" w:rsidR="00B5366D" w:rsidRPr="00653296" w:rsidRDefault="00B5366D" w:rsidP="007C4B83">
      <w:pPr>
        <w:spacing w:line="360" w:lineRule="auto"/>
        <w:rPr>
          <w:rFonts w:ascii="Times New Roman" w:hAnsi="Times New Roman" w:cs="Times New Roman"/>
          <w:b/>
          <w:i/>
        </w:rPr>
      </w:pPr>
      <w:r w:rsidRPr="00653296">
        <w:rPr>
          <w:rFonts w:ascii="Times New Roman" w:hAnsi="Times New Roman" w:cs="Times New Roman"/>
        </w:rPr>
        <w:t xml:space="preserve">Строгость и скованность – академизм во </w:t>
      </w:r>
      <w:r w:rsidR="00653296" w:rsidRPr="00653296">
        <w:rPr>
          <w:rFonts w:ascii="Times New Roman" w:hAnsi="Times New Roman" w:cs="Times New Roman"/>
        </w:rPr>
        <w:t>Ф</w:t>
      </w:r>
      <w:r w:rsidRPr="00653296">
        <w:rPr>
          <w:rFonts w:ascii="Times New Roman" w:hAnsi="Times New Roman" w:cs="Times New Roman"/>
        </w:rPr>
        <w:t>ранции есть, н</w:t>
      </w:r>
      <w:r w:rsidR="00653296" w:rsidRPr="00653296">
        <w:rPr>
          <w:rFonts w:ascii="Times New Roman" w:hAnsi="Times New Roman" w:cs="Times New Roman"/>
        </w:rPr>
        <w:t>о он развивается в более класс. у</w:t>
      </w:r>
      <w:r w:rsidRPr="00653296">
        <w:rPr>
          <w:rFonts w:ascii="Times New Roman" w:hAnsi="Times New Roman" w:cs="Times New Roman"/>
        </w:rPr>
        <w:t xml:space="preserve">меренном ключе. </w:t>
      </w:r>
      <w:r w:rsidRPr="00653296">
        <w:rPr>
          <w:rFonts w:ascii="Times New Roman" w:hAnsi="Times New Roman" w:cs="Times New Roman"/>
          <w:b/>
          <w:i/>
        </w:rPr>
        <w:t xml:space="preserve">Без барочных крайностей, натурализма и динамизма. </w:t>
      </w:r>
    </w:p>
    <w:p w14:paraId="37C9B97C" w14:textId="77777777" w:rsidR="00B5366D" w:rsidRPr="00653296" w:rsidRDefault="00B5366D" w:rsidP="007C4B83">
      <w:pPr>
        <w:pStyle w:val="2"/>
        <w:spacing w:line="360" w:lineRule="auto"/>
        <w:rPr>
          <w:rFonts w:ascii="Times New Roman" w:hAnsi="Times New Roman" w:cs="Times New Roman"/>
          <w:b/>
        </w:rPr>
      </w:pPr>
      <w:bookmarkStart w:id="153" w:name="_Toc503155120"/>
      <w:r w:rsidRPr="00653296">
        <w:rPr>
          <w:rFonts w:ascii="Times New Roman" w:hAnsi="Times New Roman" w:cs="Times New Roman"/>
          <w:b/>
        </w:rPr>
        <w:t>Эсташ Лезбер</w:t>
      </w:r>
      <w:bookmarkEnd w:id="153"/>
      <w:r w:rsidRPr="00653296">
        <w:rPr>
          <w:rFonts w:ascii="Times New Roman" w:hAnsi="Times New Roman" w:cs="Times New Roman"/>
          <w:b/>
        </w:rPr>
        <w:t xml:space="preserve"> </w:t>
      </w:r>
    </w:p>
    <w:p w14:paraId="50DDAB3A" w14:textId="77777777" w:rsidR="00B5366D" w:rsidRPr="00EC3C52" w:rsidRDefault="00B5366D" w:rsidP="007C4B83">
      <w:pPr>
        <w:spacing w:line="360" w:lineRule="auto"/>
        <w:rPr>
          <w:rFonts w:ascii="Times New Roman" w:hAnsi="Times New Roman" w:cs="Times New Roman"/>
        </w:rPr>
      </w:pPr>
      <w:r w:rsidRPr="00EC3C52">
        <w:rPr>
          <w:rFonts w:ascii="Times New Roman" w:hAnsi="Times New Roman" w:cs="Times New Roman"/>
        </w:rPr>
        <w:t xml:space="preserve">Поколение учеников Вуэ. Самый талантливый из них, после ухода от Вуэ, становится местным лидером второй академии (официально – Пуссен, но он в Италии). </w:t>
      </w:r>
    </w:p>
    <w:p w14:paraId="6484F2CB" w14:textId="77777777" w:rsidR="00653296" w:rsidRDefault="00B5366D" w:rsidP="007C4B83">
      <w:pPr>
        <w:pStyle w:val="a3"/>
        <w:numPr>
          <w:ilvl w:val="0"/>
          <w:numId w:val="237"/>
        </w:numPr>
        <w:spacing w:line="360" w:lineRule="auto"/>
        <w:rPr>
          <w:rFonts w:ascii="Times New Roman" w:hAnsi="Times New Roman" w:cs="Times New Roman"/>
        </w:rPr>
      </w:pPr>
      <w:r w:rsidRPr="00653296">
        <w:rPr>
          <w:rFonts w:ascii="Times New Roman" w:hAnsi="Times New Roman" w:cs="Times New Roman"/>
        </w:rPr>
        <w:t xml:space="preserve">Введение Богородицы во храм 1641 – более декоративный, менее жизненный чем Вуэ. </w:t>
      </w:r>
    </w:p>
    <w:p w14:paraId="622A5A63" w14:textId="3DC37325" w:rsidR="00B5366D" w:rsidRPr="00653296" w:rsidRDefault="00B5366D" w:rsidP="007C4B83">
      <w:pPr>
        <w:pStyle w:val="a3"/>
        <w:numPr>
          <w:ilvl w:val="0"/>
          <w:numId w:val="237"/>
        </w:numPr>
        <w:spacing w:line="360" w:lineRule="auto"/>
        <w:rPr>
          <w:rFonts w:ascii="Times New Roman" w:hAnsi="Times New Roman" w:cs="Times New Roman"/>
        </w:rPr>
      </w:pPr>
      <w:r w:rsidRPr="00653296">
        <w:rPr>
          <w:rFonts w:ascii="Times New Roman" w:hAnsi="Times New Roman" w:cs="Times New Roman"/>
        </w:rPr>
        <w:t>Житие св. Бруно – 4 картины, картины должны были р</w:t>
      </w:r>
      <w:r w:rsidR="00653296">
        <w:rPr>
          <w:rFonts w:ascii="Times New Roman" w:hAnsi="Times New Roman" w:cs="Times New Roman"/>
        </w:rPr>
        <w:t>асполагаться по периметру клуат</w:t>
      </w:r>
      <w:r w:rsidRPr="00653296">
        <w:rPr>
          <w:rFonts w:ascii="Times New Roman" w:hAnsi="Times New Roman" w:cs="Times New Roman"/>
        </w:rPr>
        <w:t>ра монастыря, арочный формат. Холодновато, светло голубой колорит. (по колориту похоже на фрески Фра Анджелико мон</w:t>
      </w:r>
      <w:r w:rsidR="00653296">
        <w:rPr>
          <w:rFonts w:ascii="Times New Roman" w:hAnsi="Times New Roman" w:cs="Times New Roman"/>
        </w:rPr>
        <w:t>а</w:t>
      </w:r>
      <w:r w:rsidRPr="00653296">
        <w:rPr>
          <w:rFonts w:ascii="Times New Roman" w:hAnsi="Times New Roman" w:cs="Times New Roman"/>
        </w:rPr>
        <w:t xml:space="preserve">стыря Сан Марко). Очень холодная атмосфера. Трудно назвать барокко, скорее классиицизм. </w:t>
      </w:r>
    </w:p>
    <w:p w14:paraId="0DDA7AE9" w14:textId="415A0B10" w:rsidR="00B5366D" w:rsidRPr="00EC3C52" w:rsidRDefault="00B5366D" w:rsidP="007C4B83">
      <w:pPr>
        <w:spacing w:line="360" w:lineRule="auto"/>
        <w:rPr>
          <w:rFonts w:ascii="Times New Roman" w:hAnsi="Times New Roman" w:cs="Times New Roman"/>
        </w:rPr>
      </w:pPr>
      <w:r w:rsidRPr="00EC3C52">
        <w:rPr>
          <w:rFonts w:ascii="Times New Roman" w:hAnsi="Times New Roman" w:cs="Times New Roman"/>
        </w:rPr>
        <w:t>П</w:t>
      </w:r>
      <w:r w:rsidR="00653296">
        <w:rPr>
          <w:rFonts w:ascii="Times New Roman" w:hAnsi="Times New Roman" w:cs="Times New Roman"/>
        </w:rPr>
        <w:t>рославился как мастер декоративной композиции</w:t>
      </w:r>
      <w:r w:rsidRPr="00EC3C52">
        <w:rPr>
          <w:rFonts w:ascii="Times New Roman" w:hAnsi="Times New Roman" w:cs="Times New Roman"/>
        </w:rPr>
        <w:t xml:space="preserve">. </w:t>
      </w:r>
    </w:p>
    <w:p w14:paraId="11A9E230" w14:textId="1DC21CB0" w:rsidR="00B5366D" w:rsidRPr="00653296" w:rsidRDefault="00B5366D" w:rsidP="007C4B83">
      <w:pPr>
        <w:pStyle w:val="a3"/>
        <w:numPr>
          <w:ilvl w:val="0"/>
          <w:numId w:val="238"/>
        </w:numPr>
        <w:spacing w:line="360" w:lineRule="auto"/>
        <w:rPr>
          <w:rFonts w:ascii="Times New Roman" w:hAnsi="Times New Roman" w:cs="Times New Roman"/>
        </w:rPr>
      </w:pPr>
      <w:r w:rsidRPr="00653296">
        <w:rPr>
          <w:rFonts w:ascii="Times New Roman" w:hAnsi="Times New Roman" w:cs="Times New Roman"/>
        </w:rPr>
        <w:t>Росписи оте</w:t>
      </w:r>
      <w:r w:rsidR="00653296">
        <w:rPr>
          <w:rFonts w:ascii="Times New Roman" w:hAnsi="Times New Roman" w:cs="Times New Roman"/>
        </w:rPr>
        <w:t>ля Ламбера де Ториньи 1646-47 Ис</w:t>
      </w:r>
      <w:r w:rsidRPr="00653296">
        <w:rPr>
          <w:rFonts w:ascii="Times New Roman" w:hAnsi="Times New Roman" w:cs="Times New Roman"/>
        </w:rPr>
        <w:t>тория Амура – в декоративной живопи</w:t>
      </w:r>
      <w:r w:rsidR="00653296">
        <w:rPr>
          <w:rFonts w:ascii="Times New Roman" w:hAnsi="Times New Roman" w:cs="Times New Roman"/>
        </w:rPr>
        <w:t>с</w:t>
      </w:r>
      <w:r w:rsidRPr="00653296">
        <w:rPr>
          <w:rFonts w:ascii="Times New Roman" w:hAnsi="Times New Roman" w:cs="Times New Roman"/>
        </w:rPr>
        <w:t xml:space="preserve">и такой же как и в религиозной. Декоративно и холодно. </w:t>
      </w:r>
    </w:p>
    <w:p w14:paraId="3D56FEFD" w14:textId="77777777" w:rsidR="00B5366D" w:rsidRPr="00EC3C52" w:rsidRDefault="00B5366D" w:rsidP="007C4B83">
      <w:pPr>
        <w:pStyle w:val="2"/>
        <w:spacing w:line="360" w:lineRule="auto"/>
        <w:rPr>
          <w:rFonts w:ascii="Times New Roman" w:hAnsi="Times New Roman" w:cs="Times New Roman"/>
          <w:b/>
        </w:rPr>
      </w:pPr>
      <w:bookmarkStart w:id="154" w:name="_Toc503155121"/>
      <w:r w:rsidRPr="00EC3C52">
        <w:rPr>
          <w:rFonts w:ascii="Times New Roman" w:hAnsi="Times New Roman" w:cs="Times New Roman"/>
          <w:b/>
        </w:rPr>
        <w:t>Лоран де ла Ир</w:t>
      </w:r>
      <w:bookmarkEnd w:id="154"/>
    </w:p>
    <w:p w14:paraId="4D81088D" w14:textId="3B71CF0E" w:rsidR="00B5366D" w:rsidRPr="00EC3C52" w:rsidRDefault="00B5366D" w:rsidP="007C4B83">
      <w:pPr>
        <w:spacing w:line="360" w:lineRule="auto"/>
        <w:rPr>
          <w:rFonts w:ascii="Times New Roman" w:hAnsi="Times New Roman" w:cs="Times New Roman"/>
        </w:rPr>
      </w:pPr>
      <w:r w:rsidRPr="00EC3C52">
        <w:rPr>
          <w:rFonts w:ascii="Times New Roman" w:hAnsi="Times New Roman" w:cs="Times New Roman"/>
        </w:rPr>
        <w:t>Самостояте</w:t>
      </w:r>
      <w:r w:rsidR="00D2574D">
        <w:rPr>
          <w:rFonts w:ascii="Times New Roman" w:hAnsi="Times New Roman" w:cs="Times New Roman"/>
        </w:rPr>
        <w:t xml:space="preserve">льный мастер. Никогда не был в Италии. </w:t>
      </w:r>
      <w:r w:rsidRPr="00EC3C52">
        <w:rPr>
          <w:rFonts w:ascii="Times New Roman" w:hAnsi="Times New Roman" w:cs="Times New Roman"/>
        </w:rPr>
        <w:t>Учился на примерах французской живоп</w:t>
      </w:r>
      <w:r w:rsidR="00D2574D">
        <w:rPr>
          <w:rFonts w:ascii="Times New Roman" w:hAnsi="Times New Roman" w:cs="Times New Roman"/>
        </w:rPr>
        <w:t>ис</w:t>
      </w:r>
      <w:r w:rsidRPr="00EC3C52">
        <w:rPr>
          <w:rFonts w:ascii="Times New Roman" w:hAnsi="Times New Roman" w:cs="Times New Roman"/>
        </w:rPr>
        <w:t>и 16 века. Более живой человеческий мастер академизма. Галер</w:t>
      </w:r>
      <w:r w:rsidR="00D2574D">
        <w:rPr>
          <w:rFonts w:ascii="Times New Roman" w:hAnsi="Times New Roman" w:cs="Times New Roman"/>
        </w:rPr>
        <w:t xml:space="preserve">ея Франциска 1 в Фонтебло </w:t>
      </w:r>
      <w:r w:rsidRPr="00EC3C52">
        <w:rPr>
          <w:rFonts w:ascii="Times New Roman" w:hAnsi="Times New Roman" w:cs="Times New Roman"/>
        </w:rPr>
        <w:t>=</w:t>
      </w:r>
      <w:r w:rsidR="00D2574D" w:rsidRPr="00D2574D">
        <w:rPr>
          <w:rFonts w:ascii="Times New Roman" w:hAnsi="Times New Roman" w:cs="Times New Roman"/>
        </w:rPr>
        <w:t>&gt;</w:t>
      </w:r>
      <w:r w:rsidRPr="00EC3C52">
        <w:rPr>
          <w:rFonts w:ascii="Times New Roman" w:hAnsi="Times New Roman" w:cs="Times New Roman"/>
        </w:rPr>
        <w:t xml:space="preserve"> классическая живопись, начинает восприниматься именно так. </w:t>
      </w:r>
    </w:p>
    <w:p w14:paraId="6A31DE7D" w14:textId="57F28FE0" w:rsidR="00B5366D" w:rsidRPr="00D2574D" w:rsidRDefault="00D2574D" w:rsidP="007C4B83">
      <w:pPr>
        <w:pStyle w:val="a3"/>
        <w:numPr>
          <w:ilvl w:val="0"/>
          <w:numId w:val="238"/>
        </w:numPr>
        <w:spacing w:line="360" w:lineRule="auto"/>
        <w:rPr>
          <w:rFonts w:ascii="Times New Roman" w:hAnsi="Times New Roman" w:cs="Times New Roman"/>
        </w:rPr>
      </w:pPr>
      <w:r>
        <w:rPr>
          <w:rFonts w:ascii="Times New Roman" w:hAnsi="Times New Roman" w:cs="Times New Roman"/>
        </w:rPr>
        <w:t>Жертвоприношение А</w:t>
      </w:r>
      <w:r w:rsidR="00B5366D" w:rsidRPr="00D2574D">
        <w:rPr>
          <w:rFonts w:ascii="Times New Roman" w:hAnsi="Times New Roman" w:cs="Times New Roman"/>
        </w:rPr>
        <w:t>в</w:t>
      </w:r>
      <w:r>
        <w:rPr>
          <w:rFonts w:ascii="Times New Roman" w:hAnsi="Times New Roman" w:cs="Times New Roman"/>
        </w:rPr>
        <w:t>р</w:t>
      </w:r>
      <w:r w:rsidR="00B5366D" w:rsidRPr="00D2574D">
        <w:rPr>
          <w:rFonts w:ascii="Times New Roman" w:hAnsi="Times New Roman" w:cs="Times New Roman"/>
        </w:rPr>
        <w:t>а</w:t>
      </w:r>
      <w:r>
        <w:rPr>
          <w:rFonts w:ascii="Times New Roman" w:hAnsi="Times New Roman" w:cs="Times New Roman"/>
        </w:rPr>
        <w:t>ама – ориентируется, все же на К</w:t>
      </w:r>
      <w:r w:rsidR="00B5366D" w:rsidRPr="00D2574D">
        <w:rPr>
          <w:rFonts w:ascii="Times New Roman" w:hAnsi="Times New Roman" w:cs="Times New Roman"/>
        </w:rPr>
        <w:t xml:space="preserve">араваджо. </w:t>
      </w:r>
    </w:p>
    <w:p w14:paraId="16315660" w14:textId="6878FD88" w:rsidR="00B5366D" w:rsidRPr="00EC3C52" w:rsidRDefault="00B5366D" w:rsidP="007C4B83">
      <w:pPr>
        <w:spacing w:line="360" w:lineRule="auto"/>
        <w:rPr>
          <w:rFonts w:ascii="Times New Roman" w:hAnsi="Times New Roman" w:cs="Times New Roman"/>
        </w:rPr>
      </w:pPr>
      <w:r w:rsidRPr="00EC3C52">
        <w:rPr>
          <w:rFonts w:ascii="Times New Roman" w:hAnsi="Times New Roman" w:cs="Times New Roman"/>
        </w:rPr>
        <w:t>Испытывает очень большое влия</w:t>
      </w:r>
      <w:r w:rsidR="00D2574D">
        <w:rPr>
          <w:rFonts w:ascii="Times New Roman" w:hAnsi="Times New Roman" w:cs="Times New Roman"/>
        </w:rPr>
        <w:t>ние Пуссена. Избегает излишней э</w:t>
      </w:r>
      <w:r w:rsidRPr="00EC3C52">
        <w:rPr>
          <w:rFonts w:ascii="Times New Roman" w:hAnsi="Times New Roman" w:cs="Times New Roman"/>
        </w:rPr>
        <w:t>кпрессии, стремится придать этическ</w:t>
      </w:r>
      <w:r w:rsidR="00D2574D">
        <w:rPr>
          <w:rFonts w:ascii="Times New Roman" w:hAnsi="Times New Roman" w:cs="Times New Roman"/>
        </w:rPr>
        <w:t>ую</w:t>
      </w:r>
      <w:r w:rsidRPr="00EC3C52">
        <w:rPr>
          <w:rFonts w:ascii="Times New Roman" w:hAnsi="Times New Roman" w:cs="Times New Roman"/>
        </w:rPr>
        <w:t xml:space="preserve"> подо</w:t>
      </w:r>
      <w:r w:rsidR="00D2574D">
        <w:rPr>
          <w:rFonts w:ascii="Times New Roman" w:hAnsi="Times New Roman" w:cs="Times New Roman"/>
        </w:rPr>
        <w:t>снову.</w:t>
      </w:r>
    </w:p>
    <w:p w14:paraId="3E25B40C" w14:textId="77777777" w:rsidR="0049448D" w:rsidRDefault="00B5366D" w:rsidP="007C4B83">
      <w:pPr>
        <w:pStyle w:val="a3"/>
        <w:numPr>
          <w:ilvl w:val="0"/>
          <w:numId w:val="238"/>
        </w:numPr>
        <w:spacing w:line="360" w:lineRule="auto"/>
        <w:rPr>
          <w:rFonts w:ascii="Times New Roman" w:hAnsi="Times New Roman" w:cs="Times New Roman"/>
        </w:rPr>
      </w:pPr>
      <w:r w:rsidRPr="00D2574D">
        <w:rPr>
          <w:rFonts w:ascii="Times New Roman" w:hAnsi="Times New Roman" w:cs="Times New Roman"/>
        </w:rPr>
        <w:t xml:space="preserve">Иов отказывается от имущества – </w:t>
      </w:r>
      <w:r w:rsidR="00D2574D" w:rsidRPr="00D2574D">
        <w:rPr>
          <w:rFonts w:ascii="Times New Roman" w:hAnsi="Times New Roman" w:cs="Times New Roman"/>
        </w:rPr>
        <w:t>морализирующая</w:t>
      </w:r>
      <w:r w:rsidRPr="00D2574D">
        <w:rPr>
          <w:rFonts w:ascii="Times New Roman" w:hAnsi="Times New Roman" w:cs="Times New Roman"/>
        </w:rPr>
        <w:t xml:space="preserve"> линия единственное, что отлич</w:t>
      </w:r>
      <w:r w:rsidR="00D2574D">
        <w:rPr>
          <w:rFonts w:ascii="Times New Roman" w:hAnsi="Times New Roman" w:cs="Times New Roman"/>
        </w:rPr>
        <w:t>ает это от барокко. Пуссен очен</w:t>
      </w:r>
      <w:r w:rsidRPr="00D2574D">
        <w:rPr>
          <w:rFonts w:ascii="Times New Roman" w:hAnsi="Times New Roman" w:cs="Times New Roman"/>
        </w:rPr>
        <w:t>ь тщат</w:t>
      </w:r>
      <w:r w:rsidR="00D2574D">
        <w:rPr>
          <w:rFonts w:ascii="Times New Roman" w:hAnsi="Times New Roman" w:cs="Times New Roman"/>
        </w:rPr>
        <w:t>ельно выбирает сюжеты, например, Метомарфозы. Это сюжет в ду</w:t>
      </w:r>
      <w:r w:rsidRPr="00D2574D">
        <w:rPr>
          <w:rFonts w:ascii="Times New Roman" w:hAnsi="Times New Roman" w:cs="Times New Roman"/>
        </w:rPr>
        <w:t>хе Пуссена, хотя и Ветхий завет. Ид</w:t>
      </w:r>
      <w:r w:rsidR="00D2574D">
        <w:rPr>
          <w:rFonts w:ascii="Times New Roman" w:hAnsi="Times New Roman" w:cs="Times New Roman"/>
        </w:rPr>
        <w:t>ея стоической бедности. Голова И</w:t>
      </w:r>
      <w:r w:rsidRPr="00D2574D">
        <w:rPr>
          <w:rFonts w:ascii="Times New Roman" w:hAnsi="Times New Roman" w:cs="Times New Roman"/>
        </w:rPr>
        <w:t>ова – голова фило</w:t>
      </w:r>
      <w:r w:rsidR="00D2574D">
        <w:rPr>
          <w:rFonts w:ascii="Times New Roman" w:hAnsi="Times New Roman" w:cs="Times New Roman"/>
        </w:rPr>
        <w:t>софа античного. Уже почти чисты</w:t>
      </w:r>
      <w:r w:rsidRPr="00D2574D">
        <w:rPr>
          <w:rFonts w:ascii="Times New Roman" w:hAnsi="Times New Roman" w:cs="Times New Roman"/>
        </w:rPr>
        <w:t>й классицизма.</w:t>
      </w:r>
    </w:p>
    <w:p w14:paraId="7F8C0E8A" w14:textId="477909F9" w:rsidR="00B5366D" w:rsidRDefault="00B5366D" w:rsidP="007C4B83">
      <w:pPr>
        <w:pStyle w:val="a3"/>
        <w:numPr>
          <w:ilvl w:val="0"/>
          <w:numId w:val="238"/>
        </w:numPr>
        <w:spacing w:line="360" w:lineRule="auto"/>
        <w:rPr>
          <w:rFonts w:ascii="Times New Roman" w:hAnsi="Times New Roman" w:cs="Times New Roman"/>
        </w:rPr>
      </w:pPr>
      <w:r w:rsidRPr="0049448D">
        <w:rPr>
          <w:rFonts w:ascii="Times New Roman" w:hAnsi="Times New Roman" w:cs="Times New Roman"/>
        </w:rPr>
        <w:t xml:space="preserve">Дианы и нимфы в пейзаже – идиллистические композиции.  </w:t>
      </w:r>
    </w:p>
    <w:p w14:paraId="7454B9F8" w14:textId="5984D51E" w:rsidR="0049448D" w:rsidRPr="0049448D" w:rsidRDefault="0049448D" w:rsidP="007C4B83">
      <w:pPr>
        <w:pStyle w:val="1"/>
        <w:spacing w:line="360" w:lineRule="auto"/>
        <w:rPr>
          <w:rFonts w:ascii="Times New Roman" w:hAnsi="Times New Roman" w:cs="Times New Roman"/>
        </w:rPr>
      </w:pPr>
      <w:bookmarkStart w:id="155" w:name="_Toc503155122"/>
      <w:r w:rsidRPr="00EC3C52">
        <w:rPr>
          <w:rFonts w:ascii="Times New Roman" w:hAnsi="Times New Roman" w:cs="Times New Roman"/>
        </w:rPr>
        <w:t>Живопись</w:t>
      </w:r>
      <w:r>
        <w:rPr>
          <w:rFonts w:ascii="Times New Roman" w:hAnsi="Times New Roman" w:cs="Times New Roman"/>
        </w:rPr>
        <w:t xml:space="preserve"> второй половины </w:t>
      </w:r>
      <w:r w:rsidRPr="00EC3C52">
        <w:rPr>
          <w:rFonts w:ascii="Times New Roman" w:hAnsi="Times New Roman" w:cs="Times New Roman"/>
        </w:rPr>
        <w:t>17 век</w:t>
      </w:r>
      <w:r>
        <w:rPr>
          <w:rFonts w:ascii="Times New Roman" w:hAnsi="Times New Roman" w:cs="Times New Roman"/>
        </w:rPr>
        <w:t>а</w:t>
      </w:r>
      <w:bookmarkEnd w:id="155"/>
    </w:p>
    <w:p w14:paraId="3B16CD54" w14:textId="77777777" w:rsidR="00B5366D" w:rsidRPr="00EC3C52" w:rsidRDefault="00B5366D" w:rsidP="007C4B83">
      <w:pPr>
        <w:pStyle w:val="2"/>
        <w:spacing w:line="360" w:lineRule="auto"/>
        <w:rPr>
          <w:rFonts w:ascii="Times New Roman" w:hAnsi="Times New Roman" w:cs="Times New Roman"/>
          <w:b/>
        </w:rPr>
      </w:pPr>
      <w:bookmarkStart w:id="156" w:name="_Toc503155123"/>
      <w:r w:rsidRPr="00EC3C52">
        <w:rPr>
          <w:rFonts w:ascii="Times New Roman" w:hAnsi="Times New Roman" w:cs="Times New Roman"/>
          <w:b/>
        </w:rPr>
        <w:t>Николя Пуссен</w:t>
      </w:r>
      <w:bookmarkEnd w:id="156"/>
    </w:p>
    <w:p w14:paraId="74CFD978" w14:textId="3EE87053" w:rsidR="00B5366D" w:rsidRPr="00EC3C52" w:rsidRDefault="00D15F4F" w:rsidP="007C4B83">
      <w:pPr>
        <w:spacing w:line="360" w:lineRule="auto"/>
        <w:rPr>
          <w:rFonts w:ascii="Times New Roman" w:hAnsi="Times New Roman" w:cs="Times New Roman"/>
        </w:rPr>
      </w:pPr>
      <w:r>
        <w:rPr>
          <w:rFonts w:ascii="Times New Roman" w:hAnsi="Times New Roman" w:cs="Times New Roman"/>
        </w:rPr>
        <w:t>И караваджи</w:t>
      </w:r>
      <w:r w:rsidR="00B5366D" w:rsidRPr="00EC3C52">
        <w:rPr>
          <w:rFonts w:ascii="Times New Roman" w:hAnsi="Times New Roman" w:cs="Times New Roman"/>
        </w:rPr>
        <w:t xml:space="preserve">зму и академизму свойствен отказ от крайностей, определенный тип построения композиции, опирающий на античный рельеф. </w:t>
      </w:r>
      <w:r>
        <w:rPr>
          <w:rFonts w:ascii="Times New Roman" w:hAnsi="Times New Roman" w:cs="Times New Roman"/>
        </w:rPr>
        <w:t>Пластический язык, достигающийся не колоритом. Почти все к цвету равнодушны</w:t>
      </w:r>
      <w:r w:rsidR="00B5366D" w:rsidRPr="00EC3C52">
        <w:rPr>
          <w:rFonts w:ascii="Times New Roman" w:hAnsi="Times New Roman" w:cs="Times New Roman"/>
        </w:rPr>
        <w:t xml:space="preserve">. Пренебрежение светом и цветом = объясняет появление живописи Пуссена. </w:t>
      </w:r>
    </w:p>
    <w:p w14:paraId="64D6B525" w14:textId="2AEA3287" w:rsidR="00B5366D" w:rsidRPr="00EC3C52" w:rsidRDefault="00EF3FCF" w:rsidP="007C4B83">
      <w:pPr>
        <w:spacing w:line="360" w:lineRule="auto"/>
        <w:rPr>
          <w:rFonts w:ascii="Times New Roman" w:hAnsi="Times New Roman" w:cs="Times New Roman"/>
        </w:rPr>
      </w:pPr>
      <w:r w:rsidRPr="00EF3FCF">
        <w:rPr>
          <w:rFonts w:ascii="Times New Roman" w:hAnsi="Times New Roman" w:cs="Times New Roman"/>
        </w:rPr>
        <w:lastRenderedPageBreak/>
        <w:t>Родился в 1594 г</w:t>
      </w:r>
      <w:r>
        <w:rPr>
          <w:rFonts w:ascii="Times New Roman" w:hAnsi="Times New Roman" w:cs="Times New Roman"/>
        </w:rPr>
        <w:t xml:space="preserve">оду близ Лез Андели в Нормандии, в семье </w:t>
      </w:r>
      <w:r w:rsidRPr="00EC3C52">
        <w:rPr>
          <w:rFonts w:ascii="Times New Roman" w:hAnsi="Times New Roman" w:cs="Times New Roman"/>
        </w:rPr>
        <w:t>дворянина, получил хорошее образование в иезуитской школе.  Но мало знаем о его художественном образовани</w:t>
      </w:r>
      <w:r>
        <w:rPr>
          <w:rFonts w:ascii="Times New Roman" w:hAnsi="Times New Roman" w:cs="Times New Roman"/>
        </w:rPr>
        <w:t>и</w:t>
      </w:r>
      <w:r w:rsidRPr="00EC3C52">
        <w:rPr>
          <w:rFonts w:ascii="Times New Roman" w:hAnsi="Times New Roman" w:cs="Times New Roman"/>
        </w:rPr>
        <w:t xml:space="preserve">. Маловероятно, что учился живописи </w:t>
      </w:r>
      <w:r>
        <w:rPr>
          <w:rFonts w:ascii="Times New Roman" w:hAnsi="Times New Roman" w:cs="Times New Roman"/>
        </w:rPr>
        <w:t>в родной</w:t>
      </w:r>
      <w:r w:rsidRPr="00EC3C52">
        <w:rPr>
          <w:rFonts w:ascii="Times New Roman" w:hAnsi="Times New Roman" w:cs="Times New Roman"/>
        </w:rPr>
        <w:t xml:space="preserve"> провинциальной среде.</w:t>
      </w:r>
      <w:r>
        <w:rPr>
          <w:rFonts w:ascii="Times New Roman" w:hAnsi="Times New Roman" w:cs="Times New Roman"/>
        </w:rPr>
        <w:t xml:space="preserve"> Возможно, п</w:t>
      </w:r>
      <w:r w:rsidRPr="00EF3FCF">
        <w:rPr>
          <w:rFonts w:ascii="Times New Roman" w:hAnsi="Times New Roman" w:cs="Times New Roman"/>
        </w:rPr>
        <w:t xml:space="preserve">ервые уроки живописи (Золотов!) получил у </w:t>
      </w:r>
      <w:r w:rsidRPr="00EF3FCF">
        <w:rPr>
          <w:rFonts w:ascii="Times New Roman" w:hAnsi="Times New Roman" w:cs="Times New Roman"/>
          <w:lang w:val="en-US"/>
        </w:rPr>
        <w:t>Quentin</w:t>
      </w:r>
      <w:r w:rsidRPr="00EF3FCF">
        <w:rPr>
          <w:rFonts w:ascii="Times New Roman" w:hAnsi="Times New Roman" w:cs="Times New Roman"/>
        </w:rPr>
        <w:t xml:space="preserve"> </w:t>
      </w:r>
      <w:r w:rsidRPr="00EF3FCF">
        <w:rPr>
          <w:rFonts w:ascii="Times New Roman" w:hAnsi="Times New Roman" w:cs="Times New Roman"/>
          <w:lang w:val="en-US"/>
        </w:rPr>
        <w:t>Varin</w:t>
      </w:r>
      <w:r w:rsidRPr="00EF3FCF">
        <w:rPr>
          <w:rFonts w:ascii="Times New Roman" w:hAnsi="Times New Roman" w:cs="Times New Roman"/>
        </w:rPr>
        <w:t xml:space="preserve"> – мелкого маньериста, расписывавшего церковь в Андели</w:t>
      </w:r>
      <w:r>
        <w:rPr>
          <w:rFonts w:ascii="Times New Roman" w:hAnsi="Times New Roman" w:cs="Times New Roman"/>
        </w:rPr>
        <w:t>семье.</w:t>
      </w:r>
    </w:p>
    <w:p w14:paraId="1BF043A8" w14:textId="7047C66F" w:rsidR="00B5366D" w:rsidRPr="00EC3C52" w:rsidRDefault="00EF3FCF" w:rsidP="007C4B83">
      <w:pPr>
        <w:spacing w:line="360" w:lineRule="auto"/>
        <w:rPr>
          <w:rFonts w:ascii="Times New Roman" w:hAnsi="Times New Roman" w:cs="Times New Roman"/>
        </w:rPr>
      </w:pPr>
      <w:r>
        <w:rPr>
          <w:rFonts w:ascii="Times New Roman" w:hAnsi="Times New Roman" w:cs="Times New Roman"/>
        </w:rPr>
        <w:t>Написал 7 изображений</w:t>
      </w:r>
      <w:r w:rsidR="00B5366D" w:rsidRPr="00EC3C52">
        <w:rPr>
          <w:rFonts w:ascii="Times New Roman" w:hAnsi="Times New Roman" w:cs="Times New Roman"/>
        </w:rPr>
        <w:t xml:space="preserve"> апостолов для своей иезуитской шко</w:t>
      </w:r>
      <w:r>
        <w:rPr>
          <w:rFonts w:ascii="Times New Roman" w:hAnsi="Times New Roman" w:cs="Times New Roman"/>
        </w:rPr>
        <w:t>л</w:t>
      </w:r>
      <w:r w:rsidR="00B5366D" w:rsidRPr="00EC3C52">
        <w:rPr>
          <w:rFonts w:ascii="Times New Roman" w:hAnsi="Times New Roman" w:cs="Times New Roman"/>
        </w:rPr>
        <w:t>ы – не сохранились. Почти не знаем ниче</w:t>
      </w:r>
      <w:r>
        <w:rPr>
          <w:rFonts w:ascii="Times New Roman" w:hAnsi="Times New Roman" w:cs="Times New Roman"/>
        </w:rPr>
        <w:t>го о его живописи до поездки в Р</w:t>
      </w:r>
      <w:r w:rsidR="00B5366D" w:rsidRPr="00EC3C52">
        <w:rPr>
          <w:rFonts w:ascii="Times New Roman" w:hAnsi="Times New Roman" w:cs="Times New Roman"/>
        </w:rPr>
        <w:t>им. Неуспешно пыталс</w:t>
      </w:r>
      <w:r>
        <w:rPr>
          <w:rFonts w:ascii="Times New Roman" w:hAnsi="Times New Roman" w:cs="Times New Roman"/>
        </w:rPr>
        <w:t>я делать дворянскую п</w:t>
      </w:r>
      <w:r w:rsidR="00B5366D" w:rsidRPr="00EC3C52">
        <w:rPr>
          <w:rFonts w:ascii="Times New Roman" w:hAnsi="Times New Roman" w:cs="Times New Roman"/>
        </w:rPr>
        <w:t xml:space="preserve">ридворную карьеру. Поступает слугой к некому дворянину в Пуату. Дважды пытался доехать до Италии. </w:t>
      </w:r>
      <w:r w:rsidR="00B5366D" w:rsidRPr="00EF3FCF">
        <w:rPr>
          <w:rFonts w:ascii="Times New Roman" w:hAnsi="Times New Roman" w:cs="Times New Roman"/>
          <w:b/>
        </w:rPr>
        <w:t>1624 год</w:t>
      </w:r>
      <w:r w:rsidR="00B5366D" w:rsidRPr="00EC3C52">
        <w:rPr>
          <w:rFonts w:ascii="Times New Roman" w:hAnsi="Times New Roman" w:cs="Times New Roman"/>
        </w:rPr>
        <w:t xml:space="preserve"> – ему удается, благодаря поэту Марино, достичь Рима. Знаем,</w:t>
      </w:r>
      <w:r>
        <w:rPr>
          <w:rFonts w:ascii="Times New Roman" w:hAnsi="Times New Roman" w:cs="Times New Roman"/>
        </w:rPr>
        <w:t xml:space="preserve"> что копировал фрески Приматиччо</w:t>
      </w:r>
      <w:r w:rsidR="00B5366D" w:rsidRPr="00EC3C52">
        <w:rPr>
          <w:rFonts w:ascii="Times New Roman" w:hAnsi="Times New Roman" w:cs="Times New Roman"/>
        </w:rPr>
        <w:t>, штудирова</w:t>
      </w:r>
      <w:r>
        <w:rPr>
          <w:rFonts w:ascii="Times New Roman" w:hAnsi="Times New Roman" w:cs="Times New Roman"/>
        </w:rPr>
        <w:t>л ренессансную</w:t>
      </w:r>
      <w:r w:rsidR="00B5366D" w:rsidRPr="00EC3C52">
        <w:rPr>
          <w:rFonts w:ascii="Times New Roman" w:hAnsi="Times New Roman" w:cs="Times New Roman"/>
        </w:rPr>
        <w:t xml:space="preserve"> и маньеристическ</w:t>
      </w:r>
      <w:r>
        <w:rPr>
          <w:rFonts w:ascii="Times New Roman" w:hAnsi="Times New Roman" w:cs="Times New Roman"/>
        </w:rPr>
        <w:t>ую живопись</w:t>
      </w:r>
      <w:r w:rsidR="00B5366D" w:rsidRPr="00EC3C52">
        <w:rPr>
          <w:rFonts w:ascii="Times New Roman" w:hAnsi="Times New Roman" w:cs="Times New Roman"/>
        </w:rPr>
        <w:t xml:space="preserve"> в Фонтенбло.</w:t>
      </w:r>
    </w:p>
    <w:p w14:paraId="4B23A152" w14:textId="242BBCA1" w:rsidR="00EF3FCF" w:rsidRPr="00EF3FCF" w:rsidRDefault="00EF3FCF" w:rsidP="007C4B83">
      <w:pPr>
        <w:pStyle w:val="a3"/>
        <w:numPr>
          <w:ilvl w:val="0"/>
          <w:numId w:val="239"/>
        </w:numPr>
        <w:spacing w:line="360" w:lineRule="auto"/>
        <w:rPr>
          <w:rFonts w:ascii="Times New Roman" w:hAnsi="Times New Roman" w:cs="Times New Roman"/>
        </w:rPr>
      </w:pPr>
      <w:r>
        <w:rPr>
          <w:rFonts w:ascii="Times New Roman" w:hAnsi="Times New Roman" w:cs="Times New Roman"/>
        </w:rPr>
        <w:t>14 рисунков</w:t>
      </w:r>
      <w:r w:rsidR="00B5366D" w:rsidRPr="00EF3FCF">
        <w:rPr>
          <w:rFonts w:ascii="Times New Roman" w:hAnsi="Times New Roman" w:cs="Times New Roman"/>
        </w:rPr>
        <w:t xml:space="preserve"> из Виндзора – атрибутировано Пуссену. Миф</w:t>
      </w:r>
      <w:r>
        <w:rPr>
          <w:rFonts w:ascii="Times New Roman" w:hAnsi="Times New Roman" w:cs="Times New Roman"/>
        </w:rPr>
        <w:t>ологические сцены, битвы. Начаты до переез</w:t>
      </w:r>
      <w:r w:rsidR="00B5366D" w:rsidRPr="00EF3FCF">
        <w:rPr>
          <w:rFonts w:ascii="Times New Roman" w:hAnsi="Times New Roman" w:cs="Times New Roman"/>
        </w:rPr>
        <w:t xml:space="preserve">да в Италию, закончены как раз по приезде. «Полифем, Асид и Галатея» - </w:t>
      </w:r>
      <w:r w:rsidRPr="00EF3FCF">
        <w:rPr>
          <w:rFonts w:ascii="Times New Roman" w:hAnsi="Times New Roman" w:cs="Times New Roman"/>
        </w:rPr>
        <w:t>метаморфозы</w:t>
      </w:r>
      <w:r>
        <w:rPr>
          <w:rFonts w:ascii="Times New Roman" w:hAnsi="Times New Roman" w:cs="Times New Roman"/>
        </w:rPr>
        <w:t>. В каком-</w:t>
      </w:r>
      <w:r w:rsidR="00B5366D" w:rsidRPr="00EF3FCF">
        <w:rPr>
          <w:rFonts w:ascii="Times New Roman" w:hAnsi="Times New Roman" w:cs="Times New Roman"/>
        </w:rPr>
        <w:t xml:space="preserve">то смысле заимствует линейность от школы Фонтенбло, но более </w:t>
      </w:r>
      <w:r w:rsidRPr="00EF3FCF">
        <w:rPr>
          <w:rFonts w:ascii="Times New Roman" w:hAnsi="Times New Roman" w:cs="Times New Roman"/>
        </w:rPr>
        <w:t>экспрессивно</w:t>
      </w:r>
      <w:r>
        <w:rPr>
          <w:rFonts w:ascii="Times New Roman" w:hAnsi="Times New Roman" w:cs="Times New Roman"/>
        </w:rPr>
        <w:t>.</w:t>
      </w:r>
      <w:r w:rsidR="00B5366D" w:rsidRPr="00EF3FCF">
        <w:rPr>
          <w:rFonts w:ascii="Times New Roman" w:hAnsi="Times New Roman" w:cs="Times New Roman"/>
        </w:rPr>
        <w:t xml:space="preserve"> Не очень хорошо владеет рисунком. Старается</w:t>
      </w:r>
      <w:r>
        <w:rPr>
          <w:rFonts w:ascii="Times New Roman" w:hAnsi="Times New Roman" w:cs="Times New Roman"/>
        </w:rPr>
        <w:t xml:space="preserve"> строить устойчивую композицию. </w:t>
      </w:r>
      <w:r w:rsidR="00B5366D" w:rsidRPr="00EF3FCF">
        <w:rPr>
          <w:rFonts w:ascii="Times New Roman" w:hAnsi="Times New Roman" w:cs="Times New Roman"/>
        </w:rPr>
        <w:t xml:space="preserve">Не барочное начало, оно скорее в сцене битв. </w:t>
      </w:r>
    </w:p>
    <w:p w14:paraId="70FD3B16" w14:textId="77777777" w:rsidR="00EF3FCF" w:rsidRDefault="00EF3FCF" w:rsidP="007C4B83">
      <w:pPr>
        <w:pStyle w:val="a3"/>
        <w:numPr>
          <w:ilvl w:val="0"/>
          <w:numId w:val="239"/>
        </w:numPr>
        <w:spacing w:line="360" w:lineRule="auto"/>
        <w:rPr>
          <w:rFonts w:ascii="Times New Roman" w:hAnsi="Times New Roman" w:cs="Times New Roman"/>
        </w:rPr>
      </w:pPr>
      <w:r w:rsidRPr="00EF3FCF">
        <w:rPr>
          <w:rFonts w:ascii="Times New Roman" w:hAnsi="Times New Roman" w:cs="Times New Roman"/>
        </w:rPr>
        <w:t>Битва израильтян с амо</w:t>
      </w:r>
      <w:r w:rsidR="00B5366D" w:rsidRPr="00EF3FCF">
        <w:rPr>
          <w:rFonts w:ascii="Times New Roman" w:hAnsi="Times New Roman" w:cs="Times New Roman"/>
        </w:rPr>
        <w:t>реями ГМИИ – начало 1620 года. В молодые годы не очень</w:t>
      </w:r>
      <w:r w:rsidRPr="00EF3FCF">
        <w:rPr>
          <w:rFonts w:ascii="Times New Roman" w:hAnsi="Times New Roman" w:cs="Times New Roman"/>
        </w:rPr>
        <w:t xml:space="preserve"> хорошо с перспективой. Маньери</w:t>
      </w:r>
      <w:r w:rsidR="00B5366D" w:rsidRPr="00EF3FCF">
        <w:rPr>
          <w:rFonts w:ascii="Times New Roman" w:hAnsi="Times New Roman" w:cs="Times New Roman"/>
        </w:rPr>
        <w:t>з</w:t>
      </w:r>
      <w:r w:rsidRPr="00EF3FCF">
        <w:rPr>
          <w:rFonts w:ascii="Times New Roman" w:hAnsi="Times New Roman" w:cs="Times New Roman"/>
        </w:rPr>
        <w:t>м</w:t>
      </w:r>
      <w:r w:rsidR="00B5366D" w:rsidRPr="00EF3FCF">
        <w:rPr>
          <w:rFonts w:ascii="Times New Roman" w:hAnsi="Times New Roman" w:cs="Times New Roman"/>
        </w:rPr>
        <w:t>, караваджизм (темный колорит, резкие контрасты, дробная светотень, драматизация композиции)</w:t>
      </w:r>
      <w:r w:rsidRPr="00EF3FCF">
        <w:rPr>
          <w:rFonts w:ascii="Times New Roman" w:hAnsi="Times New Roman" w:cs="Times New Roman"/>
        </w:rPr>
        <w:t xml:space="preserve"> </w:t>
      </w:r>
      <w:r w:rsidR="00B5366D" w:rsidRPr="00EF3FCF">
        <w:rPr>
          <w:rFonts w:ascii="Times New Roman" w:hAnsi="Times New Roman" w:cs="Times New Roman"/>
        </w:rPr>
        <w:t>= влияние на него в Италии, источники. Плохо выстроенное согласование фигур, они написаны отдельно и наложены друг на друга = застылая формула. Это характерно для всех французских непроф. художник</w:t>
      </w:r>
      <w:r w:rsidRPr="00EF3FCF">
        <w:rPr>
          <w:rFonts w:ascii="Times New Roman" w:hAnsi="Times New Roman" w:cs="Times New Roman"/>
        </w:rPr>
        <w:t>ов</w:t>
      </w:r>
      <w:r w:rsidR="00B5366D" w:rsidRPr="00EF3FCF">
        <w:rPr>
          <w:rFonts w:ascii="Times New Roman" w:hAnsi="Times New Roman" w:cs="Times New Roman"/>
        </w:rPr>
        <w:t>. Связь с античными барельефами.</w:t>
      </w:r>
    </w:p>
    <w:p w14:paraId="252ED196" w14:textId="77777777" w:rsidR="00EF3FCF" w:rsidRDefault="00B5366D" w:rsidP="007C4B83">
      <w:pPr>
        <w:pStyle w:val="a3"/>
        <w:numPr>
          <w:ilvl w:val="0"/>
          <w:numId w:val="239"/>
        </w:numPr>
        <w:spacing w:line="360" w:lineRule="auto"/>
        <w:rPr>
          <w:rFonts w:ascii="Times New Roman" w:hAnsi="Times New Roman" w:cs="Times New Roman"/>
        </w:rPr>
      </w:pPr>
      <w:r w:rsidRPr="00EF3FCF">
        <w:rPr>
          <w:rFonts w:ascii="Times New Roman" w:hAnsi="Times New Roman" w:cs="Times New Roman"/>
        </w:rPr>
        <w:t xml:space="preserve">Битва израильтян с </w:t>
      </w:r>
      <w:r w:rsidR="00EF3FCF" w:rsidRPr="00EF3FCF">
        <w:rPr>
          <w:rFonts w:ascii="Times New Roman" w:hAnsi="Times New Roman" w:cs="Times New Roman"/>
        </w:rPr>
        <w:t>амалькитянами</w:t>
      </w:r>
      <w:r w:rsidRPr="00EF3FCF">
        <w:rPr>
          <w:rFonts w:ascii="Times New Roman" w:hAnsi="Times New Roman" w:cs="Times New Roman"/>
        </w:rPr>
        <w:t xml:space="preserve"> ГЭ</w:t>
      </w:r>
    </w:p>
    <w:p w14:paraId="48D54CA8" w14:textId="64F3FD3D" w:rsidR="00926C9E" w:rsidRDefault="00926C9E" w:rsidP="007C4B83">
      <w:pPr>
        <w:pStyle w:val="a3"/>
        <w:numPr>
          <w:ilvl w:val="0"/>
          <w:numId w:val="239"/>
        </w:numPr>
        <w:spacing w:line="360" w:lineRule="auto"/>
        <w:rPr>
          <w:rFonts w:ascii="Times New Roman" w:hAnsi="Times New Roman" w:cs="Times New Roman"/>
        </w:rPr>
      </w:pPr>
      <w:r w:rsidRPr="00926C9E">
        <w:rPr>
          <w:rFonts w:ascii="Times New Roman" w:hAnsi="Times New Roman" w:cs="Times New Roman"/>
        </w:rPr>
        <w:t>Вакханалия. Сер. 1620-х. Мадрид. Прадо.</w:t>
      </w:r>
    </w:p>
    <w:p w14:paraId="56D74D23" w14:textId="77777777" w:rsidR="00926C9E" w:rsidRDefault="00B5366D" w:rsidP="007C4B83">
      <w:pPr>
        <w:pStyle w:val="a3"/>
        <w:numPr>
          <w:ilvl w:val="0"/>
          <w:numId w:val="239"/>
        </w:numPr>
        <w:spacing w:line="360" w:lineRule="auto"/>
        <w:rPr>
          <w:rFonts w:ascii="Times New Roman" w:hAnsi="Times New Roman" w:cs="Times New Roman"/>
        </w:rPr>
      </w:pPr>
      <w:r w:rsidRPr="00EF3FCF">
        <w:rPr>
          <w:rFonts w:ascii="Times New Roman" w:hAnsi="Times New Roman" w:cs="Times New Roman"/>
        </w:rPr>
        <w:t xml:space="preserve">Вакханалия путти </w:t>
      </w:r>
      <w:r w:rsidR="00926C9E">
        <w:rPr>
          <w:rFonts w:ascii="Times New Roman" w:hAnsi="Times New Roman" w:cs="Times New Roman"/>
        </w:rPr>
        <w:t>1626</w:t>
      </w:r>
      <w:r w:rsidRPr="00EF3FCF">
        <w:rPr>
          <w:rFonts w:ascii="Times New Roman" w:hAnsi="Times New Roman" w:cs="Times New Roman"/>
        </w:rPr>
        <w:t>– одна из главных тем. Не просто изображение процессии, идея бу</w:t>
      </w:r>
      <w:r w:rsidR="00EF3FCF">
        <w:rPr>
          <w:rFonts w:ascii="Times New Roman" w:hAnsi="Times New Roman" w:cs="Times New Roman"/>
        </w:rPr>
        <w:t>й</w:t>
      </w:r>
      <w:r w:rsidRPr="00EF3FCF">
        <w:rPr>
          <w:rFonts w:ascii="Times New Roman" w:hAnsi="Times New Roman" w:cs="Times New Roman"/>
        </w:rPr>
        <w:t xml:space="preserve">ства природных сил (античная тема). Тема некой жизненной силы. </w:t>
      </w:r>
    </w:p>
    <w:p w14:paraId="0C3DC491" w14:textId="77777777" w:rsidR="00926C9E" w:rsidRDefault="00B5366D" w:rsidP="007C4B83">
      <w:pPr>
        <w:pStyle w:val="a3"/>
        <w:numPr>
          <w:ilvl w:val="0"/>
          <w:numId w:val="239"/>
        </w:numPr>
        <w:spacing w:line="360" w:lineRule="auto"/>
        <w:rPr>
          <w:rFonts w:ascii="Times New Roman" w:hAnsi="Times New Roman" w:cs="Times New Roman"/>
        </w:rPr>
      </w:pPr>
      <w:r w:rsidRPr="00926C9E">
        <w:rPr>
          <w:rFonts w:ascii="Times New Roman" w:hAnsi="Times New Roman" w:cs="Times New Roman"/>
        </w:rPr>
        <w:t>Детство Бахуса (Малая Вакханалия) – небольшие малофигурные композиции, одна из подтем Вакханалий Пуссена. Более спокойно и гармоничная. Спящая обнаженная женская фигура (Античная статуя «Спящая Ариадна (Клеопатра)»). Традиция Джоржоне, Тициана – типаж вакханки на переднем плане. Сочная красная драпировка – Тициан. Спящая фигура – статика. Задняя группа – споко</w:t>
      </w:r>
      <w:r w:rsidR="00926C9E">
        <w:rPr>
          <w:rFonts w:ascii="Times New Roman" w:hAnsi="Times New Roman" w:cs="Times New Roman"/>
        </w:rPr>
        <w:t>йный круг. Кольцевая композиция.</w:t>
      </w:r>
      <w:r w:rsidRPr="00926C9E">
        <w:rPr>
          <w:rFonts w:ascii="Times New Roman" w:hAnsi="Times New Roman" w:cs="Times New Roman"/>
        </w:rPr>
        <w:t xml:space="preserve"> Вписано в геометрию, пустынный пейзаж. Совсем не рубенсовская вакханалия.   </w:t>
      </w:r>
    </w:p>
    <w:p w14:paraId="43DBD207" w14:textId="19B07D77" w:rsidR="00B5366D" w:rsidRPr="00926C9E" w:rsidRDefault="00B5366D" w:rsidP="007C4B83">
      <w:pPr>
        <w:pStyle w:val="a3"/>
        <w:numPr>
          <w:ilvl w:val="0"/>
          <w:numId w:val="239"/>
        </w:numPr>
        <w:spacing w:line="360" w:lineRule="auto"/>
        <w:rPr>
          <w:rFonts w:ascii="Times New Roman" w:hAnsi="Times New Roman" w:cs="Times New Roman"/>
        </w:rPr>
      </w:pPr>
      <w:r w:rsidRPr="00926C9E">
        <w:rPr>
          <w:rFonts w:ascii="Times New Roman" w:hAnsi="Times New Roman" w:cs="Times New Roman"/>
        </w:rPr>
        <w:t>Вакханалия с гитаристкой 1627-28</w:t>
      </w:r>
      <w:r w:rsidR="00926C9E">
        <w:rPr>
          <w:rStyle w:val="ad"/>
          <w:rFonts w:ascii="Times New Roman" w:hAnsi="Times New Roman" w:cs="Times New Roman"/>
        </w:rPr>
        <w:footnoteReference w:id="10"/>
      </w:r>
      <w:r w:rsidRPr="00926C9E">
        <w:rPr>
          <w:rFonts w:ascii="Times New Roman" w:hAnsi="Times New Roman" w:cs="Times New Roman"/>
        </w:rPr>
        <w:t xml:space="preserve"> – все на фоне пустынного пейзажа, повисает в воздухе. Изокефалия, развороты.</w:t>
      </w:r>
    </w:p>
    <w:p w14:paraId="63152A89" w14:textId="6C718DB7" w:rsidR="00B5366D" w:rsidRPr="00EC3C52" w:rsidRDefault="00B5366D" w:rsidP="007C4B83">
      <w:pPr>
        <w:spacing w:line="360" w:lineRule="auto"/>
        <w:rPr>
          <w:rFonts w:ascii="Times New Roman" w:hAnsi="Times New Roman" w:cs="Times New Roman"/>
        </w:rPr>
      </w:pPr>
      <w:r w:rsidRPr="00EC3C52">
        <w:rPr>
          <w:rFonts w:ascii="Times New Roman" w:hAnsi="Times New Roman" w:cs="Times New Roman"/>
        </w:rPr>
        <w:t>В</w:t>
      </w:r>
      <w:r w:rsidR="00926C9E">
        <w:rPr>
          <w:rFonts w:ascii="Times New Roman" w:hAnsi="Times New Roman" w:cs="Times New Roman"/>
        </w:rPr>
        <w:t xml:space="preserve"> Вакханалии</w:t>
      </w:r>
      <w:r w:rsidRPr="00EC3C52">
        <w:rPr>
          <w:rFonts w:ascii="Times New Roman" w:hAnsi="Times New Roman" w:cs="Times New Roman"/>
        </w:rPr>
        <w:t xml:space="preserve"> меньше динамики, экспрессии.</w:t>
      </w:r>
    </w:p>
    <w:p w14:paraId="3E0DBB5C" w14:textId="6A4BD3F6" w:rsidR="00B5366D" w:rsidRPr="00EC3C52" w:rsidRDefault="00B5366D" w:rsidP="007C4B83">
      <w:pPr>
        <w:spacing w:line="360" w:lineRule="auto"/>
        <w:rPr>
          <w:rFonts w:ascii="Times New Roman" w:hAnsi="Times New Roman" w:cs="Times New Roman"/>
        </w:rPr>
      </w:pPr>
      <w:r w:rsidRPr="00EC3C52">
        <w:rPr>
          <w:rFonts w:ascii="Times New Roman" w:hAnsi="Times New Roman" w:cs="Times New Roman"/>
        </w:rPr>
        <w:t>Те</w:t>
      </w:r>
      <w:r w:rsidR="00926C9E">
        <w:rPr>
          <w:rFonts w:ascii="Times New Roman" w:hAnsi="Times New Roman" w:cs="Times New Roman"/>
        </w:rPr>
        <w:t>ма Метаморфоз. Художник думающий</w:t>
      </w:r>
      <w:r w:rsidRPr="00EC3C52">
        <w:rPr>
          <w:rFonts w:ascii="Times New Roman" w:hAnsi="Times New Roman" w:cs="Times New Roman"/>
        </w:rPr>
        <w:t xml:space="preserve">. </w:t>
      </w:r>
      <w:r w:rsidRPr="00926C9E">
        <w:rPr>
          <w:rFonts w:ascii="Times New Roman" w:hAnsi="Times New Roman" w:cs="Times New Roman"/>
          <w:b/>
          <w:i/>
        </w:rPr>
        <w:t>Всегда продумывает композиции с точки зрения смысла и содержания.</w:t>
      </w:r>
      <w:r w:rsidRPr="00EC3C52">
        <w:rPr>
          <w:rFonts w:ascii="Times New Roman" w:hAnsi="Times New Roman" w:cs="Times New Roman"/>
        </w:rPr>
        <w:t xml:space="preserve"> Трактата не писал, но есть переписка с интеллектуалами. Много высказывается об искусстве. Много почитателей в Риме, например, Беллори (часто приписывает Пу</w:t>
      </w:r>
      <w:r w:rsidR="00926C9E">
        <w:rPr>
          <w:rFonts w:ascii="Times New Roman" w:hAnsi="Times New Roman" w:cs="Times New Roman"/>
        </w:rPr>
        <w:t xml:space="preserve">ссену свои собственные мысли). </w:t>
      </w:r>
    </w:p>
    <w:p w14:paraId="2FD9A059" w14:textId="7A0F871D" w:rsidR="00B5366D" w:rsidRPr="00EC3C52" w:rsidRDefault="00B5366D" w:rsidP="007C4B83">
      <w:pPr>
        <w:spacing w:line="360" w:lineRule="auto"/>
        <w:jc w:val="center"/>
        <w:rPr>
          <w:rFonts w:ascii="Times New Roman" w:hAnsi="Times New Roman" w:cs="Times New Roman"/>
        </w:rPr>
      </w:pPr>
      <w:r w:rsidRPr="00EC3C52">
        <w:rPr>
          <w:rFonts w:ascii="Times New Roman" w:hAnsi="Times New Roman" w:cs="Times New Roman"/>
        </w:rPr>
        <w:t>Делит сюжеты на вакхические и героические.</w:t>
      </w:r>
    </w:p>
    <w:p w14:paraId="71F2E270" w14:textId="77777777" w:rsidR="00926C9E" w:rsidRDefault="00926C9E" w:rsidP="007C4B83">
      <w:pPr>
        <w:spacing w:line="360" w:lineRule="auto"/>
        <w:rPr>
          <w:rFonts w:ascii="Times New Roman" w:hAnsi="Times New Roman" w:cs="Times New Roman"/>
        </w:rPr>
      </w:pPr>
      <w:r>
        <w:rPr>
          <w:rFonts w:ascii="Times New Roman" w:hAnsi="Times New Roman" w:cs="Times New Roman"/>
        </w:rPr>
        <w:lastRenderedPageBreak/>
        <w:t>Вакхические</w:t>
      </w:r>
      <w:r w:rsidR="00B5366D" w:rsidRPr="00EC3C52">
        <w:rPr>
          <w:rFonts w:ascii="Times New Roman" w:hAnsi="Times New Roman" w:cs="Times New Roman"/>
        </w:rPr>
        <w:t xml:space="preserve">: вакханалия и метаморфозы. Стихийное природное начало. Единство жизни и смерти. Вечная природная тема, закон природы. </w:t>
      </w:r>
    </w:p>
    <w:p w14:paraId="4AE94DB3" w14:textId="0DE5CAFE" w:rsidR="00B5366D" w:rsidRPr="00EC3C52" w:rsidRDefault="00B5366D" w:rsidP="007C4B83">
      <w:pPr>
        <w:spacing w:line="360" w:lineRule="auto"/>
        <w:rPr>
          <w:rFonts w:ascii="Times New Roman" w:hAnsi="Times New Roman" w:cs="Times New Roman"/>
        </w:rPr>
      </w:pPr>
      <w:r w:rsidRPr="00EC3C52">
        <w:rPr>
          <w:rFonts w:ascii="Times New Roman" w:hAnsi="Times New Roman" w:cs="Times New Roman"/>
        </w:rPr>
        <w:t>20-30 годы много сюжетов на тему Аполлона и Дафны, Аполлон и Мидас.  Морализаторский сюжет тоже есть</w:t>
      </w:r>
    </w:p>
    <w:p w14:paraId="683EBBC9" w14:textId="7A1F2A1A" w:rsidR="00926C9E" w:rsidRDefault="00BA0D7A" w:rsidP="007C4B83">
      <w:pPr>
        <w:pStyle w:val="a3"/>
        <w:numPr>
          <w:ilvl w:val="0"/>
          <w:numId w:val="240"/>
        </w:numPr>
        <w:spacing w:line="360" w:lineRule="auto"/>
        <w:rPr>
          <w:rFonts w:ascii="Times New Roman" w:hAnsi="Times New Roman" w:cs="Times New Roman"/>
        </w:rPr>
      </w:pPr>
      <w:r>
        <w:rPr>
          <w:rFonts w:ascii="Times New Roman" w:hAnsi="Times New Roman" w:cs="Times New Roman"/>
        </w:rPr>
        <w:t>Аполлон и Дафна</w:t>
      </w:r>
      <w:r w:rsidR="00B5366D" w:rsidRPr="00926C9E">
        <w:rPr>
          <w:rFonts w:ascii="Times New Roman" w:hAnsi="Times New Roman" w:cs="Times New Roman"/>
        </w:rPr>
        <w:t xml:space="preserve"> 1625 – также как в вакханалиях, динамика выглядит очень строго организованной, выверенной. Дафна действительно на наших глазах превращается в дерево. Но </w:t>
      </w:r>
      <w:r w:rsidR="003D0B14">
        <w:rPr>
          <w:rFonts w:ascii="Times New Roman" w:hAnsi="Times New Roman" w:cs="Times New Roman"/>
        </w:rPr>
        <w:t xml:space="preserve">здесь </w:t>
      </w:r>
      <w:r w:rsidR="00B5366D" w:rsidRPr="00926C9E">
        <w:rPr>
          <w:rFonts w:ascii="Times New Roman" w:hAnsi="Times New Roman" w:cs="Times New Roman"/>
        </w:rPr>
        <w:t xml:space="preserve"> действия, момент, как у Бернини, нет. Все вписывается в пирамидальную композицию. Более </w:t>
      </w:r>
      <w:r>
        <w:rPr>
          <w:rFonts w:ascii="Times New Roman" w:hAnsi="Times New Roman" w:cs="Times New Roman"/>
        </w:rPr>
        <w:t>караваджистский</w:t>
      </w:r>
      <w:r w:rsidR="00B5366D" w:rsidRPr="00926C9E">
        <w:rPr>
          <w:rFonts w:ascii="Times New Roman" w:hAnsi="Times New Roman" w:cs="Times New Roman"/>
        </w:rPr>
        <w:t xml:space="preserve"> свет, чем будет позже. </w:t>
      </w:r>
    </w:p>
    <w:p w14:paraId="5CF55507" w14:textId="3010619F" w:rsidR="00B5366D" w:rsidRPr="00926C9E" w:rsidRDefault="00B5366D" w:rsidP="007C4B83">
      <w:pPr>
        <w:pStyle w:val="a3"/>
        <w:numPr>
          <w:ilvl w:val="0"/>
          <w:numId w:val="240"/>
        </w:numPr>
        <w:spacing w:line="360" w:lineRule="auto"/>
        <w:rPr>
          <w:rFonts w:ascii="Times New Roman" w:hAnsi="Times New Roman" w:cs="Times New Roman"/>
        </w:rPr>
      </w:pPr>
      <w:r w:rsidRPr="00926C9E">
        <w:rPr>
          <w:rFonts w:ascii="Times New Roman" w:hAnsi="Times New Roman" w:cs="Times New Roman"/>
        </w:rPr>
        <w:t xml:space="preserve">Аполлон и Мидас – просит Аполлона освободить его от дара. Мотивы вакханалии (спящая вакханка, Силен, играющие путти). Ощущение </w:t>
      </w:r>
      <w:r w:rsidR="00BA0D7A">
        <w:rPr>
          <w:rFonts w:ascii="Times New Roman" w:hAnsi="Times New Roman" w:cs="Times New Roman"/>
        </w:rPr>
        <w:t>остановленного движения</w:t>
      </w:r>
      <w:r w:rsidRPr="00926C9E">
        <w:rPr>
          <w:rFonts w:ascii="Times New Roman" w:hAnsi="Times New Roman" w:cs="Times New Roman"/>
        </w:rPr>
        <w:t>, а не момента, ка</w:t>
      </w:r>
      <w:r w:rsidR="00BA0D7A">
        <w:rPr>
          <w:rFonts w:ascii="Times New Roman" w:hAnsi="Times New Roman" w:cs="Times New Roman"/>
        </w:rPr>
        <w:t>к у Бернини. Аполлон – Аполлон Б</w:t>
      </w:r>
      <w:r w:rsidRPr="00926C9E">
        <w:rPr>
          <w:rFonts w:ascii="Times New Roman" w:hAnsi="Times New Roman" w:cs="Times New Roman"/>
        </w:rPr>
        <w:t xml:space="preserve">ельведерский. Уравновешенная законченная композиция, Фигура, купающегося в реке – следующий момент события, когда Аполлон приказал Мидасу омыться в реке, чтобы смыть проклятие. В отдельных фигурах движения много, в реальность, полном – нет. </w:t>
      </w:r>
    </w:p>
    <w:p w14:paraId="4ACBD5C5" w14:textId="1F27C514" w:rsidR="00B5366D" w:rsidRPr="00EC3C52" w:rsidRDefault="00B5366D" w:rsidP="007C4B83">
      <w:pPr>
        <w:spacing w:line="360" w:lineRule="auto"/>
        <w:rPr>
          <w:rFonts w:ascii="Times New Roman" w:hAnsi="Times New Roman" w:cs="Times New Roman"/>
        </w:rPr>
      </w:pPr>
      <w:r w:rsidRPr="00EC3C52">
        <w:rPr>
          <w:rFonts w:ascii="Times New Roman" w:hAnsi="Times New Roman" w:cs="Times New Roman"/>
        </w:rPr>
        <w:t>Помимо академизма, учится непосредственно у Ренессанса (Рафаэль, Микеланджело интересует мало, Тици</w:t>
      </w:r>
      <w:r w:rsidR="00BA0D7A">
        <w:rPr>
          <w:rFonts w:ascii="Times New Roman" w:hAnsi="Times New Roman" w:cs="Times New Roman"/>
        </w:rPr>
        <w:t>ан – на короткий срок), Колорит</w:t>
      </w:r>
      <w:r w:rsidRPr="00EC3C52">
        <w:rPr>
          <w:rFonts w:ascii="Times New Roman" w:hAnsi="Times New Roman" w:cs="Times New Roman"/>
        </w:rPr>
        <w:t xml:space="preserve"> со временем становится более однообразным. </w:t>
      </w:r>
    </w:p>
    <w:p w14:paraId="08D4B372" w14:textId="77777777" w:rsidR="00B5366D" w:rsidRPr="00EC3C52" w:rsidRDefault="00B5366D" w:rsidP="007C4B83">
      <w:pPr>
        <w:spacing w:line="360" w:lineRule="auto"/>
        <w:rPr>
          <w:rFonts w:ascii="Times New Roman" w:hAnsi="Times New Roman" w:cs="Times New Roman"/>
        </w:rPr>
      </w:pPr>
      <w:r w:rsidRPr="00EC3C52">
        <w:rPr>
          <w:rFonts w:ascii="Times New Roman" w:hAnsi="Times New Roman" w:cs="Times New Roman"/>
        </w:rPr>
        <w:t xml:space="preserve">Пуссен не любит нарушать границу между пространством живописи и зрителя – не барокко. </w:t>
      </w:r>
    </w:p>
    <w:p w14:paraId="62F4DDD3" w14:textId="77777777" w:rsidR="00B5366D" w:rsidRDefault="00B5366D" w:rsidP="007C4B83">
      <w:pPr>
        <w:spacing w:line="360" w:lineRule="auto"/>
        <w:rPr>
          <w:rFonts w:ascii="Times New Roman" w:hAnsi="Times New Roman" w:cs="Times New Roman"/>
        </w:rPr>
      </w:pPr>
      <w:r w:rsidRPr="00EC3C52">
        <w:rPr>
          <w:rFonts w:ascii="Times New Roman" w:hAnsi="Times New Roman" w:cs="Times New Roman"/>
        </w:rPr>
        <w:t>Пуссеновский колорит –</w:t>
      </w:r>
      <w:r w:rsidRPr="00BA0D7A">
        <w:rPr>
          <w:rFonts w:ascii="Times New Roman" w:hAnsi="Times New Roman" w:cs="Times New Roman"/>
          <w:b/>
        </w:rPr>
        <w:t xml:space="preserve"> красный, желтый, синий.</w:t>
      </w:r>
      <w:r w:rsidRPr="00EC3C52">
        <w:rPr>
          <w:rFonts w:ascii="Times New Roman" w:hAnsi="Times New Roman" w:cs="Times New Roman"/>
        </w:rPr>
        <w:t xml:space="preserve"> Три цвета дают статику. </w:t>
      </w:r>
    </w:p>
    <w:p w14:paraId="32413B62" w14:textId="77777777" w:rsidR="00BA0D7A" w:rsidRPr="00BA0D7A" w:rsidRDefault="00BA0D7A" w:rsidP="007C4B83">
      <w:pPr>
        <w:pStyle w:val="a3"/>
        <w:numPr>
          <w:ilvl w:val="0"/>
          <w:numId w:val="242"/>
        </w:numPr>
        <w:spacing w:line="360" w:lineRule="auto"/>
        <w:rPr>
          <w:rFonts w:ascii="Times New Roman" w:hAnsi="Times New Roman" w:cs="Times New Roman"/>
        </w:rPr>
      </w:pPr>
      <w:r w:rsidRPr="00BA0D7A">
        <w:rPr>
          <w:rFonts w:ascii="Times New Roman" w:hAnsi="Times New Roman" w:cs="Times New Roman"/>
        </w:rPr>
        <w:t>Парнас. Ок. 1530. Мадрид. Прадо.</w:t>
      </w:r>
      <w:r w:rsidRPr="00BA0D7A">
        <w:rPr>
          <w:rFonts w:asciiTheme="majorHAnsi" w:eastAsiaTheme="majorEastAsia" w:hAnsi="Arial" w:cstheme="majorBidi"/>
          <w:color w:val="44546A" w:themeColor="text2"/>
          <w:sz w:val="64"/>
          <w:szCs w:val="64"/>
        </w:rPr>
        <w:t xml:space="preserve"> </w:t>
      </w:r>
    </w:p>
    <w:p w14:paraId="0D64BAFF" w14:textId="0B8FDD2C" w:rsidR="00BA0D7A" w:rsidRDefault="00BA0D7A" w:rsidP="007C4B83">
      <w:pPr>
        <w:pStyle w:val="a3"/>
        <w:numPr>
          <w:ilvl w:val="0"/>
          <w:numId w:val="242"/>
        </w:numPr>
        <w:spacing w:line="360" w:lineRule="auto"/>
        <w:rPr>
          <w:rFonts w:ascii="Times New Roman" w:hAnsi="Times New Roman" w:cs="Times New Roman"/>
        </w:rPr>
      </w:pPr>
      <w:r w:rsidRPr="00BA0D7A">
        <w:rPr>
          <w:rFonts w:ascii="Times New Roman" w:hAnsi="Times New Roman" w:cs="Times New Roman"/>
        </w:rPr>
        <w:t>Вдохновение поэта. 1629-30. Лувр.</w:t>
      </w:r>
      <w:r>
        <w:rPr>
          <w:rFonts w:ascii="Times New Roman" w:hAnsi="Times New Roman" w:cs="Times New Roman"/>
        </w:rPr>
        <w:t xml:space="preserve"> </w:t>
      </w:r>
    </w:p>
    <w:p w14:paraId="6143EC05" w14:textId="6C66791D" w:rsidR="00BA0D7A" w:rsidRPr="00BA0D7A" w:rsidRDefault="00BA0D7A" w:rsidP="007C4B83">
      <w:pPr>
        <w:pStyle w:val="a3"/>
        <w:numPr>
          <w:ilvl w:val="0"/>
          <w:numId w:val="242"/>
        </w:numPr>
        <w:spacing w:line="360" w:lineRule="auto"/>
        <w:rPr>
          <w:rFonts w:ascii="Times New Roman" w:hAnsi="Times New Roman" w:cs="Times New Roman"/>
        </w:rPr>
      </w:pPr>
      <w:r>
        <w:rPr>
          <w:rFonts w:ascii="Times New Roman" w:hAnsi="Times New Roman" w:cs="Times New Roman"/>
        </w:rPr>
        <w:t>Избиение младенцев</w:t>
      </w:r>
    </w:p>
    <w:p w14:paraId="45CCD6E7" w14:textId="77777777" w:rsidR="00BA0D7A" w:rsidRDefault="00B5366D" w:rsidP="007C4B83">
      <w:pPr>
        <w:pStyle w:val="a3"/>
        <w:numPr>
          <w:ilvl w:val="0"/>
          <w:numId w:val="241"/>
        </w:numPr>
        <w:spacing w:line="360" w:lineRule="auto"/>
        <w:rPr>
          <w:rFonts w:ascii="Times New Roman" w:hAnsi="Times New Roman" w:cs="Times New Roman"/>
        </w:rPr>
      </w:pPr>
      <w:r w:rsidRPr="00BA0D7A">
        <w:rPr>
          <w:rFonts w:ascii="Times New Roman" w:hAnsi="Times New Roman" w:cs="Times New Roman"/>
        </w:rPr>
        <w:t xml:space="preserve">Успение – зависла в воздухе по центру, никуда дальше не двинется. Рама в раме – облака, саркофаг, колонны. Идеальная абстрактная сцена, зритель никак не вовлекается в это действие. </w:t>
      </w:r>
    </w:p>
    <w:p w14:paraId="42CAFC19" w14:textId="77777777" w:rsidR="00BA0D7A" w:rsidRDefault="00B5366D" w:rsidP="007C4B83">
      <w:pPr>
        <w:pStyle w:val="a3"/>
        <w:numPr>
          <w:ilvl w:val="0"/>
          <w:numId w:val="241"/>
        </w:numPr>
        <w:spacing w:line="360" w:lineRule="auto"/>
        <w:rPr>
          <w:rFonts w:ascii="Times New Roman" w:hAnsi="Times New Roman" w:cs="Times New Roman"/>
        </w:rPr>
      </w:pPr>
      <w:r w:rsidRPr="00BA0D7A">
        <w:rPr>
          <w:rFonts w:ascii="Times New Roman" w:hAnsi="Times New Roman" w:cs="Times New Roman"/>
        </w:rPr>
        <w:t>Мученичество св. Эразма – алтарная композиция для собо</w:t>
      </w:r>
      <w:r w:rsidR="00BA0D7A">
        <w:rPr>
          <w:rFonts w:ascii="Times New Roman" w:hAnsi="Times New Roman" w:cs="Times New Roman"/>
        </w:rPr>
        <w:t>ра св. Петра. Академизм (комп. п</w:t>
      </w:r>
      <w:r w:rsidRPr="00BA0D7A">
        <w:rPr>
          <w:rFonts w:ascii="Times New Roman" w:hAnsi="Times New Roman" w:cs="Times New Roman"/>
        </w:rPr>
        <w:t>остроение на диагоналях) + караваджизм (мученичество в откровенном натурализме). Диагоналей много, но они все</w:t>
      </w:r>
      <w:r w:rsidRPr="00BA0D7A">
        <w:rPr>
          <w:rFonts w:ascii="Times New Roman" w:hAnsi="Times New Roman" w:cs="Times New Roman"/>
          <w:u w:val="single"/>
        </w:rPr>
        <w:t xml:space="preserve"> друг друга замыкают</w:t>
      </w:r>
      <w:r w:rsidRPr="00BA0D7A">
        <w:rPr>
          <w:rFonts w:ascii="Times New Roman" w:hAnsi="Times New Roman" w:cs="Times New Roman"/>
        </w:rPr>
        <w:t>. Все остается в пределах изображения. Колонны на дальнем плане, стоящая фигура – вторая рам</w:t>
      </w:r>
      <w:r w:rsidR="00BA0D7A">
        <w:rPr>
          <w:rFonts w:ascii="Times New Roman" w:hAnsi="Times New Roman" w:cs="Times New Roman"/>
        </w:rPr>
        <w:t>а. Изобилие фигур, но жестко ско</w:t>
      </w:r>
      <w:r w:rsidR="00BA0D7A" w:rsidRPr="00BA0D7A">
        <w:rPr>
          <w:rFonts w:ascii="Times New Roman" w:hAnsi="Times New Roman" w:cs="Times New Roman"/>
        </w:rPr>
        <w:t>мпоновано</w:t>
      </w:r>
      <w:r w:rsidRPr="00BA0D7A">
        <w:rPr>
          <w:rFonts w:ascii="Times New Roman" w:hAnsi="Times New Roman" w:cs="Times New Roman"/>
        </w:rPr>
        <w:t xml:space="preserve"> и идеализировано. Нет активного акцента, только красный и синий = выверенная композиция цвета. Рациональность барокко.</w:t>
      </w:r>
      <w:r w:rsidR="00BA0D7A" w:rsidRPr="00BA0D7A">
        <w:rPr>
          <w:rFonts w:ascii="Arial" w:hAnsi="Arial"/>
          <w:color w:val="000000" w:themeColor="text1"/>
          <w:kern w:val="24"/>
        </w:rPr>
        <w:t xml:space="preserve"> </w:t>
      </w:r>
      <w:r w:rsidR="00BA0D7A" w:rsidRPr="00BA0D7A">
        <w:rPr>
          <w:rFonts w:ascii="Times New Roman" w:hAnsi="Times New Roman" w:cs="Times New Roman"/>
        </w:rPr>
        <w:t>Парное к «Мученичеству Св.Процедия и Св.Мартиниана» Валантена</w:t>
      </w:r>
      <w:r w:rsidRPr="00BA0D7A">
        <w:rPr>
          <w:rFonts w:ascii="Times New Roman" w:hAnsi="Times New Roman" w:cs="Times New Roman"/>
        </w:rPr>
        <w:t xml:space="preserve">  </w:t>
      </w:r>
    </w:p>
    <w:p w14:paraId="75239174" w14:textId="77777777" w:rsidR="00BA0D7A" w:rsidRDefault="00B5366D" w:rsidP="007C4B83">
      <w:pPr>
        <w:pStyle w:val="a3"/>
        <w:numPr>
          <w:ilvl w:val="0"/>
          <w:numId w:val="241"/>
        </w:numPr>
        <w:spacing w:line="360" w:lineRule="auto"/>
        <w:rPr>
          <w:rFonts w:ascii="Times New Roman" w:hAnsi="Times New Roman" w:cs="Times New Roman"/>
        </w:rPr>
      </w:pPr>
      <w:r w:rsidRPr="00BA0D7A">
        <w:rPr>
          <w:rFonts w:ascii="Times New Roman" w:hAnsi="Times New Roman" w:cs="Times New Roman"/>
        </w:rPr>
        <w:t xml:space="preserve">Явление Богоматери св. Иакову в Сарагосе </w:t>
      </w:r>
    </w:p>
    <w:p w14:paraId="056BB357" w14:textId="77777777" w:rsidR="002A4728" w:rsidRDefault="00BA0D7A" w:rsidP="007C4B83">
      <w:pPr>
        <w:pStyle w:val="a3"/>
        <w:numPr>
          <w:ilvl w:val="0"/>
          <w:numId w:val="241"/>
        </w:numPr>
        <w:spacing w:line="360" w:lineRule="auto"/>
        <w:rPr>
          <w:rFonts w:ascii="Times New Roman" w:hAnsi="Times New Roman" w:cs="Times New Roman"/>
        </w:rPr>
      </w:pPr>
      <w:r>
        <w:rPr>
          <w:rFonts w:ascii="Times New Roman" w:hAnsi="Times New Roman" w:cs="Times New Roman"/>
        </w:rPr>
        <w:t>Чума в Ашдоде 1630-31 – одна из первых больших</w:t>
      </w:r>
      <w:r w:rsidR="00B5366D" w:rsidRPr="00BA0D7A">
        <w:rPr>
          <w:rFonts w:ascii="Times New Roman" w:hAnsi="Times New Roman" w:cs="Times New Roman"/>
        </w:rPr>
        <w:t xml:space="preserve"> «программных» картин. Редко обращается к библейским сюжетам. Тема человеческих пороков, слабости, наказ</w:t>
      </w:r>
      <w:r>
        <w:rPr>
          <w:rFonts w:ascii="Times New Roman" w:hAnsi="Times New Roman" w:cs="Times New Roman"/>
        </w:rPr>
        <w:t>ания. Дальний план – почти копия</w:t>
      </w:r>
      <w:r w:rsidR="002A4728">
        <w:rPr>
          <w:rFonts w:ascii="Times New Roman" w:hAnsi="Times New Roman" w:cs="Times New Roman"/>
        </w:rPr>
        <w:t xml:space="preserve"> трактата Витрувия</w:t>
      </w:r>
      <w:r w:rsidR="002A4728" w:rsidRPr="002A4728">
        <w:rPr>
          <w:rFonts w:ascii="Times New Roman" w:hAnsi="Times New Roman" w:cs="Times New Roman"/>
          <w:vertAlign w:val="superscript"/>
        </w:rPr>
        <w:t>?</w:t>
      </w:r>
      <w:r w:rsidR="00B5366D" w:rsidRPr="00BA0D7A">
        <w:rPr>
          <w:rFonts w:ascii="Times New Roman" w:hAnsi="Times New Roman" w:cs="Times New Roman"/>
        </w:rPr>
        <w:t xml:space="preserve">, фрагмент, посвященный 3м видам сцен, комическая сцена – городские кулисы, портик, много классической архитектуры, образ античности вообще – героическое прошлое человечества. Прямая центральная перспектива. Двое, несущие умирающего – будет повторяться. Умирающая женщина и ребенок, склонившийся мужчина на первом плане семья мужчина и женщина с детьми. Несколько групп, каждая отдельно построена, ясно и внятно выражает движение. Выражение одно конкретной эмоции в каждой группе. Зритель сразу должен однозначно трактовать состояние героя, исходя из движения. </w:t>
      </w:r>
    </w:p>
    <w:p w14:paraId="6B33B27A" w14:textId="1EF3562A" w:rsidR="002A4728" w:rsidRDefault="00B5366D" w:rsidP="007C4B83">
      <w:pPr>
        <w:pStyle w:val="a3"/>
        <w:numPr>
          <w:ilvl w:val="0"/>
          <w:numId w:val="241"/>
        </w:numPr>
        <w:spacing w:line="360" w:lineRule="auto"/>
        <w:rPr>
          <w:rFonts w:ascii="Times New Roman" w:hAnsi="Times New Roman" w:cs="Times New Roman"/>
        </w:rPr>
      </w:pPr>
      <w:r w:rsidRPr="002A4728">
        <w:rPr>
          <w:rFonts w:ascii="Times New Roman" w:hAnsi="Times New Roman" w:cs="Times New Roman"/>
        </w:rPr>
        <w:lastRenderedPageBreak/>
        <w:t>Танкред и Эрминия</w:t>
      </w:r>
      <w:r w:rsidR="002A4728">
        <w:rPr>
          <w:rStyle w:val="ad"/>
          <w:rFonts w:ascii="Times New Roman" w:hAnsi="Times New Roman" w:cs="Times New Roman"/>
        </w:rPr>
        <w:footnoteReference w:id="11"/>
      </w:r>
      <w:r w:rsidRPr="002A4728">
        <w:rPr>
          <w:rFonts w:ascii="Times New Roman" w:hAnsi="Times New Roman" w:cs="Times New Roman"/>
        </w:rPr>
        <w:t xml:space="preserve"> – ГЭ, к.1620-30гг. Литературная тема с подтекстом. Момент душевного перерождения, лучшие чувства возобладали над агрессией. Построение со всеми канонами Пуссена – треугольник (три фигуры) или круг, внутренние границы (лошади), колорит:</w:t>
      </w:r>
      <w:r w:rsidR="002A4728">
        <w:rPr>
          <w:rFonts w:ascii="Times New Roman" w:hAnsi="Times New Roman" w:cs="Times New Roman"/>
        </w:rPr>
        <w:t xml:space="preserve"> </w:t>
      </w:r>
      <w:r w:rsidRPr="002A4728">
        <w:rPr>
          <w:rFonts w:ascii="Times New Roman" w:hAnsi="Times New Roman" w:cs="Times New Roman"/>
        </w:rPr>
        <w:t>синий, красный, желтый. Четкое равновес</w:t>
      </w:r>
      <w:r w:rsidR="002A4728">
        <w:rPr>
          <w:rFonts w:ascii="Times New Roman" w:hAnsi="Times New Roman" w:cs="Times New Roman"/>
        </w:rPr>
        <w:t xml:space="preserve">ие теплого и холодного. Темный </w:t>
      </w:r>
      <w:r w:rsidRPr="002A4728">
        <w:rPr>
          <w:rFonts w:ascii="Times New Roman" w:hAnsi="Times New Roman" w:cs="Times New Roman"/>
        </w:rPr>
        <w:t xml:space="preserve">фон и контрасты – рудимент караваджизма в его системе в 20 годы. </w:t>
      </w:r>
    </w:p>
    <w:p w14:paraId="621EF12F" w14:textId="2B6BA14B" w:rsidR="002A4728" w:rsidRDefault="00B5366D" w:rsidP="007C4B83">
      <w:pPr>
        <w:pStyle w:val="a3"/>
        <w:numPr>
          <w:ilvl w:val="0"/>
          <w:numId w:val="241"/>
        </w:numPr>
        <w:spacing w:line="360" w:lineRule="auto"/>
        <w:rPr>
          <w:rFonts w:ascii="Times New Roman" w:hAnsi="Times New Roman" w:cs="Times New Roman"/>
        </w:rPr>
      </w:pPr>
      <w:r w:rsidRPr="002A4728">
        <w:rPr>
          <w:rFonts w:ascii="Times New Roman" w:hAnsi="Times New Roman" w:cs="Times New Roman"/>
        </w:rPr>
        <w:t>Ринальдо и Армида ГМИИ – кон. 20 годов (по Золотову, есть другие версии). Снова треугольник, тема заблуждения. Есть более ранний вариант – более барочный, ок. 16</w:t>
      </w:r>
      <w:r w:rsidR="002A4728">
        <w:rPr>
          <w:rFonts w:ascii="Times New Roman" w:hAnsi="Times New Roman" w:cs="Times New Roman"/>
        </w:rPr>
        <w:t>26 года (более контрастная, кар</w:t>
      </w:r>
      <w:r w:rsidRPr="002A4728">
        <w:rPr>
          <w:rFonts w:ascii="Times New Roman" w:hAnsi="Times New Roman" w:cs="Times New Roman"/>
        </w:rPr>
        <w:t xml:space="preserve">аваджисткая).   </w:t>
      </w:r>
    </w:p>
    <w:p w14:paraId="53DF86B7" w14:textId="30235DFD" w:rsidR="002A4728" w:rsidRDefault="002A4728" w:rsidP="007C4B83">
      <w:pPr>
        <w:pStyle w:val="a3"/>
        <w:numPr>
          <w:ilvl w:val="0"/>
          <w:numId w:val="241"/>
        </w:numPr>
        <w:spacing w:line="360" w:lineRule="auto"/>
        <w:rPr>
          <w:rFonts w:ascii="Times New Roman" w:hAnsi="Times New Roman" w:cs="Times New Roman"/>
        </w:rPr>
      </w:pPr>
      <w:r>
        <w:rPr>
          <w:rFonts w:ascii="Times New Roman" w:hAnsi="Times New Roman" w:cs="Times New Roman"/>
        </w:rPr>
        <w:t>Смерть Германика –</w:t>
      </w:r>
      <w:r w:rsidR="00B5366D" w:rsidRPr="002A4728">
        <w:rPr>
          <w:rFonts w:ascii="Times New Roman" w:hAnsi="Times New Roman" w:cs="Times New Roman"/>
        </w:rPr>
        <w:t xml:space="preserve"> ок. 1627-28, </w:t>
      </w:r>
      <w:r w:rsidR="00B5366D" w:rsidRPr="002A4728">
        <w:rPr>
          <w:rFonts w:ascii="Times New Roman" w:hAnsi="Times New Roman" w:cs="Times New Roman"/>
          <w:b/>
          <w:i/>
        </w:rPr>
        <w:t>влияние на будущий неоклассицизм</w:t>
      </w:r>
      <w:r w:rsidR="00B5366D" w:rsidRPr="002A4728">
        <w:rPr>
          <w:rFonts w:ascii="Times New Roman" w:hAnsi="Times New Roman" w:cs="Times New Roman"/>
        </w:rPr>
        <w:t>. Сюжет очень показательный. Историческая тема из римской истории (Германик несправедливо обвинен в измене, добровольн</w:t>
      </w:r>
      <w:r>
        <w:rPr>
          <w:rFonts w:ascii="Times New Roman" w:hAnsi="Times New Roman" w:cs="Times New Roman"/>
        </w:rPr>
        <w:t>о исполняет приказ императора, принимает яд и умирает).</w:t>
      </w:r>
      <w:r w:rsidR="00B5366D" w:rsidRPr="002A4728">
        <w:rPr>
          <w:rFonts w:ascii="Times New Roman" w:hAnsi="Times New Roman" w:cs="Times New Roman"/>
        </w:rPr>
        <w:t xml:space="preserve"> Как фриз на переднем плане. Граница – синее полотно. Граница от зрителя соблюдается очень точно. Центральная фигура – клянущийся солдат (клятва от своих воинов верности императору). Семья Германика – возвращает движение обратно. В центральной фигуре эти два движения сходятся. Четкий ритм фигур. Ритм копий продуман. Ясность, че</w:t>
      </w:r>
      <w:r>
        <w:rPr>
          <w:rFonts w:ascii="Times New Roman" w:hAnsi="Times New Roman" w:cs="Times New Roman"/>
        </w:rPr>
        <w:t>ткость, то, что присуще класс. а</w:t>
      </w:r>
      <w:r w:rsidR="00B5366D" w:rsidRPr="002A4728">
        <w:rPr>
          <w:rFonts w:ascii="Times New Roman" w:hAnsi="Times New Roman" w:cs="Times New Roman"/>
        </w:rPr>
        <w:t xml:space="preserve">рхитектуре. </w:t>
      </w:r>
    </w:p>
    <w:p w14:paraId="36EA01CC" w14:textId="77777777" w:rsidR="00232D36" w:rsidRDefault="00232D36" w:rsidP="007C4B83">
      <w:pPr>
        <w:pStyle w:val="a3"/>
        <w:numPr>
          <w:ilvl w:val="0"/>
          <w:numId w:val="241"/>
        </w:numPr>
        <w:spacing w:line="360" w:lineRule="auto"/>
        <w:rPr>
          <w:rFonts w:ascii="Times New Roman" w:hAnsi="Times New Roman" w:cs="Times New Roman"/>
        </w:rPr>
      </w:pPr>
      <w:r w:rsidRPr="00232D36">
        <w:rPr>
          <w:rFonts w:ascii="Times New Roman" w:hAnsi="Times New Roman" w:cs="Times New Roman"/>
        </w:rPr>
        <w:t xml:space="preserve">Великодушие Сципиона. 2-я треть 17 века. ГМИИ им.Пушкина. </w:t>
      </w:r>
      <w:r>
        <w:rPr>
          <w:rFonts w:ascii="Times New Roman" w:hAnsi="Times New Roman" w:cs="Times New Roman"/>
        </w:rPr>
        <w:t xml:space="preserve">- </w:t>
      </w:r>
      <w:r w:rsidR="00B5366D" w:rsidRPr="002A4728">
        <w:rPr>
          <w:rFonts w:ascii="Times New Roman" w:hAnsi="Times New Roman" w:cs="Times New Roman"/>
        </w:rPr>
        <w:t xml:space="preserve"> своего рода разворот композиции смерти Германики. Также четко, ритмично, ясно. Просцениум как будто, средний план, по 4 фигуре в каждой группе. В каждой группе есть моральный импульс. </w:t>
      </w:r>
    </w:p>
    <w:p w14:paraId="576CE830" w14:textId="77777777" w:rsidR="00232D36" w:rsidRDefault="00B5366D" w:rsidP="007C4B83">
      <w:pPr>
        <w:pStyle w:val="a3"/>
        <w:numPr>
          <w:ilvl w:val="0"/>
          <w:numId w:val="241"/>
        </w:numPr>
        <w:spacing w:line="360" w:lineRule="auto"/>
        <w:rPr>
          <w:rFonts w:ascii="Times New Roman" w:hAnsi="Times New Roman" w:cs="Times New Roman"/>
        </w:rPr>
      </w:pPr>
      <w:r w:rsidRPr="00232D36">
        <w:rPr>
          <w:rFonts w:ascii="Times New Roman" w:hAnsi="Times New Roman" w:cs="Times New Roman"/>
        </w:rPr>
        <w:t xml:space="preserve">Эхо и Нарцисс – очень натуралистично по-караваджистки трактовано мертвое тело. </w:t>
      </w:r>
    </w:p>
    <w:p w14:paraId="79A069B5" w14:textId="081451B5" w:rsidR="00B5366D" w:rsidRPr="00232D36" w:rsidRDefault="00B5366D" w:rsidP="007C4B83">
      <w:pPr>
        <w:pStyle w:val="a3"/>
        <w:numPr>
          <w:ilvl w:val="0"/>
          <w:numId w:val="241"/>
        </w:numPr>
        <w:spacing w:line="360" w:lineRule="auto"/>
        <w:rPr>
          <w:rFonts w:ascii="Times New Roman" w:hAnsi="Times New Roman" w:cs="Times New Roman"/>
        </w:rPr>
      </w:pPr>
      <w:r w:rsidRPr="00232D36">
        <w:rPr>
          <w:rFonts w:ascii="Times New Roman" w:hAnsi="Times New Roman" w:cs="Times New Roman"/>
        </w:rPr>
        <w:t>Селена и Эндимион – экспрессивное движение колесницы в глубине.</w:t>
      </w:r>
    </w:p>
    <w:p w14:paraId="1A043A52" w14:textId="77777777" w:rsidR="00B5366D" w:rsidRPr="00232D36" w:rsidRDefault="00B5366D" w:rsidP="007C4B83">
      <w:pPr>
        <w:pStyle w:val="a3"/>
        <w:numPr>
          <w:ilvl w:val="0"/>
          <w:numId w:val="241"/>
        </w:numPr>
        <w:spacing w:line="360" w:lineRule="auto"/>
        <w:rPr>
          <w:rFonts w:ascii="Times New Roman" w:hAnsi="Times New Roman" w:cs="Times New Roman"/>
        </w:rPr>
      </w:pPr>
      <w:r w:rsidRPr="00232D36">
        <w:rPr>
          <w:rFonts w:ascii="Times New Roman" w:hAnsi="Times New Roman" w:cs="Times New Roman"/>
        </w:rPr>
        <w:t>«Большие вакханалии»:</w:t>
      </w:r>
    </w:p>
    <w:p w14:paraId="2F3E0F1E" w14:textId="50906CEB" w:rsidR="00B5366D" w:rsidRPr="00EC3C52" w:rsidRDefault="00232D36" w:rsidP="007C4B83">
      <w:pPr>
        <w:spacing w:line="360" w:lineRule="auto"/>
        <w:rPr>
          <w:rFonts w:ascii="Times New Roman" w:hAnsi="Times New Roman" w:cs="Times New Roman"/>
        </w:rPr>
      </w:pPr>
      <w:r>
        <w:rPr>
          <w:rFonts w:ascii="Times New Roman" w:hAnsi="Times New Roman" w:cs="Times New Roman"/>
        </w:rPr>
        <w:t xml:space="preserve">- </w:t>
      </w:r>
      <w:r w:rsidR="00B5366D" w:rsidRPr="00EC3C52">
        <w:rPr>
          <w:rFonts w:ascii="Times New Roman" w:hAnsi="Times New Roman" w:cs="Times New Roman"/>
        </w:rPr>
        <w:t>Триумф Флоры, Лувр</w:t>
      </w:r>
      <w:r>
        <w:rPr>
          <w:rStyle w:val="ad"/>
          <w:rFonts w:ascii="Times New Roman" w:hAnsi="Times New Roman" w:cs="Times New Roman"/>
        </w:rPr>
        <w:footnoteReference w:id="12"/>
      </w:r>
      <w:r w:rsidR="00B5366D" w:rsidRPr="00EC3C52">
        <w:rPr>
          <w:rFonts w:ascii="Times New Roman" w:hAnsi="Times New Roman" w:cs="Times New Roman"/>
        </w:rPr>
        <w:t xml:space="preserve"> – к. 20-н.30 годов. Прямо цитируются ренессансные прототипы (Пуссен очень хороша знае</w:t>
      </w:r>
      <w:r w:rsidR="0080498F">
        <w:rPr>
          <w:rFonts w:ascii="Times New Roman" w:hAnsi="Times New Roman" w:cs="Times New Roman"/>
        </w:rPr>
        <w:t>т раннее искусство), Колесница Ф</w:t>
      </w:r>
      <w:r w:rsidR="00B5366D" w:rsidRPr="00EC3C52">
        <w:rPr>
          <w:rFonts w:ascii="Times New Roman" w:hAnsi="Times New Roman" w:cs="Times New Roman"/>
        </w:rPr>
        <w:t xml:space="preserve">лоры сопровождаются странными персонажами – Аякс (в доспехах), нимфа (превратилась в крокус), Венера с Амуром, Адонис (из его крови вырастает цветок) – ее сопровождают мертвые персонажи, превратившиеся в цветы. Колесницы движется справа-налево, по медленной линии. Две лежащие фигуры – созерцают, зрители.    </w:t>
      </w:r>
    </w:p>
    <w:p w14:paraId="7AD6B5A1" w14:textId="0365681A" w:rsidR="00B5366D" w:rsidRPr="00EC3C52" w:rsidRDefault="00232D36" w:rsidP="007C4B83">
      <w:pPr>
        <w:spacing w:line="360" w:lineRule="auto"/>
        <w:rPr>
          <w:rFonts w:ascii="Times New Roman" w:hAnsi="Times New Roman" w:cs="Times New Roman"/>
        </w:rPr>
      </w:pPr>
      <w:r>
        <w:rPr>
          <w:rFonts w:ascii="Times New Roman" w:hAnsi="Times New Roman" w:cs="Times New Roman"/>
        </w:rPr>
        <w:t xml:space="preserve">- </w:t>
      </w:r>
      <w:r w:rsidR="0080498F">
        <w:rPr>
          <w:rFonts w:ascii="Times New Roman" w:hAnsi="Times New Roman" w:cs="Times New Roman"/>
        </w:rPr>
        <w:t xml:space="preserve">Царство Флоры </w:t>
      </w:r>
      <w:r w:rsidR="00B5366D" w:rsidRPr="00EC3C52">
        <w:rPr>
          <w:rFonts w:ascii="Times New Roman" w:hAnsi="Times New Roman" w:cs="Times New Roman"/>
        </w:rPr>
        <w:t>- те же персонажи, Аякс, Нарисс. Колесница Аполлона – новая тема, часто присутствует</w:t>
      </w:r>
      <w:r w:rsidR="0080498F">
        <w:rPr>
          <w:rFonts w:ascii="Times New Roman" w:hAnsi="Times New Roman" w:cs="Times New Roman"/>
        </w:rPr>
        <w:t xml:space="preserve"> у Пуссена в 30 годы. Людовик </w:t>
      </w:r>
      <w:r w:rsidR="0080498F">
        <w:rPr>
          <w:rFonts w:ascii="Times New Roman" w:hAnsi="Times New Roman" w:cs="Times New Roman"/>
          <w:lang w:val="en-US"/>
        </w:rPr>
        <w:t>XIV</w:t>
      </w:r>
      <w:r w:rsidR="00B5366D" w:rsidRPr="00EC3C52">
        <w:rPr>
          <w:rFonts w:ascii="Times New Roman" w:hAnsi="Times New Roman" w:cs="Times New Roman"/>
        </w:rPr>
        <w:t xml:space="preserve"> еще не родился, но идея организованной природы уже есть.  Идея равновесия жизни и смерти, мировой порядок. </w:t>
      </w:r>
    </w:p>
    <w:p w14:paraId="1A02E97C" w14:textId="77777777" w:rsidR="00B5366D" w:rsidRPr="00DC5BF5" w:rsidRDefault="00B5366D" w:rsidP="007C4B83">
      <w:pPr>
        <w:pStyle w:val="a3"/>
        <w:numPr>
          <w:ilvl w:val="0"/>
          <w:numId w:val="243"/>
        </w:numPr>
        <w:spacing w:line="360" w:lineRule="auto"/>
        <w:rPr>
          <w:rFonts w:ascii="Times New Roman" w:hAnsi="Times New Roman" w:cs="Times New Roman"/>
        </w:rPr>
      </w:pPr>
      <w:r w:rsidRPr="00DC5BF5">
        <w:rPr>
          <w:rFonts w:ascii="Times New Roman" w:hAnsi="Times New Roman" w:cs="Times New Roman"/>
        </w:rPr>
        <w:t>«Маленькие вакханалии» 30 гг, маленькие, камерные:</w:t>
      </w:r>
    </w:p>
    <w:p w14:paraId="7CC40798" w14:textId="5E251B0A" w:rsidR="00B5366D" w:rsidRPr="00EC3C52" w:rsidRDefault="00DC5BF5" w:rsidP="007C4B83">
      <w:pPr>
        <w:spacing w:line="360" w:lineRule="auto"/>
        <w:rPr>
          <w:rFonts w:ascii="Times New Roman" w:hAnsi="Times New Roman" w:cs="Times New Roman"/>
        </w:rPr>
      </w:pPr>
      <w:r>
        <w:rPr>
          <w:rFonts w:ascii="Times New Roman" w:hAnsi="Times New Roman" w:cs="Times New Roman"/>
        </w:rPr>
        <w:t xml:space="preserve">- </w:t>
      </w:r>
      <w:r w:rsidR="00B5366D" w:rsidRPr="00EC3C52">
        <w:rPr>
          <w:rFonts w:ascii="Times New Roman" w:hAnsi="Times New Roman" w:cs="Times New Roman"/>
        </w:rPr>
        <w:t>Венера, фавн и путти</w:t>
      </w:r>
    </w:p>
    <w:p w14:paraId="0764525A" w14:textId="508B47CB" w:rsidR="00B5366D" w:rsidRPr="00EC3C52" w:rsidRDefault="00DC5BF5" w:rsidP="007C4B83">
      <w:pPr>
        <w:spacing w:line="360" w:lineRule="auto"/>
        <w:rPr>
          <w:rFonts w:ascii="Times New Roman" w:hAnsi="Times New Roman" w:cs="Times New Roman"/>
        </w:rPr>
      </w:pPr>
      <w:r>
        <w:rPr>
          <w:rFonts w:ascii="Times New Roman" w:hAnsi="Times New Roman" w:cs="Times New Roman"/>
        </w:rPr>
        <w:t xml:space="preserve">- </w:t>
      </w:r>
      <w:r w:rsidR="00B5366D" w:rsidRPr="00EC3C52">
        <w:rPr>
          <w:rFonts w:ascii="Times New Roman" w:hAnsi="Times New Roman" w:cs="Times New Roman"/>
        </w:rPr>
        <w:t xml:space="preserve">Вакханалия – стеклянный шар, тема ванитас. 1630-31. Вакханалия абсолютно обратная Рубенсу. Скорее не дионисийское, а аполлоновское. </w:t>
      </w:r>
    </w:p>
    <w:p w14:paraId="2EB7EB30" w14:textId="4FD0CF7F" w:rsidR="00B5366D" w:rsidRPr="00DC5BF5" w:rsidRDefault="00B5366D" w:rsidP="007C4B83">
      <w:pPr>
        <w:pStyle w:val="a3"/>
        <w:numPr>
          <w:ilvl w:val="0"/>
          <w:numId w:val="243"/>
        </w:numPr>
        <w:spacing w:line="360" w:lineRule="auto"/>
        <w:rPr>
          <w:rFonts w:ascii="Times New Roman" w:hAnsi="Times New Roman" w:cs="Times New Roman"/>
        </w:rPr>
      </w:pPr>
      <w:r w:rsidRPr="00DC5BF5">
        <w:rPr>
          <w:rFonts w:ascii="Times New Roman" w:hAnsi="Times New Roman" w:cs="Times New Roman"/>
        </w:rPr>
        <w:lastRenderedPageBreak/>
        <w:t xml:space="preserve">Вакханалия со статуей Пана – в 30 годы Пуссен обращает на себя внимание Ришелье.  Одна их первых работ Пуссена, которая попала в коллекцию Ришелье. </w:t>
      </w:r>
      <w:r w:rsidR="00DC5BF5" w:rsidRPr="00DC5BF5">
        <w:rPr>
          <w:rFonts w:ascii="Times New Roman" w:hAnsi="Times New Roman" w:cs="Times New Roman"/>
        </w:rPr>
        <w:t>По заказу кардинала Ришелье для декорации замка в Орлеане. Инспирировано Тицианом и фресками на вилле Альдобрандини в Риме.</w:t>
      </w:r>
    </w:p>
    <w:p w14:paraId="60C65585" w14:textId="77777777" w:rsidR="00B5366D" w:rsidRPr="00EC3C52" w:rsidRDefault="00B5366D" w:rsidP="007C4B83">
      <w:pPr>
        <w:spacing w:line="360" w:lineRule="auto"/>
        <w:rPr>
          <w:rFonts w:ascii="Times New Roman" w:hAnsi="Times New Roman" w:cs="Times New Roman"/>
        </w:rPr>
      </w:pPr>
      <w:r w:rsidRPr="00EC3C52">
        <w:rPr>
          <w:rFonts w:ascii="Times New Roman" w:hAnsi="Times New Roman" w:cs="Times New Roman"/>
        </w:rPr>
        <w:t xml:space="preserve">В 30 годы помимо таких отдельных тем героических и вакхических, </w:t>
      </w:r>
      <w:r w:rsidRPr="00DC5BF5">
        <w:rPr>
          <w:rFonts w:ascii="Times New Roman" w:hAnsi="Times New Roman" w:cs="Times New Roman"/>
          <w:b/>
          <w:i/>
        </w:rPr>
        <w:t xml:space="preserve">Пуссена занимает проблема построение сцен. </w:t>
      </w:r>
    </w:p>
    <w:p w14:paraId="3D2A573A" w14:textId="77777777" w:rsidR="00DC5BF5" w:rsidRDefault="00DC5BF5" w:rsidP="007C4B83">
      <w:pPr>
        <w:pStyle w:val="a3"/>
        <w:numPr>
          <w:ilvl w:val="0"/>
          <w:numId w:val="243"/>
        </w:numPr>
        <w:spacing w:line="360" w:lineRule="auto"/>
        <w:rPr>
          <w:rFonts w:ascii="Times New Roman" w:hAnsi="Times New Roman" w:cs="Times New Roman"/>
        </w:rPr>
      </w:pPr>
      <w:r w:rsidRPr="00DC5BF5">
        <w:rPr>
          <w:rFonts w:ascii="Times New Roman" w:hAnsi="Times New Roman" w:cs="Times New Roman"/>
        </w:rPr>
        <w:t>Золотой телец. Ок. 1634. Лондон. Национальная галерея. - г</w:t>
      </w:r>
      <w:r w:rsidR="00B5366D" w:rsidRPr="00DC5BF5">
        <w:rPr>
          <w:rFonts w:ascii="Times New Roman" w:hAnsi="Times New Roman" w:cs="Times New Roman"/>
        </w:rPr>
        <w:t xml:space="preserve">руппа танцующих на переднем плане. Каждая фигура зависает в воздухе в единственно возможной позе. </w:t>
      </w:r>
    </w:p>
    <w:p w14:paraId="29DCD5E8" w14:textId="6E95670A" w:rsidR="00B5366D" w:rsidRPr="002473D4" w:rsidRDefault="00DC5BF5" w:rsidP="007C4B83">
      <w:pPr>
        <w:pStyle w:val="a3"/>
        <w:numPr>
          <w:ilvl w:val="0"/>
          <w:numId w:val="243"/>
        </w:numPr>
        <w:spacing w:line="360" w:lineRule="auto"/>
        <w:rPr>
          <w:rFonts w:ascii="Times New Roman" w:hAnsi="Times New Roman" w:cs="Times New Roman"/>
        </w:rPr>
      </w:pPr>
      <w:r w:rsidRPr="00DC5BF5">
        <w:rPr>
          <w:rFonts w:ascii="Times New Roman" w:hAnsi="Times New Roman" w:cs="Times New Roman"/>
        </w:rPr>
        <w:t>Похищение Сабинянок. Ок. 1636. Нью-Йорк. Метрополитен музей.</w:t>
      </w:r>
      <w:r w:rsidR="00B5366D" w:rsidRPr="00DC5BF5">
        <w:rPr>
          <w:rFonts w:ascii="Times New Roman" w:hAnsi="Times New Roman" w:cs="Times New Roman"/>
        </w:rPr>
        <w:t xml:space="preserve"> – два варианта, из Лувра и Метрополитена. Не узкий </w:t>
      </w:r>
      <w:r w:rsidR="00F5364A" w:rsidRPr="00DC5BF5">
        <w:rPr>
          <w:rFonts w:ascii="Times New Roman" w:hAnsi="Times New Roman" w:cs="Times New Roman"/>
        </w:rPr>
        <w:t>просцениум</w:t>
      </w:r>
      <w:r w:rsidR="00B5366D" w:rsidRPr="00DC5BF5">
        <w:rPr>
          <w:rFonts w:ascii="Times New Roman" w:hAnsi="Times New Roman" w:cs="Times New Roman"/>
        </w:rPr>
        <w:t xml:space="preserve">, а глубокая сцена. </w:t>
      </w:r>
      <w:r w:rsidR="00F5364A" w:rsidRPr="00DC5BF5">
        <w:rPr>
          <w:rFonts w:ascii="Times New Roman" w:hAnsi="Times New Roman" w:cs="Times New Roman"/>
        </w:rPr>
        <w:t>Выверенная</w:t>
      </w:r>
      <w:r w:rsidR="00F5364A">
        <w:rPr>
          <w:rFonts w:ascii="Times New Roman" w:hAnsi="Times New Roman" w:cs="Times New Roman"/>
        </w:rPr>
        <w:t xml:space="preserve"> точность фигур. Два направления</w:t>
      </w:r>
      <w:r w:rsidR="00B5366D" w:rsidRPr="00DC5BF5">
        <w:rPr>
          <w:rFonts w:ascii="Times New Roman" w:hAnsi="Times New Roman" w:cs="Times New Roman"/>
        </w:rPr>
        <w:t xml:space="preserve"> движения = пирамида. Движения много и фигур много, движение групп взаимно компенсировано. Этот урок учили многие художники, в том числе и Брюллов. </w:t>
      </w:r>
      <w:r w:rsidR="00B5366D" w:rsidRPr="00F5364A">
        <w:rPr>
          <w:rFonts w:ascii="Times New Roman" w:hAnsi="Times New Roman" w:cs="Times New Roman"/>
          <w:u w:val="single"/>
        </w:rPr>
        <w:t>Есть действие, но нет хаоса.</w:t>
      </w:r>
    </w:p>
    <w:p w14:paraId="5BA7C652" w14:textId="3BBA4A1E" w:rsidR="002473D4" w:rsidRPr="002473D4" w:rsidRDefault="002473D4" w:rsidP="007C4B83">
      <w:pPr>
        <w:pStyle w:val="a3"/>
        <w:numPr>
          <w:ilvl w:val="0"/>
          <w:numId w:val="243"/>
        </w:numPr>
        <w:spacing w:line="360" w:lineRule="auto"/>
        <w:rPr>
          <w:rFonts w:ascii="Times New Roman" w:hAnsi="Times New Roman" w:cs="Times New Roman"/>
        </w:rPr>
      </w:pPr>
      <w:r w:rsidRPr="002473D4">
        <w:rPr>
          <w:rFonts w:ascii="Times New Roman" w:hAnsi="Times New Roman" w:cs="Times New Roman"/>
        </w:rPr>
        <w:t xml:space="preserve">Разрушение Иерусалимского храма. Ок.1637. Вена. </w:t>
      </w:r>
      <w:r w:rsidRPr="002473D4">
        <w:rPr>
          <w:rFonts w:ascii="Times New Roman" w:hAnsi="Times New Roman" w:cs="Times New Roman"/>
          <w:lang w:val="en-US"/>
        </w:rPr>
        <w:t>Kunsthistorische Museum.</w:t>
      </w:r>
    </w:p>
    <w:p w14:paraId="1806FED3" w14:textId="7FE29EB0" w:rsidR="00B5366D" w:rsidRPr="002473D4" w:rsidRDefault="00B5366D" w:rsidP="007C4B83">
      <w:pPr>
        <w:pStyle w:val="a3"/>
        <w:numPr>
          <w:ilvl w:val="0"/>
          <w:numId w:val="243"/>
        </w:numPr>
        <w:spacing w:line="360" w:lineRule="auto"/>
        <w:rPr>
          <w:rFonts w:ascii="Times New Roman" w:hAnsi="Times New Roman" w:cs="Times New Roman"/>
        </w:rPr>
      </w:pPr>
      <w:r w:rsidRPr="002473D4">
        <w:rPr>
          <w:rFonts w:ascii="Times New Roman" w:hAnsi="Times New Roman" w:cs="Times New Roman"/>
        </w:rPr>
        <w:t>Аркадские пастухи – 1638-40. «И я в Аркадии», жизнь и смерть. Тот же самый вари</w:t>
      </w:r>
      <w:r w:rsidR="002473D4">
        <w:rPr>
          <w:rFonts w:ascii="Times New Roman" w:hAnsi="Times New Roman" w:cs="Times New Roman"/>
        </w:rPr>
        <w:t>а</w:t>
      </w:r>
      <w:r w:rsidRPr="002473D4">
        <w:rPr>
          <w:rFonts w:ascii="Times New Roman" w:hAnsi="Times New Roman" w:cs="Times New Roman"/>
        </w:rPr>
        <w:t>нт идеально</w:t>
      </w:r>
      <w:r w:rsidR="002473D4">
        <w:rPr>
          <w:rFonts w:ascii="Times New Roman" w:hAnsi="Times New Roman" w:cs="Times New Roman"/>
        </w:rPr>
        <w:t>й композиции Пуссена. Квадрат в</w:t>
      </w:r>
      <w:r w:rsidRPr="002473D4">
        <w:rPr>
          <w:rFonts w:ascii="Times New Roman" w:hAnsi="Times New Roman" w:cs="Times New Roman"/>
        </w:rPr>
        <w:t>писан в спокойный прямоугольник фона, посредине линий горизонта и вертикальная, открытая, ось. Три пастуха и женская фигура – дискуссия о том, кто она. Сюжет не предполагает ее налич</w:t>
      </w:r>
      <w:r w:rsidR="002473D4">
        <w:rPr>
          <w:rFonts w:ascii="Times New Roman" w:hAnsi="Times New Roman" w:cs="Times New Roman"/>
        </w:rPr>
        <w:t>ие. Может быть, персонификация С</w:t>
      </w:r>
      <w:r w:rsidRPr="002473D4">
        <w:rPr>
          <w:rFonts w:ascii="Times New Roman" w:hAnsi="Times New Roman" w:cs="Times New Roman"/>
        </w:rPr>
        <w:t>мерти. Кладет руку на плечо пастуха, он смотрит на нее с ужа</w:t>
      </w:r>
      <w:r w:rsidR="002473D4">
        <w:rPr>
          <w:rFonts w:ascii="Times New Roman" w:hAnsi="Times New Roman" w:cs="Times New Roman"/>
        </w:rPr>
        <w:t>сом. Но более справедливая инте</w:t>
      </w:r>
      <w:r w:rsidRPr="002473D4">
        <w:rPr>
          <w:rFonts w:ascii="Times New Roman" w:hAnsi="Times New Roman" w:cs="Times New Roman"/>
        </w:rPr>
        <w:t>р</w:t>
      </w:r>
      <w:r w:rsidR="002473D4">
        <w:rPr>
          <w:rFonts w:ascii="Times New Roman" w:hAnsi="Times New Roman" w:cs="Times New Roman"/>
        </w:rPr>
        <w:t>пр</w:t>
      </w:r>
      <w:r w:rsidRPr="002473D4">
        <w:rPr>
          <w:rFonts w:ascii="Times New Roman" w:hAnsi="Times New Roman" w:cs="Times New Roman"/>
        </w:rPr>
        <w:t xml:space="preserve">етация – муза, увидим ее же в этом образе на другом портрете. </w:t>
      </w:r>
    </w:p>
    <w:p w14:paraId="5F6A9A73" w14:textId="6E4964DB" w:rsidR="00B5366D" w:rsidRPr="00EC3C52" w:rsidRDefault="00B5366D" w:rsidP="007C4B83">
      <w:pPr>
        <w:spacing w:line="360" w:lineRule="auto"/>
        <w:rPr>
          <w:rFonts w:ascii="Times New Roman" w:hAnsi="Times New Roman" w:cs="Times New Roman"/>
        </w:rPr>
      </w:pPr>
      <w:r w:rsidRPr="00EC3C52">
        <w:rPr>
          <w:rFonts w:ascii="Times New Roman" w:hAnsi="Times New Roman" w:cs="Times New Roman"/>
        </w:rPr>
        <w:t>Ришелье заказывает ему цикл из 4 картин для своего за</w:t>
      </w:r>
      <w:r w:rsidR="002473D4">
        <w:rPr>
          <w:rFonts w:ascii="Times New Roman" w:hAnsi="Times New Roman" w:cs="Times New Roman"/>
        </w:rPr>
        <w:t xml:space="preserve">мка, 1636 году, на тему Триумфа </w:t>
      </w:r>
      <w:r w:rsidRPr="00EC3C52">
        <w:rPr>
          <w:rFonts w:ascii="Times New Roman" w:hAnsi="Times New Roman" w:cs="Times New Roman"/>
        </w:rPr>
        <w:t xml:space="preserve">античных богов. </w:t>
      </w:r>
    </w:p>
    <w:p w14:paraId="71BFA780" w14:textId="77777777" w:rsidR="002473D4" w:rsidRDefault="002473D4" w:rsidP="007C4B83">
      <w:pPr>
        <w:pStyle w:val="a3"/>
        <w:numPr>
          <w:ilvl w:val="0"/>
          <w:numId w:val="244"/>
        </w:numPr>
        <w:spacing w:line="360" w:lineRule="auto"/>
        <w:rPr>
          <w:rFonts w:ascii="Times New Roman" w:hAnsi="Times New Roman" w:cs="Times New Roman"/>
        </w:rPr>
      </w:pPr>
      <w:r>
        <w:rPr>
          <w:rFonts w:ascii="Times New Roman" w:hAnsi="Times New Roman" w:cs="Times New Roman"/>
        </w:rPr>
        <w:t>Триумф Пана</w:t>
      </w:r>
      <w:r w:rsidR="00B5366D" w:rsidRPr="002473D4">
        <w:rPr>
          <w:rFonts w:ascii="Times New Roman" w:hAnsi="Times New Roman" w:cs="Times New Roman"/>
        </w:rPr>
        <w:t>, Триумф Нептуна и Амфитриты (кусками заимствует мотивы из Рафаэля, все организовано опять же), Триумфы Аполлона и триумф Вакха (?)</w:t>
      </w:r>
      <w:r>
        <w:rPr>
          <w:rFonts w:ascii="Times New Roman" w:hAnsi="Times New Roman" w:cs="Times New Roman"/>
        </w:rPr>
        <w:t>.</w:t>
      </w:r>
    </w:p>
    <w:p w14:paraId="5DA9C046" w14:textId="3068792A" w:rsidR="002473D4" w:rsidRDefault="00B5366D" w:rsidP="007C4B83">
      <w:pPr>
        <w:pStyle w:val="a3"/>
        <w:numPr>
          <w:ilvl w:val="0"/>
          <w:numId w:val="244"/>
        </w:numPr>
        <w:spacing w:line="360" w:lineRule="auto"/>
        <w:rPr>
          <w:rFonts w:ascii="Times New Roman" w:hAnsi="Times New Roman" w:cs="Times New Roman"/>
        </w:rPr>
      </w:pPr>
      <w:r w:rsidRPr="002473D4">
        <w:rPr>
          <w:rFonts w:ascii="Times New Roman" w:hAnsi="Times New Roman" w:cs="Times New Roman"/>
        </w:rPr>
        <w:t>Герку</w:t>
      </w:r>
      <w:r w:rsidR="00BB2060">
        <w:rPr>
          <w:rFonts w:ascii="Times New Roman" w:hAnsi="Times New Roman" w:cs="Times New Roman"/>
        </w:rPr>
        <w:t>лес обучающийся игре на кифаре – з</w:t>
      </w:r>
      <w:r w:rsidRPr="002473D4">
        <w:rPr>
          <w:rFonts w:ascii="Times New Roman" w:hAnsi="Times New Roman" w:cs="Times New Roman"/>
        </w:rPr>
        <w:t xml:space="preserve">аполнено длинное бесполезное </w:t>
      </w:r>
      <w:r w:rsidR="00BB2060" w:rsidRPr="002473D4">
        <w:rPr>
          <w:rFonts w:ascii="Times New Roman" w:hAnsi="Times New Roman" w:cs="Times New Roman"/>
        </w:rPr>
        <w:t>пространство</w:t>
      </w:r>
      <w:r w:rsidRPr="002473D4">
        <w:rPr>
          <w:rFonts w:ascii="Times New Roman" w:hAnsi="Times New Roman" w:cs="Times New Roman"/>
        </w:rPr>
        <w:t xml:space="preserve">. </w:t>
      </w:r>
      <w:r w:rsidR="00BB2060">
        <w:rPr>
          <w:rFonts w:ascii="Times New Roman" w:hAnsi="Times New Roman" w:cs="Times New Roman"/>
        </w:rPr>
        <w:t>Для большой галереи Лувра.</w:t>
      </w:r>
    </w:p>
    <w:p w14:paraId="1D9D1BF6" w14:textId="6F9E401E" w:rsidR="002473D4" w:rsidRPr="00BB2060" w:rsidRDefault="00B5366D" w:rsidP="007C4B83">
      <w:pPr>
        <w:pStyle w:val="a3"/>
        <w:numPr>
          <w:ilvl w:val="0"/>
          <w:numId w:val="244"/>
        </w:numPr>
        <w:spacing w:line="360" w:lineRule="auto"/>
        <w:rPr>
          <w:rFonts w:ascii="Times New Roman" w:hAnsi="Times New Roman" w:cs="Times New Roman"/>
        </w:rPr>
      </w:pPr>
      <w:r w:rsidRPr="00BB2060">
        <w:rPr>
          <w:rFonts w:ascii="Times New Roman" w:hAnsi="Times New Roman" w:cs="Times New Roman"/>
        </w:rPr>
        <w:t>Время, спасающее истин</w:t>
      </w:r>
      <w:r w:rsidR="00BB2060" w:rsidRPr="00BB2060">
        <w:rPr>
          <w:rFonts w:ascii="Times New Roman" w:hAnsi="Times New Roman" w:cs="Times New Roman"/>
        </w:rPr>
        <w:t>у от происков зависти и раздора</w:t>
      </w:r>
      <w:r w:rsidR="00BB2060">
        <w:rPr>
          <w:rFonts w:ascii="Times New Roman" w:hAnsi="Times New Roman" w:cs="Times New Roman"/>
        </w:rPr>
        <w:t xml:space="preserve"> -</w:t>
      </w:r>
      <w:r w:rsidR="00BB2060" w:rsidRPr="00BB2060">
        <w:rPr>
          <w:rFonts w:ascii="Times New Roman" w:hAnsi="Times New Roman" w:cs="Times New Roman"/>
        </w:rPr>
        <w:t xml:space="preserve"> </w:t>
      </w:r>
      <w:r w:rsidR="00BB2060">
        <w:rPr>
          <w:rFonts w:ascii="Times New Roman" w:hAnsi="Times New Roman" w:cs="Times New Roman"/>
        </w:rPr>
        <w:t>з</w:t>
      </w:r>
      <w:r w:rsidR="00BB2060" w:rsidRPr="00BB2060">
        <w:rPr>
          <w:rFonts w:ascii="Times New Roman" w:hAnsi="Times New Roman" w:cs="Times New Roman"/>
        </w:rPr>
        <w:t>аказана Ришелье для декорации плафона Большого Кабинета в Пале де кардинал (с 1642 – Пале Ройяль).</w:t>
      </w:r>
    </w:p>
    <w:p w14:paraId="565866CF" w14:textId="77777777" w:rsidR="002473D4" w:rsidRDefault="002473D4" w:rsidP="007C4B83">
      <w:pPr>
        <w:pStyle w:val="a3"/>
        <w:numPr>
          <w:ilvl w:val="0"/>
          <w:numId w:val="244"/>
        </w:numPr>
        <w:spacing w:line="360" w:lineRule="auto"/>
        <w:rPr>
          <w:rFonts w:ascii="Times New Roman" w:hAnsi="Times New Roman" w:cs="Times New Roman"/>
        </w:rPr>
      </w:pPr>
      <w:r>
        <w:rPr>
          <w:rFonts w:ascii="Times New Roman" w:hAnsi="Times New Roman" w:cs="Times New Roman"/>
        </w:rPr>
        <w:t>Чудо св. Франциска К</w:t>
      </w:r>
      <w:r w:rsidR="00B5366D" w:rsidRPr="002473D4">
        <w:rPr>
          <w:rFonts w:ascii="Times New Roman" w:hAnsi="Times New Roman" w:cs="Times New Roman"/>
        </w:rPr>
        <w:t xml:space="preserve">саверия. </w:t>
      </w:r>
    </w:p>
    <w:p w14:paraId="43C56226" w14:textId="6C68C187" w:rsidR="00B5366D" w:rsidRPr="002473D4" w:rsidRDefault="002473D4" w:rsidP="007C4B83">
      <w:pPr>
        <w:pStyle w:val="a3"/>
        <w:numPr>
          <w:ilvl w:val="0"/>
          <w:numId w:val="244"/>
        </w:numPr>
        <w:spacing w:line="360" w:lineRule="auto"/>
        <w:rPr>
          <w:rFonts w:ascii="Times New Roman" w:hAnsi="Times New Roman" w:cs="Times New Roman"/>
        </w:rPr>
      </w:pPr>
      <w:r>
        <w:rPr>
          <w:rFonts w:ascii="Times New Roman" w:hAnsi="Times New Roman" w:cs="Times New Roman"/>
        </w:rPr>
        <w:t>Тайная вечеря - Х</w:t>
      </w:r>
      <w:r w:rsidR="00B5366D" w:rsidRPr="002473D4">
        <w:rPr>
          <w:rFonts w:ascii="Times New Roman" w:hAnsi="Times New Roman" w:cs="Times New Roman"/>
        </w:rPr>
        <w:t>риста и апостолов он писал</w:t>
      </w:r>
      <w:r>
        <w:rPr>
          <w:rFonts w:ascii="Times New Roman" w:hAnsi="Times New Roman" w:cs="Times New Roman"/>
        </w:rPr>
        <w:t>,</w:t>
      </w:r>
      <w:r w:rsidR="00B5366D" w:rsidRPr="002473D4">
        <w:rPr>
          <w:rFonts w:ascii="Times New Roman" w:hAnsi="Times New Roman" w:cs="Times New Roman"/>
        </w:rPr>
        <w:t xml:space="preserve"> а </w:t>
      </w:r>
      <w:r>
        <w:rPr>
          <w:rFonts w:ascii="Times New Roman" w:hAnsi="Times New Roman" w:cs="Times New Roman"/>
        </w:rPr>
        <w:t>архитектуру Симон Буэ</w:t>
      </w:r>
      <w:r w:rsidR="00B5366D" w:rsidRPr="002473D4">
        <w:rPr>
          <w:rFonts w:ascii="Times New Roman" w:hAnsi="Times New Roman" w:cs="Times New Roman"/>
        </w:rPr>
        <w:t xml:space="preserve"> </w:t>
      </w:r>
    </w:p>
    <w:p w14:paraId="250EAF38" w14:textId="77777777" w:rsidR="00BB2060" w:rsidRPr="00BB2060" w:rsidRDefault="00B5366D" w:rsidP="007C4B83">
      <w:pPr>
        <w:spacing w:line="360" w:lineRule="auto"/>
        <w:rPr>
          <w:rFonts w:ascii="Times New Roman" w:hAnsi="Times New Roman" w:cs="Times New Roman"/>
          <w:b/>
          <w:sz w:val="22"/>
          <w:szCs w:val="22"/>
        </w:rPr>
      </w:pPr>
      <w:r w:rsidRPr="00BB2060">
        <w:rPr>
          <w:rFonts w:ascii="Times New Roman" w:hAnsi="Times New Roman" w:cs="Times New Roman"/>
          <w:b/>
          <w:sz w:val="22"/>
          <w:szCs w:val="22"/>
        </w:rPr>
        <w:t xml:space="preserve">40е гг переломный момент. </w:t>
      </w:r>
    </w:p>
    <w:p w14:paraId="065317F0" w14:textId="2B7EEB8A" w:rsidR="00B5366D" w:rsidRDefault="009B0FF7" w:rsidP="007C4B83">
      <w:pPr>
        <w:spacing w:line="360" w:lineRule="auto"/>
        <w:rPr>
          <w:rFonts w:ascii="Times New Roman" w:hAnsi="Times New Roman" w:cs="Times New Roman"/>
        </w:rPr>
      </w:pPr>
      <w:r>
        <w:rPr>
          <w:rFonts w:ascii="Times New Roman" w:hAnsi="Times New Roman" w:cs="Times New Roman"/>
        </w:rPr>
        <w:t>Пытается найти другое,</w:t>
      </w:r>
      <w:r w:rsidR="00B5366D" w:rsidRPr="00EC3C52">
        <w:rPr>
          <w:rFonts w:ascii="Times New Roman" w:hAnsi="Times New Roman" w:cs="Times New Roman"/>
        </w:rPr>
        <w:t xml:space="preserve"> иное</w:t>
      </w:r>
      <w:r>
        <w:rPr>
          <w:rFonts w:ascii="Times New Roman" w:hAnsi="Times New Roman" w:cs="Times New Roman"/>
        </w:rPr>
        <w:t xml:space="preserve"> - обращение к Хр</w:t>
      </w:r>
      <w:r w:rsidR="00B5366D" w:rsidRPr="00EC3C52">
        <w:rPr>
          <w:rFonts w:ascii="Times New Roman" w:hAnsi="Times New Roman" w:cs="Times New Roman"/>
        </w:rPr>
        <w:t xml:space="preserve">истианству. В 30е были </w:t>
      </w:r>
      <w:r w:rsidR="00B13A33">
        <w:rPr>
          <w:rFonts w:ascii="Times New Roman" w:hAnsi="Times New Roman" w:cs="Times New Roman"/>
        </w:rPr>
        <w:t>практически только</w:t>
      </w:r>
      <w:r w:rsidR="00B5366D" w:rsidRPr="00EC3C52">
        <w:rPr>
          <w:rFonts w:ascii="Times New Roman" w:hAnsi="Times New Roman" w:cs="Times New Roman"/>
        </w:rPr>
        <w:t xml:space="preserve"> </w:t>
      </w:r>
      <w:r w:rsidR="00B13A33">
        <w:rPr>
          <w:rFonts w:ascii="Times New Roman" w:hAnsi="Times New Roman" w:cs="Times New Roman"/>
        </w:rPr>
        <w:t>мифологические темы</w:t>
      </w:r>
      <w:r w:rsidR="00B5366D" w:rsidRPr="00EC3C52">
        <w:rPr>
          <w:rFonts w:ascii="Times New Roman" w:hAnsi="Times New Roman" w:cs="Times New Roman"/>
        </w:rPr>
        <w:t xml:space="preserve">, а </w:t>
      </w:r>
      <w:r w:rsidR="003D0B14">
        <w:rPr>
          <w:rFonts w:ascii="Times New Roman" w:hAnsi="Times New Roman" w:cs="Times New Roman"/>
        </w:rPr>
        <w:t xml:space="preserve">здесь </w:t>
      </w:r>
      <w:r w:rsidR="00B5366D" w:rsidRPr="00EC3C52">
        <w:rPr>
          <w:rFonts w:ascii="Times New Roman" w:hAnsi="Times New Roman" w:cs="Times New Roman"/>
        </w:rPr>
        <w:t xml:space="preserve"> начались библейские</w:t>
      </w:r>
      <w:r w:rsidR="00B13A33">
        <w:rPr>
          <w:rFonts w:ascii="Times New Roman" w:hAnsi="Times New Roman" w:cs="Times New Roman"/>
        </w:rPr>
        <w:t xml:space="preserve"> </w:t>
      </w:r>
      <w:r w:rsidR="00B5366D" w:rsidRPr="00EC3C52">
        <w:rPr>
          <w:rFonts w:ascii="Times New Roman" w:hAnsi="Times New Roman" w:cs="Times New Roman"/>
        </w:rPr>
        <w:t xml:space="preserve">- 7 таинств. </w:t>
      </w:r>
    </w:p>
    <w:p w14:paraId="06B31930" w14:textId="2CD958FB" w:rsidR="00B13A33" w:rsidRPr="003401EA" w:rsidRDefault="00B13A33" w:rsidP="007C4B83">
      <w:pPr>
        <w:pStyle w:val="a3"/>
        <w:numPr>
          <w:ilvl w:val="0"/>
          <w:numId w:val="246"/>
        </w:numPr>
        <w:spacing w:line="360" w:lineRule="auto"/>
        <w:rPr>
          <w:rFonts w:ascii="Times New Roman" w:hAnsi="Times New Roman" w:cs="Times New Roman"/>
        </w:rPr>
      </w:pPr>
      <w:r>
        <w:rPr>
          <w:rFonts w:ascii="Times New Roman" w:hAnsi="Times New Roman" w:cs="Times New Roman"/>
        </w:rPr>
        <w:t>«Семь Таинств» цикл</w:t>
      </w:r>
      <w:r w:rsidR="003401EA">
        <w:rPr>
          <w:rFonts w:ascii="Times New Roman" w:hAnsi="Times New Roman" w:cs="Times New Roman"/>
        </w:rPr>
        <w:t xml:space="preserve"> – для </w:t>
      </w:r>
      <w:r w:rsidR="003401EA" w:rsidRPr="003401EA">
        <w:rPr>
          <w:rFonts w:ascii="Times New Roman" w:hAnsi="Times New Roman" w:cs="Times New Roman"/>
        </w:rPr>
        <w:t>Поля Фреара де Шателу.</w:t>
      </w:r>
    </w:p>
    <w:p w14:paraId="3CC9F448" w14:textId="588ABAD5" w:rsidR="00B5366D" w:rsidRPr="00B13A33" w:rsidRDefault="00B5366D" w:rsidP="007C4B83">
      <w:pPr>
        <w:pStyle w:val="a3"/>
        <w:numPr>
          <w:ilvl w:val="0"/>
          <w:numId w:val="245"/>
        </w:numPr>
        <w:spacing w:line="360" w:lineRule="auto"/>
        <w:rPr>
          <w:rFonts w:ascii="Times New Roman" w:hAnsi="Times New Roman" w:cs="Times New Roman"/>
        </w:rPr>
      </w:pPr>
      <w:r w:rsidRPr="00B13A33">
        <w:rPr>
          <w:rFonts w:ascii="Times New Roman" w:hAnsi="Times New Roman" w:cs="Times New Roman"/>
        </w:rPr>
        <w:t>Тайная веч</w:t>
      </w:r>
      <w:r w:rsidR="00B13A33">
        <w:rPr>
          <w:rFonts w:ascii="Times New Roman" w:hAnsi="Times New Roman" w:cs="Times New Roman"/>
        </w:rPr>
        <w:t xml:space="preserve">еря -пишет сначала обнаженными, </w:t>
      </w:r>
      <w:r w:rsidRPr="00B13A33">
        <w:rPr>
          <w:rFonts w:ascii="Times New Roman" w:hAnsi="Times New Roman" w:cs="Times New Roman"/>
        </w:rPr>
        <w:t>интерес</w:t>
      </w:r>
      <w:r w:rsidR="00B13A33">
        <w:rPr>
          <w:rFonts w:ascii="Times New Roman" w:hAnsi="Times New Roman" w:cs="Times New Roman"/>
        </w:rPr>
        <w:t>ны</w:t>
      </w:r>
      <w:r w:rsidR="003401EA">
        <w:rPr>
          <w:rFonts w:ascii="Times New Roman" w:hAnsi="Times New Roman" w:cs="Times New Roman"/>
        </w:rPr>
        <w:t xml:space="preserve"> как скульпту</w:t>
      </w:r>
      <w:r w:rsidRPr="00B13A33">
        <w:rPr>
          <w:rFonts w:ascii="Times New Roman" w:hAnsi="Times New Roman" w:cs="Times New Roman"/>
        </w:rPr>
        <w:t>ра</w:t>
      </w:r>
      <w:r w:rsidR="003401EA">
        <w:rPr>
          <w:rFonts w:ascii="Times New Roman" w:hAnsi="Times New Roman" w:cs="Times New Roman"/>
        </w:rPr>
        <w:t>.</w:t>
      </w:r>
    </w:p>
    <w:p w14:paraId="2AAD3A6F" w14:textId="5D2E73EA" w:rsidR="00B5366D" w:rsidRPr="00B13A33" w:rsidRDefault="00B13A33" w:rsidP="007C4B83">
      <w:pPr>
        <w:pStyle w:val="a3"/>
        <w:numPr>
          <w:ilvl w:val="0"/>
          <w:numId w:val="245"/>
        </w:numPr>
        <w:spacing w:line="360" w:lineRule="auto"/>
        <w:rPr>
          <w:rFonts w:ascii="Times New Roman" w:hAnsi="Times New Roman" w:cs="Times New Roman"/>
        </w:rPr>
      </w:pPr>
      <w:r>
        <w:rPr>
          <w:rFonts w:ascii="Times New Roman" w:hAnsi="Times New Roman" w:cs="Times New Roman"/>
        </w:rPr>
        <w:t>Вознесение М</w:t>
      </w:r>
      <w:r w:rsidR="00B5366D" w:rsidRPr="00B13A33">
        <w:rPr>
          <w:rFonts w:ascii="Times New Roman" w:hAnsi="Times New Roman" w:cs="Times New Roman"/>
        </w:rPr>
        <w:t>арии. Лувр.</w:t>
      </w:r>
      <w:r>
        <w:rPr>
          <w:rFonts w:ascii="Times New Roman" w:hAnsi="Times New Roman" w:cs="Times New Roman"/>
        </w:rPr>
        <w:t>-  прям аппликация. Прототип Анниба</w:t>
      </w:r>
      <w:r w:rsidR="00B5366D" w:rsidRPr="00B13A33">
        <w:rPr>
          <w:rFonts w:ascii="Times New Roman" w:hAnsi="Times New Roman" w:cs="Times New Roman"/>
        </w:rPr>
        <w:t xml:space="preserve">ле </w:t>
      </w:r>
      <w:r w:rsidR="00323096" w:rsidRPr="00B13A33">
        <w:rPr>
          <w:rFonts w:ascii="Times New Roman" w:hAnsi="Times New Roman" w:cs="Times New Roman"/>
        </w:rPr>
        <w:t>Карраччи</w:t>
      </w:r>
      <w:r w:rsidR="003401EA">
        <w:rPr>
          <w:rFonts w:ascii="Times New Roman" w:hAnsi="Times New Roman" w:cs="Times New Roman"/>
        </w:rPr>
        <w:t>.</w:t>
      </w:r>
    </w:p>
    <w:p w14:paraId="52A78AB7" w14:textId="6580E8A5" w:rsidR="00B5366D" w:rsidRPr="00B13A33" w:rsidRDefault="00B13A33" w:rsidP="007C4B83">
      <w:pPr>
        <w:pStyle w:val="a3"/>
        <w:numPr>
          <w:ilvl w:val="0"/>
          <w:numId w:val="245"/>
        </w:numPr>
        <w:spacing w:line="360" w:lineRule="auto"/>
        <w:rPr>
          <w:rFonts w:ascii="Times New Roman" w:hAnsi="Times New Roman" w:cs="Times New Roman"/>
        </w:rPr>
      </w:pPr>
      <w:r>
        <w:rPr>
          <w:rFonts w:ascii="Times New Roman" w:hAnsi="Times New Roman" w:cs="Times New Roman"/>
        </w:rPr>
        <w:t>Вознесение ап П</w:t>
      </w:r>
      <w:r w:rsidR="00B5366D" w:rsidRPr="00B13A33">
        <w:rPr>
          <w:rFonts w:ascii="Times New Roman" w:hAnsi="Times New Roman" w:cs="Times New Roman"/>
        </w:rPr>
        <w:t>авла.</w:t>
      </w:r>
    </w:p>
    <w:p w14:paraId="2E32CFE5" w14:textId="77777777" w:rsidR="00B13A33" w:rsidRDefault="00B5366D" w:rsidP="007C4B83">
      <w:pPr>
        <w:spacing w:line="360" w:lineRule="auto"/>
        <w:rPr>
          <w:rFonts w:ascii="Times New Roman" w:hAnsi="Times New Roman" w:cs="Times New Roman"/>
        </w:rPr>
      </w:pPr>
      <w:r w:rsidRPr="00EC3C52">
        <w:rPr>
          <w:rFonts w:ascii="Times New Roman" w:hAnsi="Times New Roman" w:cs="Times New Roman"/>
        </w:rPr>
        <w:t>40-50гг это драматизм, конф</w:t>
      </w:r>
      <w:r w:rsidR="00B13A33">
        <w:rPr>
          <w:rFonts w:ascii="Times New Roman" w:hAnsi="Times New Roman" w:cs="Times New Roman"/>
        </w:rPr>
        <w:t>л</w:t>
      </w:r>
      <w:r w:rsidRPr="00EC3C52">
        <w:rPr>
          <w:rFonts w:ascii="Times New Roman" w:hAnsi="Times New Roman" w:cs="Times New Roman"/>
        </w:rPr>
        <w:t>икт противопост</w:t>
      </w:r>
      <w:r w:rsidR="00B13A33">
        <w:rPr>
          <w:rFonts w:ascii="Times New Roman" w:hAnsi="Times New Roman" w:cs="Times New Roman"/>
        </w:rPr>
        <w:t>авление светлог</w:t>
      </w:r>
      <w:r w:rsidRPr="00EC3C52">
        <w:rPr>
          <w:rFonts w:ascii="Times New Roman" w:hAnsi="Times New Roman" w:cs="Times New Roman"/>
        </w:rPr>
        <w:t>о и темного</w:t>
      </w:r>
      <w:r w:rsidR="00B13A33">
        <w:rPr>
          <w:rFonts w:ascii="Times New Roman" w:hAnsi="Times New Roman" w:cs="Times New Roman"/>
        </w:rPr>
        <w:t>.</w:t>
      </w:r>
    </w:p>
    <w:p w14:paraId="5BB10A06" w14:textId="4395D0CF" w:rsidR="00B5366D" w:rsidRPr="003401EA" w:rsidRDefault="00B5366D" w:rsidP="007C4B83">
      <w:pPr>
        <w:pStyle w:val="a3"/>
        <w:numPr>
          <w:ilvl w:val="0"/>
          <w:numId w:val="247"/>
        </w:numPr>
        <w:spacing w:line="360" w:lineRule="auto"/>
        <w:rPr>
          <w:rFonts w:ascii="Times New Roman" w:hAnsi="Times New Roman" w:cs="Times New Roman"/>
        </w:rPr>
      </w:pPr>
      <w:r w:rsidRPr="00B13A33">
        <w:rPr>
          <w:rFonts w:ascii="Times New Roman" w:hAnsi="Times New Roman" w:cs="Times New Roman"/>
        </w:rPr>
        <w:lastRenderedPageBreak/>
        <w:t>Автопортрет. Раньше не писал портретов. 2 автопорт</w:t>
      </w:r>
      <w:r w:rsidR="003401EA">
        <w:rPr>
          <w:rFonts w:ascii="Times New Roman" w:hAnsi="Times New Roman" w:cs="Times New Roman"/>
        </w:rPr>
        <w:t>рета.</w:t>
      </w:r>
    </w:p>
    <w:p w14:paraId="31DA6F22" w14:textId="77777777" w:rsidR="00B5366D" w:rsidRPr="000B099A" w:rsidRDefault="00B5366D" w:rsidP="007C4B83">
      <w:pPr>
        <w:spacing w:line="360" w:lineRule="auto"/>
        <w:rPr>
          <w:rFonts w:ascii="Times New Roman" w:hAnsi="Times New Roman" w:cs="Times New Roman"/>
          <w:sz w:val="22"/>
          <w:szCs w:val="22"/>
          <w:u w:val="single"/>
          <w:lang w:val="en-US"/>
        </w:rPr>
      </w:pPr>
      <w:r w:rsidRPr="000B099A">
        <w:rPr>
          <w:rFonts w:ascii="Times New Roman" w:hAnsi="Times New Roman" w:cs="Times New Roman"/>
          <w:sz w:val="22"/>
          <w:szCs w:val="22"/>
          <w:u w:val="single"/>
        </w:rPr>
        <w:t xml:space="preserve">Пейзаж у Пуссена </w:t>
      </w:r>
    </w:p>
    <w:p w14:paraId="23E634DC" w14:textId="1875EDC2" w:rsidR="00B5366D" w:rsidRPr="00EC3C52" w:rsidRDefault="00B5366D" w:rsidP="007C4B83">
      <w:pPr>
        <w:spacing w:line="360" w:lineRule="auto"/>
        <w:rPr>
          <w:rFonts w:ascii="Times New Roman" w:hAnsi="Times New Roman" w:cs="Times New Roman"/>
        </w:rPr>
      </w:pPr>
      <w:r w:rsidRPr="00EC3C52">
        <w:rPr>
          <w:rFonts w:ascii="Times New Roman" w:hAnsi="Times New Roman" w:cs="Times New Roman"/>
        </w:rPr>
        <w:t>В 40е годы появляется пейзаж как своеобразный выстроенные мир. Имеется стаффаж и сюжет. Всегда кулисное построение пространства. Равновесие основных природных стихий. Архитектурные мотивы всегда – могут иметь аналогии с</w:t>
      </w:r>
      <w:r w:rsidR="00252948">
        <w:rPr>
          <w:rFonts w:ascii="Times New Roman" w:hAnsi="Times New Roman" w:cs="Times New Roman"/>
        </w:rPr>
        <w:t xml:space="preserve"> </w:t>
      </w:r>
      <w:r w:rsidRPr="00EC3C52">
        <w:rPr>
          <w:rFonts w:ascii="Times New Roman" w:hAnsi="Times New Roman" w:cs="Times New Roman"/>
        </w:rPr>
        <w:t xml:space="preserve">реальностью, но не изображение конкретного пейзажа. Равновесие стихий. Неподвижная гладь воды </w:t>
      </w:r>
    </w:p>
    <w:p w14:paraId="518696AA" w14:textId="2806BFEB" w:rsidR="00B5366D" w:rsidRPr="00252948" w:rsidRDefault="00B5366D" w:rsidP="007C4B83">
      <w:pPr>
        <w:pStyle w:val="a3"/>
        <w:numPr>
          <w:ilvl w:val="0"/>
          <w:numId w:val="248"/>
        </w:numPr>
        <w:spacing w:line="360" w:lineRule="auto"/>
        <w:rPr>
          <w:rFonts w:ascii="Times New Roman" w:hAnsi="Times New Roman" w:cs="Times New Roman"/>
        </w:rPr>
      </w:pPr>
      <w:r w:rsidRPr="00252948">
        <w:rPr>
          <w:rFonts w:ascii="Times New Roman" w:hAnsi="Times New Roman" w:cs="Times New Roman"/>
        </w:rPr>
        <w:t>Пейзаж с пастухами – спокой</w:t>
      </w:r>
      <w:r w:rsidR="00252948">
        <w:rPr>
          <w:rFonts w:ascii="Times New Roman" w:hAnsi="Times New Roman" w:cs="Times New Roman"/>
        </w:rPr>
        <w:t>с</w:t>
      </w:r>
      <w:r w:rsidRPr="00252948">
        <w:rPr>
          <w:rFonts w:ascii="Times New Roman" w:hAnsi="Times New Roman" w:cs="Times New Roman"/>
        </w:rPr>
        <w:t>твие. Неподвижность. Постоянство времени</w:t>
      </w:r>
      <w:r w:rsidR="00252948">
        <w:rPr>
          <w:rFonts w:ascii="Times New Roman" w:hAnsi="Times New Roman" w:cs="Times New Roman"/>
        </w:rPr>
        <w:t xml:space="preserve">, </w:t>
      </w:r>
      <w:r w:rsidRPr="00252948">
        <w:rPr>
          <w:rFonts w:ascii="Times New Roman" w:hAnsi="Times New Roman" w:cs="Times New Roman"/>
        </w:rPr>
        <w:t xml:space="preserve">размышление об идеальной гармонии природы. </w:t>
      </w:r>
    </w:p>
    <w:p w14:paraId="334EE12F" w14:textId="1113292A" w:rsidR="00B5366D" w:rsidRPr="00252948" w:rsidRDefault="00252948" w:rsidP="007C4B83">
      <w:pPr>
        <w:pStyle w:val="a3"/>
        <w:numPr>
          <w:ilvl w:val="0"/>
          <w:numId w:val="248"/>
        </w:numPr>
        <w:spacing w:line="360" w:lineRule="auto"/>
        <w:rPr>
          <w:rFonts w:ascii="Times New Roman" w:hAnsi="Times New Roman" w:cs="Times New Roman"/>
        </w:rPr>
      </w:pPr>
      <w:r>
        <w:rPr>
          <w:rFonts w:ascii="Times New Roman" w:hAnsi="Times New Roman" w:cs="Times New Roman"/>
        </w:rPr>
        <w:t>Пейзаж с О</w:t>
      </w:r>
      <w:r w:rsidR="00B5366D" w:rsidRPr="00252948">
        <w:rPr>
          <w:rFonts w:ascii="Times New Roman" w:hAnsi="Times New Roman" w:cs="Times New Roman"/>
        </w:rPr>
        <w:t>рфе</w:t>
      </w:r>
      <w:r>
        <w:rPr>
          <w:rFonts w:ascii="Times New Roman" w:hAnsi="Times New Roman" w:cs="Times New Roman"/>
        </w:rPr>
        <w:t>ем – почему считается, что это О</w:t>
      </w:r>
      <w:r w:rsidR="00B5366D" w:rsidRPr="00252948">
        <w:rPr>
          <w:rFonts w:ascii="Times New Roman" w:hAnsi="Times New Roman" w:cs="Times New Roman"/>
        </w:rPr>
        <w:t>рфей? Потому что фигура девушк</w:t>
      </w:r>
      <w:r>
        <w:rPr>
          <w:rFonts w:ascii="Times New Roman" w:hAnsi="Times New Roman" w:cs="Times New Roman"/>
        </w:rPr>
        <w:t>и в центре напомнило Эври</w:t>
      </w:r>
      <w:r w:rsidR="00B5366D" w:rsidRPr="00252948">
        <w:rPr>
          <w:rFonts w:ascii="Times New Roman" w:hAnsi="Times New Roman" w:cs="Times New Roman"/>
        </w:rPr>
        <w:t>дику в момент укуса зм</w:t>
      </w:r>
      <w:r>
        <w:rPr>
          <w:rFonts w:ascii="Times New Roman" w:hAnsi="Times New Roman" w:cs="Times New Roman"/>
        </w:rPr>
        <w:t>и</w:t>
      </w:r>
      <w:r w:rsidR="00B5366D" w:rsidRPr="00252948">
        <w:rPr>
          <w:rFonts w:ascii="Times New Roman" w:hAnsi="Times New Roman" w:cs="Times New Roman"/>
        </w:rPr>
        <w:t xml:space="preserve">и. </w:t>
      </w:r>
    </w:p>
    <w:p w14:paraId="46136F47" w14:textId="77777777" w:rsidR="00252948" w:rsidRDefault="00B5366D" w:rsidP="007C4B83">
      <w:pPr>
        <w:pStyle w:val="a3"/>
        <w:numPr>
          <w:ilvl w:val="0"/>
          <w:numId w:val="248"/>
        </w:numPr>
        <w:spacing w:line="360" w:lineRule="auto"/>
        <w:rPr>
          <w:rFonts w:ascii="Times New Roman" w:hAnsi="Times New Roman" w:cs="Times New Roman"/>
        </w:rPr>
      </w:pPr>
      <w:r w:rsidRPr="00252948">
        <w:rPr>
          <w:rFonts w:ascii="Times New Roman" w:hAnsi="Times New Roman" w:cs="Times New Roman"/>
        </w:rPr>
        <w:t>Пейзаж с полифемом ГЭ – заставляет вспомнить метаморфозы, хотя сюжета мет.</w:t>
      </w:r>
      <w:r w:rsidR="00252948">
        <w:rPr>
          <w:rFonts w:ascii="Times New Roman" w:hAnsi="Times New Roman" w:cs="Times New Roman"/>
        </w:rPr>
        <w:t xml:space="preserve"> н</w:t>
      </w:r>
      <w:r w:rsidRPr="00252948">
        <w:rPr>
          <w:rFonts w:ascii="Times New Roman" w:hAnsi="Times New Roman" w:cs="Times New Roman"/>
        </w:rPr>
        <w:t xml:space="preserve">е видим, видим идею = слияние человека и природы. </w:t>
      </w:r>
    </w:p>
    <w:p w14:paraId="7564543D" w14:textId="77777777" w:rsidR="00252948" w:rsidRDefault="00B5366D" w:rsidP="007C4B83">
      <w:pPr>
        <w:pStyle w:val="a3"/>
        <w:numPr>
          <w:ilvl w:val="0"/>
          <w:numId w:val="248"/>
        </w:numPr>
        <w:spacing w:line="360" w:lineRule="auto"/>
        <w:rPr>
          <w:rFonts w:ascii="Times New Roman" w:hAnsi="Times New Roman" w:cs="Times New Roman"/>
        </w:rPr>
      </w:pPr>
      <w:r w:rsidRPr="00252948">
        <w:rPr>
          <w:rFonts w:ascii="Times New Roman" w:hAnsi="Times New Roman" w:cs="Times New Roman"/>
        </w:rPr>
        <w:t xml:space="preserve">4 картины из серии Времен года – отражение времен года, суток, разных стадий жизни человечества. От сотворения Евы до момента </w:t>
      </w:r>
      <w:r w:rsidR="00252948">
        <w:rPr>
          <w:rFonts w:ascii="Times New Roman" w:hAnsi="Times New Roman" w:cs="Times New Roman"/>
        </w:rPr>
        <w:t>Всемирного потопа</w:t>
      </w:r>
      <w:r w:rsidRPr="00252948">
        <w:rPr>
          <w:rFonts w:ascii="Times New Roman" w:hAnsi="Times New Roman" w:cs="Times New Roman"/>
        </w:rPr>
        <w:t xml:space="preserve">. Можем увидеть параллель с Микеланджело </w:t>
      </w:r>
      <w:r w:rsidR="00252948">
        <w:rPr>
          <w:rFonts w:ascii="Times New Roman" w:hAnsi="Times New Roman" w:cs="Times New Roman"/>
        </w:rPr>
        <w:t>-</w:t>
      </w:r>
      <w:r w:rsidRPr="00252948">
        <w:rPr>
          <w:rFonts w:ascii="Times New Roman" w:hAnsi="Times New Roman" w:cs="Times New Roman"/>
        </w:rPr>
        <w:t xml:space="preserve"> тема Сикстинского п</w:t>
      </w:r>
      <w:r w:rsidR="00252948">
        <w:rPr>
          <w:rFonts w:ascii="Times New Roman" w:hAnsi="Times New Roman" w:cs="Times New Roman"/>
        </w:rPr>
        <w:t>отолка. Идеальное состояние перв</w:t>
      </w:r>
      <w:r w:rsidRPr="00252948">
        <w:rPr>
          <w:rFonts w:ascii="Times New Roman" w:hAnsi="Times New Roman" w:cs="Times New Roman"/>
        </w:rPr>
        <w:t xml:space="preserve">озданности. Утро, весна– </w:t>
      </w:r>
      <w:r w:rsidR="00252948">
        <w:rPr>
          <w:rFonts w:ascii="Times New Roman" w:hAnsi="Times New Roman" w:cs="Times New Roman"/>
        </w:rPr>
        <w:t xml:space="preserve">Адам и Ева в раю (прямая цитата творца). </w:t>
      </w:r>
      <w:r w:rsidRPr="00252948">
        <w:rPr>
          <w:rFonts w:ascii="Times New Roman" w:hAnsi="Times New Roman" w:cs="Times New Roman"/>
        </w:rPr>
        <w:t xml:space="preserve"> Реально колорит соотве</w:t>
      </w:r>
      <w:r w:rsidR="00252948">
        <w:rPr>
          <w:rFonts w:ascii="Times New Roman" w:hAnsi="Times New Roman" w:cs="Times New Roman"/>
        </w:rPr>
        <w:t>тствует правдивому состоянию природы</w:t>
      </w:r>
      <w:r w:rsidRPr="00252948">
        <w:rPr>
          <w:rFonts w:ascii="Times New Roman" w:hAnsi="Times New Roman" w:cs="Times New Roman"/>
        </w:rPr>
        <w:t xml:space="preserve"> в конкретное время суток и года. Лето – Руфь и Вооз – статичная, доминирует горизонтальное движение. Осень – сбор п</w:t>
      </w:r>
      <w:r w:rsidR="00252948">
        <w:rPr>
          <w:rFonts w:ascii="Times New Roman" w:hAnsi="Times New Roman" w:cs="Times New Roman"/>
        </w:rPr>
        <w:t>лодов в Земле Обетованной – тонки</w:t>
      </w:r>
      <w:r w:rsidRPr="00252948">
        <w:rPr>
          <w:rFonts w:ascii="Times New Roman" w:hAnsi="Times New Roman" w:cs="Times New Roman"/>
        </w:rPr>
        <w:t>й, прох</w:t>
      </w:r>
      <w:r w:rsidR="00252948">
        <w:rPr>
          <w:rFonts w:ascii="Times New Roman" w:hAnsi="Times New Roman" w:cs="Times New Roman"/>
        </w:rPr>
        <w:t>ладный колорит, что не было свой</w:t>
      </w:r>
      <w:r w:rsidRPr="00252948">
        <w:rPr>
          <w:rFonts w:ascii="Times New Roman" w:hAnsi="Times New Roman" w:cs="Times New Roman"/>
        </w:rPr>
        <w:t>ственно Пуссену в ранние годы. Зима – потоп, изображает момент бурного катаклизма, что ему не свойственно. Вспоминаются рисунки Леонардо в конце жизни.</w:t>
      </w:r>
      <w:r w:rsidRPr="00252948">
        <w:rPr>
          <w:rFonts w:ascii="Times New Roman" w:hAnsi="Times New Roman" w:cs="Times New Roman"/>
          <w:b/>
          <w:i/>
        </w:rPr>
        <w:t xml:space="preserve"> Гармония разрушается</w:t>
      </w:r>
      <w:r w:rsidR="00252948">
        <w:rPr>
          <w:rFonts w:ascii="Times New Roman" w:hAnsi="Times New Roman" w:cs="Times New Roman"/>
        </w:rPr>
        <w:t>. Она невозможна</w:t>
      </w:r>
      <w:r w:rsidRPr="00252948">
        <w:rPr>
          <w:rFonts w:ascii="Times New Roman" w:hAnsi="Times New Roman" w:cs="Times New Roman"/>
        </w:rPr>
        <w:t>. Тема потом – у</w:t>
      </w:r>
      <w:r w:rsidR="00252948">
        <w:rPr>
          <w:rFonts w:ascii="Times New Roman" w:hAnsi="Times New Roman" w:cs="Times New Roman"/>
        </w:rPr>
        <w:t xml:space="preserve"> Леонардо и позднего Лоррена, </w:t>
      </w:r>
      <w:r w:rsidRPr="00252948">
        <w:rPr>
          <w:rFonts w:ascii="Times New Roman" w:hAnsi="Times New Roman" w:cs="Times New Roman"/>
        </w:rPr>
        <w:t xml:space="preserve">и у позднего Пуссена популярно. </w:t>
      </w:r>
    </w:p>
    <w:p w14:paraId="059305D8" w14:textId="2500ADFC" w:rsidR="00B5366D" w:rsidRPr="00252948" w:rsidRDefault="00B5366D" w:rsidP="007C4B83">
      <w:pPr>
        <w:pStyle w:val="a3"/>
        <w:numPr>
          <w:ilvl w:val="0"/>
          <w:numId w:val="248"/>
        </w:numPr>
        <w:spacing w:line="360" w:lineRule="auto"/>
        <w:rPr>
          <w:rFonts w:ascii="Times New Roman" w:hAnsi="Times New Roman" w:cs="Times New Roman"/>
        </w:rPr>
      </w:pPr>
      <w:r w:rsidRPr="00252948">
        <w:rPr>
          <w:rFonts w:ascii="Times New Roman" w:hAnsi="Times New Roman" w:cs="Times New Roman"/>
        </w:rPr>
        <w:t xml:space="preserve">Аполлон и Дафна 1664 – самая последняя работа. Незакончена. Фигуры справа практически сливаются с зеленью – разрушение природы.  </w:t>
      </w:r>
    </w:p>
    <w:p w14:paraId="7453D83A" w14:textId="77777777" w:rsidR="00B5366D" w:rsidRPr="00EC3C52" w:rsidRDefault="00B5366D" w:rsidP="007C4B83">
      <w:pPr>
        <w:pStyle w:val="2"/>
        <w:spacing w:line="360" w:lineRule="auto"/>
        <w:rPr>
          <w:rFonts w:ascii="Times New Roman" w:hAnsi="Times New Roman" w:cs="Times New Roman"/>
          <w:b/>
        </w:rPr>
      </w:pPr>
      <w:bookmarkStart w:id="157" w:name="_Toc503155124"/>
      <w:r w:rsidRPr="00EC3C52">
        <w:rPr>
          <w:rFonts w:ascii="Times New Roman" w:hAnsi="Times New Roman" w:cs="Times New Roman"/>
          <w:b/>
        </w:rPr>
        <w:t>Клод Лоррен</w:t>
      </w:r>
      <w:bookmarkEnd w:id="157"/>
    </w:p>
    <w:p w14:paraId="2336D255" w14:textId="77777777" w:rsidR="00F263B7" w:rsidRDefault="005841B4" w:rsidP="007C4B83">
      <w:pPr>
        <w:spacing w:line="360" w:lineRule="auto"/>
        <w:rPr>
          <w:rFonts w:ascii="Times New Roman" w:hAnsi="Times New Roman" w:cs="Times New Roman"/>
        </w:rPr>
      </w:pPr>
      <w:r w:rsidRPr="005841B4">
        <w:rPr>
          <w:rFonts w:ascii="Times New Roman" w:hAnsi="Times New Roman" w:cs="Times New Roman"/>
        </w:rPr>
        <w:t>Родился в крестьянской семье. По неподтвержденным данным первые уроки получил у брата – гравера.  В 1613-14 г. отправляется в Италию, где нанимается в дом Агостино Тасси учеником повара (согласно легенде изобрел пирожное мильфей). Учился</w:t>
      </w:r>
      <w:r w:rsidR="005A068B">
        <w:rPr>
          <w:rFonts w:ascii="Times New Roman" w:hAnsi="Times New Roman" w:cs="Times New Roman"/>
        </w:rPr>
        <w:t xml:space="preserve"> в Риме у Агостино Тасси, затем</w:t>
      </w:r>
      <w:r w:rsidRPr="005841B4">
        <w:rPr>
          <w:rFonts w:ascii="Times New Roman" w:hAnsi="Times New Roman" w:cs="Times New Roman"/>
        </w:rPr>
        <w:t xml:space="preserve"> в Неаполе у Готфрида Валса (1617-21). В начале 20-х годов путешествует по Италии, на короткий срок (ок.1625-27) возвращается в Лотарингию, затем уезжает в Рим.</w:t>
      </w:r>
    </w:p>
    <w:p w14:paraId="4F9B2214" w14:textId="2B53E5EC" w:rsidR="00B5366D" w:rsidRPr="00EC3C52" w:rsidRDefault="00F263B7" w:rsidP="007C4B83">
      <w:pPr>
        <w:spacing w:line="360" w:lineRule="auto"/>
        <w:rPr>
          <w:rFonts w:ascii="Times New Roman" w:hAnsi="Times New Roman" w:cs="Times New Roman"/>
        </w:rPr>
      </w:pPr>
      <w:r>
        <w:rPr>
          <w:rFonts w:ascii="Times New Roman" w:hAnsi="Times New Roman" w:cs="Times New Roman"/>
        </w:rPr>
        <w:t xml:space="preserve">Система </w:t>
      </w:r>
      <w:r w:rsidR="00B5366D" w:rsidRPr="00EC3C52">
        <w:rPr>
          <w:rFonts w:ascii="Times New Roman" w:hAnsi="Times New Roman" w:cs="Times New Roman"/>
        </w:rPr>
        <w:t>Пуссена четко продумана и просчитана. У Лоррена не так гармонично.</w:t>
      </w:r>
    </w:p>
    <w:p w14:paraId="599D3B26" w14:textId="1D8086EF" w:rsidR="008116FE" w:rsidRDefault="00B5366D" w:rsidP="007C4B83">
      <w:pPr>
        <w:spacing w:line="360" w:lineRule="auto"/>
        <w:rPr>
          <w:rFonts w:ascii="Times New Roman" w:hAnsi="Times New Roman" w:cs="Times New Roman"/>
        </w:rPr>
      </w:pPr>
      <w:r w:rsidRPr="008116FE">
        <w:rPr>
          <w:rFonts w:ascii="Times New Roman" w:hAnsi="Times New Roman" w:cs="Times New Roman"/>
          <w:i/>
        </w:rPr>
        <w:t>30 гг – лучший период</w:t>
      </w:r>
      <w:r w:rsidRPr="00EC3C52">
        <w:rPr>
          <w:rFonts w:ascii="Times New Roman" w:hAnsi="Times New Roman" w:cs="Times New Roman"/>
        </w:rPr>
        <w:t>. Достигает идеального равновесия. Затем эта система разлагается, рассыпается на составляющие.</w:t>
      </w:r>
      <w:r w:rsidR="00023787">
        <w:rPr>
          <w:rFonts w:ascii="Times New Roman" w:hAnsi="Times New Roman" w:cs="Times New Roman"/>
        </w:rPr>
        <w:t xml:space="preserve"> Только начинает свою карьеру, когда Пуссен на пике слава. Работает на разных путешественников. Пейзаж в Италии – туристический жанр.</w:t>
      </w:r>
    </w:p>
    <w:p w14:paraId="0D774098" w14:textId="25C8B64C" w:rsidR="00B5366D" w:rsidRPr="00EC3C52" w:rsidRDefault="00B5366D" w:rsidP="007C4B83">
      <w:pPr>
        <w:spacing w:line="360" w:lineRule="auto"/>
        <w:rPr>
          <w:rFonts w:ascii="Times New Roman" w:hAnsi="Times New Roman" w:cs="Times New Roman"/>
        </w:rPr>
      </w:pPr>
      <w:r w:rsidRPr="008116FE">
        <w:rPr>
          <w:rFonts w:ascii="Times New Roman" w:hAnsi="Times New Roman" w:cs="Times New Roman"/>
          <w:i/>
        </w:rPr>
        <w:t xml:space="preserve"> 40-е гг – </w:t>
      </w:r>
      <w:r w:rsidRPr="00EC3C52">
        <w:rPr>
          <w:rFonts w:ascii="Times New Roman" w:hAnsi="Times New Roman" w:cs="Times New Roman"/>
        </w:rPr>
        <w:t>поиск более напряженного сложного драматичного решения</w:t>
      </w:r>
      <w:r w:rsidR="008116FE">
        <w:rPr>
          <w:rFonts w:ascii="Times New Roman" w:hAnsi="Times New Roman" w:cs="Times New Roman"/>
        </w:rPr>
        <w:t>.  Но это в любом случа</w:t>
      </w:r>
      <w:r w:rsidRPr="00EC3C52">
        <w:rPr>
          <w:rFonts w:ascii="Times New Roman" w:hAnsi="Times New Roman" w:cs="Times New Roman"/>
        </w:rPr>
        <w:t xml:space="preserve">е система, основанная на рациональности. Но больше такого абсолютного классициста, как Пуссен, не будет в 17 веке. </w:t>
      </w:r>
    </w:p>
    <w:p w14:paraId="32F5CD34" w14:textId="7CA40729" w:rsidR="00B5366D" w:rsidRDefault="008116FE" w:rsidP="007C4B83">
      <w:pPr>
        <w:spacing w:line="360" w:lineRule="auto"/>
        <w:rPr>
          <w:rFonts w:ascii="Times New Roman" w:hAnsi="Times New Roman" w:cs="Times New Roman"/>
        </w:rPr>
      </w:pPr>
      <w:r>
        <w:rPr>
          <w:rFonts w:ascii="Times New Roman" w:hAnsi="Times New Roman" w:cs="Times New Roman"/>
        </w:rPr>
        <w:t xml:space="preserve">В период ученичества испытывает много влияний. </w:t>
      </w:r>
      <w:r w:rsidR="00B5366D" w:rsidRPr="008116FE">
        <w:rPr>
          <w:rFonts w:ascii="Times New Roman" w:hAnsi="Times New Roman" w:cs="Times New Roman"/>
          <w:b/>
          <w:i/>
        </w:rPr>
        <w:t>Караваджисткие мотивы в пейзажах есть</w:t>
      </w:r>
      <w:r>
        <w:rPr>
          <w:rFonts w:ascii="Times New Roman" w:hAnsi="Times New Roman" w:cs="Times New Roman"/>
        </w:rPr>
        <w:t>. Влияние голландцев</w:t>
      </w:r>
      <w:r w:rsidR="00B5366D" w:rsidRPr="00EC3C52">
        <w:rPr>
          <w:rFonts w:ascii="Times New Roman" w:hAnsi="Times New Roman" w:cs="Times New Roman"/>
        </w:rPr>
        <w:t xml:space="preserve"> – «Мельниц</w:t>
      </w:r>
      <w:r>
        <w:rPr>
          <w:rFonts w:ascii="Times New Roman" w:hAnsi="Times New Roman" w:cs="Times New Roman"/>
        </w:rPr>
        <w:t>а», не характерные для И</w:t>
      </w:r>
      <w:r w:rsidR="00B5366D" w:rsidRPr="00EC3C52">
        <w:rPr>
          <w:rFonts w:ascii="Times New Roman" w:hAnsi="Times New Roman" w:cs="Times New Roman"/>
        </w:rPr>
        <w:t xml:space="preserve">талии мотивы. </w:t>
      </w:r>
    </w:p>
    <w:p w14:paraId="5C52D45E" w14:textId="6F089F5C" w:rsidR="00F263B7" w:rsidRDefault="00F263B7" w:rsidP="007C4B83">
      <w:pPr>
        <w:pStyle w:val="a3"/>
        <w:numPr>
          <w:ilvl w:val="0"/>
          <w:numId w:val="249"/>
        </w:numPr>
        <w:spacing w:line="360" w:lineRule="auto"/>
        <w:jc w:val="left"/>
        <w:rPr>
          <w:rFonts w:ascii="Times New Roman" w:hAnsi="Times New Roman" w:cs="Times New Roman"/>
        </w:rPr>
      </w:pPr>
      <w:r w:rsidRPr="00F263B7">
        <w:rPr>
          <w:rFonts w:ascii="Times New Roman" w:hAnsi="Times New Roman" w:cs="Times New Roman"/>
        </w:rPr>
        <w:lastRenderedPageBreak/>
        <w:t>Мельница. Ок. 1631. Бостон.</w:t>
      </w:r>
    </w:p>
    <w:p w14:paraId="55453DDD" w14:textId="77777777" w:rsidR="00F263B7" w:rsidRDefault="00F263B7" w:rsidP="007C4B83">
      <w:pPr>
        <w:pStyle w:val="a3"/>
        <w:numPr>
          <w:ilvl w:val="0"/>
          <w:numId w:val="249"/>
        </w:numPr>
        <w:spacing w:line="360" w:lineRule="auto"/>
        <w:jc w:val="left"/>
        <w:rPr>
          <w:rFonts w:ascii="Times New Roman" w:hAnsi="Times New Roman" w:cs="Times New Roman"/>
        </w:rPr>
      </w:pPr>
      <w:r w:rsidRPr="00F263B7">
        <w:rPr>
          <w:rFonts w:ascii="Times New Roman" w:hAnsi="Times New Roman" w:cs="Times New Roman"/>
        </w:rPr>
        <w:t xml:space="preserve">Пейзаж </w:t>
      </w:r>
      <w:r>
        <w:rPr>
          <w:rFonts w:ascii="Times New Roman" w:hAnsi="Times New Roman" w:cs="Times New Roman"/>
        </w:rPr>
        <w:t>с нахождением Моисея. 1639-39</w:t>
      </w:r>
    </w:p>
    <w:p w14:paraId="7D500737" w14:textId="0231D4CD" w:rsidR="00F263B7" w:rsidRDefault="00F263B7" w:rsidP="007C4B83">
      <w:pPr>
        <w:pStyle w:val="a3"/>
        <w:numPr>
          <w:ilvl w:val="0"/>
          <w:numId w:val="249"/>
        </w:numPr>
        <w:spacing w:line="360" w:lineRule="auto"/>
        <w:jc w:val="left"/>
        <w:rPr>
          <w:rFonts w:ascii="Times New Roman" w:hAnsi="Times New Roman" w:cs="Times New Roman"/>
        </w:rPr>
      </w:pPr>
      <w:r>
        <w:rPr>
          <w:rFonts w:ascii="Times New Roman" w:hAnsi="Times New Roman" w:cs="Times New Roman"/>
        </w:rPr>
        <w:t>Серия морских портов</w:t>
      </w:r>
    </w:p>
    <w:p w14:paraId="5708E82E" w14:textId="76CE2AFB" w:rsidR="00023787" w:rsidRDefault="00023787" w:rsidP="007C4B83">
      <w:pPr>
        <w:pStyle w:val="a3"/>
        <w:numPr>
          <w:ilvl w:val="0"/>
          <w:numId w:val="249"/>
        </w:numPr>
        <w:spacing w:line="360" w:lineRule="auto"/>
        <w:jc w:val="left"/>
        <w:rPr>
          <w:rFonts w:ascii="Times New Roman" w:hAnsi="Times New Roman" w:cs="Times New Roman"/>
        </w:rPr>
      </w:pPr>
      <w:r w:rsidRPr="00023787">
        <w:rPr>
          <w:rFonts w:ascii="Times New Roman" w:hAnsi="Times New Roman" w:cs="Times New Roman"/>
        </w:rPr>
        <w:t>Форум Романум (</w:t>
      </w:r>
      <w:r w:rsidRPr="00023787">
        <w:rPr>
          <w:rFonts w:ascii="Times New Roman" w:hAnsi="Times New Roman" w:cs="Times New Roman"/>
          <w:lang w:val="en-US"/>
        </w:rPr>
        <w:t>campo</w:t>
      </w:r>
      <w:r w:rsidRPr="00023787">
        <w:rPr>
          <w:rFonts w:ascii="Times New Roman" w:hAnsi="Times New Roman" w:cs="Times New Roman"/>
        </w:rPr>
        <w:t xml:space="preserve"> </w:t>
      </w:r>
      <w:r w:rsidRPr="00023787">
        <w:rPr>
          <w:rFonts w:ascii="Times New Roman" w:hAnsi="Times New Roman" w:cs="Times New Roman"/>
          <w:lang w:val="en-US"/>
        </w:rPr>
        <w:t>veccio</w:t>
      </w:r>
      <w:r w:rsidRPr="00023787">
        <w:rPr>
          <w:rFonts w:ascii="Times New Roman" w:hAnsi="Times New Roman" w:cs="Times New Roman"/>
        </w:rPr>
        <w:t>). 1636. Лувр.</w:t>
      </w:r>
      <w:r>
        <w:rPr>
          <w:rFonts w:ascii="Times New Roman" w:hAnsi="Times New Roman" w:cs="Times New Roman"/>
        </w:rPr>
        <w:t xml:space="preserve"> – один из немногих реальных пейзажей. Возможно, был сделан по какой-то гравюре, потому что с этой точки форум изображали очень часто. </w:t>
      </w:r>
    </w:p>
    <w:p w14:paraId="27D43B1E" w14:textId="5C631E20" w:rsidR="00F263B7" w:rsidRDefault="00F263B7" w:rsidP="007C4B83">
      <w:pPr>
        <w:pStyle w:val="a3"/>
        <w:numPr>
          <w:ilvl w:val="0"/>
          <w:numId w:val="249"/>
        </w:numPr>
        <w:spacing w:line="360" w:lineRule="auto"/>
        <w:jc w:val="left"/>
        <w:rPr>
          <w:rFonts w:ascii="Times New Roman" w:hAnsi="Times New Roman" w:cs="Times New Roman"/>
        </w:rPr>
      </w:pPr>
      <w:r w:rsidRPr="00F263B7">
        <w:rPr>
          <w:rFonts w:ascii="Times New Roman" w:hAnsi="Times New Roman" w:cs="Times New Roman"/>
        </w:rPr>
        <w:t>Пейзаж с прибытием в Остию Св.Паолы. 1639-40. Прадо.Мадрид.</w:t>
      </w:r>
    </w:p>
    <w:p w14:paraId="3719B254" w14:textId="6B53EA23" w:rsidR="00F263B7" w:rsidRDefault="00F263B7" w:rsidP="007C4B83">
      <w:pPr>
        <w:pStyle w:val="a3"/>
        <w:numPr>
          <w:ilvl w:val="0"/>
          <w:numId w:val="249"/>
        </w:numPr>
        <w:spacing w:line="360" w:lineRule="auto"/>
        <w:jc w:val="left"/>
        <w:rPr>
          <w:rFonts w:ascii="Times New Roman" w:hAnsi="Times New Roman" w:cs="Times New Roman"/>
        </w:rPr>
      </w:pPr>
      <w:r w:rsidRPr="00F263B7">
        <w:rPr>
          <w:rFonts w:ascii="Times New Roman" w:hAnsi="Times New Roman" w:cs="Times New Roman"/>
        </w:rPr>
        <w:t>Отплытие Св. Урсулы. 1641. Лондон. Национальная галерея.</w:t>
      </w:r>
    </w:p>
    <w:p w14:paraId="004BB0CE" w14:textId="30BDA932" w:rsidR="00F263B7" w:rsidRDefault="00F263B7" w:rsidP="007C4B83">
      <w:pPr>
        <w:pStyle w:val="a3"/>
        <w:numPr>
          <w:ilvl w:val="0"/>
          <w:numId w:val="249"/>
        </w:numPr>
        <w:spacing w:line="360" w:lineRule="auto"/>
        <w:rPr>
          <w:rFonts w:ascii="Times New Roman" w:hAnsi="Times New Roman" w:cs="Times New Roman"/>
        </w:rPr>
      </w:pPr>
      <w:r w:rsidRPr="00F263B7">
        <w:rPr>
          <w:rFonts w:ascii="Times New Roman" w:hAnsi="Times New Roman" w:cs="Times New Roman"/>
        </w:rPr>
        <w:t>Пейзаж с торговцами. Ок. 1630. Вашингтон. Нац.галерея</w:t>
      </w:r>
    </w:p>
    <w:p w14:paraId="1ACE1065" w14:textId="644B724C" w:rsidR="00B5366D" w:rsidRPr="00EC3C52" w:rsidRDefault="00B5366D" w:rsidP="007C4B83">
      <w:pPr>
        <w:spacing w:line="360" w:lineRule="auto"/>
        <w:rPr>
          <w:rFonts w:ascii="Times New Roman" w:hAnsi="Times New Roman" w:cs="Times New Roman"/>
        </w:rPr>
      </w:pPr>
      <w:r w:rsidRPr="00EC3C52">
        <w:rPr>
          <w:rFonts w:ascii="Times New Roman" w:hAnsi="Times New Roman" w:cs="Times New Roman"/>
        </w:rPr>
        <w:t xml:space="preserve">Французский классицизм зарождается в </w:t>
      </w:r>
      <w:r w:rsidR="008116FE" w:rsidRPr="00EC3C52">
        <w:rPr>
          <w:rFonts w:ascii="Times New Roman" w:hAnsi="Times New Roman" w:cs="Times New Roman"/>
        </w:rPr>
        <w:t>Италии</w:t>
      </w:r>
      <w:r w:rsidRPr="00EC3C52">
        <w:rPr>
          <w:rFonts w:ascii="Times New Roman" w:hAnsi="Times New Roman" w:cs="Times New Roman"/>
        </w:rPr>
        <w:t>, французскими мастерами.  Косвенное влияние Калло во</w:t>
      </w:r>
      <w:r w:rsidR="008116FE">
        <w:rPr>
          <w:rFonts w:ascii="Times New Roman" w:hAnsi="Times New Roman" w:cs="Times New Roman"/>
        </w:rPr>
        <w:t xml:space="preserve"> </w:t>
      </w:r>
      <w:r w:rsidRPr="00EC3C52">
        <w:rPr>
          <w:rFonts w:ascii="Times New Roman" w:hAnsi="Times New Roman" w:cs="Times New Roman"/>
        </w:rPr>
        <w:t xml:space="preserve">время поездки во Францию. </w:t>
      </w:r>
      <w:r w:rsidR="00023787">
        <w:rPr>
          <w:rFonts w:ascii="Times New Roman" w:hAnsi="Times New Roman" w:cs="Times New Roman"/>
        </w:rPr>
        <w:t xml:space="preserve"> </w:t>
      </w:r>
    </w:p>
    <w:p w14:paraId="6E57B79F" w14:textId="62B1BEF0" w:rsidR="00B5366D" w:rsidRPr="00EC3C52" w:rsidRDefault="008116FE" w:rsidP="007C4B83">
      <w:pPr>
        <w:spacing w:line="360" w:lineRule="auto"/>
        <w:rPr>
          <w:rFonts w:ascii="Times New Roman" w:hAnsi="Times New Roman" w:cs="Times New Roman"/>
        </w:rPr>
      </w:pPr>
      <w:r>
        <w:rPr>
          <w:rFonts w:ascii="Times New Roman" w:hAnsi="Times New Roman" w:cs="Times New Roman"/>
        </w:rPr>
        <w:t>Начинает вырабатывать свой собственный худ. я</w:t>
      </w:r>
      <w:r w:rsidR="00B5366D" w:rsidRPr="00EC3C52">
        <w:rPr>
          <w:rFonts w:ascii="Times New Roman" w:hAnsi="Times New Roman" w:cs="Times New Roman"/>
        </w:rPr>
        <w:t>зык. И похож</w:t>
      </w:r>
      <w:r>
        <w:rPr>
          <w:rFonts w:ascii="Times New Roman" w:hAnsi="Times New Roman" w:cs="Times New Roman"/>
        </w:rPr>
        <w:t>,</w:t>
      </w:r>
      <w:r w:rsidR="00B5366D" w:rsidRPr="00EC3C52">
        <w:rPr>
          <w:rFonts w:ascii="Times New Roman" w:hAnsi="Times New Roman" w:cs="Times New Roman"/>
        </w:rPr>
        <w:t xml:space="preserve"> и непохож на Пуссена. Это тоже идеальный пейзаж, придуманный и продуманный, рационально выверен. Стаффаж всегд</w:t>
      </w:r>
      <w:r>
        <w:rPr>
          <w:rFonts w:ascii="Times New Roman" w:hAnsi="Times New Roman" w:cs="Times New Roman"/>
        </w:rPr>
        <w:t xml:space="preserve">а есть, пишут в зрелых работах </w:t>
      </w:r>
      <w:r w:rsidR="00B5366D" w:rsidRPr="00EC3C52">
        <w:rPr>
          <w:rFonts w:ascii="Times New Roman" w:hAnsi="Times New Roman" w:cs="Times New Roman"/>
        </w:rPr>
        <w:t xml:space="preserve">другие художники. </w:t>
      </w:r>
    </w:p>
    <w:p w14:paraId="362C5329" w14:textId="20F8A148" w:rsidR="00B5366D" w:rsidRPr="00EC3C52" w:rsidRDefault="008116FE" w:rsidP="007C4B83">
      <w:pPr>
        <w:spacing w:line="360" w:lineRule="auto"/>
        <w:rPr>
          <w:rFonts w:ascii="Times New Roman" w:hAnsi="Times New Roman" w:cs="Times New Roman"/>
        </w:rPr>
      </w:pPr>
      <w:r>
        <w:rPr>
          <w:rFonts w:ascii="Times New Roman" w:hAnsi="Times New Roman" w:cs="Times New Roman"/>
        </w:rPr>
        <w:t>Общие наброски + рисунки от</w:t>
      </w:r>
      <w:r w:rsidR="00B5366D" w:rsidRPr="00EC3C52">
        <w:rPr>
          <w:rFonts w:ascii="Times New Roman" w:hAnsi="Times New Roman" w:cs="Times New Roman"/>
        </w:rPr>
        <w:t>д</w:t>
      </w:r>
      <w:r>
        <w:rPr>
          <w:rFonts w:ascii="Times New Roman" w:hAnsi="Times New Roman" w:cs="Times New Roman"/>
        </w:rPr>
        <w:t>е</w:t>
      </w:r>
      <w:r w:rsidR="00B5366D" w:rsidRPr="00EC3C52">
        <w:rPr>
          <w:rFonts w:ascii="Times New Roman" w:hAnsi="Times New Roman" w:cs="Times New Roman"/>
        </w:rPr>
        <w:t>льных</w:t>
      </w:r>
      <w:r>
        <w:rPr>
          <w:rFonts w:ascii="Times New Roman" w:hAnsi="Times New Roman" w:cs="Times New Roman"/>
        </w:rPr>
        <w:t xml:space="preserve"> мотивов, из которых потом компо</w:t>
      </w:r>
      <w:r w:rsidR="00B5366D" w:rsidRPr="00EC3C52">
        <w:rPr>
          <w:rFonts w:ascii="Times New Roman" w:hAnsi="Times New Roman" w:cs="Times New Roman"/>
        </w:rPr>
        <w:t xml:space="preserve">нует пейзажи. </w:t>
      </w:r>
      <w:r w:rsidR="00F263B7">
        <w:rPr>
          <w:rFonts w:ascii="Times New Roman" w:hAnsi="Times New Roman" w:cs="Times New Roman"/>
        </w:rPr>
        <w:t xml:space="preserve">Ему совершенно неважно в какой реальной ситуации античный мотив существует, просто декоративный прием. </w:t>
      </w:r>
    </w:p>
    <w:p w14:paraId="30EB99A7" w14:textId="77777777" w:rsidR="00023787" w:rsidRDefault="00B5366D" w:rsidP="007C4B83">
      <w:pPr>
        <w:spacing w:line="360" w:lineRule="auto"/>
        <w:rPr>
          <w:rFonts w:ascii="Times New Roman" w:hAnsi="Times New Roman" w:cs="Times New Roman"/>
        </w:rPr>
      </w:pPr>
      <w:r w:rsidRPr="00EC3C52">
        <w:rPr>
          <w:rFonts w:ascii="Times New Roman" w:hAnsi="Times New Roman" w:cs="Times New Roman"/>
        </w:rPr>
        <w:t>Отношение к цвету – у Пуссена нейтральное, у Лор</w:t>
      </w:r>
      <w:r w:rsidR="008116FE">
        <w:rPr>
          <w:rFonts w:ascii="Times New Roman" w:hAnsi="Times New Roman" w:cs="Times New Roman"/>
        </w:rPr>
        <w:t xml:space="preserve">рена можем встретить разные. </w:t>
      </w:r>
      <w:r w:rsidR="008116FE" w:rsidRPr="008116FE">
        <w:rPr>
          <w:rFonts w:ascii="Times New Roman" w:hAnsi="Times New Roman" w:cs="Times New Roman"/>
          <w:u w:val="single"/>
        </w:rPr>
        <w:t>И н</w:t>
      </w:r>
      <w:r w:rsidRPr="008116FE">
        <w:rPr>
          <w:rFonts w:ascii="Times New Roman" w:hAnsi="Times New Roman" w:cs="Times New Roman"/>
          <w:u w:val="single"/>
        </w:rPr>
        <w:t>очные пейзажи</w:t>
      </w:r>
      <w:r w:rsidR="00023787">
        <w:rPr>
          <w:rFonts w:ascii="Times New Roman" w:hAnsi="Times New Roman" w:cs="Times New Roman"/>
          <w:u w:val="single"/>
        </w:rPr>
        <w:t>,</w:t>
      </w:r>
      <w:r w:rsidRPr="008116FE">
        <w:rPr>
          <w:rFonts w:ascii="Times New Roman" w:hAnsi="Times New Roman" w:cs="Times New Roman"/>
          <w:u w:val="single"/>
        </w:rPr>
        <w:t xml:space="preserve"> и контрастное освещение</w:t>
      </w:r>
      <w:r w:rsidRPr="00EC3C52">
        <w:rPr>
          <w:rFonts w:ascii="Times New Roman" w:hAnsi="Times New Roman" w:cs="Times New Roman"/>
        </w:rPr>
        <w:t>. Некоторые редкие эффекты, оптические иллюзии, например</w:t>
      </w:r>
      <w:r w:rsidR="00023787">
        <w:rPr>
          <w:rFonts w:ascii="Times New Roman" w:hAnsi="Times New Roman" w:cs="Times New Roman"/>
        </w:rPr>
        <w:t>,</w:t>
      </w:r>
      <w:r w:rsidRPr="00EC3C52">
        <w:rPr>
          <w:rFonts w:ascii="Times New Roman" w:hAnsi="Times New Roman" w:cs="Times New Roman"/>
        </w:rPr>
        <w:t xml:space="preserve"> во влажном воздухе (два солнца и прочее).</w:t>
      </w:r>
      <w:r w:rsidR="008116FE">
        <w:rPr>
          <w:rFonts w:ascii="Times New Roman" w:hAnsi="Times New Roman" w:cs="Times New Roman"/>
        </w:rPr>
        <w:t xml:space="preserve"> </w:t>
      </w:r>
      <w:r w:rsidRPr="00EC3C52">
        <w:rPr>
          <w:rFonts w:ascii="Times New Roman" w:hAnsi="Times New Roman" w:cs="Times New Roman"/>
        </w:rPr>
        <w:t xml:space="preserve">За это Лоррена любят </w:t>
      </w:r>
      <w:r w:rsidR="002A408C">
        <w:rPr>
          <w:rFonts w:ascii="Times New Roman" w:hAnsi="Times New Roman" w:cs="Times New Roman"/>
        </w:rPr>
        <w:t xml:space="preserve"> </w:t>
      </w:r>
      <w:r w:rsidRPr="00EC3C52">
        <w:rPr>
          <w:rFonts w:ascii="Times New Roman" w:hAnsi="Times New Roman" w:cs="Times New Roman"/>
        </w:rPr>
        <w:t>романт</w:t>
      </w:r>
      <w:r w:rsidR="008116FE">
        <w:rPr>
          <w:rFonts w:ascii="Times New Roman" w:hAnsi="Times New Roman" w:cs="Times New Roman"/>
        </w:rPr>
        <w:t>и</w:t>
      </w:r>
      <w:r w:rsidRPr="00EC3C52">
        <w:rPr>
          <w:rFonts w:ascii="Times New Roman" w:hAnsi="Times New Roman" w:cs="Times New Roman"/>
        </w:rPr>
        <w:t>к</w:t>
      </w:r>
      <w:r w:rsidR="008116FE">
        <w:rPr>
          <w:rFonts w:ascii="Times New Roman" w:hAnsi="Times New Roman" w:cs="Times New Roman"/>
        </w:rPr>
        <w:t>и. Миф о пленэризме Лоррена, но, конечно, э</w:t>
      </w:r>
      <w:r w:rsidRPr="00EC3C52">
        <w:rPr>
          <w:rFonts w:ascii="Times New Roman" w:hAnsi="Times New Roman" w:cs="Times New Roman"/>
        </w:rPr>
        <w:t>то невозможно. Все картины сочиненные и сделаны в мастерской</w:t>
      </w:r>
      <w:r w:rsidR="00023787">
        <w:rPr>
          <w:rFonts w:ascii="Times New Roman" w:hAnsi="Times New Roman" w:cs="Times New Roman"/>
        </w:rPr>
        <w:t xml:space="preserve"> =</w:t>
      </w:r>
      <w:r w:rsidR="00023787" w:rsidRPr="00023787">
        <w:rPr>
          <w:rFonts w:ascii="Times New Roman" w:hAnsi="Times New Roman" w:cs="Times New Roman"/>
        </w:rPr>
        <w:t>&gt;</w:t>
      </w:r>
      <w:r w:rsidR="00023787">
        <w:rPr>
          <w:rFonts w:ascii="Times New Roman" w:hAnsi="Times New Roman" w:cs="Times New Roman"/>
        </w:rPr>
        <w:t xml:space="preserve">эффект ложного солнечного диска. </w:t>
      </w:r>
    </w:p>
    <w:p w14:paraId="7710A446" w14:textId="518690EF" w:rsidR="00F263B7" w:rsidRDefault="00023787" w:rsidP="007C4B83">
      <w:pPr>
        <w:spacing w:line="360" w:lineRule="auto"/>
        <w:rPr>
          <w:rFonts w:ascii="Times New Roman" w:hAnsi="Times New Roman" w:cs="Times New Roman"/>
        </w:rPr>
      </w:pPr>
      <w:r>
        <w:rPr>
          <w:rFonts w:ascii="Times New Roman" w:hAnsi="Times New Roman" w:cs="Times New Roman"/>
        </w:rPr>
        <w:t xml:space="preserve">Работает практически до самой смерти. Он эволюционирует в определенные десятилетия. Какой-то </w:t>
      </w:r>
      <w:r w:rsidR="004C1AB2">
        <w:rPr>
          <w:rFonts w:ascii="Times New Roman" w:hAnsi="Times New Roman" w:cs="Times New Roman"/>
        </w:rPr>
        <w:t>момент</w:t>
      </w:r>
      <w:r>
        <w:rPr>
          <w:rFonts w:ascii="Times New Roman" w:hAnsi="Times New Roman" w:cs="Times New Roman"/>
        </w:rPr>
        <w:t xml:space="preserve"> более караваджисткий, какой-то более классический. Но</w:t>
      </w:r>
      <w:r w:rsidR="00F903AA">
        <w:rPr>
          <w:rFonts w:ascii="Times New Roman" w:hAnsi="Times New Roman" w:cs="Times New Roman"/>
        </w:rPr>
        <w:t xml:space="preserve"> </w:t>
      </w:r>
      <w:r>
        <w:rPr>
          <w:rFonts w:ascii="Times New Roman" w:hAnsi="Times New Roman" w:cs="Times New Roman"/>
        </w:rPr>
        <w:t xml:space="preserve">в целом, система, которая </w:t>
      </w:r>
      <w:r w:rsidR="004C1AB2">
        <w:rPr>
          <w:rFonts w:ascii="Times New Roman" w:hAnsi="Times New Roman" w:cs="Times New Roman"/>
        </w:rPr>
        <w:t>сформировалась</w:t>
      </w:r>
      <w:r>
        <w:rPr>
          <w:rFonts w:ascii="Times New Roman" w:hAnsi="Times New Roman" w:cs="Times New Roman"/>
        </w:rPr>
        <w:t xml:space="preserve"> к середине 30 годов – меняется потом мало. Только в выборе определенным мотивов, оттенков. Только в поздние 70-80 годы – более драматизированное о</w:t>
      </w:r>
      <w:r w:rsidR="004C1AB2">
        <w:rPr>
          <w:rFonts w:ascii="Times New Roman" w:hAnsi="Times New Roman" w:cs="Times New Roman"/>
        </w:rPr>
        <w:t>свещение, холодные зимние пейзажи</w:t>
      </w:r>
      <w:r>
        <w:rPr>
          <w:rFonts w:ascii="Times New Roman" w:hAnsi="Times New Roman" w:cs="Times New Roman"/>
        </w:rPr>
        <w:t xml:space="preserve">. Раньше – солнечно-летние пейзажи.  </w:t>
      </w:r>
    </w:p>
    <w:p w14:paraId="322716FF" w14:textId="180F6A7F" w:rsidR="004C1AB2" w:rsidRDefault="009E2756" w:rsidP="007C4B83">
      <w:pPr>
        <w:spacing w:line="360" w:lineRule="auto"/>
        <w:rPr>
          <w:rFonts w:ascii="Times New Roman" w:hAnsi="Times New Roman" w:cs="Times New Roman"/>
        </w:rPr>
      </w:pPr>
      <w:r>
        <w:rPr>
          <w:rFonts w:ascii="Times New Roman" w:hAnsi="Times New Roman" w:cs="Times New Roman"/>
        </w:rPr>
        <w:t>Где-то в 40 годы авторы стаффажа Лоррена</w:t>
      </w:r>
      <w:r w:rsidR="004C1AB2">
        <w:rPr>
          <w:rFonts w:ascii="Times New Roman" w:hAnsi="Times New Roman" w:cs="Times New Roman"/>
        </w:rPr>
        <w:t xml:space="preserve"> могли повторять фигуры Пуссена: </w:t>
      </w:r>
      <w:r w:rsidR="004C1AB2" w:rsidRPr="004C1AB2">
        <w:rPr>
          <w:rFonts w:ascii="Times New Roman" w:hAnsi="Times New Roman" w:cs="Times New Roman"/>
        </w:rPr>
        <w:t>Поклонение Золотому тельцу. 1653. Карлсруэ.</w:t>
      </w:r>
      <w:r w:rsidR="004C1AB2">
        <w:rPr>
          <w:rFonts w:ascii="Times New Roman" w:hAnsi="Times New Roman" w:cs="Times New Roman"/>
        </w:rPr>
        <w:t xml:space="preserve"> – группа с танцующими = прямая цитата из Поклонения Золотому тельцу Пуссена. </w:t>
      </w:r>
    </w:p>
    <w:p w14:paraId="6457D51A" w14:textId="773308EB" w:rsidR="004C1AB2" w:rsidRDefault="004C1AB2" w:rsidP="007C4B83">
      <w:pPr>
        <w:pStyle w:val="a3"/>
        <w:numPr>
          <w:ilvl w:val="0"/>
          <w:numId w:val="250"/>
        </w:numPr>
        <w:spacing w:line="360" w:lineRule="auto"/>
        <w:rPr>
          <w:rFonts w:ascii="Times New Roman" w:hAnsi="Times New Roman" w:cs="Times New Roman"/>
        </w:rPr>
      </w:pPr>
      <w:r>
        <w:rPr>
          <w:rFonts w:ascii="Times New Roman" w:hAnsi="Times New Roman" w:cs="Times New Roman"/>
        </w:rPr>
        <w:t xml:space="preserve">Пейзаж с похищением Европы – 4 версии, в ГМИИ самая драматическая по колориту. Этот драматизм связывают с караваджизмом. </w:t>
      </w:r>
    </w:p>
    <w:p w14:paraId="43702314" w14:textId="034C99B4" w:rsidR="004C1AB2" w:rsidRPr="004C1AB2" w:rsidRDefault="004C1AB2" w:rsidP="007C4B83">
      <w:pPr>
        <w:pStyle w:val="a3"/>
        <w:numPr>
          <w:ilvl w:val="0"/>
          <w:numId w:val="250"/>
        </w:numPr>
        <w:spacing w:line="360" w:lineRule="auto"/>
        <w:rPr>
          <w:rFonts w:ascii="Times New Roman" w:hAnsi="Times New Roman" w:cs="Times New Roman"/>
        </w:rPr>
      </w:pPr>
      <w:r>
        <w:rPr>
          <w:rFonts w:ascii="Times New Roman" w:hAnsi="Times New Roman" w:cs="Times New Roman"/>
        </w:rPr>
        <w:t>Четыре времени суток</w:t>
      </w:r>
      <w:r w:rsidRPr="004C1AB2">
        <w:rPr>
          <w:rFonts w:ascii="Times New Roman" w:hAnsi="Times New Roman" w:cs="Times New Roman"/>
        </w:rPr>
        <w:t>/</w:t>
      </w:r>
      <w:r>
        <w:rPr>
          <w:rFonts w:ascii="Times New Roman" w:hAnsi="Times New Roman" w:cs="Times New Roman"/>
        </w:rPr>
        <w:t xml:space="preserve">года 60-70гг – связываются с 4 времени суток Пуссена, но отличие в то, что у Пуссена </w:t>
      </w:r>
      <w:r w:rsidRPr="004C1AB2">
        <w:rPr>
          <w:rFonts w:ascii="Times New Roman" w:hAnsi="Times New Roman" w:cs="Times New Roman"/>
        </w:rPr>
        <w:t xml:space="preserve">– сразу подразумевалась как серия, а цикл Лоррена пишется с большим промежутком, сначала две, потом еще две. </w:t>
      </w:r>
    </w:p>
    <w:p w14:paraId="5A4C6F13" w14:textId="5E003375" w:rsidR="004C1AB2" w:rsidRPr="004C1AB2" w:rsidRDefault="004C1AB2" w:rsidP="007C4B83">
      <w:pPr>
        <w:pStyle w:val="a3"/>
        <w:spacing w:line="360" w:lineRule="auto"/>
        <w:ind w:left="766"/>
        <w:rPr>
          <w:rFonts w:ascii="Times New Roman" w:hAnsi="Times New Roman" w:cs="Times New Roman"/>
        </w:rPr>
      </w:pPr>
      <w:r w:rsidRPr="004C1AB2">
        <w:rPr>
          <w:rFonts w:ascii="Times New Roman" w:hAnsi="Times New Roman" w:cs="Times New Roman"/>
        </w:rPr>
        <w:t>-Отдых на пути в Египет (полдень). 1661. Эрмитаж.</w:t>
      </w:r>
      <w:r>
        <w:rPr>
          <w:rFonts w:ascii="Times New Roman" w:hAnsi="Times New Roman" w:cs="Times New Roman"/>
        </w:rPr>
        <w:t xml:space="preserve"> – спокойствие.</w:t>
      </w:r>
    </w:p>
    <w:p w14:paraId="117679D3" w14:textId="4D08B292" w:rsidR="004C1AB2" w:rsidRPr="004C1AB2" w:rsidRDefault="004C1AB2" w:rsidP="007C4B83">
      <w:pPr>
        <w:pStyle w:val="a3"/>
        <w:spacing w:line="360" w:lineRule="auto"/>
        <w:ind w:left="766"/>
        <w:rPr>
          <w:rFonts w:ascii="Times New Roman" w:hAnsi="Times New Roman" w:cs="Times New Roman"/>
        </w:rPr>
      </w:pPr>
      <w:r w:rsidRPr="004C1AB2">
        <w:rPr>
          <w:rFonts w:ascii="Times New Roman" w:hAnsi="Times New Roman" w:cs="Times New Roman"/>
        </w:rPr>
        <w:t>-Вечер: Товий и Ангел. Эрмитаж. 1663.</w:t>
      </w:r>
      <w:r>
        <w:rPr>
          <w:rFonts w:ascii="Times New Roman" w:hAnsi="Times New Roman" w:cs="Times New Roman"/>
        </w:rPr>
        <w:t xml:space="preserve"> – теплый солнечный закат.</w:t>
      </w:r>
    </w:p>
    <w:p w14:paraId="1D5271BE" w14:textId="451CF90A" w:rsidR="004C1AB2" w:rsidRPr="004C1AB2" w:rsidRDefault="004C1AB2" w:rsidP="007C4B83">
      <w:pPr>
        <w:pStyle w:val="a3"/>
        <w:spacing w:line="360" w:lineRule="auto"/>
        <w:ind w:left="766"/>
        <w:rPr>
          <w:rFonts w:ascii="Times New Roman" w:hAnsi="Times New Roman" w:cs="Times New Roman"/>
        </w:rPr>
      </w:pPr>
      <w:r w:rsidRPr="004C1AB2">
        <w:rPr>
          <w:rFonts w:ascii="Times New Roman" w:hAnsi="Times New Roman" w:cs="Times New Roman"/>
        </w:rPr>
        <w:t xml:space="preserve">-Утро: Пейзаж с Иаковом, Лией и Рахилью. 1666. Эрмитаж. </w:t>
      </w:r>
      <w:r>
        <w:rPr>
          <w:rFonts w:ascii="Times New Roman" w:hAnsi="Times New Roman" w:cs="Times New Roman"/>
        </w:rPr>
        <w:t>– идея завершенного цикла очевидно, навеяна циклом Пуссена. По колориту эта картина больше всего напоминает колорит Пуссена (Сбор плодов в Земле обетованной).</w:t>
      </w:r>
    </w:p>
    <w:p w14:paraId="1FAB5922" w14:textId="529FADCF" w:rsidR="004C1AB2" w:rsidRPr="004C1AB2" w:rsidRDefault="004C1AB2" w:rsidP="007C4B83">
      <w:pPr>
        <w:pStyle w:val="a3"/>
        <w:spacing w:line="360" w:lineRule="auto"/>
        <w:ind w:left="766"/>
        <w:rPr>
          <w:rFonts w:ascii="Times New Roman" w:hAnsi="Times New Roman" w:cs="Times New Roman"/>
        </w:rPr>
      </w:pPr>
      <w:r w:rsidRPr="004C1AB2">
        <w:rPr>
          <w:rFonts w:ascii="Times New Roman" w:hAnsi="Times New Roman" w:cs="Times New Roman"/>
        </w:rPr>
        <w:lastRenderedPageBreak/>
        <w:t>-Пейзаж с Иаковом, борющимся с ангелом (ночь). Эрмитаж. 1672</w:t>
      </w:r>
      <w:r w:rsidR="00F903AA">
        <w:rPr>
          <w:rFonts w:ascii="Times New Roman" w:hAnsi="Times New Roman" w:cs="Times New Roman"/>
        </w:rPr>
        <w:t xml:space="preserve"> Самый драматичный из всех, темный. </w:t>
      </w:r>
    </w:p>
    <w:p w14:paraId="43834D93" w14:textId="3FB39AFB" w:rsidR="00F903AA" w:rsidRPr="00F903AA" w:rsidRDefault="004C1AB2" w:rsidP="007C4B83">
      <w:pPr>
        <w:spacing w:line="360" w:lineRule="auto"/>
        <w:rPr>
          <w:rFonts w:ascii="Times New Roman" w:hAnsi="Times New Roman" w:cs="Times New Roman"/>
        </w:rPr>
      </w:pPr>
      <w:r>
        <w:rPr>
          <w:rFonts w:ascii="Times New Roman" w:hAnsi="Times New Roman" w:cs="Times New Roman"/>
        </w:rPr>
        <w:t>В конце жизни обращается к теме потопа</w:t>
      </w:r>
      <w:r w:rsidR="00F903AA">
        <w:rPr>
          <w:rFonts w:ascii="Times New Roman" w:hAnsi="Times New Roman" w:cs="Times New Roman"/>
        </w:rPr>
        <w:t xml:space="preserve"> – хаос, разрушение гармони</w:t>
      </w:r>
      <w:r>
        <w:rPr>
          <w:rFonts w:ascii="Times New Roman" w:hAnsi="Times New Roman" w:cs="Times New Roman"/>
        </w:rPr>
        <w:t>. Сгущаются краски, драматические, сумрачные тона</w:t>
      </w:r>
      <w:r w:rsidR="00F903AA">
        <w:rPr>
          <w:rFonts w:ascii="Times New Roman" w:hAnsi="Times New Roman" w:cs="Times New Roman"/>
        </w:rPr>
        <w:t>, голубовато-сиреневые тона</w:t>
      </w:r>
      <w:r>
        <w:rPr>
          <w:rFonts w:ascii="Times New Roman" w:hAnsi="Times New Roman" w:cs="Times New Roman"/>
        </w:rPr>
        <w:t xml:space="preserve">. </w:t>
      </w:r>
      <w:r w:rsidR="00F903AA">
        <w:rPr>
          <w:rFonts w:ascii="Times New Roman" w:hAnsi="Times New Roman" w:cs="Times New Roman"/>
        </w:rPr>
        <w:t>Стаффажные сюжеты тоже становится более драматическими</w:t>
      </w:r>
    </w:p>
    <w:p w14:paraId="49887198" w14:textId="1B8C2496" w:rsidR="009E2756" w:rsidRDefault="00F903AA" w:rsidP="007C4B83">
      <w:pPr>
        <w:pStyle w:val="a3"/>
        <w:numPr>
          <w:ilvl w:val="0"/>
          <w:numId w:val="251"/>
        </w:numPr>
        <w:spacing w:line="360" w:lineRule="auto"/>
        <w:rPr>
          <w:rFonts w:ascii="Times New Roman" w:hAnsi="Times New Roman" w:cs="Times New Roman"/>
        </w:rPr>
      </w:pPr>
      <w:r w:rsidRPr="00F903AA">
        <w:rPr>
          <w:rFonts w:ascii="Times New Roman" w:hAnsi="Times New Roman" w:cs="Times New Roman"/>
        </w:rPr>
        <w:t>Нума Помпилий и нимфа Эгерия. 1669. Неаполь. Нац.галерея Каподимонте. – философское размышление</w:t>
      </w:r>
      <w:r w:rsidR="004C1AB2" w:rsidRPr="00F903AA">
        <w:rPr>
          <w:rFonts w:ascii="Times New Roman" w:hAnsi="Times New Roman" w:cs="Times New Roman"/>
        </w:rPr>
        <w:t xml:space="preserve"> </w:t>
      </w:r>
      <w:r w:rsidR="009E2756" w:rsidRPr="00F903AA">
        <w:rPr>
          <w:rFonts w:ascii="Times New Roman" w:hAnsi="Times New Roman" w:cs="Times New Roman"/>
        </w:rPr>
        <w:t xml:space="preserve"> </w:t>
      </w:r>
    </w:p>
    <w:p w14:paraId="7AC8F39C" w14:textId="6FF5AB81" w:rsidR="00F903AA" w:rsidRPr="00F903AA" w:rsidRDefault="00F903AA" w:rsidP="007C4B83">
      <w:pPr>
        <w:pStyle w:val="a3"/>
        <w:numPr>
          <w:ilvl w:val="0"/>
          <w:numId w:val="251"/>
        </w:numPr>
        <w:spacing w:line="360" w:lineRule="auto"/>
        <w:rPr>
          <w:rFonts w:ascii="Times New Roman" w:hAnsi="Times New Roman" w:cs="Times New Roman"/>
        </w:rPr>
      </w:pPr>
      <w:r w:rsidRPr="00F903AA">
        <w:rPr>
          <w:rFonts w:ascii="Times New Roman" w:hAnsi="Times New Roman" w:cs="Times New Roman"/>
        </w:rPr>
        <w:t>Пейзаж с Асканием и Сильвией. 1682. Оксфорд. Эшмолен Музей.</w:t>
      </w:r>
      <w:r>
        <w:rPr>
          <w:rFonts w:ascii="Times New Roman" w:hAnsi="Times New Roman" w:cs="Times New Roman"/>
        </w:rPr>
        <w:t xml:space="preserve"> – последняя работа.</w:t>
      </w:r>
    </w:p>
    <w:p w14:paraId="3273072D" w14:textId="58AF4CE8" w:rsidR="00F903AA" w:rsidRDefault="00F903AA" w:rsidP="007C4B83">
      <w:pPr>
        <w:spacing w:line="360" w:lineRule="auto"/>
        <w:rPr>
          <w:rFonts w:ascii="Times New Roman" w:hAnsi="Times New Roman" w:cs="Times New Roman"/>
        </w:rPr>
      </w:pPr>
      <w:r>
        <w:rPr>
          <w:rFonts w:ascii="Times New Roman" w:hAnsi="Times New Roman" w:cs="Times New Roman"/>
        </w:rPr>
        <w:t xml:space="preserve">У Пуссена эмоциональность пейзажа – вторичность, у Лоррена – всегда будет, важно. Она есть в цвете, свете, состояниях. Просто в какой-то момент он больше акцентирует ее.  </w:t>
      </w:r>
    </w:p>
    <w:p w14:paraId="6A644064" w14:textId="33721B7F" w:rsidR="00F903AA" w:rsidRDefault="00F903AA" w:rsidP="007C4B83">
      <w:pPr>
        <w:pStyle w:val="a3"/>
        <w:numPr>
          <w:ilvl w:val="0"/>
          <w:numId w:val="65"/>
        </w:numPr>
        <w:spacing w:line="360" w:lineRule="auto"/>
        <w:rPr>
          <w:rFonts w:ascii="Times New Roman" w:hAnsi="Times New Roman" w:cs="Times New Roman"/>
        </w:rPr>
      </w:pPr>
      <w:r>
        <w:rPr>
          <w:rFonts w:ascii="Times New Roman" w:hAnsi="Times New Roman" w:cs="Times New Roman"/>
        </w:rPr>
        <w:t xml:space="preserve">Система Лоррена и системы Пуссена очень похожи. В этой природе нет ничего случайного, но стихийность в Лоррена присутствует больше, чем у Пуссена. Движение и тревога: может быть холодного или жарко, туман, движение стихий присутствует, НО универсальный характер. Это все мало зависит от человеческой природы. </w:t>
      </w:r>
      <w:r w:rsidR="009C6904">
        <w:rPr>
          <w:rFonts w:ascii="Times New Roman" w:hAnsi="Times New Roman" w:cs="Times New Roman"/>
        </w:rPr>
        <w:t xml:space="preserve">Но все же во главе – идеальные, рациональные принципы. </w:t>
      </w:r>
    </w:p>
    <w:p w14:paraId="67A17737" w14:textId="3CACF15C" w:rsidR="006C1033" w:rsidRPr="006C1033" w:rsidRDefault="006C1033" w:rsidP="007C4B83">
      <w:pPr>
        <w:pBdr>
          <w:top w:val="single" w:sz="4" w:space="1" w:color="auto"/>
          <w:bottom w:val="single" w:sz="4" w:space="1" w:color="auto"/>
          <w:between w:val="single" w:sz="4" w:space="1" w:color="auto"/>
          <w:bar w:val="single" w:sz="4" w:color="auto"/>
        </w:pBdr>
        <w:spacing w:line="360" w:lineRule="auto"/>
        <w:jc w:val="center"/>
        <w:rPr>
          <w:rFonts w:ascii="Times New Roman" w:hAnsi="Times New Roman" w:cs="Times New Roman"/>
        </w:rPr>
      </w:pPr>
      <w:r>
        <w:rPr>
          <w:rFonts w:ascii="Times New Roman" w:hAnsi="Times New Roman" w:cs="Times New Roman"/>
        </w:rPr>
        <w:t>АКАДЕМИЯ</w:t>
      </w:r>
    </w:p>
    <w:p w14:paraId="6361E6E9" w14:textId="2A716459" w:rsidR="00B5366D" w:rsidRPr="00EC3C52" w:rsidRDefault="00B5366D" w:rsidP="007C4B83">
      <w:pPr>
        <w:pStyle w:val="2"/>
        <w:spacing w:line="360" w:lineRule="auto"/>
        <w:rPr>
          <w:rFonts w:ascii="Times New Roman" w:hAnsi="Times New Roman" w:cs="Times New Roman"/>
          <w:b/>
        </w:rPr>
      </w:pPr>
      <w:bookmarkStart w:id="158" w:name="_Toc503155125"/>
      <w:r w:rsidRPr="00EC3C52">
        <w:rPr>
          <w:rFonts w:ascii="Times New Roman" w:hAnsi="Times New Roman" w:cs="Times New Roman"/>
          <w:b/>
        </w:rPr>
        <w:t>Шарль Лебрен</w:t>
      </w:r>
      <w:bookmarkEnd w:id="158"/>
      <w:r w:rsidRPr="00EC3C52">
        <w:rPr>
          <w:rFonts w:ascii="Times New Roman" w:hAnsi="Times New Roman" w:cs="Times New Roman"/>
          <w:b/>
        </w:rPr>
        <w:t xml:space="preserve"> </w:t>
      </w:r>
    </w:p>
    <w:p w14:paraId="7CAA404A" w14:textId="5342C7E6" w:rsidR="00B5366D" w:rsidRPr="00EC3C52" w:rsidRDefault="00B5366D" w:rsidP="007C4B83">
      <w:pPr>
        <w:pStyle w:val="a3"/>
        <w:numPr>
          <w:ilvl w:val="1"/>
          <w:numId w:val="111"/>
        </w:numPr>
        <w:spacing w:line="360" w:lineRule="auto"/>
        <w:rPr>
          <w:rFonts w:ascii="Times New Roman" w:hAnsi="Times New Roman" w:cs="Times New Roman"/>
        </w:rPr>
      </w:pPr>
    </w:p>
    <w:p w14:paraId="36728FE7" w14:textId="5451E99D" w:rsidR="00D27A74" w:rsidRPr="00EC3C52" w:rsidRDefault="00B5366D" w:rsidP="007C4B83">
      <w:pPr>
        <w:spacing w:line="360" w:lineRule="auto"/>
        <w:rPr>
          <w:rFonts w:ascii="Times New Roman" w:hAnsi="Times New Roman" w:cs="Times New Roman"/>
        </w:rPr>
      </w:pPr>
      <w:r w:rsidRPr="00EC3C52">
        <w:rPr>
          <w:rFonts w:ascii="Times New Roman" w:hAnsi="Times New Roman" w:cs="Times New Roman"/>
        </w:rPr>
        <w:t xml:space="preserve">Ученик </w:t>
      </w:r>
      <w:r w:rsidR="00D34356">
        <w:rPr>
          <w:rFonts w:ascii="Times New Roman" w:hAnsi="Times New Roman" w:cs="Times New Roman"/>
        </w:rPr>
        <w:t xml:space="preserve">Симона </w:t>
      </w:r>
      <w:r w:rsidRPr="00EC3C52">
        <w:rPr>
          <w:rFonts w:ascii="Times New Roman" w:hAnsi="Times New Roman" w:cs="Times New Roman"/>
        </w:rPr>
        <w:t>В</w:t>
      </w:r>
      <w:r w:rsidR="00087F3D" w:rsidRPr="00EC3C52">
        <w:rPr>
          <w:rFonts w:ascii="Times New Roman" w:hAnsi="Times New Roman" w:cs="Times New Roman"/>
        </w:rPr>
        <w:t>уэ</w:t>
      </w:r>
      <w:r w:rsidR="00D34356">
        <w:rPr>
          <w:rFonts w:ascii="Times New Roman" w:hAnsi="Times New Roman" w:cs="Times New Roman"/>
        </w:rPr>
        <w:t>.</w:t>
      </w:r>
    </w:p>
    <w:p w14:paraId="27BB1F1D" w14:textId="6407595F" w:rsidR="00B5366D" w:rsidRPr="00EC3C52" w:rsidRDefault="00B5366D" w:rsidP="007C4B83">
      <w:pPr>
        <w:pStyle w:val="a3"/>
        <w:numPr>
          <w:ilvl w:val="0"/>
          <w:numId w:val="110"/>
        </w:numPr>
        <w:spacing w:line="360" w:lineRule="auto"/>
        <w:jc w:val="left"/>
        <w:rPr>
          <w:rFonts w:ascii="Times New Roman" w:hAnsi="Times New Roman" w:cs="Times New Roman"/>
        </w:rPr>
      </w:pPr>
      <w:r w:rsidRPr="00EC3C52">
        <w:rPr>
          <w:rFonts w:ascii="Times New Roman" w:hAnsi="Times New Roman" w:cs="Times New Roman"/>
        </w:rPr>
        <w:t xml:space="preserve">Мученичество Иоанна Евангелиста у латинских </w:t>
      </w:r>
      <w:r w:rsidR="00087F3D" w:rsidRPr="00EC3C52">
        <w:rPr>
          <w:rFonts w:ascii="Times New Roman" w:hAnsi="Times New Roman" w:cs="Times New Roman"/>
        </w:rPr>
        <w:t>в</w:t>
      </w:r>
      <w:r w:rsidRPr="00EC3C52">
        <w:rPr>
          <w:rFonts w:ascii="Times New Roman" w:hAnsi="Times New Roman" w:cs="Times New Roman"/>
        </w:rPr>
        <w:t xml:space="preserve">орот 1641-43. </w:t>
      </w:r>
    </w:p>
    <w:p w14:paraId="04074DD1" w14:textId="5C4E35B0" w:rsidR="00087F3D" w:rsidRPr="00EC3C52" w:rsidRDefault="00087F3D" w:rsidP="007C4B83">
      <w:pPr>
        <w:spacing w:line="360" w:lineRule="auto"/>
        <w:rPr>
          <w:rFonts w:ascii="Times New Roman" w:hAnsi="Times New Roman" w:cs="Times New Roman"/>
        </w:rPr>
      </w:pPr>
      <w:r w:rsidRPr="00EC3C52">
        <w:rPr>
          <w:rFonts w:ascii="Times New Roman" w:hAnsi="Times New Roman" w:cs="Times New Roman"/>
        </w:rPr>
        <w:t>Знает и понимает Пуссена, хотя он не</w:t>
      </w:r>
      <w:r w:rsidR="006C1033">
        <w:rPr>
          <w:rFonts w:ascii="Times New Roman" w:hAnsi="Times New Roman" w:cs="Times New Roman"/>
        </w:rPr>
        <w:t xml:space="preserve"> абсолютный авторитет для него.</w:t>
      </w:r>
      <w:r w:rsidR="006C1033" w:rsidRPr="006C1033">
        <w:rPr>
          <w:rFonts w:ascii="Times New Roman" w:hAnsi="Times New Roman" w:cs="Times New Roman"/>
        </w:rPr>
        <w:t xml:space="preserve"> По</w:t>
      </w:r>
      <w:r w:rsidR="000C4D2B">
        <w:rPr>
          <w:rFonts w:ascii="Times New Roman" w:hAnsi="Times New Roman" w:cs="Times New Roman"/>
        </w:rPr>
        <w:t xml:space="preserve"> возвращении</w:t>
      </w:r>
      <w:r w:rsidR="006C1033" w:rsidRPr="006C1033">
        <w:rPr>
          <w:rFonts w:ascii="Times New Roman" w:hAnsi="Times New Roman" w:cs="Times New Roman"/>
        </w:rPr>
        <w:t xml:space="preserve"> во Францию на короткий период останавливается в Лионе, затем (1646) переезжает в Париж, где благодаря протекции Сегье получает титул </w:t>
      </w:r>
      <w:r w:rsidR="006C1033" w:rsidRPr="006C1033">
        <w:rPr>
          <w:rFonts w:ascii="Times New Roman" w:hAnsi="Times New Roman" w:cs="Times New Roman"/>
          <w:lang w:val="en-US"/>
        </w:rPr>
        <w:t>peintre</w:t>
      </w:r>
      <w:r w:rsidR="006C1033" w:rsidRPr="006C1033">
        <w:rPr>
          <w:rFonts w:ascii="Times New Roman" w:hAnsi="Times New Roman" w:cs="Times New Roman"/>
        </w:rPr>
        <w:t xml:space="preserve"> </w:t>
      </w:r>
      <w:r w:rsidR="006C1033" w:rsidRPr="006C1033">
        <w:rPr>
          <w:rFonts w:ascii="Times New Roman" w:hAnsi="Times New Roman" w:cs="Times New Roman"/>
          <w:lang w:val="en-US"/>
        </w:rPr>
        <w:t>et</w:t>
      </w:r>
      <w:r w:rsidR="006C1033" w:rsidRPr="006C1033">
        <w:rPr>
          <w:rFonts w:ascii="Times New Roman" w:hAnsi="Times New Roman" w:cs="Times New Roman"/>
        </w:rPr>
        <w:t xml:space="preserve"> </w:t>
      </w:r>
      <w:r w:rsidR="006C1033" w:rsidRPr="006C1033">
        <w:rPr>
          <w:rFonts w:ascii="Times New Roman" w:hAnsi="Times New Roman" w:cs="Times New Roman"/>
          <w:lang w:val="en-US"/>
        </w:rPr>
        <w:t>valet</w:t>
      </w:r>
      <w:r w:rsidR="006C1033" w:rsidRPr="006C1033">
        <w:rPr>
          <w:rFonts w:ascii="Times New Roman" w:hAnsi="Times New Roman" w:cs="Times New Roman"/>
        </w:rPr>
        <w:t xml:space="preserve"> </w:t>
      </w:r>
      <w:r w:rsidR="006C1033" w:rsidRPr="006C1033">
        <w:rPr>
          <w:rFonts w:ascii="Times New Roman" w:hAnsi="Times New Roman" w:cs="Times New Roman"/>
          <w:lang w:val="en-US"/>
        </w:rPr>
        <w:t>de</w:t>
      </w:r>
      <w:r w:rsidR="006C1033" w:rsidRPr="006C1033">
        <w:rPr>
          <w:rFonts w:ascii="Times New Roman" w:hAnsi="Times New Roman" w:cs="Times New Roman"/>
        </w:rPr>
        <w:t xml:space="preserve"> </w:t>
      </w:r>
      <w:r w:rsidR="006C1033" w:rsidRPr="006C1033">
        <w:rPr>
          <w:rFonts w:ascii="Times New Roman" w:hAnsi="Times New Roman" w:cs="Times New Roman"/>
          <w:lang w:val="en-US"/>
        </w:rPr>
        <w:t>chambre</w:t>
      </w:r>
      <w:r w:rsidR="006C1033" w:rsidRPr="006C1033">
        <w:rPr>
          <w:rFonts w:ascii="Times New Roman" w:hAnsi="Times New Roman" w:cs="Times New Roman"/>
        </w:rPr>
        <w:t xml:space="preserve"> </w:t>
      </w:r>
      <w:r w:rsidR="006C1033" w:rsidRPr="006C1033">
        <w:rPr>
          <w:rFonts w:ascii="Times New Roman" w:hAnsi="Times New Roman" w:cs="Times New Roman"/>
          <w:lang w:val="en-US"/>
        </w:rPr>
        <w:t>du</w:t>
      </w:r>
      <w:r w:rsidR="006C1033" w:rsidRPr="006C1033">
        <w:rPr>
          <w:rFonts w:ascii="Times New Roman" w:hAnsi="Times New Roman" w:cs="Times New Roman"/>
        </w:rPr>
        <w:t xml:space="preserve"> </w:t>
      </w:r>
      <w:r w:rsidR="006C1033" w:rsidRPr="006C1033">
        <w:rPr>
          <w:rFonts w:ascii="Times New Roman" w:hAnsi="Times New Roman" w:cs="Times New Roman"/>
          <w:lang w:val="en-US"/>
        </w:rPr>
        <w:t>roy</w:t>
      </w:r>
      <w:r w:rsidR="006C1033" w:rsidRPr="006C1033">
        <w:rPr>
          <w:rFonts w:ascii="Times New Roman" w:hAnsi="Times New Roman" w:cs="Times New Roman"/>
        </w:rPr>
        <w:t>. В 1648 году вошел в число отцов-основателей</w:t>
      </w:r>
      <w:r w:rsidR="006C1033">
        <w:rPr>
          <w:rFonts w:ascii="Times New Roman" w:hAnsi="Times New Roman" w:cs="Times New Roman"/>
        </w:rPr>
        <w:t xml:space="preserve"> Академии.</w:t>
      </w:r>
    </w:p>
    <w:p w14:paraId="3F5C97DE" w14:textId="3EC0105D" w:rsidR="00087F3D" w:rsidRPr="00EC3C52" w:rsidRDefault="00087F3D" w:rsidP="007C4B83">
      <w:pPr>
        <w:pStyle w:val="a3"/>
        <w:numPr>
          <w:ilvl w:val="0"/>
          <w:numId w:val="110"/>
        </w:numPr>
        <w:spacing w:line="360" w:lineRule="auto"/>
        <w:rPr>
          <w:rFonts w:ascii="Times New Roman" w:hAnsi="Times New Roman" w:cs="Times New Roman"/>
        </w:rPr>
      </w:pPr>
      <w:r w:rsidRPr="00EC3C52">
        <w:rPr>
          <w:rFonts w:ascii="Times New Roman" w:hAnsi="Times New Roman" w:cs="Times New Roman"/>
        </w:rPr>
        <w:t>Мученичество Св. Андрея 1645-47 Нотр-Дам, Париж – в отличии от Пуссена более открытая композиция -&gt; барочная линия.</w:t>
      </w:r>
    </w:p>
    <w:p w14:paraId="38AC2896" w14:textId="74E78739" w:rsidR="00087F3D" w:rsidRPr="00EC3C52" w:rsidRDefault="00087F3D" w:rsidP="007C4B83">
      <w:pPr>
        <w:pStyle w:val="a3"/>
        <w:numPr>
          <w:ilvl w:val="0"/>
          <w:numId w:val="110"/>
        </w:numPr>
        <w:spacing w:line="360" w:lineRule="auto"/>
        <w:rPr>
          <w:rFonts w:ascii="Times New Roman" w:hAnsi="Times New Roman" w:cs="Times New Roman"/>
        </w:rPr>
      </w:pPr>
      <w:r w:rsidRPr="00EC3C52">
        <w:rPr>
          <w:rFonts w:ascii="Times New Roman" w:hAnsi="Times New Roman" w:cs="Times New Roman"/>
        </w:rPr>
        <w:t xml:space="preserve">Моисей, источающий воду из скалы 1648-50 – долгое время считалась одной из картин 2го цикла истории Моисея работы Пуссена. Только документы подтвердили авторство Лебрена. </w:t>
      </w:r>
    </w:p>
    <w:p w14:paraId="713B9B9A" w14:textId="115F5C09" w:rsidR="00087F3D" w:rsidRPr="00EC3C52" w:rsidRDefault="00087F3D" w:rsidP="007C4B83">
      <w:pPr>
        <w:pStyle w:val="a3"/>
        <w:numPr>
          <w:ilvl w:val="0"/>
          <w:numId w:val="110"/>
        </w:numPr>
        <w:spacing w:line="360" w:lineRule="auto"/>
        <w:rPr>
          <w:rFonts w:ascii="Times New Roman" w:hAnsi="Times New Roman" w:cs="Times New Roman"/>
        </w:rPr>
      </w:pPr>
      <w:r w:rsidRPr="00EC3C52">
        <w:rPr>
          <w:rFonts w:ascii="Times New Roman" w:hAnsi="Times New Roman" w:cs="Times New Roman"/>
        </w:rPr>
        <w:t xml:space="preserve">Галерея Геракл – 1646-50 – отель Ламбер. </w:t>
      </w:r>
      <w:r w:rsidR="004C2C95" w:rsidRPr="00EC3C52">
        <w:rPr>
          <w:rFonts w:ascii="Times New Roman" w:hAnsi="Times New Roman" w:cs="Times New Roman"/>
        </w:rPr>
        <w:t xml:space="preserve">Под воздействуем галереи Геракла Пуссена. Было </w:t>
      </w:r>
      <w:r w:rsidR="00332243" w:rsidRPr="00EC3C52">
        <w:rPr>
          <w:rFonts w:ascii="Times New Roman" w:hAnsi="Times New Roman" w:cs="Times New Roman"/>
        </w:rPr>
        <w:t>мнение, что гри</w:t>
      </w:r>
      <w:r w:rsidR="004C2C95" w:rsidRPr="00EC3C52">
        <w:rPr>
          <w:rFonts w:ascii="Times New Roman" w:hAnsi="Times New Roman" w:cs="Times New Roman"/>
        </w:rPr>
        <w:t xml:space="preserve">зайль. Но живопись это полихромная. </w:t>
      </w:r>
      <w:r w:rsidR="00332243" w:rsidRPr="00EC3C52">
        <w:rPr>
          <w:rFonts w:ascii="Times New Roman" w:hAnsi="Times New Roman" w:cs="Times New Roman"/>
        </w:rPr>
        <w:t xml:space="preserve">Связь с итальянской барочной живописью </w:t>
      </w:r>
    </w:p>
    <w:p w14:paraId="28527C45" w14:textId="72574427" w:rsidR="00372C94" w:rsidRDefault="00332243" w:rsidP="007C4B83">
      <w:pPr>
        <w:pStyle w:val="a3"/>
        <w:numPr>
          <w:ilvl w:val="0"/>
          <w:numId w:val="110"/>
        </w:numPr>
        <w:spacing w:line="360" w:lineRule="auto"/>
        <w:rPr>
          <w:rFonts w:ascii="Times New Roman" w:hAnsi="Times New Roman" w:cs="Times New Roman"/>
        </w:rPr>
      </w:pPr>
      <w:r w:rsidRPr="00EC3C52">
        <w:rPr>
          <w:rFonts w:ascii="Times New Roman" w:hAnsi="Times New Roman" w:cs="Times New Roman"/>
        </w:rPr>
        <w:t xml:space="preserve">Салон Геракла. Во ле Виконт – 1659-61. «Апофеоз Геракла». </w:t>
      </w:r>
      <w:r w:rsidR="00E949FA" w:rsidRPr="00EC3C52">
        <w:rPr>
          <w:rFonts w:ascii="Times New Roman" w:hAnsi="Times New Roman" w:cs="Times New Roman"/>
        </w:rPr>
        <w:t>Живопись довольно теплая и тонкая (слайды в интернете искажают колорит). Лебрен не относится к цвету как к нейтральному элементу. Мимо зрителя, почти изо</w:t>
      </w:r>
      <w:r w:rsidR="000C4D2B">
        <w:rPr>
          <w:rFonts w:ascii="Times New Roman" w:hAnsi="Times New Roman" w:cs="Times New Roman"/>
        </w:rPr>
        <w:t>ки</w:t>
      </w:r>
      <w:r w:rsidR="00E949FA" w:rsidRPr="00EC3C52">
        <w:rPr>
          <w:rFonts w:ascii="Times New Roman" w:hAnsi="Times New Roman" w:cs="Times New Roman"/>
        </w:rPr>
        <w:t xml:space="preserve">фальная. Определенная </w:t>
      </w:r>
      <w:r w:rsidR="000C4D2B" w:rsidRPr="00EC3C52">
        <w:rPr>
          <w:rFonts w:ascii="Times New Roman" w:hAnsi="Times New Roman" w:cs="Times New Roman"/>
        </w:rPr>
        <w:t>упорядоченность</w:t>
      </w:r>
      <w:r w:rsidR="00E949FA" w:rsidRPr="00EC3C52">
        <w:rPr>
          <w:rFonts w:ascii="Times New Roman" w:hAnsi="Times New Roman" w:cs="Times New Roman"/>
        </w:rPr>
        <w:t xml:space="preserve"> движения, но не статика. Появляется рама. Декоратор: синтез барочной и пуссеновской традиции. </w:t>
      </w:r>
    </w:p>
    <w:p w14:paraId="18DE8B2D" w14:textId="47166541" w:rsidR="000C4D2B" w:rsidRPr="00EC3C52" w:rsidRDefault="000C4D2B" w:rsidP="007C4B83">
      <w:pPr>
        <w:pStyle w:val="a3"/>
        <w:numPr>
          <w:ilvl w:val="0"/>
          <w:numId w:val="110"/>
        </w:numPr>
        <w:spacing w:line="360" w:lineRule="auto"/>
        <w:rPr>
          <w:rFonts w:ascii="Times New Roman" w:hAnsi="Times New Roman" w:cs="Times New Roman"/>
        </w:rPr>
      </w:pPr>
      <w:r w:rsidRPr="000C4D2B">
        <w:rPr>
          <w:rFonts w:ascii="Times New Roman" w:hAnsi="Times New Roman" w:cs="Times New Roman"/>
        </w:rPr>
        <w:t>«Комната муз»</w:t>
      </w:r>
      <w:r>
        <w:rPr>
          <w:rFonts w:ascii="Times New Roman" w:hAnsi="Times New Roman" w:cs="Times New Roman"/>
        </w:rPr>
        <w:t xml:space="preserve"> Во ле Виконт</w:t>
      </w:r>
    </w:p>
    <w:p w14:paraId="4024A260" w14:textId="77777777" w:rsidR="000C4D2B" w:rsidRDefault="000C4D2B" w:rsidP="007C4B83">
      <w:pPr>
        <w:pStyle w:val="a3"/>
        <w:spacing w:line="360" w:lineRule="auto"/>
        <w:ind w:left="1440"/>
        <w:rPr>
          <w:rFonts w:ascii="Times New Roman" w:hAnsi="Times New Roman" w:cs="Times New Roman"/>
        </w:rPr>
      </w:pPr>
      <w:r>
        <w:rPr>
          <w:rFonts w:ascii="Times New Roman" w:hAnsi="Times New Roman" w:cs="Times New Roman"/>
        </w:rPr>
        <w:lastRenderedPageBreak/>
        <w:t>- Сидящая муза (Т</w:t>
      </w:r>
      <w:r w:rsidR="005C5AA7" w:rsidRPr="00EC3C52">
        <w:rPr>
          <w:rFonts w:ascii="Times New Roman" w:hAnsi="Times New Roman" w:cs="Times New Roman"/>
        </w:rPr>
        <w:t>алия) –</w:t>
      </w:r>
      <w:r>
        <w:rPr>
          <w:rFonts w:ascii="Times New Roman" w:hAnsi="Times New Roman" w:cs="Times New Roman"/>
        </w:rPr>
        <w:t xml:space="preserve"> рисунок,</w:t>
      </w:r>
      <w:r w:rsidR="005C5AA7" w:rsidRPr="00EC3C52">
        <w:rPr>
          <w:rFonts w:ascii="Times New Roman" w:hAnsi="Times New Roman" w:cs="Times New Roman"/>
        </w:rPr>
        <w:t xml:space="preserve"> умение строить форму и линейно организовывать композицию. </w:t>
      </w:r>
    </w:p>
    <w:p w14:paraId="4FC2D542" w14:textId="5450504C" w:rsidR="005C5AA7" w:rsidRPr="000C4D2B" w:rsidRDefault="005C5AA7" w:rsidP="007C4B83">
      <w:pPr>
        <w:spacing w:line="360" w:lineRule="auto"/>
        <w:rPr>
          <w:rFonts w:ascii="Times New Roman" w:hAnsi="Times New Roman" w:cs="Times New Roman"/>
        </w:rPr>
      </w:pPr>
      <w:r w:rsidRPr="000C4D2B">
        <w:rPr>
          <w:rFonts w:ascii="Times New Roman" w:hAnsi="Times New Roman" w:cs="Times New Roman"/>
        </w:rPr>
        <w:t xml:space="preserve">Рисунков Лебрена дошло несколько тысяч. </w:t>
      </w:r>
      <w:r w:rsidR="000C4D2B" w:rsidRPr="000C4D2B">
        <w:rPr>
          <w:rFonts w:ascii="Times New Roman" w:hAnsi="Times New Roman" w:cs="Times New Roman"/>
        </w:rPr>
        <w:t>Может</w:t>
      </w:r>
      <w:r w:rsidRPr="000C4D2B">
        <w:rPr>
          <w:rFonts w:ascii="Times New Roman" w:hAnsi="Times New Roman" w:cs="Times New Roman"/>
        </w:rPr>
        <w:t xml:space="preserve"> имитировать разные материалы. Понимаем, что имитация – ощущение рациональности и </w:t>
      </w:r>
      <w:r w:rsidR="000C4D2B" w:rsidRPr="000C4D2B">
        <w:rPr>
          <w:rFonts w:ascii="Times New Roman" w:hAnsi="Times New Roman" w:cs="Times New Roman"/>
        </w:rPr>
        <w:t>упорядоченности</w:t>
      </w:r>
      <w:r w:rsidRPr="000C4D2B">
        <w:rPr>
          <w:rFonts w:ascii="Times New Roman" w:hAnsi="Times New Roman" w:cs="Times New Roman"/>
        </w:rPr>
        <w:t xml:space="preserve"> есть. </w:t>
      </w:r>
    </w:p>
    <w:p w14:paraId="776FB777" w14:textId="282553F9" w:rsidR="00D27A74" w:rsidRPr="00EC3C52" w:rsidRDefault="000C4D2B" w:rsidP="007C4B83">
      <w:pPr>
        <w:pStyle w:val="a3"/>
        <w:spacing w:line="360" w:lineRule="auto"/>
        <w:ind w:left="1440"/>
        <w:rPr>
          <w:rFonts w:ascii="Times New Roman" w:hAnsi="Times New Roman" w:cs="Times New Roman"/>
        </w:rPr>
      </w:pPr>
      <w:r>
        <w:rPr>
          <w:rFonts w:ascii="Times New Roman" w:hAnsi="Times New Roman" w:cs="Times New Roman"/>
        </w:rPr>
        <w:t xml:space="preserve">- </w:t>
      </w:r>
      <w:r w:rsidR="00D27A74" w:rsidRPr="00EC3C52">
        <w:rPr>
          <w:rFonts w:ascii="Times New Roman" w:hAnsi="Times New Roman" w:cs="Times New Roman"/>
        </w:rPr>
        <w:t>Триумф истины- композиция Пуссена</w:t>
      </w:r>
    </w:p>
    <w:p w14:paraId="7C235BAE" w14:textId="7559E80F" w:rsidR="00D27A74" w:rsidRPr="00EC3C52" w:rsidRDefault="000C4D2B" w:rsidP="007C4B83">
      <w:pPr>
        <w:pStyle w:val="a3"/>
        <w:spacing w:line="360" w:lineRule="auto"/>
        <w:ind w:left="1416"/>
        <w:jc w:val="left"/>
        <w:rPr>
          <w:rFonts w:ascii="Times New Roman" w:hAnsi="Times New Roman" w:cs="Times New Roman"/>
        </w:rPr>
      </w:pPr>
      <w:r>
        <w:rPr>
          <w:rFonts w:ascii="Times New Roman" w:hAnsi="Times New Roman" w:cs="Times New Roman"/>
        </w:rPr>
        <w:t xml:space="preserve">-  </w:t>
      </w:r>
      <w:r w:rsidR="00D27A74" w:rsidRPr="00EC3C52">
        <w:rPr>
          <w:rFonts w:ascii="Times New Roman" w:hAnsi="Times New Roman" w:cs="Times New Roman"/>
        </w:rPr>
        <w:t xml:space="preserve">Спальня короля – «Время, освобождающую истину» </w:t>
      </w:r>
      <w:r>
        <w:rPr>
          <w:rFonts w:ascii="Times New Roman" w:hAnsi="Times New Roman" w:cs="Times New Roman"/>
        </w:rPr>
        <w:t xml:space="preserve">- </w:t>
      </w:r>
      <w:r w:rsidR="00D27A74" w:rsidRPr="00EC3C52">
        <w:rPr>
          <w:rFonts w:ascii="Times New Roman" w:hAnsi="Times New Roman" w:cs="Times New Roman"/>
        </w:rPr>
        <w:t>плафон, Реставрация ампирная. Более легкое и тонкое. Чем-то напоминает будущую рокайльную двуцветку.</w:t>
      </w:r>
    </w:p>
    <w:p w14:paraId="3B3D57D3" w14:textId="4DFF2DF0" w:rsidR="00D27A74" w:rsidRPr="00EC3C52" w:rsidRDefault="000C4D2B" w:rsidP="007C4B83">
      <w:pPr>
        <w:pStyle w:val="a3"/>
        <w:spacing w:line="360" w:lineRule="auto"/>
        <w:ind w:left="1440"/>
        <w:rPr>
          <w:rFonts w:ascii="Times New Roman" w:hAnsi="Times New Roman" w:cs="Times New Roman"/>
        </w:rPr>
      </w:pPr>
      <w:r>
        <w:rPr>
          <w:rFonts w:ascii="Times New Roman" w:hAnsi="Times New Roman" w:cs="Times New Roman"/>
        </w:rPr>
        <w:t xml:space="preserve">- </w:t>
      </w:r>
      <w:r w:rsidR="00D27A74" w:rsidRPr="00EC3C52">
        <w:rPr>
          <w:rFonts w:ascii="Times New Roman" w:hAnsi="Times New Roman" w:cs="Times New Roman"/>
        </w:rPr>
        <w:t xml:space="preserve">Сон Эндимиона </w:t>
      </w:r>
    </w:p>
    <w:p w14:paraId="7A8CF8EC" w14:textId="1AF80507" w:rsidR="005C5AA7" w:rsidRPr="00EC3C52" w:rsidRDefault="00D27A74" w:rsidP="007C4B83">
      <w:pPr>
        <w:spacing w:line="360" w:lineRule="auto"/>
        <w:rPr>
          <w:rFonts w:ascii="Times New Roman" w:hAnsi="Times New Roman" w:cs="Times New Roman"/>
        </w:rPr>
      </w:pPr>
      <w:r w:rsidRPr="00EC3C52">
        <w:rPr>
          <w:rFonts w:ascii="Times New Roman" w:hAnsi="Times New Roman" w:cs="Times New Roman"/>
        </w:rPr>
        <w:t xml:space="preserve">Наследует классические традиции, традиции Пуссена вносит живописность. Пуссен мыслит скорее скульптурными категориями. Получается более классично. </w:t>
      </w:r>
      <w:r w:rsidRPr="000C4D2B">
        <w:rPr>
          <w:rFonts w:ascii="Times New Roman" w:hAnsi="Times New Roman" w:cs="Times New Roman"/>
          <w:u w:val="single"/>
        </w:rPr>
        <w:t xml:space="preserve">Во ле Виконт – самый классицизирующий памятник Лебрена, </w:t>
      </w:r>
      <w:r w:rsidR="003D0B14">
        <w:rPr>
          <w:rFonts w:ascii="Times New Roman" w:hAnsi="Times New Roman" w:cs="Times New Roman"/>
          <w:u w:val="single"/>
        </w:rPr>
        <w:t xml:space="preserve">здесь </w:t>
      </w:r>
      <w:r w:rsidRPr="000C4D2B">
        <w:rPr>
          <w:rFonts w:ascii="Times New Roman" w:hAnsi="Times New Roman" w:cs="Times New Roman"/>
          <w:u w:val="single"/>
        </w:rPr>
        <w:t xml:space="preserve"> он работает самостоятельно, в последующих памятниках он – руководитель и организатор.  </w:t>
      </w:r>
    </w:p>
    <w:p w14:paraId="7F76315D" w14:textId="14249369" w:rsidR="00372C94" w:rsidRPr="00EC3C52" w:rsidRDefault="00D27A74" w:rsidP="007C4B83">
      <w:pPr>
        <w:pStyle w:val="a3"/>
        <w:spacing w:line="360" w:lineRule="auto"/>
        <w:jc w:val="left"/>
        <w:rPr>
          <w:rFonts w:ascii="Times New Roman" w:hAnsi="Times New Roman" w:cs="Times New Roman"/>
        </w:rPr>
      </w:pPr>
      <w:r w:rsidRPr="00EC3C52">
        <w:rPr>
          <w:rFonts w:ascii="Times New Roman" w:hAnsi="Times New Roman" w:cs="Times New Roman"/>
        </w:rPr>
        <w:t xml:space="preserve">             </w:t>
      </w:r>
      <w:r w:rsidR="00A11D52">
        <w:rPr>
          <w:rFonts w:ascii="Times New Roman" w:hAnsi="Times New Roman" w:cs="Times New Roman"/>
        </w:rPr>
        <w:t xml:space="preserve">- рисунок </w:t>
      </w:r>
      <w:r w:rsidRPr="00EC3C52">
        <w:rPr>
          <w:rFonts w:ascii="Times New Roman" w:hAnsi="Times New Roman" w:cs="Times New Roman"/>
        </w:rPr>
        <w:t xml:space="preserve">Дворец солнца – плафон. Язык аполлоновской мифологии Короля-солнца. </w:t>
      </w:r>
      <w:r w:rsidR="00E97E12" w:rsidRPr="00EC3C52">
        <w:rPr>
          <w:rFonts w:ascii="Times New Roman" w:hAnsi="Times New Roman" w:cs="Times New Roman"/>
        </w:rPr>
        <w:t xml:space="preserve"> </w:t>
      </w:r>
    </w:p>
    <w:p w14:paraId="1E9AECCA" w14:textId="1A7EAED8" w:rsidR="00D94D23" w:rsidRPr="00EC3C52" w:rsidRDefault="00D94D23" w:rsidP="007C4B83">
      <w:pPr>
        <w:pStyle w:val="a3"/>
        <w:numPr>
          <w:ilvl w:val="0"/>
          <w:numId w:val="112"/>
        </w:numPr>
        <w:spacing w:line="360" w:lineRule="auto"/>
        <w:rPr>
          <w:rFonts w:ascii="Times New Roman" w:hAnsi="Times New Roman" w:cs="Times New Roman"/>
        </w:rPr>
      </w:pPr>
      <w:r w:rsidRPr="00EC3C52">
        <w:rPr>
          <w:rFonts w:ascii="Times New Roman" w:hAnsi="Times New Roman" w:cs="Times New Roman"/>
        </w:rPr>
        <w:t>Галерея Аполлона в Лувре – аполлоновская символика. «Морфей»</w:t>
      </w:r>
      <w:r w:rsidR="00992B5F" w:rsidRPr="00EC3C52">
        <w:rPr>
          <w:rFonts w:ascii="Times New Roman" w:hAnsi="Times New Roman" w:cs="Times New Roman"/>
        </w:rPr>
        <w:t xml:space="preserve">, «Триумф Нептуна и Амфитриты». </w:t>
      </w:r>
    </w:p>
    <w:p w14:paraId="27FCC006" w14:textId="0567FAA3" w:rsidR="00AE30A7" w:rsidRPr="00EC3C52" w:rsidRDefault="00AE30A7" w:rsidP="007C4B83">
      <w:pPr>
        <w:pStyle w:val="a3"/>
        <w:numPr>
          <w:ilvl w:val="0"/>
          <w:numId w:val="112"/>
        </w:numPr>
        <w:spacing w:line="360" w:lineRule="auto"/>
        <w:rPr>
          <w:rFonts w:ascii="Times New Roman" w:hAnsi="Times New Roman" w:cs="Times New Roman"/>
        </w:rPr>
      </w:pPr>
      <w:r w:rsidRPr="00EC3C52">
        <w:rPr>
          <w:rFonts w:ascii="Times New Roman" w:hAnsi="Times New Roman" w:cs="Times New Roman"/>
        </w:rPr>
        <w:t>Эс</w:t>
      </w:r>
      <w:r w:rsidR="00A11D52">
        <w:rPr>
          <w:rFonts w:ascii="Times New Roman" w:hAnsi="Times New Roman" w:cs="Times New Roman"/>
        </w:rPr>
        <w:t>киз для шпалер «Охота Мелеагра»</w:t>
      </w:r>
      <w:r w:rsidR="004941B3">
        <w:rPr>
          <w:rFonts w:ascii="Times New Roman" w:hAnsi="Times New Roman" w:cs="Times New Roman"/>
        </w:rPr>
        <w:t xml:space="preserve"> </w:t>
      </w:r>
      <w:r w:rsidR="00A11D52">
        <w:rPr>
          <w:rFonts w:ascii="Times New Roman" w:hAnsi="Times New Roman" w:cs="Times New Roman"/>
        </w:rPr>
        <w:t>-  ш</w:t>
      </w:r>
      <w:r w:rsidRPr="00EC3C52">
        <w:rPr>
          <w:rFonts w:ascii="Times New Roman" w:hAnsi="Times New Roman" w:cs="Times New Roman"/>
        </w:rPr>
        <w:t>палера фактически приравнивается к м</w:t>
      </w:r>
      <w:r w:rsidR="00A11D52">
        <w:rPr>
          <w:rFonts w:ascii="Times New Roman" w:hAnsi="Times New Roman" w:cs="Times New Roman"/>
        </w:rPr>
        <w:t>асленой живописи по своим худ. к</w:t>
      </w:r>
      <w:r w:rsidRPr="00EC3C52">
        <w:rPr>
          <w:rFonts w:ascii="Times New Roman" w:hAnsi="Times New Roman" w:cs="Times New Roman"/>
        </w:rPr>
        <w:t xml:space="preserve">ачествам. </w:t>
      </w:r>
      <w:r w:rsidR="00A11D52">
        <w:rPr>
          <w:rFonts w:ascii="Times New Roman" w:hAnsi="Times New Roman" w:cs="Times New Roman"/>
        </w:rPr>
        <w:t>Можно узнать Пуссена «С</w:t>
      </w:r>
      <w:r w:rsidR="00972AE4" w:rsidRPr="00EC3C52">
        <w:rPr>
          <w:rFonts w:ascii="Times New Roman" w:hAnsi="Times New Roman" w:cs="Times New Roman"/>
        </w:rPr>
        <w:t xml:space="preserve">мерть </w:t>
      </w:r>
      <w:r w:rsidR="00A11D52">
        <w:rPr>
          <w:rFonts w:ascii="Times New Roman" w:hAnsi="Times New Roman" w:cs="Times New Roman"/>
        </w:rPr>
        <w:t>Г</w:t>
      </w:r>
      <w:r w:rsidR="00972AE4" w:rsidRPr="00EC3C52">
        <w:rPr>
          <w:rFonts w:ascii="Times New Roman" w:hAnsi="Times New Roman" w:cs="Times New Roman"/>
        </w:rPr>
        <w:t>ерманика</w:t>
      </w:r>
      <w:r w:rsidR="00A11D52">
        <w:rPr>
          <w:rFonts w:ascii="Times New Roman" w:hAnsi="Times New Roman" w:cs="Times New Roman"/>
        </w:rPr>
        <w:t>»</w:t>
      </w:r>
      <w:r w:rsidR="004941B3">
        <w:rPr>
          <w:rFonts w:ascii="Times New Roman" w:hAnsi="Times New Roman" w:cs="Times New Roman"/>
        </w:rPr>
        <w:t>. Изокефаль</w:t>
      </w:r>
      <w:r w:rsidR="00972AE4" w:rsidRPr="00EC3C52">
        <w:rPr>
          <w:rFonts w:ascii="Times New Roman" w:hAnsi="Times New Roman" w:cs="Times New Roman"/>
        </w:rPr>
        <w:t xml:space="preserve">ная композиция, ритм. Только более экспрессивное, демонстративное движение тела Мелеагра. </w:t>
      </w:r>
    </w:p>
    <w:p w14:paraId="05CEC646" w14:textId="3CFCFE03" w:rsidR="00972AE4" w:rsidRPr="00EC3C52" w:rsidRDefault="004941B3" w:rsidP="007C4B83">
      <w:pPr>
        <w:pStyle w:val="a3"/>
        <w:numPr>
          <w:ilvl w:val="0"/>
          <w:numId w:val="112"/>
        </w:numPr>
        <w:spacing w:line="360" w:lineRule="auto"/>
        <w:rPr>
          <w:rFonts w:ascii="Times New Roman" w:hAnsi="Times New Roman" w:cs="Times New Roman"/>
        </w:rPr>
      </w:pPr>
      <w:r>
        <w:rPr>
          <w:rFonts w:ascii="Times New Roman" w:hAnsi="Times New Roman" w:cs="Times New Roman"/>
        </w:rPr>
        <w:t>Портрет канцлера Сегье 1655-61 - в</w:t>
      </w:r>
      <w:r w:rsidR="00972AE4" w:rsidRPr="00EC3C52">
        <w:rPr>
          <w:rFonts w:ascii="Times New Roman" w:hAnsi="Times New Roman" w:cs="Times New Roman"/>
        </w:rPr>
        <w:t>ыполнен по гравюре, которая была частью серии гравюр в честь торжественного въезда короля. Портрет точны</w:t>
      </w:r>
      <w:r>
        <w:rPr>
          <w:rFonts w:ascii="Times New Roman" w:hAnsi="Times New Roman" w:cs="Times New Roman"/>
        </w:rPr>
        <w:t>й, но личность канцлера не важна</w:t>
      </w:r>
      <w:r w:rsidR="00972AE4" w:rsidRPr="00EC3C52">
        <w:rPr>
          <w:rFonts w:ascii="Times New Roman" w:hAnsi="Times New Roman" w:cs="Times New Roman"/>
        </w:rPr>
        <w:t>, только символика короля, королевский блеск и так далее. Построен по законам классического рельефа, шестви</w:t>
      </w:r>
      <w:r>
        <w:rPr>
          <w:rFonts w:ascii="Times New Roman" w:hAnsi="Times New Roman" w:cs="Times New Roman"/>
        </w:rPr>
        <w:t>е четко организовано. Цветов не</w:t>
      </w:r>
      <w:r w:rsidR="00972AE4" w:rsidRPr="00EC3C52">
        <w:rPr>
          <w:rFonts w:ascii="Times New Roman" w:hAnsi="Times New Roman" w:cs="Times New Roman"/>
        </w:rPr>
        <w:t xml:space="preserve">много, но много оттенков. Золотой + синий = геральдические цвета. </w:t>
      </w:r>
    </w:p>
    <w:p w14:paraId="59656B29" w14:textId="7E801399" w:rsidR="00B70062" w:rsidRPr="004941B3" w:rsidRDefault="00B70062" w:rsidP="007C4B83">
      <w:pPr>
        <w:pStyle w:val="a3"/>
        <w:numPr>
          <w:ilvl w:val="0"/>
          <w:numId w:val="112"/>
        </w:numPr>
        <w:spacing w:line="360" w:lineRule="auto"/>
        <w:rPr>
          <w:rFonts w:ascii="Times New Roman" w:hAnsi="Times New Roman" w:cs="Times New Roman"/>
        </w:rPr>
      </w:pPr>
      <w:r w:rsidRPr="00EC3C52">
        <w:rPr>
          <w:rFonts w:ascii="Times New Roman" w:hAnsi="Times New Roman" w:cs="Times New Roman"/>
        </w:rPr>
        <w:t xml:space="preserve">Эскиз шпалеры «Великодушие Александра» - цикл Александра Македонского. Эскизы </w:t>
      </w:r>
      <w:r w:rsidR="004941B3">
        <w:rPr>
          <w:rFonts w:ascii="Times New Roman" w:hAnsi="Times New Roman" w:cs="Times New Roman"/>
        </w:rPr>
        <w:t xml:space="preserve">- </w:t>
      </w:r>
      <w:r w:rsidRPr="00EC3C52">
        <w:rPr>
          <w:rFonts w:ascii="Times New Roman" w:hAnsi="Times New Roman" w:cs="Times New Roman"/>
        </w:rPr>
        <w:t xml:space="preserve">это почти самостоятельные произведения. Античная аллегория монарха. </w:t>
      </w:r>
      <w:r w:rsidRPr="004941B3">
        <w:rPr>
          <w:rFonts w:ascii="Times New Roman" w:hAnsi="Times New Roman" w:cs="Times New Roman"/>
        </w:rPr>
        <w:t xml:space="preserve">Масштаб огромный – для шпалер просто нет стены. Огромные композиции. </w:t>
      </w:r>
      <w:r w:rsidR="00C02921" w:rsidRPr="004941B3">
        <w:rPr>
          <w:rFonts w:ascii="Times New Roman" w:hAnsi="Times New Roman" w:cs="Times New Roman"/>
        </w:rPr>
        <w:t xml:space="preserve">Масштаб замыслов растет, достигает колоссальных. </w:t>
      </w:r>
      <w:r w:rsidR="00A23158" w:rsidRPr="004941B3">
        <w:rPr>
          <w:rFonts w:ascii="Times New Roman" w:hAnsi="Times New Roman" w:cs="Times New Roman"/>
        </w:rPr>
        <w:t>В</w:t>
      </w:r>
      <w:r w:rsidR="00C02921" w:rsidRPr="004941B3">
        <w:rPr>
          <w:rFonts w:ascii="Times New Roman" w:hAnsi="Times New Roman" w:cs="Times New Roman"/>
        </w:rPr>
        <w:t xml:space="preserve">сегда работает маслом. </w:t>
      </w:r>
      <w:r w:rsidR="004941B3" w:rsidRPr="004941B3">
        <w:rPr>
          <w:rFonts w:ascii="Times New Roman" w:hAnsi="Times New Roman" w:cs="Times New Roman"/>
        </w:rPr>
        <w:t>Можем узнать Р</w:t>
      </w:r>
      <w:r w:rsidR="00A23158" w:rsidRPr="004941B3">
        <w:rPr>
          <w:rFonts w:ascii="Times New Roman" w:hAnsi="Times New Roman" w:cs="Times New Roman"/>
        </w:rPr>
        <w:t xml:space="preserve">убенса – по масштабу и характеру композиции (много аллегорических фигур),восходящая диагональ. Фигур много, но хаоса нет. Правда у Лебрена диагональ останавливается обратным движением. </w:t>
      </w:r>
    </w:p>
    <w:p w14:paraId="08E7A0E3" w14:textId="219CD1FE" w:rsidR="00A23158" w:rsidRPr="00EC3C52" w:rsidRDefault="00A23158" w:rsidP="007C4B83">
      <w:pPr>
        <w:spacing w:line="360" w:lineRule="auto"/>
        <w:rPr>
          <w:rFonts w:ascii="Times New Roman" w:hAnsi="Times New Roman" w:cs="Times New Roman"/>
        </w:rPr>
      </w:pPr>
      <w:r w:rsidRPr="00EC3C52">
        <w:rPr>
          <w:rFonts w:ascii="Times New Roman" w:hAnsi="Times New Roman" w:cs="Times New Roman"/>
        </w:rPr>
        <w:t xml:space="preserve">Спустя 50 лет они заметили Рубенса! Рубенсизм можем констатировать как факт. </w:t>
      </w:r>
    </w:p>
    <w:p w14:paraId="575DF3DE" w14:textId="4D634BA5" w:rsidR="00372C94" w:rsidRPr="00EC3C52" w:rsidRDefault="004941B3" w:rsidP="007C4B83">
      <w:pPr>
        <w:pStyle w:val="a3"/>
        <w:numPr>
          <w:ilvl w:val="0"/>
          <w:numId w:val="113"/>
        </w:numPr>
        <w:spacing w:line="360" w:lineRule="auto"/>
        <w:rPr>
          <w:rFonts w:ascii="Times New Roman" w:hAnsi="Times New Roman" w:cs="Times New Roman"/>
        </w:rPr>
      </w:pPr>
      <w:r>
        <w:rPr>
          <w:rFonts w:ascii="Times New Roman" w:hAnsi="Times New Roman" w:cs="Times New Roman"/>
        </w:rPr>
        <w:t>Битва при Граник</w:t>
      </w:r>
      <w:r w:rsidR="00615B3D" w:rsidRPr="00EC3C52">
        <w:rPr>
          <w:rFonts w:ascii="Times New Roman" w:hAnsi="Times New Roman" w:cs="Times New Roman"/>
        </w:rPr>
        <w:t>е 1669г – тонкий колорист. Только мягкая нежность Ко</w:t>
      </w:r>
      <w:r>
        <w:rPr>
          <w:rFonts w:ascii="Times New Roman" w:hAnsi="Times New Roman" w:cs="Times New Roman"/>
        </w:rPr>
        <w:t>р</w:t>
      </w:r>
      <w:r w:rsidR="00615B3D" w:rsidRPr="00EC3C52">
        <w:rPr>
          <w:rFonts w:ascii="Times New Roman" w:hAnsi="Times New Roman" w:cs="Times New Roman"/>
        </w:rPr>
        <w:t xml:space="preserve">реджо ему не свойственна. Много эскизов Битве при Гранике. </w:t>
      </w:r>
      <w:r w:rsidR="0026743B" w:rsidRPr="00EC3C52">
        <w:rPr>
          <w:rFonts w:ascii="Times New Roman" w:hAnsi="Times New Roman" w:cs="Times New Roman"/>
        </w:rPr>
        <w:t xml:space="preserve">Творческий метод остается скульптурным, линейно-пластическим. В этом – пуссеновское начало. </w:t>
      </w:r>
    </w:p>
    <w:p w14:paraId="58A0B61A" w14:textId="1BB7802F" w:rsidR="00030EE4" w:rsidRPr="00EC3C52" w:rsidRDefault="0026743B" w:rsidP="007C4B83">
      <w:pPr>
        <w:pStyle w:val="a3"/>
        <w:numPr>
          <w:ilvl w:val="0"/>
          <w:numId w:val="113"/>
        </w:numPr>
        <w:spacing w:line="360" w:lineRule="auto"/>
        <w:rPr>
          <w:rFonts w:ascii="Times New Roman" w:hAnsi="Times New Roman" w:cs="Times New Roman"/>
        </w:rPr>
      </w:pPr>
      <w:r w:rsidRPr="00EC3C52">
        <w:rPr>
          <w:rFonts w:ascii="Times New Roman" w:hAnsi="Times New Roman" w:cs="Times New Roman"/>
        </w:rPr>
        <w:t xml:space="preserve">Зеркальная галерея, Версаль - работ Лебрена почти нет, интерьеры часто </w:t>
      </w:r>
      <w:r w:rsidR="00966856" w:rsidRPr="00EC3C52">
        <w:rPr>
          <w:rFonts w:ascii="Times New Roman" w:hAnsi="Times New Roman" w:cs="Times New Roman"/>
        </w:rPr>
        <w:t>переписывались, реста</w:t>
      </w:r>
      <w:r w:rsidRPr="00EC3C52">
        <w:rPr>
          <w:rFonts w:ascii="Times New Roman" w:hAnsi="Times New Roman" w:cs="Times New Roman"/>
        </w:rPr>
        <w:t>врировались.</w:t>
      </w:r>
      <w:r w:rsidR="00966856" w:rsidRPr="00EC3C52">
        <w:rPr>
          <w:rFonts w:ascii="Times New Roman" w:hAnsi="Times New Roman" w:cs="Times New Roman"/>
        </w:rPr>
        <w:t xml:space="preserve"> </w:t>
      </w:r>
      <w:r w:rsidRPr="00EC3C52">
        <w:rPr>
          <w:rFonts w:ascii="Times New Roman" w:hAnsi="Times New Roman" w:cs="Times New Roman"/>
        </w:rPr>
        <w:t xml:space="preserve">Масло – не пригодно для монументальной живописи. </w:t>
      </w:r>
      <w:r w:rsidR="00030EE4" w:rsidRPr="00EC3C52">
        <w:rPr>
          <w:rFonts w:ascii="Times New Roman" w:hAnsi="Times New Roman" w:cs="Times New Roman"/>
        </w:rPr>
        <w:t xml:space="preserve">Ему приходится контролировать работу, от этого не работает сам, падает качества исполнения. </w:t>
      </w:r>
    </w:p>
    <w:p w14:paraId="7F0330CE" w14:textId="77777777" w:rsidR="00030EE4" w:rsidRPr="00EC3C52" w:rsidRDefault="00030EE4" w:rsidP="007C4B83">
      <w:pPr>
        <w:spacing w:line="360" w:lineRule="auto"/>
        <w:rPr>
          <w:rFonts w:ascii="Times New Roman" w:hAnsi="Times New Roman" w:cs="Times New Roman"/>
        </w:rPr>
      </w:pPr>
      <w:r w:rsidRPr="00EC3C52">
        <w:rPr>
          <w:rFonts w:ascii="Times New Roman" w:hAnsi="Times New Roman" w:cs="Times New Roman"/>
        </w:rPr>
        <w:t>Отстраняют от руководства Академии – 80е гг. Фактически задуманная им идея галереи завершается мастерской.</w:t>
      </w:r>
    </w:p>
    <w:p w14:paraId="154DB0C5" w14:textId="46739C8E" w:rsidR="0026743B" w:rsidRPr="00EC3C52" w:rsidRDefault="00030EE4" w:rsidP="007C4B83">
      <w:pPr>
        <w:pStyle w:val="a3"/>
        <w:spacing w:line="360" w:lineRule="auto"/>
        <w:rPr>
          <w:rFonts w:ascii="Times New Roman" w:hAnsi="Times New Roman" w:cs="Times New Roman"/>
        </w:rPr>
      </w:pPr>
      <w:r w:rsidRPr="00EC3C52">
        <w:rPr>
          <w:rFonts w:ascii="Times New Roman" w:hAnsi="Times New Roman" w:cs="Times New Roman"/>
        </w:rPr>
        <w:lastRenderedPageBreak/>
        <w:t xml:space="preserve">Прославления личность короля и его деяний в первый 19 лет правления. Не аллегория, не религиозная, а историческая тематика. Сюжеты идут </w:t>
      </w:r>
      <w:r w:rsidR="004941B3">
        <w:rPr>
          <w:rFonts w:ascii="Times New Roman" w:hAnsi="Times New Roman" w:cs="Times New Roman"/>
        </w:rPr>
        <w:t>не по хронологии, а по символике и</w:t>
      </w:r>
      <w:r w:rsidRPr="00EC3C52">
        <w:rPr>
          <w:rFonts w:ascii="Times New Roman" w:hAnsi="Times New Roman" w:cs="Times New Roman"/>
        </w:rPr>
        <w:t xml:space="preserve"> значимости истории короля. Большие картины окружаются малыми медальонами.  Структура росписи довольно сложная. Рамы. Барочные декоративный язык, но рамы ограждают живопись. </w:t>
      </w:r>
    </w:p>
    <w:p w14:paraId="59C1702C" w14:textId="748A8BC9" w:rsidR="00030EE4" w:rsidRPr="00EC3C52" w:rsidRDefault="00030EE4" w:rsidP="007C4B83">
      <w:pPr>
        <w:pStyle w:val="a3"/>
        <w:spacing w:line="360" w:lineRule="auto"/>
        <w:rPr>
          <w:rFonts w:ascii="Times New Roman" w:hAnsi="Times New Roman" w:cs="Times New Roman"/>
        </w:rPr>
      </w:pPr>
      <w:r w:rsidRPr="00EC3C52">
        <w:rPr>
          <w:rFonts w:ascii="Times New Roman" w:hAnsi="Times New Roman" w:cs="Times New Roman"/>
        </w:rPr>
        <w:t>Лебрен тонко варьирует тектоническими приемами.</w:t>
      </w:r>
      <w:r w:rsidR="004941B3">
        <w:rPr>
          <w:rFonts w:ascii="Times New Roman" w:hAnsi="Times New Roman" w:cs="Times New Roman"/>
        </w:rPr>
        <w:t xml:space="preserve"> Композиции опираются на карнизы</w:t>
      </w:r>
      <w:r w:rsidRPr="00EC3C52">
        <w:rPr>
          <w:rFonts w:ascii="Times New Roman" w:hAnsi="Times New Roman" w:cs="Times New Roman"/>
        </w:rPr>
        <w:t xml:space="preserve">. </w:t>
      </w:r>
    </w:p>
    <w:p w14:paraId="4AEF89D1" w14:textId="5AAF3145" w:rsidR="00966856" w:rsidRPr="00EC3C52" w:rsidRDefault="004941B3" w:rsidP="007C4B83">
      <w:pPr>
        <w:pStyle w:val="a3"/>
        <w:spacing w:line="360" w:lineRule="auto"/>
        <w:rPr>
          <w:rFonts w:ascii="Times New Roman" w:hAnsi="Times New Roman" w:cs="Times New Roman"/>
        </w:rPr>
      </w:pPr>
      <w:r>
        <w:rPr>
          <w:rFonts w:ascii="Times New Roman" w:hAnsi="Times New Roman" w:cs="Times New Roman"/>
        </w:rPr>
        <w:t xml:space="preserve">- </w:t>
      </w:r>
      <w:r w:rsidR="00966856" w:rsidRPr="00EC3C52">
        <w:rPr>
          <w:rFonts w:ascii="Times New Roman" w:hAnsi="Times New Roman" w:cs="Times New Roman"/>
        </w:rPr>
        <w:t>Завоевание Франш-Конте 1674- есть эскиз и картина, выполненная учениками. Отличаются. Ученики создаются композицию претдстояния, убирают динамическое движение и пр. Усиление статики. Композиции Лебрена более динамичные, барочные.</w:t>
      </w:r>
    </w:p>
    <w:p w14:paraId="6F876F00" w14:textId="5C18A93E" w:rsidR="00966856" w:rsidRPr="00EC3C52" w:rsidRDefault="004941B3" w:rsidP="007C4B83">
      <w:pPr>
        <w:pStyle w:val="a3"/>
        <w:spacing w:line="360" w:lineRule="auto"/>
        <w:rPr>
          <w:rFonts w:ascii="Times New Roman" w:hAnsi="Times New Roman" w:cs="Times New Roman"/>
        </w:rPr>
      </w:pPr>
      <w:r>
        <w:rPr>
          <w:rFonts w:ascii="Times New Roman" w:hAnsi="Times New Roman" w:cs="Times New Roman"/>
        </w:rPr>
        <w:t xml:space="preserve">- </w:t>
      </w:r>
      <w:r w:rsidR="00966856" w:rsidRPr="00EC3C52">
        <w:rPr>
          <w:rFonts w:ascii="Times New Roman" w:hAnsi="Times New Roman" w:cs="Times New Roman"/>
        </w:rPr>
        <w:t xml:space="preserve">Взятие Гента 1678 – </w:t>
      </w:r>
      <w:r w:rsidRPr="00EC3C52">
        <w:rPr>
          <w:rFonts w:ascii="Times New Roman" w:hAnsi="Times New Roman" w:cs="Times New Roman"/>
        </w:rPr>
        <w:t>Людовик</w:t>
      </w:r>
      <w:r w:rsidR="00966856" w:rsidRPr="00EC3C52">
        <w:rPr>
          <w:rFonts w:ascii="Times New Roman" w:hAnsi="Times New Roman" w:cs="Times New Roman"/>
        </w:rPr>
        <w:t xml:space="preserve"> уже не просто под покровительством Аполлона, а сам Аполлон. Почти утеряна барочная динамика, образные качества уже другие, не барочные. Стиль Лебрена очень</w:t>
      </w:r>
      <w:r>
        <w:rPr>
          <w:rFonts w:ascii="Times New Roman" w:hAnsi="Times New Roman" w:cs="Times New Roman"/>
        </w:rPr>
        <w:t xml:space="preserve"> сложно характеризовать. Это не </w:t>
      </w:r>
      <w:r w:rsidR="00966856" w:rsidRPr="00EC3C52">
        <w:rPr>
          <w:rFonts w:ascii="Times New Roman" w:hAnsi="Times New Roman" w:cs="Times New Roman"/>
        </w:rPr>
        <w:t xml:space="preserve">возврат к барокко Пьетро де Картона, </w:t>
      </w:r>
      <w:r w:rsidR="00E423E6" w:rsidRPr="00EC3C52">
        <w:rPr>
          <w:rFonts w:ascii="Times New Roman" w:hAnsi="Times New Roman" w:cs="Times New Roman"/>
        </w:rPr>
        <w:t xml:space="preserve">а </w:t>
      </w:r>
      <w:r w:rsidR="00966856" w:rsidRPr="00EC3C52">
        <w:rPr>
          <w:rFonts w:ascii="Times New Roman" w:hAnsi="Times New Roman" w:cs="Times New Roman"/>
        </w:rPr>
        <w:t xml:space="preserve">это скорее синтез, но неустойчивый. Усиливается то одно то другое. Репрезентативное, статическое начало усиливается.  </w:t>
      </w:r>
    </w:p>
    <w:p w14:paraId="4B3ADCE9" w14:textId="46837CFE" w:rsidR="00966856" w:rsidRPr="00EC3C52" w:rsidRDefault="00966856" w:rsidP="007C4B83">
      <w:pPr>
        <w:pStyle w:val="a3"/>
        <w:numPr>
          <w:ilvl w:val="0"/>
          <w:numId w:val="114"/>
        </w:numPr>
        <w:spacing w:line="360" w:lineRule="auto"/>
        <w:rPr>
          <w:rFonts w:ascii="Times New Roman" w:hAnsi="Times New Roman" w:cs="Times New Roman"/>
        </w:rPr>
      </w:pPr>
      <w:r w:rsidRPr="00EC3C52">
        <w:rPr>
          <w:rFonts w:ascii="Times New Roman" w:hAnsi="Times New Roman" w:cs="Times New Roman"/>
        </w:rPr>
        <w:t xml:space="preserve">Зал Мира, Версаль – живопись. Аллегория Милосердия, аллегорические композиции с участием олимпийских богов. </w:t>
      </w:r>
      <w:r w:rsidR="00E423E6" w:rsidRPr="00EC3C52">
        <w:rPr>
          <w:rFonts w:ascii="Times New Roman" w:hAnsi="Times New Roman" w:cs="Times New Roman"/>
        </w:rPr>
        <w:t xml:space="preserve">Идея претдстояния. Демонстрация королевского величия. Классицизированное барокко.  </w:t>
      </w:r>
    </w:p>
    <w:p w14:paraId="5ED225C3" w14:textId="44398D28" w:rsidR="0039596B" w:rsidRPr="004941B3" w:rsidRDefault="0039596B" w:rsidP="007C4B83">
      <w:pPr>
        <w:spacing w:line="360" w:lineRule="auto"/>
        <w:rPr>
          <w:rFonts w:ascii="Times New Roman" w:hAnsi="Times New Roman" w:cs="Times New Roman"/>
        </w:rPr>
      </w:pPr>
      <w:r w:rsidRPr="00EC3C52">
        <w:rPr>
          <w:rFonts w:ascii="Times New Roman" w:hAnsi="Times New Roman" w:cs="Times New Roman"/>
        </w:rPr>
        <w:t xml:space="preserve">Вырабатывает систему, в которой каждому типу характера соответствует определенное животное = </w:t>
      </w:r>
      <w:r w:rsidR="004941B3" w:rsidRPr="004941B3">
        <w:rPr>
          <w:rFonts w:ascii="Times New Roman" w:hAnsi="Times New Roman" w:cs="Times New Roman"/>
          <w:b/>
          <w:i/>
          <w:iCs/>
          <w:lang w:val="en-US"/>
        </w:rPr>
        <w:t>General</w:t>
      </w:r>
      <w:r w:rsidR="004941B3" w:rsidRPr="004941B3">
        <w:rPr>
          <w:rFonts w:ascii="Times New Roman" w:hAnsi="Times New Roman" w:cs="Times New Roman"/>
          <w:b/>
          <w:i/>
          <w:iCs/>
        </w:rPr>
        <w:t xml:space="preserve"> </w:t>
      </w:r>
      <w:r w:rsidR="004941B3" w:rsidRPr="004941B3">
        <w:rPr>
          <w:rFonts w:ascii="Times New Roman" w:hAnsi="Times New Roman" w:cs="Times New Roman"/>
          <w:b/>
          <w:i/>
          <w:iCs/>
          <w:lang w:val="en-US"/>
        </w:rPr>
        <w:t>Expression</w:t>
      </w:r>
      <w:r w:rsidR="004941B3" w:rsidRPr="004941B3">
        <w:rPr>
          <w:rFonts w:ascii="Times New Roman" w:hAnsi="Times New Roman" w:cs="Times New Roman"/>
          <w:i/>
          <w:iCs/>
        </w:rPr>
        <w:t xml:space="preserve"> </w:t>
      </w:r>
      <w:r w:rsidR="004941B3" w:rsidRPr="004941B3">
        <w:rPr>
          <w:rFonts w:ascii="Times New Roman" w:hAnsi="Times New Roman" w:cs="Times New Roman"/>
        </w:rPr>
        <w:t>(1670)</w:t>
      </w:r>
      <w:r w:rsidR="004941B3">
        <w:rPr>
          <w:rFonts w:ascii="Times New Roman" w:hAnsi="Times New Roman" w:cs="Times New Roman"/>
        </w:rPr>
        <w:t>.</w:t>
      </w:r>
      <w:r w:rsidR="004941B3" w:rsidRPr="004941B3">
        <w:rPr>
          <w:rFonts w:hAnsi="Calibri"/>
          <w:color w:val="000000" w:themeColor="text1"/>
          <w:kern w:val="24"/>
        </w:rPr>
        <w:t xml:space="preserve"> </w:t>
      </w:r>
      <w:r w:rsidR="004941B3" w:rsidRPr="004941B3">
        <w:rPr>
          <w:rFonts w:ascii="Times New Roman" w:hAnsi="Times New Roman" w:cs="Times New Roman"/>
        </w:rPr>
        <w:t xml:space="preserve">Его лекции 1668-70 г. </w:t>
      </w:r>
      <w:r w:rsidR="004941B3" w:rsidRPr="004941B3">
        <w:rPr>
          <w:rFonts w:ascii="Times New Roman" w:hAnsi="Times New Roman" w:cs="Times New Roman"/>
          <w:lang w:val="en-US"/>
        </w:rPr>
        <w:t>Expression</w:t>
      </w:r>
      <w:r w:rsidR="004941B3" w:rsidRPr="004941B3">
        <w:rPr>
          <w:rFonts w:ascii="Times New Roman" w:hAnsi="Times New Roman" w:cs="Times New Roman"/>
        </w:rPr>
        <w:t xml:space="preserve"> </w:t>
      </w:r>
      <w:r w:rsidR="004941B3" w:rsidRPr="004941B3">
        <w:rPr>
          <w:rFonts w:ascii="Times New Roman" w:hAnsi="Times New Roman" w:cs="Times New Roman"/>
          <w:lang w:val="en-US"/>
        </w:rPr>
        <w:t>des</w:t>
      </w:r>
      <w:r w:rsidR="004941B3" w:rsidRPr="004941B3">
        <w:rPr>
          <w:rFonts w:ascii="Times New Roman" w:hAnsi="Times New Roman" w:cs="Times New Roman"/>
        </w:rPr>
        <w:t xml:space="preserve"> </w:t>
      </w:r>
      <w:r w:rsidR="004941B3" w:rsidRPr="004941B3">
        <w:rPr>
          <w:rFonts w:ascii="Times New Roman" w:hAnsi="Times New Roman" w:cs="Times New Roman"/>
          <w:lang w:val="en-US"/>
        </w:rPr>
        <w:t>passions</w:t>
      </w:r>
      <w:r w:rsidR="004941B3" w:rsidRPr="004941B3">
        <w:rPr>
          <w:rFonts w:ascii="Times New Roman" w:hAnsi="Times New Roman" w:cs="Times New Roman"/>
        </w:rPr>
        <w:t>, были изданы в 1698 г. (после его смерти) в виде академического учебника:</w:t>
      </w:r>
      <w:r w:rsidR="00E22CFF">
        <w:rPr>
          <w:rFonts w:ascii="Times New Roman" w:hAnsi="Times New Roman" w:cs="Times New Roman"/>
        </w:rPr>
        <w:t xml:space="preserve"> </w:t>
      </w:r>
      <w:r w:rsidR="004941B3" w:rsidRPr="004941B3">
        <w:rPr>
          <w:rFonts w:ascii="Times New Roman" w:hAnsi="Times New Roman" w:cs="Times New Roman"/>
          <w:i/>
          <w:iCs/>
        </w:rPr>
        <w:t>Méthode pour apprendre à dessiner les passions</w:t>
      </w:r>
      <w:r w:rsidR="004941B3" w:rsidRPr="004941B3">
        <w:rPr>
          <w:rFonts w:ascii="Times New Roman" w:hAnsi="Times New Roman" w:cs="Times New Roman"/>
        </w:rPr>
        <w:t xml:space="preserve"> (1698),</w:t>
      </w:r>
    </w:p>
    <w:p w14:paraId="4A34A0F7" w14:textId="77108F38" w:rsidR="0039596B" w:rsidRPr="00E22CFF" w:rsidRDefault="0039596B" w:rsidP="007C4B83">
      <w:pPr>
        <w:pStyle w:val="a3"/>
        <w:numPr>
          <w:ilvl w:val="0"/>
          <w:numId w:val="115"/>
        </w:numPr>
        <w:spacing w:line="360" w:lineRule="auto"/>
        <w:rPr>
          <w:rFonts w:ascii="Times New Roman" w:hAnsi="Times New Roman" w:cs="Times New Roman"/>
        </w:rPr>
      </w:pPr>
      <w:r w:rsidRPr="00E22CFF">
        <w:rPr>
          <w:rFonts w:ascii="Times New Roman" w:hAnsi="Times New Roman" w:cs="Times New Roman"/>
        </w:rPr>
        <w:t>Воздвижение Креста</w:t>
      </w:r>
      <w:r w:rsidR="00E22CFF" w:rsidRPr="00E22CFF">
        <w:rPr>
          <w:rFonts w:ascii="Times New Roman" w:hAnsi="Times New Roman" w:cs="Times New Roman"/>
        </w:rPr>
        <w:t xml:space="preserve"> -</w:t>
      </w:r>
      <w:r w:rsidR="00E22CFF" w:rsidRPr="00E22CFF">
        <w:rPr>
          <w:rFonts w:ascii="Times New Roman" w:hAnsi="Times New Roman" w:cs="Times New Roman"/>
          <w:color w:val="000000" w:themeColor="text1"/>
          <w:kern w:val="24"/>
          <w:sz w:val="24"/>
          <w:szCs w:val="24"/>
        </w:rPr>
        <w:t xml:space="preserve"> </w:t>
      </w:r>
      <w:r w:rsidR="00E22CFF" w:rsidRPr="00E22CFF">
        <w:rPr>
          <w:rFonts w:ascii="Times New Roman" w:hAnsi="Times New Roman" w:cs="Times New Roman"/>
        </w:rPr>
        <w:t>Вольная копия с Рубенса. В Ренне – Снятие  со Креста. 1689.</w:t>
      </w:r>
    </w:p>
    <w:p w14:paraId="427E7F09" w14:textId="0640FCF3" w:rsidR="0039596B" w:rsidRPr="00EC3C52" w:rsidRDefault="0039596B" w:rsidP="007C4B83">
      <w:pPr>
        <w:spacing w:line="360" w:lineRule="auto"/>
        <w:rPr>
          <w:rFonts w:ascii="Times New Roman" w:hAnsi="Times New Roman" w:cs="Times New Roman"/>
        </w:rPr>
      </w:pPr>
      <w:r w:rsidRPr="00EC3C52">
        <w:rPr>
          <w:rFonts w:ascii="Times New Roman" w:hAnsi="Times New Roman" w:cs="Times New Roman"/>
        </w:rPr>
        <w:t>В Академии развивается дискуссия между пуссенистами и рубенсистами – пластика и колорит. Сам Лебрен не вступал в дискуссию, н</w:t>
      </w:r>
      <w:r w:rsidR="00E22CFF">
        <w:rPr>
          <w:rFonts w:ascii="Times New Roman" w:hAnsi="Times New Roman" w:cs="Times New Roman"/>
        </w:rPr>
        <w:t xml:space="preserve">о все его ученики – к Рубенсу. </w:t>
      </w:r>
      <w:r w:rsidRPr="00EC3C52">
        <w:rPr>
          <w:rFonts w:ascii="Times New Roman" w:hAnsi="Times New Roman" w:cs="Times New Roman"/>
        </w:rPr>
        <w:t xml:space="preserve">У позднего Лебрена – прямые цитаты из Рубенса. </w:t>
      </w:r>
    </w:p>
    <w:p w14:paraId="742756E0" w14:textId="67022C1F" w:rsidR="0039596B" w:rsidRPr="00E22CFF" w:rsidRDefault="0039596B" w:rsidP="007C4B83">
      <w:pPr>
        <w:pStyle w:val="a3"/>
        <w:numPr>
          <w:ilvl w:val="0"/>
          <w:numId w:val="115"/>
        </w:numPr>
        <w:spacing w:line="360" w:lineRule="auto"/>
        <w:rPr>
          <w:rFonts w:ascii="Times New Roman" w:hAnsi="Times New Roman" w:cs="Times New Roman"/>
        </w:rPr>
      </w:pPr>
      <w:r w:rsidRPr="00E22CFF">
        <w:rPr>
          <w:rFonts w:ascii="Times New Roman" w:hAnsi="Times New Roman" w:cs="Times New Roman"/>
        </w:rPr>
        <w:t xml:space="preserve">Поклонение пастухов 1869 – два, для капеллы Лувра и для своей домашней </w:t>
      </w:r>
      <w:r w:rsidR="00E22CFF" w:rsidRPr="00E22CFF">
        <w:rPr>
          <w:rFonts w:ascii="Times New Roman" w:hAnsi="Times New Roman" w:cs="Times New Roman"/>
        </w:rPr>
        <w:t>капеллы</w:t>
      </w:r>
      <w:r w:rsidRPr="00E22CFF">
        <w:rPr>
          <w:rFonts w:ascii="Times New Roman" w:hAnsi="Times New Roman" w:cs="Times New Roman"/>
        </w:rPr>
        <w:t xml:space="preserve">. Характерная двуцветка, витьеватая линия движения – эволюция к рококо. </w:t>
      </w:r>
    </w:p>
    <w:p w14:paraId="6BC83138" w14:textId="1090B03A" w:rsidR="0039596B" w:rsidRPr="009A6E06" w:rsidRDefault="0039596B" w:rsidP="007C4B83">
      <w:pPr>
        <w:pStyle w:val="2"/>
        <w:spacing w:line="360" w:lineRule="auto"/>
        <w:rPr>
          <w:rFonts w:ascii="Times New Roman" w:hAnsi="Times New Roman" w:cs="Times New Roman"/>
          <w:b/>
        </w:rPr>
      </w:pPr>
      <w:bookmarkStart w:id="159" w:name="_Toc503155126"/>
      <w:r w:rsidRPr="009A6E06">
        <w:rPr>
          <w:rFonts w:ascii="Times New Roman" w:hAnsi="Times New Roman" w:cs="Times New Roman"/>
          <w:b/>
        </w:rPr>
        <w:t>Пьер Миньяр</w:t>
      </w:r>
      <w:bookmarkEnd w:id="159"/>
    </w:p>
    <w:p w14:paraId="18B069E7" w14:textId="03D1DA60" w:rsidR="0039596B" w:rsidRPr="00EC3C52" w:rsidRDefault="0039596B" w:rsidP="007C4B83">
      <w:pPr>
        <w:spacing w:line="360" w:lineRule="auto"/>
        <w:rPr>
          <w:rFonts w:ascii="Times New Roman" w:hAnsi="Times New Roman" w:cs="Times New Roman"/>
        </w:rPr>
      </w:pPr>
      <w:r w:rsidRPr="00EC3C52">
        <w:rPr>
          <w:rFonts w:ascii="Times New Roman" w:hAnsi="Times New Roman" w:cs="Times New Roman"/>
        </w:rPr>
        <w:t xml:space="preserve">После отставки Лебрена занимает пост Академии. </w:t>
      </w:r>
      <w:r w:rsidR="008C7C50" w:rsidRPr="008C7C50">
        <w:rPr>
          <w:rFonts w:ascii="Times New Roman" w:hAnsi="Times New Roman" w:cs="Times New Roman"/>
        </w:rPr>
        <w:t>Уч-к Симона Вуэ и вечный оппонент Лебрена. В Риме с 1636 по 1657!!! В 1663 – купол Валь-де Грас. С 1683 г. – возглавляет Академию, после смерти Лебрена – все его титулы.</w:t>
      </w:r>
    </w:p>
    <w:p w14:paraId="19C56C3A" w14:textId="0484A10E" w:rsidR="0039596B" w:rsidRPr="00EC3C52" w:rsidRDefault="0039596B" w:rsidP="007C4B83">
      <w:pPr>
        <w:pStyle w:val="a3"/>
        <w:numPr>
          <w:ilvl w:val="0"/>
          <w:numId w:val="116"/>
        </w:numPr>
        <w:spacing w:line="360" w:lineRule="auto"/>
        <w:rPr>
          <w:rFonts w:ascii="Times New Roman" w:hAnsi="Times New Roman" w:cs="Times New Roman"/>
        </w:rPr>
      </w:pPr>
      <w:r w:rsidRPr="00EC3C52">
        <w:rPr>
          <w:rFonts w:ascii="Times New Roman" w:hAnsi="Times New Roman" w:cs="Times New Roman"/>
        </w:rPr>
        <w:t xml:space="preserve">Персей и Андромеда – лицо Персея = Людовика 14, андромеда переписывалась в соответствии с тем, как меняли фаворитки. </w:t>
      </w:r>
    </w:p>
    <w:p w14:paraId="6F233AB9" w14:textId="32CB60C0" w:rsidR="0039596B" w:rsidRPr="00EC3C52" w:rsidRDefault="0039596B" w:rsidP="007C4B83">
      <w:pPr>
        <w:pStyle w:val="a3"/>
        <w:numPr>
          <w:ilvl w:val="0"/>
          <w:numId w:val="116"/>
        </w:numPr>
        <w:spacing w:line="360" w:lineRule="auto"/>
        <w:rPr>
          <w:rFonts w:ascii="Times New Roman" w:hAnsi="Times New Roman" w:cs="Times New Roman"/>
        </w:rPr>
      </w:pPr>
      <w:r w:rsidRPr="00EC3C52">
        <w:rPr>
          <w:rFonts w:ascii="Times New Roman" w:hAnsi="Times New Roman" w:cs="Times New Roman"/>
        </w:rPr>
        <w:t xml:space="preserve">Семейство великого дофина – не в образе божества + с супругой и детьми. Семейный портрет. Возрастает роль портрета и внутри портрета – семейный, женский и детский. </w:t>
      </w:r>
      <w:r w:rsidRPr="00EC3C52">
        <w:rPr>
          <w:rFonts w:ascii="Times New Roman" w:hAnsi="Times New Roman" w:cs="Times New Roman"/>
        </w:rPr>
        <w:br/>
      </w:r>
      <w:r w:rsidRPr="008C7C50">
        <w:rPr>
          <w:rFonts w:ascii="Times New Roman" w:hAnsi="Times New Roman" w:cs="Times New Roman"/>
          <w:i/>
        </w:rPr>
        <w:t>Постепенное движение в сторону камерного начала с 80х годов.</w:t>
      </w:r>
      <w:r w:rsidRPr="00EC3C52">
        <w:rPr>
          <w:rFonts w:ascii="Times New Roman" w:hAnsi="Times New Roman" w:cs="Times New Roman"/>
        </w:rPr>
        <w:t xml:space="preserve"> </w:t>
      </w:r>
    </w:p>
    <w:p w14:paraId="4A616CFB" w14:textId="6A747BB1" w:rsidR="00372C94" w:rsidRPr="00EC3C52" w:rsidRDefault="0039596B" w:rsidP="007C4B83">
      <w:pPr>
        <w:pStyle w:val="2"/>
        <w:spacing w:line="360" w:lineRule="auto"/>
        <w:rPr>
          <w:rFonts w:ascii="Times New Roman" w:hAnsi="Times New Roman" w:cs="Times New Roman"/>
          <w:b/>
        </w:rPr>
      </w:pPr>
      <w:bookmarkStart w:id="160" w:name="_Toc503155127"/>
      <w:r w:rsidRPr="00EC3C52">
        <w:rPr>
          <w:rFonts w:ascii="Times New Roman" w:hAnsi="Times New Roman" w:cs="Times New Roman"/>
          <w:b/>
        </w:rPr>
        <w:t>Бон Булонь</w:t>
      </w:r>
      <w:bookmarkEnd w:id="160"/>
      <w:r w:rsidRPr="00EC3C52">
        <w:rPr>
          <w:rFonts w:ascii="Times New Roman" w:hAnsi="Times New Roman" w:cs="Times New Roman"/>
          <w:b/>
        </w:rPr>
        <w:t xml:space="preserve"> </w:t>
      </w:r>
    </w:p>
    <w:p w14:paraId="72C77F88" w14:textId="05382454" w:rsidR="0039596B" w:rsidRDefault="0039596B" w:rsidP="007C4B83">
      <w:pPr>
        <w:spacing w:line="360" w:lineRule="auto"/>
        <w:rPr>
          <w:rFonts w:ascii="Times New Roman" w:hAnsi="Times New Roman" w:cs="Times New Roman"/>
        </w:rPr>
      </w:pPr>
      <w:r w:rsidRPr="008C7C50">
        <w:rPr>
          <w:rFonts w:ascii="Times New Roman" w:hAnsi="Times New Roman" w:cs="Times New Roman"/>
        </w:rPr>
        <w:t xml:space="preserve">Возвращение к ранней Академии братьев </w:t>
      </w:r>
      <w:r w:rsidR="00323096" w:rsidRPr="008C7C50">
        <w:rPr>
          <w:rFonts w:ascii="Times New Roman" w:hAnsi="Times New Roman" w:cs="Times New Roman"/>
        </w:rPr>
        <w:t>Карраччи</w:t>
      </w:r>
      <w:r w:rsidRPr="008C7C50">
        <w:rPr>
          <w:rFonts w:ascii="Times New Roman" w:hAnsi="Times New Roman" w:cs="Times New Roman"/>
        </w:rPr>
        <w:t xml:space="preserve">. На практики, пуссенистов было меньше, чем рубенсистов. </w:t>
      </w:r>
      <w:r w:rsidR="008C7C50" w:rsidRPr="008C7C50">
        <w:rPr>
          <w:rFonts w:ascii="Times New Roman" w:hAnsi="Times New Roman" w:cs="Times New Roman"/>
        </w:rPr>
        <w:t>Глава французских «Пуссенистов».</w:t>
      </w:r>
    </w:p>
    <w:p w14:paraId="612CDA04" w14:textId="28BF8EBA" w:rsidR="00C21172" w:rsidRDefault="00C21172" w:rsidP="007C4B83">
      <w:pPr>
        <w:pStyle w:val="a3"/>
        <w:numPr>
          <w:ilvl w:val="0"/>
          <w:numId w:val="252"/>
        </w:numPr>
        <w:spacing w:line="360" w:lineRule="auto"/>
        <w:rPr>
          <w:rFonts w:ascii="Times New Roman" w:hAnsi="Times New Roman" w:cs="Times New Roman"/>
        </w:rPr>
      </w:pPr>
      <w:r w:rsidRPr="008C7C50">
        <w:rPr>
          <w:rFonts w:ascii="Times New Roman" w:hAnsi="Times New Roman" w:cs="Times New Roman"/>
        </w:rPr>
        <w:t xml:space="preserve">Природа и ее четыре элемента. Кон. </w:t>
      </w:r>
      <w:r w:rsidRPr="008C7C50">
        <w:rPr>
          <w:rFonts w:ascii="Times New Roman" w:hAnsi="Times New Roman" w:cs="Times New Roman"/>
          <w:lang w:val="en-US"/>
        </w:rPr>
        <w:t>XVII</w:t>
      </w:r>
      <w:r w:rsidR="008C7C50">
        <w:rPr>
          <w:rFonts w:ascii="Times New Roman" w:hAnsi="Times New Roman" w:cs="Times New Roman"/>
        </w:rPr>
        <w:t xml:space="preserve"> в. Версаль</w:t>
      </w:r>
      <w:r w:rsidR="008C7C50" w:rsidRPr="008C7C50">
        <w:rPr>
          <w:rFonts w:ascii="Times New Roman" w:hAnsi="Times New Roman" w:cs="Times New Roman"/>
        </w:rPr>
        <w:t>-</w:t>
      </w:r>
      <w:r w:rsidR="008C7C50" w:rsidRPr="008C7C50">
        <w:rPr>
          <w:rFonts w:ascii="Times New Roman" w:hAnsi="Times New Roman" w:cs="Times New Roman"/>
          <w:color w:val="000000" w:themeColor="text1"/>
          <w:kern w:val="24"/>
          <w:sz w:val="24"/>
          <w:szCs w:val="24"/>
        </w:rPr>
        <w:t xml:space="preserve"> </w:t>
      </w:r>
      <w:r w:rsidR="008C7C50">
        <w:rPr>
          <w:rFonts w:ascii="Times New Roman" w:hAnsi="Times New Roman" w:cs="Times New Roman"/>
          <w:color w:val="000000" w:themeColor="text1"/>
          <w:kern w:val="24"/>
          <w:sz w:val="24"/>
          <w:szCs w:val="24"/>
        </w:rPr>
        <w:t>з</w:t>
      </w:r>
      <w:r w:rsidR="008C7C50" w:rsidRPr="008C7C50">
        <w:rPr>
          <w:rFonts w:ascii="Times New Roman" w:hAnsi="Times New Roman" w:cs="Times New Roman"/>
        </w:rPr>
        <w:t xml:space="preserve">аказ Людовиком </w:t>
      </w:r>
      <w:r w:rsidR="008C7C50" w:rsidRPr="008C7C50">
        <w:rPr>
          <w:rFonts w:ascii="Times New Roman" w:hAnsi="Times New Roman" w:cs="Times New Roman"/>
          <w:lang w:val="en-US"/>
        </w:rPr>
        <w:t>XIV</w:t>
      </w:r>
      <w:r w:rsidR="008C7C50" w:rsidRPr="008C7C50">
        <w:rPr>
          <w:rFonts w:ascii="Times New Roman" w:hAnsi="Times New Roman" w:cs="Times New Roman"/>
        </w:rPr>
        <w:t xml:space="preserve"> для Большого Трианона. </w:t>
      </w:r>
    </w:p>
    <w:p w14:paraId="57D34AEA" w14:textId="52F4FA5E" w:rsidR="008C7C50" w:rsidRPr="008C7C50" w:rsidRDefault="008C7C50" w:rsidP="007C4B83">
      <w:pPr>
        <w:pStyle w:val="a3"/>
        <w:numPr>
          <w:ilvl w:val="0"/>
          <w:numId w:val="252"/>
        </w:numPr>
        <w:spacing w:line="360" w:lineRule="auto"/>
        <w:rPr>
          <w:rFonts w:ascii="Times New Roman" w:hAnsi="Times New Roman" w:cs="Times New Roman"/>
        </w:rPr>
      </w:pPr>
      <w:r w:rsidRPr="008C7C50">
        <w:rPr>
          <w:rFonts w:ascii="Times New Roman" w:hAnsi="Times New Roman" w:cs="Times New Roman"/>
        </w:rPr>
        <w:lastRenderedPageBreak/>
        <w:t xml:space="preserve">Ш. де ла Фосс, Б.де Булонь. Купол Инвалидов. Людовик </w:t>
      </w:r>
      <w:r w:rsidRPr="008C7C50">
        <w:rPr>
          <w:rFonts w:ascii="Times New Roman" w:hAnsi="Times New Roman" w:cs="Times New Roman"/>
          <w:lang w:val="en-US"/>
        </w:rPr>
        <w:t>XIV</w:t>
      </w:r>
      <w:r w:rsidRPr="008C7C50">
        <w:rPr>
          <w:rFonts w:ascii="Times New Roman" w:hAnsi="Times New Roman" w:cs="Times New Roman"/>
        </w:rPr>
        <w:t xml:space="preserve"> вручает корону и меч Христу. 1690-1708 </w:t>
      </w:r>
    </w:p>
    <w:p w14:paraId="6FD3281C" w14:textId="1417AF2B" w:rsidR="000F7158" w:rsidRPr="00EC3C52" w:rsidRDefault="000F7158" w:rsidP="007C4B83">
      <w:pPr>
        <w:pStyle w:val="2"/>
        <w:spacing w:line="360" w:lineRule="auto"/>
        <w:rPr>
          <w:rFonts w:ascii="Times New Roman" w:hAnsi="Times New Roman" w:cs="Times New Roman"/>
          <w:b/>
        </w:rPr>
      </w:pPr>
      <w:bookmarkStart w:id="161" w:name="_Toc503155128"/>
      <w:r w:rsidRPr="00EC3C52">
        <w:rPr>
          <w:rFonts w:ascii="Times New Roman" w:hAnsi="Times New Roman" w:cs="Times New Roman"/>
          <w:b/>
        </w:rPr>
        <w:t>Шарль де ля Фосс</w:t>
      </w:r>
      <w:bookmarkEnd w:id="161"/>
      <w:r w:rsidRPr="00EC3C52">
        <w:rPr>
          <w:rFonts w:ascii="Times New Roman" w:hAnsi="Times New Roman" w:cs="Times New Roman"/>
          <w:b/>
        </w:rPr>
        <w:t xml:space="preserve"> </w:t>
      </w:r>
    </w:p>
    <w:p w14:paraId="60FEE215" w14:textId="63BF9443" w:rsidR="00372C94" w:rsidRPr="00EC3C52" w:rsidRDefault="000F7158" w:rsidP="007C4B83">
      <w:pPr>
        <w:spacing w:line="360" w:lineRule="auto"/>
        <w:rPr>
          <w:rFonts w:ascii="Times New Roman" w:hAnsi="Times New Roman" w:cs="Times New Roman"/>
        </w:rPr>
      </w:pPr>
      <w:r w:rsidRPr="00EC3C52">
        <w:rPr>
          <w:rFonts w:ascii="Times New Roman" w:hAnsi="Times New Roman" w:cs="Times New Roman"/>
        </w:rPr>
        <w:t xml:space="preserve">Глава мастерской Лебрена. Выполняет все заказы. </w:t>
      </w:r>
    </w:p>
    <w:p w14:paraId="1B35BD92" w14:textId="6DDFCC47" w:rsidR="008C7C50" w:rsidRPr="008C7C50" w:rsidRDefault="008C7C50" w:rsidP="007C4B83">
      <w:pPr>
        <w:pStyle w:val="a3"/>
        <w:numPr>
          <w:ilvl w:val="0"/>
          <w:numId w:val="253"/>
        </w:numPr>
        <w:spacing w:line="360" w:lineRule="auto"/>
        <w:rPr>
          <w:rFonts w:ascii="Times New Roman" w:hAnsi="Times New Roman" w:cs="Times New Roman"/>
        </w:rPr>
      </w:pPr>
      <w:r w:rsidRPr="008C7C50">
        <w:rPr>
          <w:rFonts w:ascii="Times New Roman" w:hAnsi="Times New Roman" w:cs="Times New Roman"/>
        </w:rPr>
        <w:t xml:space="preserve">Ш. де ла Фосс, Б.де Булонь. Купол Инвалидов. Людовик </w:t>
      </w:r>
      <w:r w:rsidRPr="008C7C50">
        <w:rPr>
          <w:rFonts w:ascii="Times New Roman" w:hAnsi="Times New Roman" w:cs="Times New Roman"/>
          <w:lang w:val="en-US"/>
        </w:rPr>
        <w:t>XIV</w:t>
      </w:r>
      <w:r w:rsidRPr="008C7C50">
        <w:rPr>
          <w:rFonts w:ascii="Times New Roman" w:hAnsi="Times New Roman" w:cs="Times New Roman"/>
        </w:rPr>
        <w:t xml:space="preserve"> вручает корону и меч Христу. 1690-1708 </w:t>
      </w:r>
    </w:p>
    <w:p w14:paraId="15F3538C" w14:textId="77777777" w:rsidR="00C640F7" w:rsidRPr="008C7C50" w:rsidRDefault="000F7158" w:rsidP="007C4B83">
      <w:pPr>
        <w:pStyle w:val="a3"/>
        <w:numPr>
          <w:ilvl w:val="0"/>
          <w:numId w:val="253"/>
        </w:numPr>
        <w:spacing w:line="360" w:lineRule="auto"/>
        <w:rPr>
          <w:rFonts w:ascii="Times New Roman" w:hAnsi="Times New Roman" w:cs="Times New Roman"/>
        </w:rPr>
      </w:pPr>
      <w:r w:rsidRPr="008C7C50">
        <w:rPr>
          <w:rFonts w:ascii="Times New Roman" w:hAnsi="Times New Roman" w:cs="Times New Roman"/>
        </w:rPr>
        <w:t xml:space="preserve">Капелла Версаля – выполняет мастерская после смерти Лебрена. Сложная декоративная композиция. </w:t>
      </w:r>
      <w:r w:rsidR="00512F40" w:rsidRPr="008C7C50">
        <w:rPr>
          <w:rFonts w:ascii="Times New Roman" w:hAnsi="Times New Roman" w:cs="Times New Roman"/>
        </w:rPr>
        <w:t xml:space="preserve">Резкие цвета и резкие контрасты света и тени – Шарль де ля Фосс, конец 17 века. А. Куапель – начало 18 века, больше света, утрачивает весомость и конкретность пластики. </w:t>
      </w:r>
    </w:p>
    <w:p w14:paraId="7FA70F83" w14:textId="2CE62AA7" w:rsidR="00C21172" w:rsidRPr="008C7C50" w:rsidRDefault="00C21172" w:rsidP="007C4B83">
      <w:pPr>
        <w:pStyle w:val="a3"/>
        <w:numPr>
          <w:ilvl w:val="0"/>
          <w:numId w:val="253"/>
        </w:numPr>
        <w:spacing w:line="360" w:lineRule="auto"/>
        <w:rPr>
          <w:rFonts w:ascii="Times New Roman" w:hAnsi="Times New Roman" w:cs="Times New Roman"/>
        </w:rPr>
      </w:pPr>
      <w:r w:rsidRPr="008C7C50">
        <w:rPr>
          <w:rFonts w:ascii="Times New Roman" w:hAnsi="Times New Roman" w:cs="Times New Roman"/>
        </w:rPr>
        <w:t>Семейство Дария перед Александром. Копия с Лебрена в падугах салона Марса.</w:t>
      </w:r>
    </w:p>
    <w:p w14:paraId="24AF1040" w14:textId="245E0805" w:rsidR="00C21172" w:rsidRDefault="00C21172" w:rsidP="007C4B83">
      <w:pPr>
        <w:pStyle w:val="a3"/>
        <w:numPr>
          <w:ilvl w:val="0"/>
          <w:numId w:val="253"/>
        </w:numPr>
        <w:spacing w:line="360" w:lineRule="auto"/>
        <w:rPr>
          <w:rFonts w:ascii="Times New Roman" w:hAnsi="Times New Roman" w:cs="Times New Roman"/>
        </w:rPr>
      </w:pPr>
      <w:r w:rsidRPr="008C7C50">
        <w:rPr>
          <w:rFonts w:ascii="Times New Roman" w:hAnsi="Times New Roman" w:cs="Times New Roman"/>
        </w:rPr>
        <w:t>Спасение Моисея. Лувр. 1710.</w:t>
      </w:r>
    </w:p>
    <w:p w14:paraId="5E9E64BD" w14:textId="74A30ACF" w:rsidR="008C7C50" w:rsidRPr="008C7C50" w:rsidRDefault="008C7C50" w:rsidP="007C4B83">
      <w:pPr>
        <w:pStyle w:val="1"/>
        <w:spacing w:line="360" w:lineRule="auto"/>
        <w:rPr>
          <w:rFonts w:ascii="Times New Roman" w:hAnsi="Times New Roman" w:cs="Times New Roman"/>
        </w:rPr>
      </w:pPr>
      <w:bookmarkStart w:id="162" w:name="_Toc503155129"/>
      <w:r w:rsidRPr="00EC3C52">
        <w:rPr>
          <w:rFonts w:ascii="Times New Roman" w:hAnsi="Times New Roman" w:cs="Times New Roman"/>
        </w:rPr>
        <w:t>Живопись рококо 18 век (+проторомантизм)</w:t>
      </w:r>
      <w:bookmarkEnd w:id="162"/>
    </w:p>
    <w:p w14:paraId="3BC86A04" w14:textId="77777777" w:rsidR="00337B1D" w:rsidRPr="00EC3C52" w:rsidRDefault="00337B1D" w:rsidP="007C4B83">
      <w:pPr>
        <w:pStyle w:val="2"/>
        <w:spacing w:line="360" w:lineRule="auto"/>
        <w:rPr>
          <w:rFonts w:ascii="Times New Roman" w:hAnsi="Times New Roman" w:cs="Times New Roman"/>
          <w:b/>
        </w:rPr>
      </w:pPr>
      <w:bookmarkStart w:id="163" w:name="_Toc503155130"/>
      <w:r w:rsidRPr="00EC3C52">
        <w:rPr>
          <w:rFonts w:ascii="Times New Roman" w:hAnsi="Times New Roman" w:cs="Times New Roman"/>
          <w:b/>
        </w:rPr>
        <w:t>Фр. Лемуан</w:t>
      </w:r>
      <w:bookmarkEnd w:id="163"/>
    </w:p>
    <w:p w14:paraId="720EF60A" w14:textId="1BE25B47" w:rsidR="00337B1D" w:rsidRDefault="00337B1D" w:rsidP="007C4B83">
      <w:pPr>
        <w:pStyle w:val="a3"/>
        <w:numPr>
          <w:ilvl w:val="0"/>
          <w:numId w:val="254"/>
        </w:numPr>
        <w:spacing w:line="360" w:lineRule="auto"/>
        <w:rPr>
          <w:rFonts w:ascii="Times New Roman" w:hAnsi="Times New Roman" w:cs="Times New Roman"/>
        </w:rPr>
      </w:pPr>
      <w:r w:rsidRPr="008C7C50">
        <w:rPr>
          <w:rFonts w:ascii="Times New Roman" w:hAnsi="Times New Roman" w:cs="Times New Roman"/>
        </w:rPr>
        <w:t>Апофеоз Геракла</w:t>
      </w:r>
      <w:r w:rsidR="008C7C50" w:rsidRPr="008C7C50">
        <w:rPr>
          <w:rFonts w:hAnsi="Calibri"/>
          <w:color w:val="000000" w:themeColor="text1"/>
          <w:kern w:val="24"/>
          <w:sz w:val="36"/>
          <w:szCs w:val="36"/>
        </w:rPr>
        <w:t xml:space="preserve"> </w:t>
      </w:r>
      <w:r w:rsidR="008C7C50" w:rsidRPr="008C7C50">
        <w:rPr>
          <w:rFonts w:ascii="Times New Roman" w:hAnsi="Times New Roman" w:cs="Times New Roman"/>
        </w:rPr>
        <w:t>1733-36. Версаль. Зал Геракла.</w:t>
      </w:r>
      <w:r w:rsidR="008C7C50">
        <w:rPr>
          <w:rFonts w:ascii="Times New Roman" w:hAnsi="Times New Roman" w:cs="Times New Roman"/>
        </w:rPr>
        <w:t xml:space="preserve"> – совсем нематериально.</w:t>
      </w:r>
    </w:p>
    <w:p w14:paraId="3D06FC5B" w14:textId="77777777" w:rsidR="008C7C50" w:rsidRDefault="008C7C50" w:rsidP="007C4B83">
      <w:pPr>
        <w:pStyle w:val="a3"/>
        <w:numPr>
          <w:ilvl w:val="0"/>
          <w:numId w:val="254"/>
        </w:numPr>
        <w:spacing w:line="360" w:lineRule="auto"/>
        <w:rPr>
          <w:rFonts w:ascii="Times New Roman" w:hAnsi="Times New Roman" w:cs="Times New Roman"/>
        </w:rPr>
      </w:pPr>
      <w:r>
        <w:rPr>
          <w:rFonts w:ascii="Times New Roman" w:hAnsi="Times New Roman" w:cs="Times New Roman"/>
        </w:rPr>
        <w:t>Персей и Андромеда</w:t>
      </w:r>
    </w:p>
    <w:p w14:paraId="62BA8393" w14:textId="7A8242C4" w:rsidR="008C7C50" w:rsidRPr="008C7C50" w:rsidRDefault="008C7C50" w:rsidP="007C4B83">
      <w:pPr>
        <w:pStyle w:val="2"/>
        <w:spacing w:line="360" w:lineRule="auto"/>
        <w:rPr>
          <w:rFonts w:ascii="Times New Roman" w:hAnsi="Times New Roman" w:cs="Times New Roman"/>
          <w:b/>
        </w:rPr>
      </w:pPr>
      <w:bookmarkStart w:id="164" w:name="_Toc503155131"/>
      <w:r w:rsidRPr="008C7C50">
        <w:rPr>
          <w:rFonts w:ascii="Times New Roman" w:hAnsi="Times New Roman" w:cs="Times New Roman"/>
          <w:b/>
        </w:rPr>
        <w:t>Шарль-Жозеф Натуар</w:t>
      </w:r>
      <w:bookmarkEnd w:id="164"/>
    </w:p>
    <w:p w14:paraId="543C20E2" w14:textId="21A65434" w:rsidR="00337B1D" w:rsidRDefault="00337B1D" w:rsidP="007C4B83">
      <w:pPr>
        <w:pStyle w:val="a3"/>
        <w:numPr>
          <w:ilvl w:val="0"/>
          <w:numId w:val="254"/>
        </w:numPr>
        <w:spacing w:line="360" w:lineRule="auto"/>
        <w:rPr>
          <w:rFonts w:ascii="Times New Roman" w:hAnsi="Times New Roman" w:cs="Times New Roman"/>
        </w:rPr>
      </w:pPr>
      <w:r w:rsidRPr="008C7C50">
        <w:rPr>
          <w:rFonts w:ascii="Times New Roman" w:hAnsi="Times New Roman" w:cs="Times New Roman"/>
        </w:rPr>
        <w:t>Отель Субиз – история Психеи, Салон принцессы. Ш. –Э. Натуар – совсем маленьки</w:t>
      </w:r>
      <w:r w:rsidR="008C7C50">
        <w:rPr>
          <w:rFonts w:ascii="Times New Roman" w:hAnsi="Times New Roman" w:cs="Times New Roman"/>
        </w:rPr>
        <w:t xml:space="preserve">й объем, несколько картин </w:t>
      </w:r>
      <w:r w:rsidRPr="008C7C50">
        <w:rPr>
          <w:rFonts w:ascii="Times New Roman" w:hAnsi="Times New Roman" w:cs="Times New Roman"/>
        </w:rPr>
        <w:t>на месте карниза, разрушает архитектуру. На жив</w:t>
      </w:r>
      <w:r w:rsidR="008C7C50">
        <w:rPr>
          <w:rFonts w:ascii="Times New Roman" w:hAnsi="Times New Roman" w:cs="Times New Roman"/>
        </w:rPr>
        <w:t>опись почти не обращаем внимания</w:t>
      </w:r>
      <w:r w:rsidRPr="008C7C50">
        <w:rPr>
          <w:rFonts w:ascii="Times New Roman" w:hAnsi="Times New Roman" w:cs="Times New Roman"/>
        </w:rPr>
        <w:t xml:space="preserve">. </w:t>
      </w:r>
    </w:p>
    <w:p w14:paraId="0593F4FE" w14:textId="72538EA6" w:rsidR="008C7C50" w:rsidRPr="008C7C50" w:rsidRDefault="008C7C50" w:rsidP="007C4B83">
      <w:pPr>
        <w:pStyle w:val="a3"/>
        <w:numPr>
          <w:ilvl w:val="0"/>
          <w:numId w:val="254"/>
        </w:numPr>
        <w:spacing w:line="360" w:lineRule="auto"/>
        <w:rPr>
          <w:rFonts w:ascii="Times New Roman" w:hAnsi="Times New Roman" w:cs="Times New Roman"/>
        </w:rPr>
      </w:pPr>
      <w:r w:rsidRPr="008C7C50">
        <w:rPr>
          <w:rFonts w:ascii="Times New Roman" w:hAnsi="Times New Roman" w:cs="Times New Roman"/>
        </w:rPr>
        <w:t>1747 Триумф Бахуса. Лувр.</w:t>
      </w:r>
    </w:p>
    <w:p w14:paraId="5F660061" w14:textId="2C62BB5C" w:rsidR="00DC5EB7" w:rsidRPr="00EC3C52" w:rsidRDefault="00337B1D" w:rsidP="007C4B83">
      <w:pPr>
        <w:spacing w:line="360" w:lineRule="auto"/>
        <w:rPr>
          <w:rFonts w:ascii="Times New Roman" w:hAnsi="Times New Roman" w:cs="Times New Roman"/>
        </w:rPr>
      </w:pPr>
      <w:r w:rsidRPr="00EC3C52">
        <w:rPr>
          <w:rFonts w:ascii="Times New Roman" w:hAnsi="Times New Roman" w:cs="Times New Roman"/>
        </w:rPr>
        <w:t>Масштаб живописи сокращается очень быстро, любовные сцены из антич</w:t>
      </w:r>
      <w:r w:rsidR="008C7C50">
        <w:rPr>
          <w:rFonts w:ascii="Times New Roman" w:hAnsi="Times New Roman" w:cs="Times New Roman"/>
        </w:rPr>
        <w:t>ной мифологии. Жанровые сцены с</w:t>
      </w:r>
      <w:r w:rsidRPr="00EC3C52">
        <w:rPr>
          <w:rFonts w:ascii="Times New Roman" w:hAnsi="Times New Roman" w:cs="Times New Roman"/>
        </w:rPr>
        <w:t>тановятся сюжетами для монументальной декорации – 30 годы 18 века. Декорацию можно вытащить и перетащит</w:t>
      </w:r>
      <w:r w:rsidR="008C7C50">
        <w:rPr>
          <w:rFonts w:ascii="Times New Roman" w:hAnsi="Times New Roman" w:cs="Times New Roman"/>
        </w:rPr>
        <w:t>ь</w:t>
      </w:r>
      <w:r w:rsidRPr="00EC3C52">
        <w:rPr>
          <w:rFonts w:ascii="Times New Roman" w:hAnsi="Times New Roman" w:cs="Times New Roman"/>
        </w:rPr>
        <w:t xml:space="preserve"> в другой интерьер. Из категории декора живопись становится предметов мебели, камерность, декоративность.</w:t>
      </w:r>
      <w:r w:rsidR="008C7C50">
        <w:rPr>
          <w:rFonts w:ascii="Times New Roman" w:hAnsi="Times New Roman" w:cs="Times New Roman"/>
        </w:rPr>
        <w:t xml:space="preserve"> </w:t>
      </w:r>
    </w:p>
    <w:p w14:paraId="6A2E461E" w14:textId="4770EAA1" w:rsidR="00201365" w:rsidRPr="00EC3C52" w:rsidRDefault="00201365" w:rsidP="007C4B83">
      <w:pPr>
        <w:pStyle w:val="2"/>
        <w:spacing w:line="360" w:lineRule="auto"/>
        <w:rPr>
          <w:rFonts w:ascii="Times New Roman" w:hAnsi="Times New Roman" w:cs="Times New Roman"/>
          <w:b/>
        </w:rPr>
      </w:pPr>
      <w:bookmarkStart w:id="165" w:name="_Toc503155132"/>
      <w:r w:rsidRPr="00EC3C52">
        <w:rPr>
          <w:rFonts w:ascii="Times New Roman" w:hAnsi="Times New Roman" w:cs="Times New Roman"/>
          <w:b/>
        </w:rPr>
        <w:t>Клод Жийо</w:t>
      </w:r>
      <w:bookmarkEnd w:id="165"/>
      <w:r w:rsidRPr="00EC3C52">
        <w:rPr>
          <w:rFonts w:ascii="Times New Roman" w:hAnsi="Times New Roman" w:cs="Times New Roman"/>
          <w:b/>
        </w:rPr>
        <w:t xml:space="preserve"> </w:t>
      </w:r>
    </w:p>
    <w:p w14:paraId="51E60159" w14:textId="50B07AC5" w:rsidR="00201365" w:rsidRDefault="00201365" w:rsidP="007C4B83">
      <w:pPr>
        <w:spacing w:line="360" w:lineRule="auto"/>
        <w:rPr>
          <w:rFonts w:ascii="Times New Roman" w:hAnsi="Times New Roman" w:cs="Times New Roman"/>
        </w:rPr>
      </w:pPr>
      <w:r w:rsidRPr="00EC3C52">
        <w:rPr>
          <w:rFonts w:ascii="Times New Roman" w:hAnsi="Times New Roman" w:cs="Times New Roman"/>
        </w:rPr>
        <w:t xml:space="preserve">Маленькие камерные сценки, </w:t>
      </w:r>
      <w:r w:rsidR="001B2EB1" w:rsidRPr="00EC3C52">
        <w:rPr>
          <w:rFonts w:ascii="Times New Roman" w:hAnsi="Times New Roman" w:cs="Times New Roman"/>
        </w:rPr>
        <w:t>высмеивающие</w:t>
      </w:r>
      <w:r w:rsidRPr="00EC3C52">
        <w:rPr>
          <w:rFonts w:ascii="Times New Roman" w:hAnsi="Times New Roman" w:cs="Times New Roman"/>
        </w:rPr>
        <w:t xml:space="preserve"> пороки и грехи. </w:t>
      </w:r>
    </w:p>
    <w:p w14:paraId="15FB323D" w14:textId="2C5E1AE3" w:rsidR="008B3619" w:rsidRPr="008B3619" w:rsidRDefault="008B3619" w:rsidP="007C4B83">
      <w:pPr>
        <w:pStyle w:val="a3"/>
        <w:numPr>
          <w:ilvl w:val="0"/>
          <w:numId w:val="255"/>
        </w:numPr>
        <w:spacing w:line="360" w:lineRule="auto"/>
        <w:rPr>
          <w:rFonts w:ascii="Times New Roman" w:hAnsi="Times New Roman" w:cs="Times New Roman"/>
        </w:rPr>
      </w:pPr>
      <w:r w:rsidRPr="008B3619">
        <w:rPr>
          <w:rFonts w:ascii="Times New Roman" w:hAnsi="Times New Roman" w:cs="Times New Roman"/>
        </w:rPr>
        <w:t>Две кареты. Лувр. 1707.</w:t>
      </w:r>
    </w:p>
    <w:p w14:paraId="2D343352" w14:textId="0C44E8C2" w:rsidR="00372C94" w:rsidRPr="008B3619" w:rsidRDefault="00201365" w:rsidP="007C4B83">
      <w:pPr>
        <w:pStyle w:val="2"/>
        <w:spacing w:line="360" w:lineRule="auto"/>
        <w:rPr>
          <w:rFonts w:ascii="Times New Roman" w:hAnsi="Times New Roman" w:cs="Times New Roman"/>
          <w:b/>
        </w:rPr>
      </w:pPr>
      <w:bookmarkStart w:id="166" w:name="_Toc503155133"/>
      <w:r w:rsidRPr="00EC3C52">
        <w:rPr>
          <w:rFonts w:ascii="Times New Roman" w:hAnsi="Times New Roman" w:cs="Times New Roman"/>
          <w:b/>
        </w:rPr>
        <w:t>Жан Антуан Ватто</w:t>
      </w:r>
      <w:bookmarkEnd w:id="166"/>
      <w:r w:rsidRPr="00EC3C52">
        <w:rPr>
          <w:rFonts w:ascii="Times New Roman" w:hAnsi="Times New Roman" w:cs="Times New Roman"/>
          <w:b/>
        </w:rPr>
        <w:t xml:space="preserve"> </w:t>
      </w:r>
    </w:p>
    <w:p w14:paraId="0006BE5D" w14:textId="77777777" w:rsidR="008B3619" w:rsidRPr="008B3619" w:rsidRDefault="00201365" w:rsidP="007C4B83">
      <w:pPr>
        <w:spacing w:line="360" w:lineRule="auto"/>
        <w:rPr>
          <w:rFonts w:ascii="Times New Roman" w:hAnsi="Times New Roman" w:cs="Times New Roman"/>
        </w:rPr>
      </w:pPr>
      <w:r w:rsidRPr="008B3619">
        <w:rPr>
          <w:rFonts w:ascii="Times New Roman" w:hAnsi="Times New Roman" w:cs="Times New Roman"/>
        </w:rPr>
        <w:t xml:space="preserve">Учился у Жийо. </w:t>
      </w:r>
      <w:r w:rsidR="008B3619" w:rsidRPr="008B3619">
        <w:rPr>
          <w:rFonts w:ascii="Times New Roman" w:hAnsi="Times New Roman" w:cs="Times New Roman"/>
        </w:rPr>
        <w:t>После Жийо (1708 ) поступает с мастерскую Клода Одрана, где делает эскизы гротесков.</w:t>
      </w:r>
    </w:p>
    <w:p w14:paraId="46A195A6" w14:textId="4E584173" w:rsidR="00372C94" w:rsidRPr="008B3619" w:rsidRDefault="008B3619" w:rsidP="007C4B83">
      <w:pPr>
        <w:spacing w:line="360" w:lineRule="auto"/>
        <w:rPr>
          <w:rFonts w:ascii="Times New Roman" w:hAnsi="Times New Roman" w:cs="Times New Roman"/>
        </w:rPr>
      </w:pPr>
      <w:r w:rsidRPr="008B3619">
        <w:rPr>
          <w:rFonts w:ascii="Times New Roman" w:hAnsi="Times New Roman" w:cs="Times New Roman"/>
        </w:rPr>
        <w:t>А.Ватто. 1707-08. формат 0.80 х 0.39</w:t>
      </w:r>
    </w:p>
    <w:p w14:paraId="3FF6D85F" w14:textId="3645FC39" w:rsidR="00372C94" w:rsidRPr="00EC3C52" w:rsidRDefault="001B2EB1" w:rsidP="007C4B83">
      <w:pPr>
        <w:pStyle w:val="a3"/>
        <w:numPr>
          <w:ilvl w:val="0"/>
          <w:numId w:val="117"/>
        </w:numPr>
        <w:spacing w:line="360" w:lineRule="auto"/>
        <w:rPr>
          <w:rFonts w:ascii="Times New Roman" w:hAnsi="Times New Roman" w:cs="Times New Roman"/>
        </w:rPr>
      </w:pPr>
      <w:r w:rsidRPr="00EC3C52">
        <w:rPr>
          <w:rFonts w:ascii="Times New Roman" w:hAnsi="Times New Roman" w:cs="Times New Roman"/>
        </w:rPr>
        <w:t>Обезьяна-ску</w:t>
      </w:r>
      <w:r w:rsidR="007D6270" w:rsidRPr="00EC3C52">
        <w:rPr>
          <w:rFonts w:ascii="Times New Roman" w:hAnsi="Times New Roman" w:cs="Times New Roman"/>
        </w:rPr>
        <w:t xml:space="preserve">льптор – продолжение </w:t>
      </w:r>
      <w:r w:rsidRPr="00EC3C52">
        <w:rPr>
          <w:rFonts w:ascii="Times New Roman" w:hAnsi="Times New Roman" w:cs="Times New Roman"/>
        </w:rPr>
        <w:t>темы гро</w:t>
      </w:r>
      <w:r w:rsidR="007D6270" w:rsidRPr="00EC3C52">
        <w:rPr>
          <w:rFonts w:ascii="Times New Roman" w:hAnsi="Times New Roman" w:cs="Times New Roman"/>
        </w:rPr>
        <w:t xml:space="preserve">тесков и бордюров. </w:t>
      </w:r>
      <w:r w:rsidRPr="00EC3C52">
        <w:rPr>
          <w:rFonts w:ascii="Times New Roman" w:hAnsi="Times New Roman" w:cs="Times New Roman"/>
        </w:rPr>
        <w:t>Пародия, ирония, гро</w:t>
      </w:r>
      <w:r w:rsidR="007D6270" w:rsidRPr="00EC3C52">
        <w:rPr>
          <w:rFonts w:ascii="Times New Roman" w:hAnsi="Times New Roman" w:cs="Times New Roman"/>
        </w:rPr>
        <w:t>теск – характерно для 18 века,</w:t>
      </w:r>
      <w:r w:rsidRPr="00EC3C52">
        <w:rPr>
          <w:rFonts w:ascii="Times New Roman" w:hAnsi="Times New Roman" w:cs="Times New Roman"/>
        </w:rPr>
        <w:t xml:space="preserve"> </w:t>
      </w:r>
      <w:r w:rsidR="00D7380D" w:rsidRPr="00EC3C52">
        <w:rPr>
          <w:rFonts w:ascii="Times New Roman" w:hAnsi="Times New Roman" w:cs="Times New Roman"/>
        </w:rPr>
        <w:t>нет же</w:t>
      </w:r>
      <w:r w:rsidRPr="00EC3C52">
        <w:rPr>
          <w:rFonts w:ascii="Times New Roman" w:hAnsi="Times New Roman" w:cs="Times New Roman"/>
        </w:rPr>
        <w:t>лания</w:t>
      </w:r>
      <w:r w:rsidR="007D6270" w:rsidRPr="00EC3C52">
        <w:rPr>
          <w:rFonts w:ascii="Times New Roman" w:hAnsi="Times New Roman" w:cs="Times New Roman"/>
        </w:rPr>
        <w:t xml:space="preserve"> убедить</w:t>
      </w:r>
      <w:r w:rsidRPr="00EC3C52">
        <w:rPr>
          <w:rFonts w:ascii="Times New Roman" w:hAnsi="Times New Roman" w:cs="Times New Roman"/>
        </w:rPr>
        <w:t xml:space="preserve"> и обма</w:t>
      </w:r>
      <w:r w:rsidR="007D6270" w:rsidRPr="00EC3C52">
        <w:rPr>
          <w:rFonts w:ascii="Times New Roman" w:hAnsi="Times New Roman" w:cs="Times New Roman"/>
        </w:rPr>
        <w:t xml:space="preserve">нуть зрителя, нет желания учить, только пародировать.   </w:t>
      </w:r>
    </w:p>
    <w:p w14:paraId="7BD790E5" w14:textId="7854747E" w:rsidR="00372C94" w:rsidRPr="00EC3C52" w:rsidRDefault="001B2EB1" w:rsidP="007C4B83">
      <w:pPr>
        <w:pStyle w:val="a3"/>
        <w:numPr>
          <w:ilvl w:val="0"/>
          <w:numId w:val="117"/>
        </w:numPr>
        <w:spacing w:line="360" w:lineRule="auto"/>
        <w:rPr>
          <w:rFonts w:ascii="Times New Roman" w:hAnsi="Times New Roman" w:cs="Times New Roman"/>
        </w:rPr>
      </w:pPr>
      <w:r w:rsidRPr="00EC3C52">
        <w:rPr>
          <w:rFonts w:ascii="Times New Roman" w:hAnsi="Times New Roman" w:cs="Times New Roman"/>
        </w:rPr>
        <w:lastRenderedPageBreak/>
        <w:t>Бивуак</w:t>
      </w:r>
      <w:r w:rsidR="008B3619">
        <w:rPr>
          <w:rFonts w:ascii="Times New Roman" w:hAnsi="Times New Roman" w:cs="Times New Roman"/>
        </w:rPr>
        <w:t xml:space="preserve"> ГМИИ</w:t>
      </w:r>
      <w:r w:rsidRPr="00EC3C52">
        <w:rPr>
          <w:rFonts w:ascii="Times New Roman" w:hAnsi="Times New Roman" w:cs="Times New Roman"/>
        </w:rPr>
        <w:t xml:space="preserve"> – нет самой битвы, просто бытовая сценка. Не изнанка войны Ка</w:t>
      </w:r>
      <w:r w:rsidR="00D7380D" w:rsidRPr="00EC3C52">
        <w:rPr>
          <w:rFonts w:ascii="Times New Roman" w:hAnsi="Times New Roman" w:cs="Times New Roman"/>
        </w:rPr>
        <w:t>л</w:t>
      </w:r>
      <w:r w:rsidRPr="00EC3C52">
        <w:rPr>
          <w:rFonts w:ascii="Times New Roman" w:hAnsi="Times New Roman" w:cs="Times New Roman"/>
        </w:rPr>
        <w:t>ло, не триумф, а повседневное существование вое</w:t>
      </w:r>
      <w:r w:rsidR="001B7AE8">
        <w:rPr>
          <w:rFonts w:ascii="Times New Roman" w:hAnsi="Times New Roman" w:cs="Times New Roman"/>
        </w:rPr>
        <w:t>нного лагеря. Нейтральные арх. к</w:t>
      </w:r>
      <w:r w:rsidRPr="00EC3C52">
        <w:rPr>
          <w:rFonts w:ascii="Times New Roman" w:hAnsi="Times New Roman" w:cs="Times New Roman"/>
        </w:rPr>
        <w:t xml:space="preserve">улисы. Нейтральный серо-коричневый колорит. Две линии – стоящая фигура в красном жилете, красный корсаж женщины + похожая линия только уже синего цвета. </w:t>
      </w:r>
      <w:r w:rsidRPr="00EC3C52">
        <w:rPr>
          <w:rFonts w:ascii="Times New Roman" w:hAnsi="Times New Roman" w:cs="Times New Roman"/>
          <w:u w:val="single"/>
        </w:rPr>
        <w:t>Колорит организуется вокруг двух противоположных цветов</w:t>
      </w:r>
      <w:r w:rsidRPr="00EC3C52">
        <w:rPr>
          <w:rFonts w:ascii="Times New Roman" w:hAnsi="Times New Roman" w:cs="Times New Roman"/>
        </w:rPr>
        <w:t xml:space="preserve">. </w:t>
      </w:r>
    </w:p>
    <w:p w14:paraId="35E9EC6D" w14:textId="1DDA0323" w:rsidR="00D7380D" w:rsidRPr="00EC3C52" w:rsidRDefault="00D7380D" w:rsidP="007C4B83">
      <w:pPr>
        <w:pStyle w:val="a3"/>
        <w:numPr>
          <w:ilvl w:val="0"/>
          <w:numId w:val="117"/>
        </w:numPr>
        <w:spacing w:line="360" w:lineRule="auto"/>
        <w:rPr>
          <w:rFonts w:ascii="Times New Roman" w:hAnsi="Times New Roman" w:cs="Times New Roman"/>
        </w:rPr>
      </w:pPr>
      <w:r w:rsidRPr="00EC3C52">
        <w:rPr>
          <w:rFonts w:ascii="Times New Roman" w:hAnsi="Times New Roman" w:cs="Times New Roman"/>
        </w:rPr>
        <w:t xml:space="preserve">Радости войны и тяготы войны – пары, характерно для 18 века, не серия, а именно парность. Уже заложена декоративная задача. Вполне станковые произведения декоративную идею содержат уже по своей организации. Нет ярких цветов, фигуры ничего не делают. В какие-то отдельных темах можно увидеть параллели с Калло. </w:t>
      </w:r>
    </w:p>
    <w:p w14:paraId="4FB7218B" w14:textId="7C892387" w:rsidR="00D7380D" w:rsidRPr="00EC3C52" w:rsidRDefault="00D7380D" w:rsidP="007C4B83">
      <w:pPr>
        <w:pStyle w:val="a3"/>
        <w:numPr>
          <w:ilvl w:val="0"/>
          <w:numId w:val="117"/>
        </w:numPr>
        <w:spacing w:line="360" w:lineRule="auto"/>
        <w:rPr>
          <w:rFonts w:ascii="Times New Roman" w:hAnsi="Times New Roman" w:cs="Times New Roman"/>
        </w:rPr>
      </w:pPr>
      <w:r w:rsidRPr="00EC3C52">
        <w:rPr>
          <w:rFonts w:ascii="Times New Roman" w:hAnsi="Times New Roman" w:cs="Times New Roman"/>
        </w:rPr>
        <w:t xml:space="preserve">Савойар с сурком – 1716. </w:t>
      </w:r>
      <w:r w:rsidR="00FF31C7">
        <w:rPr>
          <w:rFonts w:ascii="Times New Roman" w:hAnsi="Times New Roman" w:cs="Times New Roman"/>
        </w:rPr>
        <w:t>Караваджистский жанр,</w:t>
      </w:r>
      <w:r w:rsidRPr="00EC3C52">
        <w:rPr>
          <w:rFonts w:ascii="Times New Roman" w:hAnsi="Times New Roman" w:cs="Times New Roman"/>
        </w:rPr>
        <w:t xml:space="preserve"> изображение фокусников и прочее. Ничего осуждающего и критического </w:t>
      </w:r>
      <w:r w:rsidR="003D0B14">
        <w:rPr>
          <w:rFonts w:ascii="Times New Roman" w:hAnsi="Times New Roman" w:cs="Times New Roman"/>
        </w:rPr>
        <w:t xml:space="preserve">здесь </w:t>
      </w:r>
      <w:r w:rsidRPr="00EC3C52">
        <w:rPr>
          <w:rFonts w:ascii="Times New Roman" w:hAnsi="Times New Roman" w:cs="Times New Roman"/>
        </w:rPr>
        <w:t xml:space="preserve"> нет. Вполне симпатичный молодой человек, явно позирует. Более нейтральное, позитивное отношение к миру. Очень камерный формат. </w:t>
      </w:r>
    </w:p>
    <w:p w14:paraId="7966368B" w14:textId="02EA5422" w:rsidR="00D7380D" w:rsidRPr="00EC3C52" w:rsidRDefault="00D7380D" w:rsidP="007C4B83">
      <w:pPr>
        <w:pStyle w:val="a3"/>
        <w:numPr>
          <w:ilvl w:val="0"/>
          <w:numId w:val="117"/>
        </w:numPr>
        <w:spacing w:line="360" w:lineRule="auto"/>
        <w:rPr>
          <w:rFonts w:ascii="Times New Roman" w:hAnsi="Times New Roman" w:cs="Times New Roman"/>
        </w:rPr>
      </w:pPr>
      <w:r w:rsidRPr="00EC3C52">
        <w:rPr>
          <w:rFonts w:ascii="Times New Roman" w:hAnsi="Times New Roman" w:cs="Times New Roman"/>
        </w:rPr>
        <w:t xml:space="preserve">Сидящие женщины – одна и та же модель в разных ракурсах. Итальянский карандаш, сангина и новый мел. В этих рисунках очень важно, что он не пытается передать яркую эмоцию, у Ватто – оттенки, тонкий жест. Характер подготовительных моделей. Тонкие, неопределенные оттенки. </w:t>
      </w:r>
    </w:p>
    <w:p w14:paraId="534B1826" w14:textId="379878E2" w:rsidR="00D7380D" w:rsidRPr="00EC3C52" w:rsidRDefault="00D7380D" w:rsidP="007C4B83">
      <w:pPr>
        <w:pStyle w:val="a3"/>
        <w:numPr>
          <w:ilvl w:val="0"/>
          <w:numId w:val="117"/>
        </w:numPr>
        <w:spacing w:line="360" w:lineRule="auto"/>
        <w:rPr>
          <w:rFonts w:ascii="Times New Roman" w:hAnsi="Times New Roman" w:cs="Times New Roman"/>
        </w:rPr>
      </w:pPr>
      <w:r w:rsidRPr="00EC3C52">
        <w:rPr>
          <w:rFonts w:ascii="Times New Roman" w:hAnsi="Times New Roman" w:cs="Times New Roman"/>
        </w:rPr>
        <w:t xml:space="preserve">Рисунок девочки – разные ракурсы. </w:t>
      </w:r>
    </w:p>
    <w:p w14:paraId="6937810B" w14:textId="5A4ACC43" w:rsidR="00A375C7" w:rsidRPr="00EC3C52" w:rsidRDefault="00FF31C7" w:rsidP="007C4B83">
      <w:pPr>
        <w:pStyle w:val="a3"/>
        <w:numPr>
          <w:ilvl w:val="0"/>
          <w:numId w:val="117"/>
        </w:numPr>
        <w:spacing w:line="360" w:lineRule="auto"/>
        <w:rPr>
          <w:rFonts w:ascii="Times New Roman" w:hAnsi="Times New Roman" w:cs="Times New Roman"/>
        </w:rPr>
      </w:pPr>
      <w:r>
        <w:rPr>
          <w:rFonts w:ascii="Times New Roman" w:hAnsi="Times New Roman" w:cs="Times New Roman"/>
        </w:rPr>
        <w:t>Этюды голов, Л</w:t>
      </w:r>
      <w:r w:rsidR="00A375C7" w:rsidRPr="00EC3C52">
        <w:rPr>
          <w:rFonts w:ascii="Times New Roman" w:hAnsi="Times New Roman" w:cs="Times New Roman"/>
        </w:rPr>
        <w:t>увр – есть любимые типажи, качающие из картины в картину.</w:t>
      </w:r>
    </w:p>
    <w:p w14:paraId="31A4FA41" w14:textId="69605FDD" w:rsidR="00A375C7" w:rsidRPr="00EC3C52" w:rsidRDefault="00A375C7" w:rsidP="007C4B83">
      <w:pPr>
        <w:pStyle w:val="a3"/>
        <w:numPr>
          <w:ilvl w:val="0"/>
          <w:numId w:val="117"/>
        </w:numPr>
        <w:spacing w:line="360" w:lineRule="auto"/>
        <w:rPr>
          <w:rFonts w:ascii="Times New Roman" w:hAnsi="Times New Roman" w:cs="Times New Roman"/>
        </w:rPr>
      </w:pPr>
      <w:r w:rsidRPr="00EC3C52">
        <w:rPr>
          <w:rFonts w:ascii="Times New Roman" w:hAnsi="Times New Roman" w:cs="Times New Roman"/>
        </w:rPr>
        <w:t xml:space="preserve">Актеры французского театра 1711-12 – те же типажи. Очень любит театр, театр комедии и масок. Герои играют определенные роли. Не можем сказать это реальное </w:t>
      </w:r>
      <w:r w:rsidR="00FF31C7" w:rsidRPr="00EC3C52">
        <w:rPr>
          <w:rFonts w:ascii="Times New Roman" w:hAnsi="Times New Roman" w:cs="Times New Roman"/>
        </w:rPr>
        <w:t>событие</w:t>
      </w:r>
      <w:r w:rsidR="00FF31C7">
        <w:rPr>
          <w:rFonts w:ascii="Times New Roman" w:hAnsi="Times New Roman" w:cs="Times New Roman"/>
        </w:rPr>
        <w:t xml:space="preserve"> или театральная сцена. Мир</w:t>
      </w:r>
      <w:r w:rsidRPr="00EC3C52">
        <w:rPr>
          <w:rFonts w:ascii="Times New Roman" w:hAnsi="Times New Roman" w:cs="Times New Roman"/>
        </w:rPr>
        <w:t xml:space="preserve"> есть некая сцена, на которой разворачивается </w:t>
      </w:r>
      <w:r w:rsidR="00FF31C7">
        <w:rPr>
          <w:rFonts w:ascii="Times New Roman" w:hAnsi="Times New Roman" w:cs="Times New Roman"/>
        </w:rPr>
        <w:t>игра</w:t>
      </w:r>
      <w:r w:rsidRPr="00EC3C52">
        <w:rPr>
          <w:rFonts w:ascii="Times New Roman" w:hAnsi="Times New Roman" w:cs="Times New Roman"/>
        </w:rPr>
        <w:t xml:space="preserve">. </w:t>
      </w:r>
    </w:p>
    <w:p w14:paraId="25218B95" w14:textId="394F86B4" w:rsidR="00A375C7" w:rsidRPr="00EC3C52" w:rsidRDefault="00A375C7" w:rsidP="007C4B83">
      <w:pPr>
        <w:pStyle w:val="a3"/>
        <w:numPr>
          <w:ilvl w:val="0"/>
          <w:numId w:val="117"/>
        </w:numPr>
        <w:spacing w:line="360" w:lineRule="auto"/>
        <w:rPr>
          <w:rFonts w:ascii="Times New Roman" w:hAnsi="Times New Roman" w:cs="Times New Roman"/>
        </w:rPr>
      </w:pPr>
      <w:r w:rsidRPr="00EC3C52">
        <w:rPr>
          <w:rFonts w:ascii="Times New Roman" w:hAnsi="Times New Roman" w:cs="Times New Roman"/>
        </w:rPr>
        <w:t xml:space="preserve">Итальянская комедия, Французская комедия – 1715. Часто сопоставляет два этих театра. Франция – театр литературный, сюжетный, где прописаны роли и конкретны герои. </w:t>
      </w:r>
      <w:r w:rsidR="009662B6" w:rsidRPr="00EC3C52">
        <w:rPr>
          <w:rFonts w:ascii="Times New Roman" w:hAnsi="Times New Roman" w:cs="Times New Roman"/>
        </w:rPr>
        <w:t xml:space="preserve">Италия – нет конкретной фабулы, прописанного действия. </w:t>
      </w:r>
      <w:r w:rsidR="007E13BA">
        <w:rPr>
          <w:rFonts w:ascii="Times New Roman" w:hAnsi="Times New Roman" w:cs="Times New Roman"/>
        </w:rPr>
        <w:t xml:space="preserve">Мрачный колорит. </w:t>
      </w:r>
    </w:p>
    <w:p w14:paraId="181DF657" w14:textId="582D210D" w:rsidR="009662B6" w:rsidRPr="00EC3C52" w:rsidRDefault="009662B6" w:rsidP="007C4B83">
      <w:pPr>
        <w:pStyle w:val="a3"/>
        <w:numPr>
          <w:ilvl w:val="0"/>
          <w:numId w:val="117"/>
        </w:numPr>
        <w:spacing w:line="360" w:lineRule="auto"/>
        <w:rPr>
          <w:rFonts w:ascii="Times New Roman" w:hAnsi="Times New Roman" w:cs="Times New Roman"/>
        </w:rPr>
      </w:pPr>
      <w:r w:rsidRPr="00EC3C52">
        <w:rPr>
          <w:rFonts w:ascii="Times New Roman" w:hAnsi="Times New Roman" w:cs="Times New Roman"/>
        </w:rPr>
        <w:t>Мецетен- 1717-19. Момент иронии, игры, пафосности. Сзади силуэт – либо реальная возлюбленная,</w:t>
      </w:r>
      <w:r w:rsidR="007E13BA">
        <w:rPr>
          <w:rFonts w:ascii="Times New Roman" w:hAnsi="Times New Roman" w:cs="Times New Roman"/>
        </w:rPr>
        <w:t xml:space="preserve"> либо</w:t>
      </w:r>
      <w:r w:rsidRPr="00EC3C52">
        <w:rPr>
          <w:rFonts w:ascii="Times New Roman" w:hAnsi="Times New Roman" w:cs="Times New Roman"/>
        </w:rPr>
        <w:t xml:space="preserve"> ее образ или скульптура. Не пытается убедить нас в том, что это реально. Особое отношение к цвету, нюансы сливаются почти воедино. Полоски красного и синего цвета = 18 век любят полосатые ткани. Зрительно цвет сливается в единый цвет.  </w:t>
      </w:r>
    </w:p>
    <w:p w14:paraId="4EC5AAD0" w14:textId="264573FF" w:rsidR="009662B6" w:rsidRPr="00EC3C52" w:rsidRDefault="009662B6" w:rsidP="007C4B83">
      <w:pPr>
        <w:pStyle w:val="a3"/>
        <w:numPr>
          <w:ilvl w:val="0"/>
          <w:numId w:val="117"/>
        </w:numPr>
        <w:spacing w:line="360" w:lineRule="auto"/>
        <w:rPr>
          <w:rFonts w:ascii="Times New Roman" w:hAnsi="Times New Roman" w:cs="Times New Roman"/>
        </w:rPr>
      </w:pPr>
      <w:r w:rsidRPr="00EC3C52">
        <w:rPr>
          <w:rFonts w:ascii="Times New Roman" w:hAnsi="Times New Roman" w:cs="Times New Roman"/>
        </w:rPr>
        <w:t>Арлекин и Коломбин</w:t>
      </w:r>
      <w:r w:rsidR="007E13BA">
        <w:rPr>
          <w:rFonts w:ascii="Times New Roman" w:hAnsi="Times New Roman" w:cs="Times New Roman"/>
        </w:rPr>
        <w:t>а – 1716-18. Пятна одежды сливаю</w:t>
      </w:r>
      <w:r w:rsidRPr="00EC3C52">
        <w:rPr>
          <w:rFonts w:ascii="Times New Roman" w:hAnsi="Times New Roman" w:cs="Times New Roman"/>
        </w:rPr>
        <w:t xml:space="preserve">тся, не можем сказать какого она цвета, рефлексы, отражение цветов. Совсем не понятно и </w:t>
      </w:r>
      <w:r w:rsidR="007E13BA">
        <w:rPr>
          <w:rFonts w:ascii="Times New Roman" w:hAnsi="Times New Roman" w:cs="Times New Roman"/>
        </w:rPr>
        <w:t xml:space="preserve">не </w:t>
      </w:r>
      <w:r w:rsidRPr="00EC3C52">
        <w:rPr>
          <w:rFonts w:ascii="Times New Roman" w:hAnsi="Times New Roman" w:cs="Times New Roman"/>
        </w:rPr>
        <w:t xml:space="preserve">интересно, знать фабулу. Нам не важно, что было до и будет после. Все это в условной природной среде, то ли театральной, то ли реальной. </w:t>
      </w:r>
    </w:p>
    <w:p w14:paraId="72D36F93" w14:textId="77777777" w:rsidR="0059408F" w:rsidRPr="00EC3C52" w:rsidRDefault="009662B6" w:rsidP="007C4B83">
      <w:pPr>
        <w:spacing w:line="360" w:lineRule="auto"/>
        <w:rPr>
          <w:rFonts w:ascii="Times New Roman" w:hAnsi="Times New Roman" w:cs="Times New Roman"/>
        </w:rPr>
      </w:pPr>
      <w:r w:rsidRPr="00EC3C52">
        <w:rPr>
          <w:rFonts w:ascii="Times New Roman" w:hAnsi="Times New Roman" w:cs="Times New Roman"/>
        </w:rPr>
        <w:t xml:space="preserve">Эта живопись – естественная реакция на перенасыщенность аллегориями версальскую живопись. Ватто совершенно не аллегоричен. </w:t>
      </w:r>
    </w:p>
    <w:p w14:paraId="770653B9" w14:textId="73B93B68" w:rsidR="0059408F" w:rsidRPr="00EC3C52" w:rsidRDefault="0059408F" w:rsidP="007C4B83">
      <w:pPr>
        <w:spacing w:line="360" w:lineRule="auto"/>
        <w:rPr>
          <w:rFonts w:ascii="Times New Roman" w:hAnsi="Times New Roman" w:cs="Times New Roman"/>
        </w:rPr>
      </w:pPr>
      <w:r w:rsidRPr="00EC3C52">
        <w:rPr>
          <w:rFonts w:ascii="Times New Roman" w:hAnsi="Times New Roman" w:cs="Times New Roman"/>
        </w:rPr>
        <w:t>Театральный жанр является частью более общего жанра – «Жанр галантных празднеств», не всегда празднества, но некие сцены, которые разыгрывают герои. Вся фабула – внутреннее взаим</w:t>
      </w:r>
      <w:r w:rsidR="00AA4A1F" w:rsidRPr="00EC3C52">
        <w:rPr>
          <w:rFonts w:ascii="Times New Roman" w:hAnsi="Times New Roman" w:cs="Times New Roman"/>
        </w:rPr>
        <w:t>о</w:t>
      </w:r>
      <w:r w:rsidRPr="00EC3C52">
        <w:rPr>
          <w:rFonts w:ascii="Times New Roman" w:hAnsi="Times New Roman" w:cs="Times New Roman"/>
        </w:rPr>
        <w:t xml:space="preserve">отношения, нюансы, любовная игра. </w:t>
      </w:r>
    </w:p>
    <w:p w14:paraId="5F48E96D" w14:textId="44434320" w:rsidR="0059408F" w:rsidRPr="00EC3C52" w:rsidRDefault="0059408F" w:rsidP="007C4B83">
      <w:pPr>
        <w:pStyle w:val="a3"/>
        <w:numPr>
          <w:ilvl w:val="0"/>
          <w:numId w:val="118"/>
        </w:numPr>
        <w:spacing w:line="360" w:lineRule="auto"/>
        <w:rPr>
          <w:rFonts w:ascii="Times New Roman" w:hAnsi="Times New Roman" w:cs="Times New Roman"/>
        </w:rPr>
      </w:pPr>
      <w:r w:rsidRPr="00EC3C52">
        <w:rPr>
          <w:rFonts w:ascii="Times New Roman" w:hAnsi="Times New Roman" w:cs="Times New Roman"/>
        </w:rPr>
        <w:t>Неверный шаг</w:t>
      </w:r>
      <w:r w:rsidR="007E13BA">
        <w:rPr>
          <w:rStyle w:val="ad"/>
          <w:rFonts w:ascii="Times New Roman" w:hAnsi="Times New Roman" w:cs="Times New Roman"/>
        </w:rPr>
        <w:footnoteReference w:id="13"/>
      </w:r>
      <w:r w:rsidRPr="00EC3C52">
        <w:rPr>
          <w:rFonts w:ascii="Times New Roman" w:hAnsi="Times New Roman" w:cs="Times New Roman"/>
        </w:rPr>
        <w:t xml:space="preserve"> – 1716-18. Около 24см. Линия горизонта достаточно низкая, но на мужскую фигуру смотрим снизу, а на женскую сверху. Фигуры балансируют на грани пространства. Вертикальная ось </w:t>
      </w:r>
      <w:r w:rsidRPr="00EC3C52">
        <w:rPr>
          <w:rFonts w:ascii="Times New Roman" w:hAnsi="Times New Roman" w:cs="Times New Roman"/>
        </w:rPr>
        <w:lastRenderedPageBreak/>
        <w:t>проходит четко по центру картины, но на нее попадает только рука. Все качается и балансируют рядом с осью, но не попадает.</w:t>
      </w:r>
      <w:r w:rsidRPr="007E13BA">
        <w:rPr>
          <w:rFonts w:ascii="Times New Roman" w:hAnsi="Times New Roman" w:cs="Times New Roman"/>
          <w:b/>
          <w:i/>
        </w:rPr>
        <w:t xml:space="preserve"> Синий и красный</w:t>
      </w:r>
      <w:r w:rsidR="007E13BA" w:rsidRPr="007E13BA">
        <w:rPr>
          <w:rFonts w:ascii="Times New Roman" w:hAnsi="Times New Roman" w:cs="Times New Roman"/>
          <w:b/>
          <w:i/>
        </w:rPr>
        <w:t xml:space="preserve"> </w:t>
      </w:r>
      <w:r w:rsidRPr="00EC3C52">
        <w:rPr>
          <w:rFonts w:ascii="Times New Roman" w:hAnsi="Times New Roman" w:cs="Times New Roman"/>
        </w:rPr>
        <w:t>- основа колорита. В Фигурах нет ни одного яркого цвета. Мужская фигура более тепла</w:t>
      </w:r>
      <w:r w:rsidR="007E13BA">
        <w:rPr>
          <w:rFonts w:ascii="Times New Roman" w:hAnsi="Times New Roman" w:cs="Times New Roman"/>
        </w:rPr>
        <w:t>я</w:t>
      </w:r>
      <w:r w:rsidRPr="00EC3C52">
        <w:rPr>
          <w:rFonts w:ascii="Times New Roman" w:hAnsi="Times New Roman" w:cs="Times New Roman"/>
        </w:rPr>
        <w:t>, женская – холодная. Источник света определить не можем. Отражение света, которое свойс</w:t>
      </w:r>
      <w:r w:rsidR="007E13BA">
        <w:rPr>
          <w:rFonts w:ascii="Times New Roman" w:hAnsi="Times New Roman" w:cs="Times New Roman"/>
        </w:rPr>
        <w:t>твенно скорее пастели, чем маслу</w:t>
      </w:r>
      <w:r w:rsidRPr="00EC3C52">
        <w:rPr>
          <w:rFonts w:ascii="Times New Roman" w:hAnsi="Times New Roman" w:cs="Times New Roman"/>
        </w:rPr>
        <w:t>. Ват</w:t>
      </w:r>
      <w:r w:rsidR="00AA4A1F" w:rsidRPr="00EC3C52">
        <w:rPr>
          <w:rFonts w:ascii="Times New Roman" w:hAnsi="Times New Roman" w:cs="Times New Roman"/>
        </w:rPr>
        <w:t>т</w:t>
      </w:r>
      <w:r w:rsidRPr="00EC3C52">
        <w:rPr>
          <w:rFonts w:ascii="Times New Roman" w:hAnsi="Times New Roman" w:cs="Times New Roman"/>
        </w:rPr>
        <w:t xml:space="preserve">о работает почти без лессировок, пастозно. </w:t>
      </w:r>
      <w:r w:rsidR="00AA4A1F" w:rsidRPr="00EC3C52">
        <w:rPr>
          <w:rFonts w:ascii="Times New Roman" w:hAnsi="Times New Roman" w:cs="Times New Roman"/>
        </w:rPr>
        <w:t xml:space="preserve">Названия в картинах Ватто всегда придумывал последователи. 18 век обожает двусмысленность, чего 17 век терпеть не мог. Дама оступилась или еще нет? Кавалер помогает подняться или оступиться. </w:t>
      </w:r>
    </w:p>
    <w:p w14:paraId="6DFB5A92" w14:textId="269F053F" w:rsidR="00AA4A1F" w:rsidRPr="00EC3C52" w:rsidRDefault="00AA4A1F" w:rsidP="007C4B83">
      <w:pPr>
        <w:pStyle w:val="a3"/>
        <w:numPr>
          <w:ilvl w:val="0"/>
          <w:numId w:val="118"/>
        </w:numPr>
        <w:spacing w:line="360" w:lineRule="auto"/>
        <w:rPr>
          <w:rFonts w:ascii="Times New Roman" w:hAnsi="Times New Roman" w:cs="Times New Roman"/>
        </w:rPr>
      </w:pPr>
      <w:r w:rsidRPr="00EC3C52">
        <w:rPr>
          <w:rFonts w:ascii="Times New Roman" w:hAnsi="Times New Roman" w:cs="Times New Roman"/>
        </w:rPr>
        <w:t>Две кузины 1716– жанровые картины, позднее опять же название. Построено вопреки всем законам композиции. Три фигуры, кавалер и дама, а главная героиня повер</w:t>
      </w:r>
      <w:r w:rsidR="007E13BA">
        <w:rPr>
          <w:rFonts w:ascii="Times New Roman" w:hAnsi="Times New Roman" w:cs="Times New Roman"/>
        </w:rPr>
        <w:t>нута к нам спиной. У Ватто часто</w:t>
      </w:r>
      <w:r w:rsidRPr="00EC3C52">
        <w:rPr>
          <w:rFonts w:ascii="Times New Roman" w:hAnsi="Times New Roman" w:cs="Times New Roman"/>
        </w:rPr>
        <w:t xml:space="preserve"> не видим лица главного героя. Все равно чувствуем эмоции этого героя. </w:t>
      </w:r>
      <w:r w:rsidR="007E13BA">
        <w:rPr>
          <w:rFonts w:ascii="Times New Roman" w:hAnsi="Times New Roman" w:cs="Times New Roman"/>
        </w:rPr>
        <w:t xml:space="preserve">Очевидно, что дама смотрит </w:t>
      </w:r>
      <w:r w:rsidRPr="00EC3C52">
        <w:rPr>
          <w:rFonts w:ascii="Times New Roman" w:hAnsi="Times New Roman" w:cs="Times New Roman"/>
        </w:rPr>
        <w:t>с неодобрением и ревностью на эту сцену.  Более-менее т</w:t>
      </w:r>
      <w:r w:rsidR="007E13BA">
        <w:rPr>
          <w:rFonts w:ascii="Times New Roman" w:hAnsi="Times New Roman" w:cs="Times New Roman"/>
        </w:rPr>
        <w:t>очно обрисовывает место действия</w:t>
      </w:r>
      <w:r w:rsidRPr="00EC3C52">
        <w:rPr>
          <w:rFonts w:ascii="Times New Roman" w:hAnsi="Times New Roman" w:cs="Times New Roman"/>
        </w:rPr>
        <w:t xml:space="preserve">, что не типично для него. Можно представить, что все на </w:t>
      </w:r>
      <w:r w:rsidRPr="007E13BA">
        <w:rPr>
          <w:rFonts w:ascii="Times New Roman" w:hAnsi="Times New Roman" w:cs="Times New Roman"/>
          <w:b/>
          <w:i/>
        </w:rPr>
        <w:t xml:space="preserve">периферии версальского парка </w:t>
      </w:r>
      <w:r w:rsidRPr="00EC3C52">
        <w:rPr>
          <w:rFonts w:ascii="Times New Roman" w:hAnsi="Times New Roman" w:cs="Times New Roman"/>
        </w:rPr>
        <w:t xml:space="preserve">(статуя на заднем плане). Но это совсем не важно, история не важна. </w:t>
      </w:r>
    </w:p>
    <w:p w14:paraId="186899C4" w14:textId="2432E097" w:rsidR="00AA4A1F" w:rsidRPr="00EC3C52" w:rsidRDefault="00AA4A1F" w:rsidP="007C4B83">
      <w:pPr>
        <w:pStyle w:val="a3"/>
        <w:numPr>
          <w:ilvl w:val="0"/>
          <w:numId w:val="118"/>
        </w:numPr>
        <w:spacing w:line="360" w:lineRule="auto"/>
        <w:rPr>
          <w:rFonts w:ascii="Times New Roman" w:hAnsi="Times New Roman" w:cs="Times New Roman"/>
        </w:rPr>
      </w:pPr>
      <w:r w:rsidRPr="00EC3C52">
        <w:rPr>
          <w:rFonts w:ascii="Times New Roman" w:hAnsi="Times New Roman" w:cs="Times New Roman"/>
        </w:rPr>
        <w:t xml:space="preserve">Капризница ГЭ ок.1718 – фигура дамы строгая, но лицо теплое, фигура кавалера очень текучая. Понимаем смысл разговора, шутливое неодобрение.  </w:t>
      </w:r>
    </w:p>
    <w:p w14:paraId="4EDEBDC6" w14:textId="3B69D554" w:rsidR="00AA4A1F" w:rsidRPr="00EC3C52" w:rsidRDefault="00AA4A1F" w:rsidP="007C4B83">
      <w:pPr>
        <w:pStyle w:val="a3"/>
        <w:numPr>
          <w:ilvl w:val="0"/>
          <w:numId w:val="118"/>
        </w:numPr>
        <w:spacing w:line="360" w:lineRule="auto"/>
        <w:rPr>
          <w:rFonts w:ascii="Times New Roman" w:hAnsi="Times New Roman" w:cs="Times New Roman"/>
        </w:rPr>
      </w:pPr>
      <w:r w:rsidRPr="00EC3C52">
        <w:rPr>
          <w:rFonts w:ascii="Times New Roman" w:hAnsi="Times New Roman" w:cs="Times New Roman"/>
        </w:rPr>
        <w:t>Затруднительное предложение 1715-16 – мир абсолютно изолирован от зрителя, существует сам по себе, в своих рамках.</w:t>
      </w:r>
      <w:r w:rsidR="00BE3C36">
        <w:rPr>
          <w:rFonts w:ascii="Times New Roman" w:hAnsi="Times New Roman" w:cs="Times New Roman"/>
        </w:rPr>
        <w:t xml:space="preserve"> Ощущение дистанции- важно для 1</w:t>
      </w:r>
      <w:r w:rsidRPr="00EC3C52">
        <w:rPr>
          <w:rFonts w:ascii="Times New Roman" w:hAnsi="Times New Roman" w:cs="Times New Roman"/>
        </w:rPr>
        <w:t xml:space="preserve">8 века. Двое </w:t>
      </w:r>
      <w:r w:rsidR="00BE3C36">
        <w:rPr>
          <w:rFonts w:ascii="Times New Roman" w:hAnsi="Times New Roman" w:cs="Times New Roman"/>
        </w:rPr>
        <w:t xml:space="preserve">- </w:t>
      </w:r>
      <w:r w:rsidRPr="00EC3C52">
        <w:rPr>
          <w:rFonts w:ascii="Times New Roman" w:hAnsi="Times New Roman" w:cs="Times New Roman"/>
        </w:rPr>
        <w:t>явно главные герои, трое – комментирующие. Везде небольшие нюансы, ри</w:t>
      </w:r>
      <w:r w:rsidR="00AD1A6F" w:rsidRPr="00EC3C52">
        <w:rPr>
          <w:rFonts w:ascii="Times New Roman" w:hAnsi="Times New Roman" w:cs="Times New Roman"/>
        </w:rPr>
        <w:t>тмическая пауза, фигура отклоняю</w:t>
      </w:r>
      <w:r w:rsidRPr="00EC3C52">
        <w:rPr>
          <w:rFonts w:ascii="Times New Roman" w:hAnsi="Times New Roman" w:cs="Times New Roman"/>
        </w:rPr>
        <w:t xml:space="preserve">тся от своей оси. </w:t>
      </w:r>
    </w:p>
    <w:p w14:paraId="3E16F7EA" w14:textId="4F5BFDEF" w:rsidR="000649CF" w:rsidRPr="00EC3C52" w:rsidRDefault="000649CF" w:rsidP="007C4B83">
      <w:pPr>
        <w:pStyle w:val="a3"/>
        <w:numPr>
          <w:ilvl w:val="0"/>
          <w:numId w:val="118"/>
        </w:numPr>
        <w:spacing w:line="360" w:lineRule="auto"/>
        <w:rPr>
          <w:rFonts w:ascii="Times New Roman" w:hAnsi="Times New Roman" w:cs="Times New Roman"/>
        </w:rPr>
      </w:pPr>
      <w:r w:rsidRPr="00EC3C52">
        <w:rPr>
          <w:rFonts w:ascii="Times New Roman" w:hAnsi="Times New Roman" w:cs="Times New Roman"/>
        </w:rPr>
        <w:t xml:space="preserve">Праздник любви – повторяет типажи. Кавалер из «Капризницы», повторяет «Неверный шаг». Оттенки эмоций набирает из других отработанных сюжетов, получая более отработанное произведение. </w:t>
      </w:r>
    </w:p>
    <w:p w14:paraId="7C020668" w14:textId="77777777" w:rsidR="002319A3" w:rsidRPr="00EC3C52" w:rsidRDefault="000649CF" w:rsidP="007C4B83">
      <w:pPr>
        <w:pStyle w:val="a3"/>
        <w:numPr>
          <w:ilvl w:val="0"/>
          <w:numId w:val="118"/>
        </w:numPr>
        <w:spacing w:line="360" w:lineRule="auto"/>
        <w:rPr>
          <w:rFonts w:ascii="Times New Roman" w:hAnsi="Times New Roman" w:cs="Times New Roman"/>
        </w:rPr>
      </w:pPr>
      <w:r w:rsidRPr="00EC3C52">
        <w:rPr>
          <w:rFonts w:ascii="Times New Roman" w:hAnsi="Times New Roman" w:cs="Times New Roman"/>
        </w:rPr>
        <w:t>Отплытие на остров Киферу 1717- самое масштабное произведение, картина для поступления в Академию (требовалось на мифологические или исторический сюжет). Момент отплытия влюбленных на остров любви, сложно назвать эту сценой античной. Есть обнаженные амуры и герои, одетые в современную одежду + пасторальные персонажи. Главное действие разворачивается на переднем плане, не очень близко к зрителю. Амурчик начинает движение (на холме), разворачивается одно конкретное движение, история. Амурчик – ребенок с луком. Паузы</w:t>
      </w:r>
      <w:r w:rsidR="002319A3" w:rsidRPr="00EC3C52">
        <w:rPr>
          <w:rFonts w:ascii="Times New Roman" w:hAnsi="Times New Roman" w:cs="Times New Roman"/>
        </w:rPr>
        <w:t xml:space="preserve"> и повороты, витиеватое</w:t>
      </w:r>
      <w:r w:rsidRPr="00EC3C52">
        <w:rPr>
          <w:rFonts w:ascii="Times New Roman" w:hAnsi="Times New Roman" w:cs="Times New Roman"/>
        </w:rPr>
        <w:t xml:space="preserve"> движение рокайльного завитка. </w:t>
      </w:r>
      <w:r w:rsidR="002319A3" w:rsidRPr="00EC3C52">
        <w:rPr>
          <w:rFonts w:ascii="Times New Roman" w:hAnsi="Times New Roman" w:cs="Times New Roman"/>
        </w:rPr>
        <w:t>Очень странный мифологический сюжет, в которой этой мифологии практически нет.</w:t>
      </w:r>
    </w:p>
    <w:p w14:paraId="637138AA" w14:textId="77777777" w:rsidR="002319A3" w:rsidRPr="00EC3C52" w:rsidRDefault="002319A3" w:rsidP="007C4B83">
      <w:pPr>
        <w:pStyle w:val="a3"/>
        <w:spacing w:line="360" w:lineRule="auto"/>
        <w:rPr>
          <w:rFonts w:ascii="Times New Roman" w:hAnsi="Times New Roman" w:cs="Times New Roman"/>
        </w:rPr>
      </w:pPr>
      <w:r w:rsidRPr="00EC3C52">
        <w:rPr>
          <w:rFonts w:ascii="Times New Roman" w:hAnsi="Times New Roman" w:cs="Times New Roman"/>
        </w:rPr>
        <w:t xml:space="preserve">Картина была принята, Ватто получает самый низкий статус «Причисленного к Академии», уже к концу жизни. </w:t>
      </w:r>
    </w:p>
    <w:p w14:paraId="1CAE9CA2" w14:textId="77777777" w:rsidR="002319A3" w:rsidRPr="00EC3C52" w:rsidRDefault="002319A3" w:rsidP="007C4B83">
      <w:pPr>
        <w:spacing w:line="360" w:lineRule="auto"/>
        <w:rPr>
          <w:rFonts w:ascii="Times New Roman" w:hAnsi="Times New Roman" w:cs="Times New Roman"/>
        </w:rPr>
      </w:pPr>
      <w:r w:rsidRPr="00EC3C52">
        <w:rPr>
          <w:rFonts w:ascii="Times New Roman" w:hAnsi="Times New Roman" w:cs="Times New Roman"/>
        </w:rPr>
        <w:t>К концу 10х годов картины больше по формату + появляется рубенсизм.</w:t>
      </w:r>
    </w:p>
    <w:p w14:paraId="18B1BACC" w14:textId="735B10EF" w:rsidR="000649CF" w:rsidRPr="00EC3C52" w:rsidRDefault="00155E4B" w:rsidP="007C4B83">
      <w:pPr>
        <w:pStyle w:val="a3"/>
        <w:numPr>
          <w:ilvl w:val="0"/>
          <w:numId w:val="119"/>
        </w:numPr>
        <w:spacing w:line="360" w:lineRule="auto"/>
        <w:rPr>
          <w:rFonts w:ascii="Times New Roman" w:hAnsi="Times New Roman" w:cs="Times New Roman"/>
        </w:rPr>
      </w:pPr>
      <w:r w:rsidRPr="00155E4B">
        <w:rPr>
          <w:rFonts w:ascii="Times New Roman" w:hAnsi="Times New Roman" w:cs="Times New Roman"/>
        </w:rPr>
        <w:t xml:space="preserve">Пастораль. 1717-19. Замок Шарлоттенбург. Берлин. </w:t>
      </w:r>
      <w:r w:rsidR="002319A3" w:rsidRPr="00EC3C52">
        <w:rPr>
          <w:rFonts w:ascii="Times New Roman" w:hAnsi="Times New Roman" w:cs="Times New Roman"/>
        </w:rPr>
        <w:t xml:space="preserve"> – сцена с крестьянами – прямая цитата из Рубенса. Пастораль, опять же не знаем сюжета, деревня, крестьянские персонажи.  Танцующая пара – скорее уже танцующие герои. Барышня на качелях – в модном шелковом платье. Социальный статус совсем не важен, объединяются. Не важно также, чем они занимаются. </w:t>
      </w:r>
    </w:p>
    <w:p w14:paraId="5D34F42D" w14:textId="5EEAB91A" w:rsidR="002319A3" w:rsidRPr="00EC3C52" w:rsidRDefault="00155E4B" w:rsidP="007C4B83">
      <w:pPr>
        <w:pStyle w:val="a3"/>
        <w:numPr>
          <w:ilvl w:val="0"/>
          <w:numId w:val="119"/>
        </w:numPr>
        <w:spacing w:line="360" w:lineRule="auto"/>
        <w:rPr>
          <w:rFonts w:ascii="Times New Roman" w:hAnsi="Times New Roman" w:cs="Times New Roman"/>
        </w:rPr>
      </w:pPr>
      <w:r>
        <w:rPr>
          <w:rFonts w:ascii="Times New Roman" w:hAnsi="Times New Roman" w:cs="Times New Roman"/>
        </w:rPr>
        <w:t>Нимфа</w:t>
      </w:r>
      <w:r w:rsidR="002319A3" w:rsidRPr="00EC3C52">
        <w:rPr>
          <w:rFonts w:ascii="Times New Roman" w:hAnsi="Times New Roman" w:cs="Times New Roman"/>
        </w:rPr>
        <w:t xml:space="preserve"> и сатир (Юпитер и Антиопа) 15-16 вв – отреставрировано Буше, влияние рубенсовской вакханалии. Сатир – природной начало, нимфа – отделена от природы. Пластика сатира динамичная, а нимфа спящая. Двойственность, двусмысленность.</w:t>
      </w:r>
    </w:p>
    <w:p w14:paraId="04055914" w14:textId="33E1487F" w:rsidR="002319A3" w:rsidRPr="00EC3C52" w:rsidRDefault="002319A3" w:rsidP="007C4B83">
      <w:pPr>
        <w:spacing w:line="360" w:lineRule="auto"/>
        <w:rPr>
          <w:rFonts w:ascii="Times New Roman" w:hAnsi="Times New Roman" w:cs="Times New Roman"/>
        </w:rPr>
      </w:pPr>
      <w:r w:rsidRPr="00EC3C52">
        <w:rPr>
          <w:rFonts w:ascii="Times New Roman" w:hAnsi="Times New Roman" w:cs="Times New Roman"/>
        </w:rPr>
        <w:t>Писал и аллегорические произведения. По тематике традиционные.</w:t>
      </w:r>
    </w:p>
    <w:p w14:paraId="02C2BE26" w14:textId="006C7188" w:rsidR="002319A3" w:rsidRPr="00EC3C52" w:rsidRDefault="002319A3" w:rsidP="007C4B83">
      <w:pPr>
        <w:pStyle w:val="a3"/>
        <w:numPr>
          <w:ilvl w:val="0"/>
          <w:numId w:val="119"/>
        </w:numPr>
        <w:spacing w:line="360" w:lineRule="auto"/>
        <w:rPr>
          <w:rFonts w:ascii="Times New Roman" w:hAnsi="Times New Roman" w:cs="Times New Roman"/>
        </w:rPr>
      </w:pPr>
      <w:r w:rsidRPr="00EC3C52">
        <w:rPr>
          <w:rFonts w:ascii="Times New Roman" w:hAnsi="Times New Roman" w:cs="Times New Roman"/>
        </w:rPr>
        <w:lastRenderedPageBreak/>
        <w:t xml:space="preserve">Времена года – небольшие по формату, отдельные станковые картины, изображают фигуры в неконкретной дымке, Ватто терпеть не может четкий графический рисунок. </w:t>
      </w:r>
    </w:p>
    <w:p w14:paraId="64A70088" w14:textId="793A46C3" w:rsidR="002319A3" w:rsidRPr="00EC3C52" w:rsidRDefault="002319A3" w:rsidP="007C4B83">
      <w:pPr>
        <w:pStyle w:val="a3"/>
        <w:numPr>
          <w:ilvl w:val="0"/>
          <w:numId w:val="119"/>
        </w:numPr>
        <w:spacing w:line="360" w:lineRule="auto"/>
        <w:rPr>
          <w:rFonts w:ascii="Times New Roman" w:hAnsi="Times New Roman" w:cs="Times New Roman"/>
        </w:rPr>
      </w:pPr>
      <w:r w:rsidRPr="00EC3C52">
        <w:rPr>
          <w:rFonts w:ascii="Times New Roman" w:hAnsi="Times New Roman" w:cs="Times New Roman"/>
        </w:rPr>
        <w:t>«Равнодушный»</w:t>
      </w:r>
      <w:r w:rsidR="00DD044D" w:rsidRPr="00DD044D">
        <w:rPr>
          <w:rStyle w:val="ad"/>
          <w:rFonts w:ascii="Times New Roman" w:hAnsi="Times New Roman" w:cs="Times New Roman"/>
        </w:rPr>
        <w:t xml:space="preserve"> </w:t>
      </w:r>
      <w:r w:rsidR="00DD044D">
        <w:rPr>
          <w:rStyle w:val="ad"/>
          <w:rFonts w:ascii="Times New Roman" w:hAnsi="Times New Roman" w:cs="Times New Roman"/>
        </w:rPr>
        <w:footnoteReference w:id="14"/>
      </w:r>
      <w:r w:rsidRPr="00EC3C52">
        <w:rPr>
          <w:rFonts w:ascii="Times New Roman" w:hAnsi="Times New Roman" w:cs="Times New Roman"/>
        </w:rPr>
        <w:t xml:space="preserve"> и «Спинет» ок</w:t>
      </w:r>
      <w:r w:rsidR="00DD044D">
        <w:rPr>
          <w:rFonts w:ascii="Times New Roman" w:hAnsi="Times New Roman" w:cs="Times New Roman"/>
        </w:rPr>
        <w:t>.</w:t>
      </w:r>
      <w:r w:rsidRPr="00EC3C52">
        <w:rPr>
          <w:rFonts w:ascii="Times New Roman" w:hAnsi="Times New Roman" w:cs="Times New Roman"/>
        </w:rPr>
        <w:t xml:space="preserve"> 1717 - поздние названия. Скорее всего, аллегория музыки и танца. Способность работать маслом как пастелью. Фактура сама по себе очень тонкая, но </w:t>
      </w:r>
      <w:r w:rsidRPr="00DD044D">
        <w:rPr>
          <w:rFonts w:ascii="Times New Roman" w:hAnsi="Times New Roman" w:cs="Times New Roman"/>
          <w:b/>
        </w:rPr>
        <w:t>без лессировок</w:t>
      </w:r>
      <w:r w:rsidRPr="00EC3C52">
        <w:rPr>
          <w:rFonts w:ascii="Times New Roman" w:hAnsi="Times New Roman" w:cs="Times New Roman"/>
        </w:rPr>
        <w:t>, не жидкое масло, но тонкая кисточка</w:t>
      </w:r>
      <w:r w:rsidR="00DD044D">
        <w:rPr>
          <w:rFonts w:ascii="Times New Roman" w:hAnsi="Times New Roman" w:cs="Times New Roman"/>
        </w:rPr>
        <w:t>.</w:t>
      </w:r>
      <w:r w:rsidRPr="00EC3C52">
        <w:rPr>
          <w:rFonts w:ascii="Times New Roman" w:hAnsi="Times New Roman" w:cs="Times New Roman"/>
        </w:rPr>
        <w:t xml:space="preserve"> Поверхность вибрирует и отражает свет, но фактура гладкая. </w:t>
      </w:r>
    </w:p>
    <w:p w14:paraId="7DF7B8F4" w14:textId="6071AD4B" w:rsidR="002319A3" w:rsidRPr="00EC3C52" w:rsidRDefault="002319A3" w:rsidP="007C4B83">
      <w:pPr>
        <w:pStyle w:val="a3"/>
        <w:spacing w:line="360" w:lineRule="auto"/>
        <w:rPr>
          <w:rFonts w:ascii="Times New Roman" w:hAnsi="Times New Roman" w:cs="Times New Roman"/>
        </w:rPr>
      </w:pPr>
      <w:r w:rsidRPr="00EC3C52">
        <w:rPr>
          <w:rFonts w:ascii="Times New Roman" w:hAnsi="Times New Roman" w:cs="Times New Roman"/>
        </w:rPr>
        <w:t xml:space="preserve">Декоративность. У кавалера тонко пойманная поза. </w:t>
      </w:r>
    </w:p>
    <w:p w14:paraId="30742C8B" w14:textId="35870BE0" w:rsidR="002319A3" w:rsidRPr="00EC3C52" w:rsidRDefault="002319A3" w:rsidP="007C4B83">
      <w:pPr>
        <w:spacing w:line="360" w:lineRule="auto"/>
        <w:rPr>
          <w:rFonts w:ascii="Times New Roman" w:hAnsi="Times New Roman" w:cs="Times New Roman"/>
        </w:rPr>
      </w:pPr>
      <w:r w:rsidRPr="00EC3C52">
        <w:rPr>
          <w:rFonts w:ascii="Times New Roman" w:hAnsi="Times New Roman" w:cs="Times New Roman"/>
        </w:rPr>
        <w:t>Ездил в Англии, но простудился и</w:t>
      </w:r>
      <w:r w:rsidR="00DD044D">
        <w:rPr>
          <w:rFonts w:ascii="Times New Roman" w:hAnsi="Times New Roman" w:cs="Times New Roman"/>
        </w:rPr>
        <w:t xml:space="preserve"> быстро скончался по возвращении</w:t>
      </w:r>
      <w:r w:rsidRPr="00EC3C52">
        <w:rPr>
          <w:rFonts w:ascii="Times New Roman" w:hAnsi="Times New Roman" w:cs="Times New Roman"/>
        </w:rPr>
        <w:t xml:space="preserve"> в Париж. </w:t>
      </w:r>
    </w:p>
    <w:p w14:paraId="3489350F" w14:textId="03B6685B" w:rsidR="002319A3" w:rsidRPr="00EC3C52" w:rsidRDefault="002319A3" w:rsidP="007C4B83">
      <w:pPr>
        <w:pStyle w:val="a3"/>
        <w:numPr>
          <w:ilvl w:val="0"/>
          <w:numId w:val="120"/>
        </w:numPr>
        <w:spacing w:line="360" w:lineRule="auto"/>
        <w:rPr>
          <w:rFonts w:ascii="Times New Roman" w:hAnsi="Times New Roman" w:cs="Times New Roman"/>
        </w:rPr>
      </w:pPr>
      <w:r w:rsidRPr="00EC3C52">
        <w:rPr>
          <w:rFonts w:ascii="Times New Roman" w:hAnsi="Times New Roman" w:cs="Times New Roman"/>
        </w:rPr>
        <w:t>Жиль (Пьеро) 1717-18</w:t>
      </w:r>
      <w:r w:rsidR="00DD044D">
        <w:rPr>
          <w:rStyle w:val="ad"/>
          <w:rFonts w:ascii="Times New Roman" w:hAnsi="Times New Roman" w:cs="Times New Roman"/>
        </w:rPr>
        <w:footnoteReference w:id="15"/>
      </w:r>
      <w:r w:rsidRPr="00EC3C52">
        <w:rPr>
          <w:rFonts w:ascii="Times New Roman" w:hAnsi="Times New Roman" w:cs="Times New Roman"/>
        </w:rPr>
        <w:t xml:space="preserve"> – непонятно почему называют у нас Жиль. Во Франции – «Пьеро». Это театральная вывеска. Большая фигура почти в человеческий рост. Конкретное, обращенное к зрителю произведение. Низкая точка зрения, это как будто помост как в театре. Пространство неглубокое, но состоит из двух изолированных зон. Герой расположен ПОЧТИ по центральной оси. Не строго статичен, плечи на разной высоте. Будто уходит в глубину, ощущение неуверенность. Костюм Пьеро</w:t>
      </w:r>
      <w:r w:rsidRPr="00EC3C52">
        <w:rPr>
          <w:rStyle w:val="ad"/>
          <w:rFonts w:ascii="Times New Roman" w:hAnsi="Times New Roman" w:cs="Times New Roman"/>
        </w:rPr>
        <w:footnoteReference w:id="16"/>
      </w:r>
      <w:r w:rsidRPr="00EC3C52">
        <w:rPr>
          <w:rFonts w:ascii="Times New Roman" w:hAnsi="Times New Roman" w:cs="Times New Roman"/>
        </w:rPr>
        <w:t xml:space="preserve">. Необычная для Ватто лессировочная техника в глазах, на лицо его мы смотрим в последнюю очередь. Трудно поднять взгляд, встречаемся только с теми персонажами на заднем плане = человеческое одиночество. </w:t>
      </w:r>
    </w:p>
    <w:p w14:paraId="60E891F0" w14:textId="7A28B595" w:rsidR="002319A3" w:rsidRPr="00EC3C52" w:rsidRDefault="00DE3C14" w:rsidP="007C4B83">
      <w:pPr>
        <w:pStyle w:val="a3"/>
        <w:numPr>
          <w:ilvl w:val="0"/>
          <w:numId w:val="120"/>
        </w:numPr>
        <w:spacing w:line="360" w:lineRule="auto"/>
        <w:rPr>
          <w:rFonts w:ascii="Times New Roman" w:hAnsi="Times New Roman" w:cs="Times New Roman"/>
        </w:rPr>
      </w:pPr>
      <w:r w:rsidRPr="00EC3C52">
        <w:rPr>
          <w:rFonts w:ascii="Times New Roman" w:hAnsi="Times New Roman" w:cs="Times New Roman"/>
        </w:rPr>
        <w:t>Вывеска Жерсена – 1720. Большая по формату, тоже жанр вывески. Своеобразное завещание. Размышление о судьбах искусств. Интерь</w:t>
      </w:r>
      <w:r w:rsidR="00DD044D">
        <w:rPr>
          <w:rFonts w:ascii="Times New Roman" w:hAnsi="Times New Roman" w:cs="Times New Roman"/>
        </w:rPr>
        <w:t>ер лавки Жерсена, весьма типичен</w:t>
      </w:r>
      <w:r w:rsidRPr="00EC3C52">
        <w:rPr>
          <w:rFonts w:ascii="Times New Roman" w:hAnsi="Times New Roman" w:cs="Times New Roman"/>
        </w:rPr>
        <w:t xml:space="preserve"> для парижских лавок. </w:t>
      </w:r>
      <w:r w:rsidR="0092344D" w:rsidRPr="00EC3C52">
        <w:rPr>
          <w:rFonts w:ascii="Times New Roman" w:hAnsi="Times New Roman" w:cs="Times New Roman"/>
        </w:rPr>
        <w:t>Реально существующие картины, Рубенс, Веласкес и пр. справа – картины 18 века, слева – 17 века.</w:t>
      </w:r>
      <w:r w:rsidR="00DD044D" w:rsidRPr="00DD044D">
        <w:rPr>
          <w:rFonts w:ascii="Times New Roman" w:hAnsi="Times New Roman" w:cs="Times New Roman"/>
        </w:rPr>
        <w:t xml:space="preserve"> </w:t>
      </w:r>
      <w:r w:rsidR="00DD044D">
        <w:rPr>
          <w:rFonts w:ascii="Times New Roman" w:hAnsi="Times New Roman" w:cs="Times New Roman"/>
        </w:rPr>
        <w:t>Убирают в коробку портрет короля.</w:t>
      </w:r>
      <w:r w:rsidR="0092344D" w:rsidRPr="00EC3C52">
        <w:rPr>
          <w:rFonts w:ascii="Times New Roman" w:hAnsi="Times New Roman" w:cs="Times New Roman"/>
        </w:rPr>
        <w:t xml:space="preserve"> «Актуальное» искусство рассматривают знатоки, со спины, не видим лиц, но хорошо чувствуем придирчивое настроение. Дама одета в старый костюм (чепец времени Людовика </w:t>
      </w:r>
      <w:r w:rsidR="00DD044D">
        <w:rPr>
          <w:rFonts w:ascii="Times New Roman" w:hAnsi="Times New Roman" w:cs="Times New Roman"/>
          <w:lang w:val="en-US"/>
        </w:rPr>
        <w:t>XIV</w:t>
      </w:r>
      <w:r w:rsidR="0092344D" w:rsidRPr="00EC3C52">
        <w:rPr>
          <w:rFonts w:ascii="Times New Roman" w:hAnsi="Times New Roman" w:cs="Times New Roman"/>
        </w:rPr>
        <w:t>). Правая группа</w:t>
      </w:r>
      <w:r w:rsidR="00DD044D" w:rsidRPr="00DD044D">
        <w:rPr>
          <w:rFonts w:ascii="Times New Roman" w:hAnsi="Times New Roman" w:cs="Times New Roman"/>
        </w:rPr>
        <w:t xml:space="preserve"> </w:t>
      </w:r>
      <w:r w:rsidR="0092344D" w:rsidRPr="00EC3C52">
        <w:rPr>
          <w:rFonts w:ascii="Times New Roman" w:hAnsi="Times New Roman" w:cs="Times New Roman"/>
        </w:rPr>
        <w:t>- выбирают драгоценности. Интересуются истинными ценностями, а не картинами</w:t>
      </w:r>
      <w:r w:rsidR="0092344D" w:rsidRPr="00EC3C52">
        <w:rPr>
          <w:rFonts w:ascii="Times New Roman" w:hAnsi="Times New Roman" w:cs="Times New Roman"/>
        </w:rPr>
        <w:sym w:font="Wingdings" w:char="F04A"/>
      </w:r>
      <w:r w:rsidR="000C2874">
        <w:rPr>
          <w:rFonts w:ascii="Times New Roman" w:hAnsi="Times New Roman" w:cs="Times New Roman"/>
        </w:rPr>
        <w:t xml:space="preserve">. Дама, </w:t>
      </w:r>
      <w:r w:rsidR="0092344D" w:rsidRPr="00EC3C52">
        <w:rPr>
          <w:rFonts w:ascii="Times New Roman" w:hAnsi="Times New Roman" w:cs="Times New Roman"/>
        </w:rPr>
        <w:t xml:space="preserve">поднимающаяся по лестнице, в платье совершенно неопределенного цвета. Ценность искусства очень случайной приходящая, одно приходит, другое уходит. Послание о смысле искусства, пессимизм и меланхолия. </w:t>
      </w:r>
    </w:p>
    <w:p w14:paraId="08492723" w14:textId="24150CBF" w:rsidR="0092344D" w:rsidRPr="00EC3C52" w:rsidRDefault="0092344D" w:rsidP="007C4B83">
      <w:pPr>
        <w:spacing w:line="360" w:lineRule="auto"/>
        <w:rPr>
          <w:rFonts w:ascii="Times New Roman" w:hAnsi="Times New Roman" w:cs="Times New Roman"/>
        </w:rPr>
      </w:pPr>
      <w:r w:rsidRPr="00EC3C52">
        <w:rPr>
          <w:rFonts w:ascii="Times New Roman" w:hAnsi="Times New Roman" w:cs="Times New Roman"/>
        </w:rPr>
        <w:t xml:space="preserve">Мастер, который собирает все проблемы 18 века. Есть и декоративный, мифологический, бытовой, театральный, пасторальный жанры. </w:t>
      </w:r>
      <w:r w:rsidRPr="000C2874">
        <w:rPr>
          <w:rFonts w:ascii="Times New Roman" w:hAnsi="Times New Roman" w:cs="Times New Roman"/>
          <w:u w:val="single"/>
        </w:rPr>
        <w:t>Зарождение рокайльного колорита</w:t>
      </w:r>
      <w:r w:rsidRPr="00EC3C52">
        <w:rPr>
          <w:rFonts w:ascii="Times New Roman" w:hAnsi="Times New Roman" w:cs="Times New Roman"/>
        </w:rPr>
        <w:t>. Отличает Ватто глубина и тонкость понимания чувств. Он чрезвычайно популярен в 18 веке, были «ваттески».</w:t>
      </w:r>
      <w:r w:rsidR="00605A0F" w:rsidRPr="00EC3C52">
        <w:rPr>
          <w:rFonts w:ascii="Times New Roman" w:hAnsi="Times New Roman" w:cs="Times New Roman"/>
        </w:rPr>
        <w:t xml:space="preserve"> Условно – раннее рококо, на грани. Полностью в категорию стиля рококо не вписывается, это характерно для 18 века – всех мастеров очень трудно определить к конкретн</w:t>
      </w:r>
      <w:r w:rsidR="000C2874">
        <w:rPr>
          <w:rFonts w:ascii="Times New Roman" w:hAnsi="Times New Roman" w:cs="Times New Roman"/>
        </w:rPr>
        <w:t>ому стилю</w:t>
      </w:r>
      <w:r w:rsidR="00605A0F" w:rsidRPr="00EC3C52">
        <w:rPr>
          <w:rFonts w:ascii="Times New Roman" w:hAnsi="Times New Roman" w:cs="Times New Roman"/>
        </w:rPr>
        <w:t xml:space="preserve">. (кроме Буше – рококо, и Давида – неклассицизм). Внестиливая линия. </w:t>
      </w:r>
    </w:p>
    <w:p w14:paraId="5BA36D3B" w14:textId="095059B6" w:rsidR="002319A3" w:rsidRPr="00EC3C52" w:rsidRDefault="0074224E" w:rsidP="007C4B83">
      <w:pPr>
        <w:pStyle w:val="2"/>
        <w:spacing w:line="360" w:lineRule="auto"/>
        <w:rPr>
          <w:rFonts w:ascii="Times New Roman" w:hAnsi="Times New Roman" w:cs="Times New Roman"/>
          <w:b/>
        </w:rPr>
      </w:pPr>
      <w:bookmarkStart w:id="167" w:name="_Toc503155134"/>
      <w:r w:rsidRPr="00EC3C52">
        <w:rPr>
          <w:rFonts w:ascii="Times New Roman" w:hAnsi="Times New Roman" w:cs="Times New Roman"/>
          <w:b/>
        </w:rPr>
        <w:t>Франсуа Буше</w:t>
      </w:r>
      <w:bookmarkEnd w:id="167"/>
    </w:p>
    <w:p w14:paraId="3FC87C2B" w14:textId="6A8E57A8" w:rsidR="0074224E" w:rsidRPr="00EC3C52" w:rsidRDefault="0074224E" w:rsidP="007C4B83">
      <w:pPr>
        <w:spacing w:line="360" w:lineRule="auto"/>
        <w:rPr>
          <w:rFonts w:ascii="Times New Roman" w:hAnsi="Times New Roman" w:cs="Times New Roman"/>
        </w:rPr>
      </w:pPr>
      <w:r w:rsidRPr="00EC3C52">
        <w:rPr>
          <w:rFonts w:ascii="Times New Roman" w:hAnsi="Times New Roman" w:cs="Times New Roman"/>
        </w:rPr>
        <w:t>1703-70</w:t>
      </w:r>
    </w:p>
    <w:p w14:paraId="5C1B724E" w14:textId="40EBAE04" w:rsidR="0074224E" w:rsidRPr="00EC3C52" w:rsidRDefault="0074224E" w:rsidP="007C4B83">
      <w:pPr>
        <w:spacing w:line="360" w:lineRule="auto"/>
        <w:rPr>
          <w:rFonts w:ascii="Times New Roman" w:hAnsi="Times New Roman" w:cs="Times New Roman"/>
        </w:rPr>
      </w:pPr>
      <w:r w:rsidRPr="00EC3C52">
        <w:rPr>
          <w:rFonts w:ascii="Times New Roman" w:hAnsi="Times New Roman" w:cs="Times New Roman"/>
        </w:rPr>
        <w:t xml:space="preserve">В ученичестве познакомился с искусством Ватто через гравирование его работ. Заканчивает Академию, едет в Италию. </w:t>
      </w:r>
    </w:p>
    <w:p w14:paraId="2C7F9C68" w14:textId="7225F342" w:rsidR="0074224E" w:rsidRPr="00EC3C52" w:rsidRDefault="000C2874" w:rsidP="007C4B83">
      <w:pPr>
        <w:pStyle w:val="a3"/>
        <w:numPr>
          <w:ilvl w:val="0"/>
          <w:numId w:val="121"/>
        </w:numPr>
        <w:spacing w:line="360" w:lineRule="auto"/>
        <w:rPr>
          <w:rFonts w:ascii="Times New Roman" w:hAnsi="Times New Roman" w:cs="Times New Roman"/>
        </w:rPr>
      </w:pPr>
      <w:r>
        <w:rPr>
          <w:rFonts w:ascii="Times New Roman" w:hAnsi="Times New Roman" w:cs="Times New Roman"/>
        </w:rPr>
        <w:lastRenderedPageBreak/>
        <w:t>Геркулес и Омф</w:t>
      </w:r>
      <w:r w:rsidR="0074224E" w:rsidRPr="00EC3C52">
        <w:rPr>
          <w:rFonts w:ascii="Times New Roman" w:hAnsi="Times New Roman" w:cs="Times New Roman"/>
        </w:rPr>
        <w:t xml:space="preserve">ала 1735 год. ГМИИ – судя по технике – ранняя работа. Композиция полностью скопирована у Рубенса. Из-за того, что копия – все еще сильное эмоциональное начало, не характерное для 16 века. Линии фигур вторят линиям драпировки. Вся линия вписывается в прихотливый завиток рокайльного орнамента. Рубенсизм внешний и декоративный. </w:t>
      </w:r>
    </w:p>
    <w:p w14:paraId="53230CB4" w14:textId="0C56E20A" w:rsidR="00E513E6" w:rsidRPr="00EC3C52" w:rsidRDefault="0074224E" w:rsidP="007C4B83">
      <w:pPr>
        <w:pStyle w:val="a3"/>
        <w:numPr>
          <w:ilvl w:val="0"/>
          <w:numId w:val="121"/>
        </w:numPr>
        <w:spacing w:line="360" w:lineRule="auto"/>
        <w:rPr>
          <w:rFonts w:ascii="Times New Roman" w:hAnsi="Times New Roman" w:cs="Times New Roman"/>
        </w:rPr>
      </w:pPr>
      <w:r w:rsidRPr="00EC3C52">
        <w:rPr>
          <w:rFonts w:ascii="Times New Roman" w:hAnsi="Times New Roman" w:cs="Times New Roman"/>
        </w:rPr>
        <w:t>Ринальдо и Армида – нет героической темы Пуссена. Тема очарован</w:t>
      </w:r>
      <w:r w:rsidR="00E513E6" w:rsidRPr="00EC3C52">
        <w:rPr>
          <w:rFonts w:ascii="Times New Roman" w:hAnsi="Times New Roman" w:cs="Times New Roman"/>
        </w:rPr>
        <w:t xml:space="preserve">ия. Игровая тема, играющие путти. </w:t>
      </w:r>
      <w:r w:rsidR="00D113F0">
        <w:rPr>
          <w:rFonts w:ascii="Times New Roman" w:hAnsi="Times New Roman" w:cs="Times New Roman"/>
        </w:rPr>
        <w:t xml:space="preserve">С этой картиной был принят в Академию </w:t>
      </w:r>
    </w:p>
    <w:p w14:paraId="72F88067" w14:textId="7C41EF55" w:rsidR="00E513E6" w:rsidRPr="00EC3C52" w:rsidRDefault="00E513E6" w:rsidP="007C4B83">
      <w:pPr>
        <w:spacing w:line="360" w:lineRule="auto"/>
        <w:rPr>
          <w:rFonts w:ascii="Times New Roman" w:hAnsi="Times New Roman" w:cs="Times New Roman"/>
        </w:rPr>
      </w:pPr>
      <w:r w:rsidRPr="00EC3C52">
        <w:rPr>
          <w:rFonts w:ascii="Times New Roman" w:hAnsi="Times New Roman" w:cs="Times New Roman"/>
        </w:rPr>
        <w:t>Серед</w:t>
      </w:r>
      <w:r w:rsidR="00D113F0">
        <w:rPr>
          <w:rFonts w:ascii="Times New Roman" w:hAnsi="Times New Roman" w:cs="Times New Roman"/>
        </w:rPr>
        <w:t>ина 30 годов – популярный мастер</w:t>
      </w:r>
      <w:r w:rsidRPr="00EC3C52">
        <w:rPr>
          <w:rFonts w:ascii="Times New Roman" w:hAnsi="Times New Roman" w:cs="Times New Roman"/>
        </w:rPr>
        <w:t xml:space="preserve">, монументальные проекты. </w:t>
      </w:r>
    </w:p>
    <w:p w14:paraId="48F65ACF" w14:textId="0FD4828E" w:rsidR="00E513E6" w:rsidRPr="00EC3C52" w:rsidRDefault="00E513E6" w:rsidP="007C4B83">
      <w:pPr>
        <w:pStyle w:val="a3"/>
        <w:numPr>
          <w:ilvl w:val="0"/>
          <w:numId w:val="121"/>
        </w:numPr>
        <w:spacing w:line="360" w:lineRule="auto"/>
        <w:rPr>
          <w:rFonts w:ascii="Times New Roman" w:hAnsi="Times New Roman" w:cs="Times New Roman"/>
        </w:rPr>
      </w:pPr>
      <w:r w:rsidRPr="00EC3C52">
        <w:rPr>
          <w:rFonts w:ascii="Times New Roman" w:hAnsi="Times New Roman" w:cs="Times New Roman"/>
        </w:rPr>
        <w:t xml:space="preserve">Отель Субиз, спальня </w:t>
      </w:r>
      <w:r w:rsidR="00D113F0" w:rsidRPr="00EC3C52">
        <w:rPr>
          <w:rFonts w:ascii="Times New Roman" w:hAnsi="Times New Roman" w:cs="Times New Roman"/>
        </w:rPr>
        <w:t>принцессы</w:t>
      </w:r>
      <w:r w:rsidRPr="00EC3C52">
        <w:rPr>
          <w:rFonts w:ascii="Times New Roman" w:hAnsi="Times New Roman" w:cs="Times New Roman"/>
        </w:rPr>
        <w:t xml:space="preserve"> – для Буше одинаково важно и сценки</w:t>
      </w:r>
      <w:r w:rsidR="00D113F0">
        <w:rPr>
          <w:rFonts w:ascii="Times New Roman" w:hAnsi="Times New Roman" w:cs="Times New Roman"/>
        </w:rPr>
        <w:t>,</w:t>
      </w:r>
      <w:r w:rsidRPr="00EC3C52">
        <w:rPr>
          <w:rFonts w:ascii="Times New Roman" w:hAnsi="Times New Roman" w:cs="Times New Roman"/>
        </w:rPr>
        <w:t xml:space="preserve"> и бордюры. Сценки пасторали, на лоне природы, пары, но более конкретные, чем у Ватто. Существует фабула, но все равно театральная сцена. </w:t>
      </w:r>
    </w:p>
    <w:p w14:paraId="72DB2E0F" w14:textId="5F66CEF7" w:rsidR="00E513E6" w:rsidRPr="00EC3C52" w:rsidRDefault="00E513E6" w:rsidP="007C4B83">
      <w:pPr>
        <w:spacing w:line="360" w:lineRule="auto"/>
        <w:rPr>
          <w:rFonts w:ascii="Times New Roman" w:hAnsi="Times New Roman" w:cs="Times New Roman"/>
        </w:rPr>
      </w:pPr>
      <w:r w:rsidRPr="00EC3C52">
        <w:rPr>
          <w:rFonts w:ascii="Times New Roman" w:hAnsi="Times New Roman" w:cs="Times New Roman"/>
        </w:rPr>
        <w:t xml:space="preserve">Заимствует технику Рубенса – </w:t>
      </w:r>
      <w:r w:rsidRPr="00D113F0">
        <w:rPr>
          <w:rFonts w:ascii="Times New Roman" w:hAnsi="Times New Roman" w:cs="Times New Roman"/>
          <w:b/>
          <w:i/>
        </w:rPr>
        <w:t>лессировки</w:t>
      </w:r>
      <w:r w:rsidRPr="00EC3C52">
        <w:rPr>
          <w:rFonts w:ascii="Times New Roman" w:hAnsi="Times New Roman" w:cs="Times New Roman"/>
        </w:rPr>
        <w:t xml:space="preserve">. Заглажены. </w:t>
      </w:r>
    </w:p>
    <w:p w14:paraId="061EB8E5" w14:textId="5D657711" w:rsidR="00E513E6" w:rsidRPr="00F30A09" w:rsidRDefault="00E513E6" w:rsidP="007C4B83">
      <w:pPr>
        <w:pStyle w:val="a3"/>
        <w:numPr>
          <w:ilvl w:val="0"/>
          <w:numId w:val="121"/>
        </w:numPr>
        <w:spacing w:line="360" w:lineRule="auto"/>
        <w:rPr>
          <w:rFonts w:ascii="Times New Roman" w:hAnsi="Times New Roman" w:cs="Times New Roman"/>
        </w:rPr>
      </w:pPr>
      <w:r w:rsidRPr="00EC3C52">
        <w:rPr>
          <w:rFonts w:ascii="Times New Roman" w:hAnsi="Times New Roman" w:cs="Times New Roman"/>
        </w:rPr>
        <w:t xml:space="preserve">Венера в кузнице Вулкан – 1732. Это лессировки, тонкая фарфоровая живопись. Хороший рисунок, </w:t>
      </w:r>
      <w:r w:rsidRPr="00D113F0">
        <w:rPr>
          <w:rFonts w:ascii="Times New Roman" w:hAnsi="Times New Roman" w:cs="Times New Roman"/>
        </w:rPr>
        <w:t>достаточн</w:t>
      </w:r>
      <w:r w:rsidR="00D113F0" w:rsidRPr="00D113F0">
        <w:rPr>
          <w:rFonts w:ascii="Times New Roman" w:hAnsi="Times New Roman" w:cs="Times New Roman"/>
        </w:rPr>
        <w:t>о условный. Фигуры часто обобщает и стилизует</w:t>
      </w:r>
      <w:r w:rsidRPr="00D113F0">
        <w:rPr>
          <w:rFonts w:ascii="Times New Roman" w:hAnsi="Times New Roman" w:cs="Times New Roman"/>
        </w:rPr>
        <w:t xml:space="preserve">. </w:t>
      </w:r>
      <w:r w:rsidR="00D113F0" w:rsidRPr="00D113F0">
        <w:rPr>
          <w:rFonts w:ascii="Times New Roman" w:hAnsi="Times New Roman" w:cs="Times New Roman"/>
        </w:rPr>
        <w:t xml:space="preserve">Декорация отеля </w:t>
      </w:r>
      <w:r w:rsidR="00D113F0" w:rsidRPr="00D113F0">
        <w:rPr>
          <w:rFonts w:ascii="Times New Roman" w:hAnsi="Times New Roman" w:cs="Times New Roman"/>
          <w:lang w:val="en-US"/>
        </w:rPr>
        <w:t>Fr</w:t>
      </w:r>
      <w:r w:rsidR="00D113F0" w:rsidRPr="00D113F0">
        <w:rPr>
          <w:rFonts w:ascii="Times New Roman" w:hAnsi="Times New Roman" w:cs="Times New Roman"/>
        </w:rPr>
        <w:t>. Derbais, адвоката парижского парламента. Парная к ней – «Аврора и Кефал» сейчас находится в музее Нанси.</w:t>
      </w:r>
    </w:p>
    <w:p w14:paraId="75D98BD9" w14:textId="15DE4A9A" w:rsidR="00E513E6" w:rsidRPr="00EC3C52" w:rsidRDefault="00D113F0" w:rsidP="007C4B83">
      <w:pPr>
        <w:spacing w:line="360" w:lineRule="auto"/>
        <w:rPr>
          <w:rFonts w:ascii="Times New Roman" w:hAnsi="Times New Roman" w:cs="Times New Roman"/>
        </w:rPr>
      </w:pPr>
      <w:r>
        <w:rPr>
          <w:rFonts w:ascii="Times New Roman" w:hAnsi="Times New Roman" w:cs="Times New Roman"/>
        </w:rPr>
        <w:t>Колорит Б</w:t>
      </w:r>
      <w:r w:rsidR="00E513E6" w:rsidRPr="00EC3C52">
        <w:rPr>
          <w:rFonts w:ascii="Times New Roman" w:hAnsi="Times New Roman" w:cs="Times New Roman"/>
        </w:rPr>
        <w:t xml:space="preserve">уше: художник розового цвета, обожает во всех оттенках. </w:t>
      </w:r>
    </w:p>
    <w:p w14:paraId="170BF769" w14:textId="77777777" w:rsidR="004358BD" w:rsidRPr="00EC3C52" w:rsidRDefault="002865E7" w:rsidP="007C4B83">
      <w:pPr>
        <w:pStyle w:val="a3"/>
        <w:numPr>
          <w:ilvl w:val="0"/>
          <w:numId w:val="121"/>
        </w:numPr>
        <w:spacing w:line="360" w:lineRule="auto"/>
        <w:rPr>
          <w:rFonts w:ascii="Times New Roman" w:hAnsi="Times New Roman" w:cs="Times New Roman"/>
        </w:rPr>
      </w:pPr>
      <w:r w:rsidRPr="00EC3C52">
        <w:rPr>
          <w:rFonts w:ascii="Times New Roman" w:hAnsi="Times New Roman" w:cs="Times New Roman"/>
        </w:rPr>
        <w:t xml:space="preserve">Юнона и Венера – парные, не известно для какого помещения. 1730-е годы. Де сю де порты. «пандан» (?) - два типа любви. Источник – тема лежащей Венеры Джорджоне и Тициана. </w:t>
      </w:r>
    </w:p>
    <w:p w14:paraId="3A64D625" w14:textId="497821DB" w:rsidR="004358BD" w:rsidRDefault="004358BD" w:rsidP="007C4B83">
      <w:pPr>
        <w:pStyle w:val="a3"/>
        <w:spacing w:line="360" w:lineRule="auto"/>
        <w:rPr>
          <w:rFonts w:ascii="Times New Roman" w:hAnsi="Times New Roman" w:cs="Times New Roman"/>
        </w:rPr>
      </w:pPr>
      <w:r w:rsidRPr="00EC3C52">
        <w:rPr>
          <w:rFonts w:ascii="Times New Roman" w:hAnsi="Times New Roman" w:cs="Times New Roman"/>
        </w:rPr>
        <w:t>Использование колорита для трактовки образа.</w:t>
      </w:r>
    </w:p>
    <w:p w14:paraId="5B067A41" w14:textId="228CEE1A" w:rsidR="00F30A09" w:rsidRPr="00EC3C52" w:rsidRDefault="00F30A09" w:rsidP="007C4B83">
      <w:pPr>
        <w:pStyle w:val="a3"/>
        <w:numPr>
          <w:ilvl w:val="0"/>
          <w:numId w:val="121"/>
        </w:numPr>
        <w:spacing w:line="360" w:lineRule="auto"/>
        <w:rPr>
          <w:rFonts w:ascii="Times New Roman" w:hAnsi="Times New Roman" w:cs="Times New Roman"/>
        </w:rPr>
      </w:pPr>
      <w:r>
        <w:rPr>
          <w:rFonts w:ascii="Times New Roman" w:hAnsi="Times New Roman" w:cs="Times New Roman"/>
        </w:rPr>
        <w:t>Рождение Венеры</w:t>
      </w:r>
    </w:p>
    <w:p w14:paraId="2D938A6F" w14:textId="052C37B4" w:rsidR="002865E7" w:rsidRPr="00F30A09" w:rsidRDefault="00792BCD" w:rsidP="007C4B83">
      <w:pPr>
        <w:spacing w:line="360" w:lineRule="auto"/>
        <w:rPr>
          <w:rFonts w:ascii="Times New Roman" w:hAnsi="Times New Roman" w:cs="Times New Roman"/>
          <w:b/>
        </w:rPr>
      </w:pPr>
      <w:r w:rsidRPr="00F30A09">
        <w:rPr>
          <w:rFonts w:ascii="Times New Roman" w:hAnsi="Times New Roman" w:cs="Times New Roman"/>
          <w:b/>
        </w:rPr>
        <w:t xml:space="preserve">40е годы </w:t>
      </w:r>
    </w:p>
    <w:p w14:paraId="71E1F977" w14:textId="0BF64287" w:rsidR="00792BCD" w:rsidRPr="00EC3C52" w:rsidRDefault="00543386" w:rsidP="007C4B83">
      <w:pPr>
        <w:pStyle w:val="a3"/>
        <w:numPr>
          <w:ilvl w:val="0"/>
          <w:numId w:val="121"/>
        </w:numPr>
        <w:spacing w:line="360" w:lineRule="auto"/>
        <w:rPr>
          <w:rFonts w:ascii="Times New Roman" w:hAnsi="Times New Roman" w:cs="Times New Roman"/>
        </w:rPr>
      </w:pPr>
      <w:r w:rsidRPr="00EC3C52">
        <w:rPr>
          <w:rFonts w:ascii="Times New Roman" w:hAnsi="Times New Roman" w:cs="Times New Roman"/>
        </w:rPr>
        <w:t>Купание Дианы</w:t>
      </w:r>
      <w:r w:rsidR="00792BCD" w:rsidRPr="00EC3C52">
        <w:rPr>
          <w:rFonts w:ascii="Times New Roman" w:hAnsi="Times New Roman" w:cs="Times New Roman"/>
        </w:rPr>
        <w:t xml:space="preserve"> 1742 – сам он пишет только фигуры, Жан Батист Кудри (?) – все остальное.  </w:t>
      </w:r>
    </w:p>
    <w:p w14:paraId="094E520E" w14:textId="77D2AB24" w:rsidR="002319A3" w:rsidRPr="00EC3C52" w:rsidRDefault="00543386" w:rsidP="007C4B83">
      <w:pPr>
        <w:spacing w:line="360" w:lineRule="auto"/>
        <w:rPr>
          <w:rFonts w:ascii="Times New Roman" w:hAnsi="Times New Roman" w:cs="Times New Roman"/>
        </w:rPr>
      </w:pPr>
      <w:r w:rsidRPr="00EC3C52">
        <w:rPr>
          <w:rFonts w:ascii="Times New Roman" w:hAnsi="Times New Roman" w:cs="Times New Roman"/>
        </w:rPr>
        <w:t xml:space="preserve">Качество его работ имеет качество </w:t>
      </w:r>
      <w:r w:rsidRPr="00F30A09">
        <w:rPr>
          <w:rFonts w:ascii="Times New Roman" w:hAnsi="Times New Roman" w:cs="Times New Roman"/>
          <w:u w:val="single"/>
        </w:rPr>
        <w:t>хорошо сделанной вещи.</w:t>
      </w:r>
      <w:r w:rsidRPr="00EC3C52">
        <w:rPr>
          <w:rFonts w:ascii="Times New Roman" w:hAnsi="Times New Roman" w:cs="Times New Roman"/>
        </w:rPr>
        <w:t xml:space="preserve"> Написано очень красиво. Рокайльный интерьер – набор хорошо сделанных вещей. </w:t>
      </w:r>
      <w:r w:rsidR="00080464" w:rsidRPr="00EC3C52">
        <w:rPr>
          <w:rFonts w:ascii="Times New Roman" w:hAnsi="Times New Roman" w:cs="Times New Roman"/>
        </w:rPr>
        <w:t xml:space="preserve"> Буше понимает свое искусство как ремесленник, переводит из одного вида искусства в другое, тиражирует и прочее. Унив</w:t>
      </w:r>
      <w:r w:rsidR="00F30A09">
        <w:rPr>
          <w:rFonts w:ascii="Times New Roman" w:hAnsi="Times New Roman" w:cs="Times New Roman"/>
        </w:rPr>
        <w:t>ерсальный язык рококо =</w:t>
      </w:r>
      <w:r w:rsidR="00F30A09" w:rsidRPr="00F30A09">
        <w:rPr>
          <w:rFonts w:ascii="Times New Roman" w:hAnsi="Times New Roman" w:cs="Times New Roman"/>
        </w:rPr>
        <w:t>&gt;</w:t>
      </w:r>
      <w:r w:rsidR="00080464" w:rsidRPr="00EC3C52">
        <w:rPr>
          <w:rFonts w:ascii="Times New Roman" w:hAnsi="Times New Roman" w:cs="Times New Roman"/>
        </w:rPr>
        <w:t xml:space="preserve"> </w:t>
      </w:r>
      <w:r w:rsidR="00F30A09">
        <w:rPr>
          <w:rFonts w:ascii="Times New Roman" w:hAnsi="Times New Roman" w:cs="Times New Roman"/>
        </w:rPr>
        <w:t>в любом виде</w:t>
      </w:r>
      <w:r w:rsidR="00080464" w:rsidRPr="00EC3C52">
        <w:rPr>
          <w:rFonts w:ascii="Times New Roman" w:hAnsi="Times New Roman" w:cs="Times New Roman"/>
        </w:rPr>
        <w:t xml:space="preserve"> искусстве сохраняет ремесленное качество. </w:t>
      </w:r>
    </w:p>
    <w:p w14:paraId="22723584" w14:textId="59F357F0" w:rsidR="00080464" w:rsidRPr="00F30A09" w:rsidRDefault="00F30A09" w:rsidP="007C4B83">
      <w:pPr>
        <w:spacing w:line="360" w:lineRule="auto"/>
        <w:rPr>
          <w:rFonts w:ascii="Times New Roman" w:hAnsi="Times New Roman" w:cs="Times New Roman"/>
          <w:b/>
        </w:rPr>
      </w:pPr>
      <w:r>
        <w:rPr>
          <w:rFonts w:ascii="Times New Roman" w:hAnsi="Times New Roman" w:cs="Times New Roman"/>
          <w:b/>
        </w:rPr>
        <w:t>50е годы</w:t>
      </w:r>
    </w:p>
    <w:p w14:paraId="127BC7F9" w14:textId="6E3C1621" w:rsidR="00080464" w:rsidRPr="00EC3C52" w:rsidRDefault="00F30A09" w:rsidP="007C4B83">
      <w:pPr>
        <w:spacing w:line="360" w:lineRule="auto"/>
        <w:rPr>
          <w:rFonts w:ascii="Times New Roman" w:hAnsi="Times New Roman" w:cs="Times New Roman"/>
        </w:rPr>
      </w:pPr>
      <w:r>
        <w:rPr>
          <w:rFonts w:ascii="Times New Roman" w:hAnsi="Times New Roman" w:cs="Times New Roman"/>
        </w:rPr>
        <w:t>Предпочитал</w:t>
      </w:r>
      <w:r w:rsidR="00080464" w:rsidRPr="00EC3C52">
        <w:rPr>
          <w:rFonts w:ascii="Times New Roman" w:hAnsi="Times New Roman" w:cs="Times New Roman"/>
        </w:rPr>
        <w:t xml:space="preserve"> разнообразные жанры. </w:t>
      </w:r>
    </w:p>
    <w:p w14:paraId="45866867" w14:textId="191F095D" w:rsidR="00080464" w:rsidRPr="00EC3C52" w:rsidRDefault="00080464" w:rsidP="007C4B83">
      <w:pPr>
        <w:pStyle w:val="a3"/>
        <w:numPr>
          <w:ilvl w:val="0"/>
          <w:numId w:val="121"/>
        </w:numPr>
        <w:spacing w:line="360" w:lineRule="auto"/>
        <w:rPr>
          <w:rFonts w:ascii="Times New Roman" w:hAnsi="Times New Roman" w:cs="Times New Roman"/>
        </w:rPr>
      </w:pPr>
      <w:r w:rsidRPr="00EC3C52">
        <w:rPr>
          <w:rFonts w:ascii="Times New Roman" w:hAnsi="Times New Roman" w:cs="Times New Roman"/>
        </w:rPr>
        <w:t>Аллегории времен года, Фонтенбло – большие панно, пут</w:t>
      </w:r>
      <w:r w:rsidR="00F30A09">
        <w:rPr>
          <w:rFonts w:ascii="Times New Roman" w:hAnsi="Times New Roman" w:cs="Times New Roman"/>
        </w:rPr>
        <w:t>т</w:t>
      </w:r>
      <w:r w:rsidRPr="00EC3C52">
        <w:rPr>
          <w:rFonts w:ascii="Times New Roman" w:hAnsi="Times New Roman" w:cs="Times New Roman"/>
        </w:rPr>
        <w:t xml:space="preserve">и, играющие с атрибутами времени года. </w:t>
      </w:r>
    </w:p>
    <w:p w14:paraId="4DE30F02" w14:textId="45EBC172" w:rsidR="00080464" w:rsidRPr="00EC3C52" w:rsidRDefault="00080464" w:rsidP="007C4B83">
      <w:pPr>
        <w:pStyle w:val="a3"/>
        <w:numPr>
          <w:ilvl w:val="0"/>
          <w:numId w:val="121"/>
        </w:numPr>
        <w:spacing w:line="360" w:lineRule="auto"/>
        <w:rPr>
          <w:rFonts w:ascii="Times New Roman" w:hAnsi="Times New Roman" w:cs="Times New Roman"/>
        </w:rPr>
      </w:pPr>
      <w:r w:rsidRPr="00EC3C52">
        <w:rPr>
          <w:rFonts w:ascii="Times New Roman" w:hAnsi="Times New Roman" w:cs="Times New Roman"/>
        </w:rPr>
        <w:t xml:space="preserve">Серия «Охота» - символы континентов. Охота на Крокодила. Камерно.  Тема шуаназри. </w:t>
      </w:r>
    </w:p>
    <w:p w14:paraId="4886BD2D" w14:textId="4B1ADD52" w:rsidR="00735B6A" w:rsidRPr="00EC3C52" w:rsidRDefault="00080464" w:rsidP="007C4B83">
      <w:pPr>
        <w:pStyle w:val="a3"/>
        <w:numPr>
          <w:ilvl w:val="0"/>
          <w:numId w:val="121"/>
        </w:numPr>
        <w:spacing w:line="360" w:lineRule="auto"/>
        <w:rPr>
          <w:rFonts w:ascii="Times New Roman" w:hAnsi="Times New Roman" w:cs="Times New Roman"/>
        </w:rPr>
      </w:pPr>
      <w:r w:rsidRPr="00EC3C52">
        <w:rPr>
          <w:rFonts w:ascii="Times New Roman" w:hAnsi="Times New Roman" w:cs="Times New Roman"/>
        </w:rPr>
        <w:t>Осенн</w:t>
      </w:r>
      <w:r w:rsidR="00735B6A" w:rsidRPr="00EC3C52">
        <w:rPr>
          <w:rFonts w:ascii="Times New Roman" w:hAnsi="Times New Roman" w:cs="Times New Roman"/>
        </w:rPr>
        <w:t>я</w:t>
      </w:r>
      <w:r w:rsidRPr="00EC3C52">
        <w:rPr>
          <w:rFonts w:ascii="Times New Roman" w:hAnsi="Times New Roman" w:cs="Times New Roman"/>
        </w:rPr>
        <w:t>я пастораль – 1749. Пастораль характерно для 18 века.</w:t>
      </w:r>
    </w:p>
    <w:p w14:paraId="7B033A98" w14:textId="56B70688" w:rsidR="00080464" w:rsidRPr="00EC3C52" w:rsidRDefault="00F30A09" w:rsidP="007C4B83">
      <w:pPr>
        <w:pStyle w:val="a3"/>
        <w:spacing w:line="360" w:lineRule="auto"/>
        <w:rPr>
          <w:rFonts w:ascii="Times New Roman" w:hAnsi="Times New Roman" w:cs="Times New Roman"/>
        </w:rPr>
      </w:pPr>
      <w:r>
        <w:rPr>
          <w:rFonts w:ascii="Times New Roman" w:hAnsi="Times New Roman" w:cs="Times New Roman"/>
        </w:rPr>
        <w:t xml:space="preserve">- </w:t>
      </w:r>
      <w:r w:rsidR="00080464" w:rsidRPr="00EC3C52">
        <w:rPr>
          <w:rFonts w:ascii="Times New Roman" w:hAnsi="Times New Roman" w:cs="Times New Roman"/>
        </w:rPr>
        <w:t xml:space="preserve"> </w:t>
      </w:r>
      <w:r w:rsidR="00735B6A" w:rsidRPr="00EC3C52">
        <w:rPr>
          <w:rFonts w:ascii="Times New Roman" w:hAnsi="Times New Roman" w:cs="Times New Roman"/>
        </w:rPr>
        <w:t xml:space="preserve">Едоки винограда – сделана статуэтка. Ремесленность подхода. Легко тиражируются мотивы. </w:t>
      </w:r>
    </w:p>
    <w:p w14:paraId="52ABD3D2" w14:textId="1EAC31E9" w:rsidR="00372C94" w:rsidRPr="00EC3C52" w:rsidRDefault="00735B6A" w:rsidP="007C4B83">
      <w:pPr>
        <w:spacing w:line="360" w:lineRule="auto"/>
        <w:rPr>
          <w:rFonts w:ascii="Times New Roman" w:hAnsi="Times New Roman" w:cs="Times New Roman"/>
        </w:rPr>
      </w:pPr>
      <w:r w:rsidRPr="00EC3C52">
        <w:rPr>
          <w:rFonts w:ascii="Times New Roman" w:hAnsi="Times New Roman" w:cs="Times New Roman"/>
        </w:rPr>
        <w:t xml:space="preserve">Пишет пейзажи, особенно в 50 гг. </w:t>
      </w:r>
    </w:p>
    <w:p w14:paraId="24E9FA41" w14:textId="76828A0E" w:rsidR="00372C94" w:rsidRDefault="00735B6A" w:rsidP="007C4B83">
      <w:pPr>
        <w:pStyle w:val="a3"/>
        <w:numPr>
          <w:ilvl w:val="0"/>
          <w:numId w:val="122"/>
        </w:numPr>
        <w:spacing w:line="360" w:lineRule="auto"/>
        <w:rPr>
          <w:rFonts w:ascii="Times New Roman" w:hAnsi="Times New Roman" w:cs="Times New Roman"/>
        </w:rPr>
      </w:pPr>
      <w:r w:rsidRPr="00EC3C52">
        <w:rPr>
          <w:rFonts w:ascii="Times New Roman" w:hAnsi="Times New Roman" w:cs="Times New Roman"/>
        </w:rPr>
        <w:lastRenderedPageBreak/>
        <w:t xml:space="preserve">Мельница – нереальны по колориту и освещению, по героям (костюмам), но улавливаются реальные места. Природный мотив превращает в иное и искусственное. </w:t>
      </w:r>
    </w:p>
    <w:p w14:paraId="46826FC4" w14:textId="7BAF0805" w:rsidR="00F30A09" w:rsidRPr="00EC3C52" w:rsidRDefault="00F30A09" w:rsidP="007C4B83">
      <w:pPr>
        <w:pStyle w:val="a3"/>
        <w:numPr>
          <w:ilvl w:val="0"/>
          <w:numId w:val="122"/>
        </w:numPr>
        <w:spacing w:line="360" w:lineRule="auto"/>
        <w:rPr>
          <w:rFonts w:ascii="Times New Roman" w:hAnsi="Times New Roman" w:cs="Times New Roman"/>
        </w:rPr>
      </w:pPr>
      <w:r>
        <w:rPr>
          <w:rFonts w:ascii="Times New Roman" w:hAnsi="Times New Roman" w:cs="Times New Roman"/>
        </w:rPr>
        <w:t xml:space="preserve">Пейзаж в окрестностях Бове </w:t>
      </w:r>
    </w:p>
    <w:p w14:paraId="6986E16A" w14:textId="5DCBD86E" w:rsidR="00735B6A" w:rsidRPr="00EC3C52" w:rsidRDefault="00735B6A" w:rsidP="007C4B83">
      <w:pPr>
        <w:pStyle w:val="a3"/>
        <w:numPr>
          <w:ilvl w:val="0"/>
          <w:numId w:val="122"/>
        </w:numPr>
        <w:spacing w:line="360" w:lineRule="auto"/>
        <w:rPr>
          <w:rFonts w:ascii="Times New Roman" w:hAnsi="Times New Roman" w:cs="Times New Roman"/>
        </w:rPr>
      </w:pPr>
      <w:r w:rsidRPr="00EC3C52">
        <w:rPr>
          <w:rFonts w:ascii="Times New Roman" w:hAnsi="Times New Roman" w:cs="Times New Roman"/>
        </w:rPr>
        <w:t xml:space="preserve">Завтрак – бытовой жанр. 1739. </w:t>
      </w:r>
      <w:r w:rsidR="0015001B" w:rsidRPr="00EC3C52">
        <w:rPr>
          <w:rFonts w:ascii="Times New Roman" w:hAnsi="Times New Roman" w:cs="Times New Roman"/>
        </w:rPr>
        <w:t>Девушка с грушами</w:t>
      </w:r>
      <w:r w:rsidR="00576932" w:rsidRPr="00576932">
        <w:rPr>
          <w:rFonts w:ascii="Times New Roman" w:hAnsi="Times New Roman" w:cs="Times New Roman"/>
          <w:vertAlign w:val="superscript"/>
        </w:rPr>
        <w:t>?</w:t>
      </w:r>
      <w:r w:rsidR="0015001B" w:rsidRPr="00EC3C52">
        <w:rPr>
          <w:rFonts w:ascii="Times New Roman" w:hAnsi="Times New Roman" w:cs="Times New Roman"/>
        </w:rPr>
        <w:t xml:space="preserve"> – типаж картины Шардена. </w:t>
      </w:r>
    </w:p>
    <w:p w14:paraId="510F7CB4" w14:textId="43CBF54C" w:rsidR="0015001B" w:rsidRPr="00EC3C52" w:rsidRDefault="0015001B" w:rsidP="007C4B83">
      <w:pPr>
        <w:pStyle w:val="a3"/>
        <w:numPr>
          <w:ilvl w:val="0"/>
          <w:numId w:val="122"/>
        </w:numPr>
        <w:spacing w:line="360" w:lineRule="auto"/>
        <w:rPr>
          <w:rFonts w:ascii="Times New Roman" w:hAnsi="Times New Roman" w:cs="Times New Roman"/>
        </w:rPr>
      </w:pPr>
      <w:r w:rsidRPr="00EC3C52">
        <w:rPr>
          <w:rFonts w:ascii="Times New Roman" w:hAnsi="Times New Roman" w:cs="Times New Roman"/>
        </w:rPr>
        <w:t xml:space="preserve">Туалет 1742 – тот же тип жанровых сцен. Часто внешняя сценка. Его типажи тоже тиражируют.  </w:t>
      </w:r>
    </w:p>
    <w:p w14:paraId="3F3256B8" w14:textId="7C5AA7BB" w:rsidR="00372C94" w:rsidRDefault="00C237C7" w:rsidP="007C4B83">
      <w:pPr>
        <w:pStyle w:val="a3"/>
        <w:numPr>
          <w:ilvl w:val="0"/>
          <w:numId w:val="122"/>
        </w:numPr>
        <w:spacing w:line="360" w:lineRule="auto"/>
        <w:rPr>
          <w:rFonts w:ascii="Times New Roman" w:hAnsi="Times New Roman" w:cs="Times New Roman"/>
        </w:rPr>
      </w:pPr>
      <w:r w:rsidRPr="00EC3C52">
        <w:rPr>
          <w:rFonts w:ascii="Times New Roman" w:hAnsi="Times New Roman" w:cs="Times New Roman"/>
        </w:rPr>
        <w:t xml:space="preserve">Одалиска с черными волосами </w:t>
      </w:r>
      <w:r w:rsidR="00576932">
        <w:rPr>
          <w:rFonts w:ascii="Times New Roman" w:hAnsi="Times New Roman" w:cs="Times New Roman"/>
        </w:rPr>
        <w:t>1745</w:t>
      </w:r>
      <w:r w:rsidRPr="00EC3C52">
        <w:rPr>
          <w:rFonts w:ascii="Times New Roman" w:hAnsi="Times New Roman" w:cs="Times New Roman"/>
        </w:rPr>
        <w:t xml:space="preserve">– часть серии. Фривольность – очень в духе эпохи. </w:t>
      </w:r>
      <w:r w:rsidR="00853470" w:rsidRPr="00EC3C52">
        <w:rPr>
          <w:rFonts w:ascii="Times New Roman" w:hAnsi="Times New Roman" w:cs="Times New Roman"/>
        </w:rPr>
        <w:t xml:space="preserve"> На все смотрим с большой дистанции. </w:t>
      </w:r>
    </w:p>
    <w:p w14:paraId="562B0542" w14:textId="1DA85B82" w:rsidR="00576932" w:rsidRPr="00EC3C52" w:rsidRDefault="00576932" w:rsidP="007C4B83">
      <w:pPr>
        <w:pStyle w:val="a3"/>
        <w:numPr>
          <w:ilvl w:val="0"/>
          <w:numId w:val="122"/>
        </w:numPr>
        <w:spacing w:line="360" w:lineRule="auto"/>
        <w:rPr>
          <w:rFonts w:ascii="Times New Roman" w:hAnsi="Times New Roman" w:cs="Times New Roman"/>
        </w:rPr>
      </w:pPr>
      <w:r w:rsidRPr="00576932">
        <w:rPr>
          <w:rFonts w:ascii="Times New Roman" w:hAnsi="Times New Roman" w:cs="Times New Roman"/>
        </w:rPr>
        <w:t>Девушка с корзиной цветов (портрет дочери Мари-Эмилии). 1756. Лувр.</w:t>
      </w:r>
    </w:p>
    <w:p w14:paraId="42D53A90" w14:textId="72477B75" w:rsidR="0095535C" w:rsidRPr="00EC3C52" w:rsidRDefault="0095535C" w:rsidP="007C4B83">
      <w:pPr>
        <w:pStyle w:val="a3"/>
        <w:numPr>
          <w:ilvl w:val="0"/>
          <w:numId w:val="122"/>
        </w:numPr>
        <w:spacing w:line="360" w:lineRule="auto"/>
        <w:rPr>
          <w:rFonts w:ascii="Times New Roman" w:hAnsi="Times New Roman" w:cs="Times New Roman"/>
        </w:rPr>
      </w:pPr>
      <w:r w:rsidRPr="00EC3C52">
        <w:rPr>
          <w:rFonts w:ascii="Times New Roman" w:hAnsi="Times New Roman" w:cs="Times New Roman"/>
        </w:rPr>
        <w:t xml:space="preserve">Портрет маркизы де </w:t>
      </w:r>
      <w:r w:rsidR="00576932">
        <w:rPr>
          <w:rFonts w:ascii="Times New Roman" w:hAnsi="Times New Roman" w:cs="Times New Roman"/>
        </w:rPr>
        <w:t>Помпадур</w:t>
      </w:r>
      <w:r w:rsidRPr="00EC3C52">
        <w:rPr>
          <w:rFonts w:ascii="Times New Roman" w:hAnsi="Times New Roman" w:cs="Times New Roman"/>
        </w:rPr>
        <w:t xml:space="preserve"> – масса разных оттенков. Красиво по колориту. Два портрета, идеализация. </w:t>
      </w:r>
      <w:r w:rsidR="00576932">
        <w:rPr>
          <w:rFonts w:ascii="Times New Roman" w:hAnsi="Times New Roman" w:cs="Times New Roman"/>
        </w:rPr>
        <w:t xml:space="preserve">Типаж его «куколок». </w:t>
      </w:r>
    </w:p>
    <w:p w14:paraId="55BA0E37" w14:textId="0307D093" w:rsidR="0095535C" w:rsidRPr="00EC3C52" w:rsidRDefault="0095535C" w:rsidP="007C4B83">
      <w:pPr>
        <w:pStyle w:val="a3"/>
        <w:numPr>
          <w:ilvl w:val="0"/>
          <w:numId w:val="122"/>
        </w:numPr>
        <w:spacing w:line="360" w:lineRule="auto"/>
        <w:rPr>
          <w:rFonts w:ascii="Times New Roman" w:hAnsi="Times New Roman" w:cs="Times New Roman"/>
        </w:rPr>
      </w:pPr>
      <w:r w:rsidRPr="00EC3C52">
        <w:rPr>
          <w:rFonts w:ascii="Times New Roman" w:hAnsi="Times New Roman" w:cs="Times New Roman"/>
        </w:rPr>
        <w:t xml:space="preserve">Аллегория наук и искусств 1761 – пытается сделать в духе новой моды. Просветительская. На </w:t>
      </w:r>
      <w:r w:rsidR="007A0305" w:rsidRPr="00EC3C52">
        <w:rPr>
          <w:rFonts w:ascii="Times New Roman" w:hAnsi="Times New Roman" w:cs="Times New Roman"/>
        </w:rPr>
        <w:t xml:space="preserve">тему античности. Забавно. Была хорошо принята. </w:t>
      </w:r>
    </w:p>
    <w:p w14:paraId="2623AA81" w14:textId="42DE845E" w:rsidR="007A0305" w:rsidRPr="00EC3C52" w:rsidRDefault="007A0305" w:rsidP="007C4B83">
      <w:pPr>
        <w:pStyle w:val="a3"/>
        <w:numPr>
          <w:ilvl w:val="0"/>
          <w:numId w:val="122"/>
        </w:numPr>
        <w:spacing w:line="360" w:lineRule="auto"/>
        <w:rPr>
          <w:rFonts w:ascii="Times New Roman" w:hAnsi="Times New Roman" w:cs="Times New Roman"/>
        </w:rPr>
      </w:pPr>
      <w:r w:rsidRPr="00EC3C52">
        <w:rPr>
          <w:rFonts w:ascii="Times New Roman" w:hAnsi="Times New Roman" w:cs="Times New Roman"/>
        </w:rPr>
        <w:t xml:space="preserve">Вертумн и Помона 1763 – ничего классического в паре нет. </w:t>
      </w:r>
    </w:p>
    <w:p w14:paraId="403EA505" w14:textId="77777777" w:rsidR="00576932" w:rsidRDefault="007A0305" w:rsidP="007C4B83">
      <w:pPr>
        <w:spacing w:line="360" w:lineRule="auto"/>
        <w:jc w:val="left"/>
        <w:rPr>
          <w:rFonts w:ascii="Times New Roman" w:hAnsi="Times New Roman" w:cs="Times New Roman"/>
        </w:rPr>
      </w:pPr>
      <w:r w:rsidRPr="00EC3C52">
        <w:rPr>
          <w:rFonts w:ascii="Times New Roman" w:hAnsi="Times New Roman" w:cs="Times New Roman"/>
        </w:rPr>
        <w:t xml:space="preserve">Буше мастер одной темы, одного жанра, в каких бы видах искусства он ни работал. Отражает культуру рококо. </w:t>
      </w:r>
    </w:p>
    <w:p w14:paraId="6D88F36C" w14:textId="3E4D7D65" w:rsidR="007A0305" w:rsidRPr="00576932" w:rsidRDefault="005A1808" w:rsidP="007C4B83">
      <w:pPr>
        <w:spacing w:line="360" w:lineRule="auto"/>
        <w:jc w:val="center"/>
        <w:rPr>
          <w:rFonts w:ascii="Times New Roman" w:hAnsi="Times New Roman" w:cs="Times New Roman"/>
          <w:u w:val="thick"/>
        </w:rPr>
      </w:pPr>
      <w:r w:rsidRPr="00576932">
        <w:rPr>
          <w:rFonts w:ascii="Times New Roman" w:hAnsi="Times New Roman" w:cs="Times New Roman"/>
          <w:u w:val="thick"/>
        </w:rPr>
        <w:t>Роко</w:t>
      </w:r>
      <w:r w:rsidR="00576932" w:rsidRPr="00576932">
        <w:rPr>
          <w:rFonts w:ascii="Times New Roman" w:hAnsi="Times New Roman" w:cs="Times New Roman"/>
          <w:u w:val="thick"/>
        </w:rPr>
        <w:t>к</w:t>
      </w:r>
      <w:r w:rsidRPr="00576932">
        <w:rPr>
          <w:rFonts w:ascii="Times New Roman" w:hAnsi="Times New Roman" w:cs="Times New Roman"/>
          <w:u w:val="thick"/>
        </w:rPr>
        <w:t>о не пытается проповедовать высокие темы, все в виде игры.</w:t>
      </w:r>
    </w:p>
    <w:p w14:paraId="1BC59CD4" w14:textId="37AA455F" w:rsidR="005A1808" w:rsidRPr="00EC3C52" w:rsidRDefault="005A1808" w:rsidP="007C4B83">
      <w:pPr>
        <w:pStyle w:val="2"/>
        <w:spacing w:line="360" w:lineRule="auto"/>
        <w:rPr>
          <w:rFonts w:ascii="Times New Roman" w:hAnsi="Times New Roman" w:cs="Times New Roman"/>
          <w:b/>
        </w:rPr>
      </w:pPr>
      <w:bookmarkStart w:id="168" w:name="_Toc503155135"/>
      <w:r w:rsidRPr="00EC3C52">
        <w:rPr>
          <w:rFonts w:ascii="Times New Roman" w:hAnsi="Times New Roman" w:cs="Times New Roman"/>
          <w:b/>
        </w:rPr>
        <w:t>Жан Батист Симеон Шарден</w:t>
      </w:r>
      <w:bookmarkEnd w:id="168"/>
      <w:r w:rsidRPr="00EC3C52">
        <w:rPr>
          <w:rFonts w:ascii="Times New Roman" w:hAnsi="Times New Roman" w:cs="Times New Roman"/>
          <w:b/>
        </w:rPr>
        <w:t xml:space="preserve"> </w:t>
      </w:r>
    </w:p>
    <w:p w14:paraId="5234338B" w14:textId="3D2ACFB9" w:rsidR="005A1808" w:rsidRDefault="005A1808" w:rsidP="007C4B83">
      <w:pPr>
        <w:spacing w:line="360" w:lineRule="auto"/>
        <w:rPr>
          <w:rFonts w:ascii="Times New Roman" w:hAnsi="Times New Roman" w:cs="Times New Roman"/>
        </w:rPr>
      </w:pPr>
      <w:r w:rsidRPr="00EC3C52">
        <w:rPr>
          <w:rFonts w:ascii="Times New Roman" w:hAnsi="Times New Roman" w:cs="Times New Roman"/>
        </w:rPr>
        <w:t>Воспринимают как мастера второй половины века, но он на 4 года старше Буше. Пик его расцвета – параллельно Буше. Ремесленник, но в другом смысле. Шарден работает исключительно в масле</w:t>
      </w:r>
      <w:r w:rsidR="00375476">
        <w:rPr>
          <w:rFonts w:ascii="Times New Roman" w:hAnsi="Times New Roman" w:cs="Times New Roman"/>
        </w:rPr>
        <w:t xml:space="preserve"> (но в какой-то момент все же берется за пастель)</w:t>
      </w:r>
      <w:r w:rsidRPr="00EC3C52">
        <w:rPr>
          <w:rFonts w:ascii="Times New Roman" w:hAnsi="Times New Roman" w:cs="Times New Roman"/>
        </w:rPr>
        <w:t xml:space="preserve">. Картина для него – хорошо сделанная вещь.  </w:t>
      </w:r>
      <w:r w:rsidR="00C5725C" w:rsidRPr="00EC3C52">
        <w:rPr>
          <w:rFonts w:ascii="Times New Roman" w:hAnsi="Times New Roman" w:cs="Times New Roman"/>
        </w:rPr>
        <w:t xml:space="preserve"> </w:t>
      </w:r>
    </w:p>
    <w:p w14:paraId="503F1A58" w14:textId="1E62F2C5" w:rsidR="00375476" w:rsidRPr="00EC3C52" w:rsidRDefault="00375476" w:rsidP="007C4B83">
      <w:pPr>
        <w:spacing w:line="360" w:lineRule="auto"/>
        <w:rPr>
          <w:rFonts w:ascii="Times New Roman" w:hAnsi="Times New Roman" w:cs="Times New Roman"/>
        </w:rPr>
      </w:pPr>
      <w:r w:rsidRPr="00375476">
        <w:rPr>
          <w:rFonts w:ascii="Times New Roman" w:hAnsi="Times New Roman" w:cs="Times New Roman"/>
        </w:rPr>
        <w:t>Ученик П.-Ж. Казеса (историч.жив) и Ноэля Куапеля (брата Антуана). Учился ремеслу как подмастерье, выполнял атрибуты в исторических картинах. Всю жизнь прожил в Париже. С 1724 года член парижской Академии Св.Луки, с 1729 – по протекции Ларжильера – член Королевской академии. Секретарь и казначей (С1755) года Академии.</w:t>
      </w:r>
    </w:p>
    <w:p w14:paraId="7E29B4C6" w14:textId="263D5EC7" w:rsidR="00C5725C" w:rsidRPr="00EC3C52" w:rsidRDefault="00C5725C" w:rsidP="007C4B83">
      <w:pPr>
        <w:spacing w:line="360" w:lineRule="auto"/>
        <w:rPr>
          <w:rFonts w:ascii="Times New Roman" w:hAnsi="Times New Roman" w:cs="Times New Roman"/>
        </w:rPr>
      </w:pPr>
      <w:r w:rsidRPr="00EC3C52">
        <w:rPr>
          <w:rFonts w:ascii="Times New Roman" w:hAnsi="Times New Roman" w:cs="Times New Roman"/>
        </w:rPr>
        <w:t xml:space="preserve">Неизвестно никаких его поездок дальше Версаля. </w:t>
      </w:r>
      <w:r w:rsidR="00D45446" w:rsidRPr="00EC3C52">
        <w:rPr>
          <w:rFonts w:ascii="Times New Roman" w:hAnsi="Times New Roman" w:cs="Times New Roman"/>
        </w:rPr>
        <w:t xml:space="preserve">Получает образование в классе натюрмортов и анималистики -&gt; работает на рынок, мастер среднего класса, совсем другой уровень, чем у Буше. </w:t>
      </w:r>
    </w:p>
    <w:p w14:paraId="1D9C36C7" w14:textId="77777777" w:rsidR="00DA0CF7" w:rsidRPr="00EC3C52" w:rsidRDefault="00D45446" w:rsidP="007C4B83">
      <w:pPr>
        <w:spacing w:line="360" w:lineRule="auto"/>
        <w:rPr>
          <w:rFonts w:ascii="Times New Roman" w:hAnsi="Times New Roman" w:cs="Times New Roman"/>
        </w:rPr>
      </w:pPr>
      <w:r w:rsidRPr="00EC3C52">
        <w:rPr>
          <w:rFonts w:ascii="Times New Roman" w:hAnsi="Times New Roman" w:cs="Times New Roman"/>
        </w:rPr>
        <w:t xml:space="preserve">18 век – всплеск интереса к голландскому искусству. </w:t>
      </w:r>
    </w:p>
    <w:p w14:paraId="5CD9060A" w14:textId="06FDB657" w:rsidR="00D45446" w:rsidRPr="00EC3C52" w:rsidRDefault="00DA0CF7" w:rsidP="007C4B83">
      <w:pPr>
        <w:spacing w:line="360" w:lineRule="auto"/>
        <w:rPr>
          <w:rFonts w:ascii="Times New Roman" w:hAnsi="Times New Roman" w:cs="Times New Roman"/>
        </w:rPr>
      </w:pPr>
      <w:r w:rsidRPr="00EC3C52">
        <w:rPr>
          <w:rFonts w:ascii="Times New Roman" w:hAnsi="Times New Roman" w:cs="Times New Roman"/>
        </w:rPr>
        <w:t xml:space="preserve">Произведения известны не по дате написания, а по дате продажи. </w:t>
      </w:r>
      <w:r w:rsidR="00D45446" w:rsidRPr="00EC3C52">
        <w:rPr>
          <w:rFonts w:ascii="Times New Roman" w:hAnsi="Times New Roman" w:cs="Times New Roman"/>
        </w:rPr>
        <w:t xml:space="preserve"> </w:t>
      </w:r>
    </w:p>
    <w:p w14:paraId="0935B926" w14:textId="10796805" w:rsidR="00372C94" w:rsidRPr="00EC3C52" w:rsidRDefault="00F72DED" w:rsidP="007C4B83">
      <w:pPr>
        <w:pStyle w:val="a3"/>
        <w:numPr>
          <w:ilvl w:val="0"/>
          <w:numId w:val="123"/>
        </w:numPr>
        <w:spacing w:line="360" w:lineRule="auto"/>
        <w:rPr>
          <w:rFonts w:ascii="Times New Roman" w:hAnsi="Times New Roman" w:cs="Times New Roman"/>
        </w:rPr>
      </w:pPr>
      <w:r w:rsidRPr="00EC3C52">
        <w:rPr>
          <w:rFonts w:ascii="Times New Roman" w:hAnsi="Times New Roman" w:cs="Times New Roman"/>
        </w:rPr>
        <w:t xml:space="preserve">Натюрморт со скатом – и от голландского и от фламандского натюрморта + испанский. Своей традиции натюрморта у французов не было. Что-то есть от рокайльной темы. </w:t>
      </w:r>
    </w:p>
    <w:p w14:paraId="1C98305B" w14:textId="37E12461" w:rsidR="00F72DED" w:rsidRPr="00375476" w:rsidRDefault="00375476" w:rsidP="007C4B83">
      <w:pPr>
        <w:pStyle w:val="a3"/>
        <w:numPr>
          <w:ilvl w:val="0"/>
          <w:numId w:val="123"/>
        </w:numPr>
        <w:spacing w:line="360" w:lineRule="auto"/>
        <w:rPr>
          <w:rFonts w:ascii="Times New Roman" w:hAnsi="Times New Roman" w:cs="Times New Roman"/>
        </w:rPr>
      </w:pPr>
      <w:r>
        <w:rPr>
          <w:rFonts w:ascii="Times New Roman" w:hAnsi="Times New Roman" w:cs="Times New Roman"/>
        </w:rPr>
        <w:t xml:space="preserve">Буфет </w:t>
      </w:r>
      <w:r w:rsidR="00F72DED" w:rsidRPr="00EC3C52">
        <w:rPr>
          <w:rFonts w:ascii="Times New Roman" w:hAnsi="Times New Roman" w:cs="Times New Roman"/>
        </w:rPr>
        <w:t xml:space="preserve">1728 (продажа) – рокайльный </w:t>
      </w:r>
      <w:r w:rsidR="00F72DED" w:rsidRPr="00375476">
        <w:rPr>
          <w:rFonts w:ascii="Times New Roman" w:hAnsi="Times New Roman" w:cs="Times New Roman"/>
        </w:rPr>
        <w:t xml:space="preserve">колорит. Тема охоты и декоративного натюрморта. </w:t>
      </w:r>
    </w:p>
    <w:p w14:paraId="6D0C9449" w14:textId="1F219C43" w:rsidR="00372C94" w:rsidRPr="00375476" w:rsidRDefault="00F72DED" w:rsidP="007C4B83">
      <w:pPr>
        <w:spacing w:line="360" w:lineRule="auto"/>
        <w:rPr>
          <w:rFonts w:ascii="Times New Roman" w:hAnsi="Times New Roman" w:cs="Times New Roman"/>
        </w:rPr>
      </w:pPr>
      <w:r w:rsidRPr="00375476">
        <w:rPr>
          <w:rFonts w:ascii="Times New Roman" w:hAnsi="Times New Roman" w:cs="Times New Roman"/>
        </w:rPr>
        <w:t xml:space="preserve">В основном камерный мастер. </w:t>
      </w:r>
      <w:r w:rsidR="00375476" w:rsidRPr="00375476">
        <w:rPr>
          <w:rFonts w:ascii="Times New Roman" w:hAnsi="Times New Roman" w:cs="Times New Roman"/>
        </w:rPr>
        <w:t xml:space="preserve">В 1731 году принимал участие в реставрации фресок Галереи Франциска </w:t>
      </w:r>
      <w:r w:rsidR="00375476" w:rsidRPr="00375476">
        <w:rPr>
          <w:rFonts w:ascii="Times New Roman" w:hAnsi="Times New Roman" w:cs="Times New Roman"/>
          <w:lang w:val="en-US"/>
        </w:rPr>
        <w:t>I</w:t>
      </w:r>
      <w:r w:rsidR="00375476" w:rsidRPr="00375476">
        <w:rPr>
          <w:rFonts w:ascii="Times New Roman" w:hAnsi="Times New Roman" w:cs="Times New Roman"/>
        </w:rPr>
        <w:t xml:space="preserve"> в Фонтенбло под руководством Карла Ван Лоо.</w:t>
      </w:r>
    </w:p>
    <w:p w14:paraId="169F0666" w14:textId="78E3DEE5" w:rsidR="00F72DED" w:rsidRPr="00EC3C52" w:rsidRDefault="00F72DED" w:rsidP="007C4B83">
      <w:pPr>
        <w:pStyle w:val="a3"/>
        <w:numPr>
          <w:ilvl w:val="0"/>
          <w:numId w:val="124"/>
        </w:numPr>
        <w:spacing w:line="360" w:lineRule="auto"/>
        <w:rPr>
          <w:rFonts w:ascii="Times New Roman" w:hAnsi="Times New Roman" w:cs="Times New Roman"/>
        </w:rPr>
      </w:pPr>
      <w:r w:rsidRPr="00EC3C52">
        <w:rPr>
          <w:rFonts w:ascii="Times New Roman" w:hAnsi="Times New Roman" w:cs="Times New Roman"/>
        </w:rPr>
        <w:t>Натюрмор</w:t>
      </w:r>
      <w:r w:rsidR="00375476">
        <w:rPr>
          <w:rFonts w:ascii="Times New Roman" w:hAnsi="Times New Roman" w:cs="Times New Roman"/>
        </w:rPr>
        <w:t>ты с атрибутами наук и искусств</w:t>
      </w:r>
      <w:r w:rsidRPr="00EC3C52">
        <w:rPr>
          <w:rFonts w:ascii="Times New Roman" w:hAnsi="Times New Roman" w:cs="Times New Roman"/>
        </w:rPr>
        <w:t xml:space="preserve"> - большой формат. Де сю де </w:t>
      </w:r>
      <w:r w:rsidR="00CF4C09" w:rsidRPr="00EC3C52">
        <w:rPr>
          <w:rFonts w:ascii="Times New Roman" w:hAnsi="Times New Roman" w:cs="Times New Roman"/>
        </w:rPr>
        <w:t>Порта</w:t>
      </w:r>
      <w:r w:rsidRPr="00EC3C52">
        <w:rPr>
          <w:rFonts w:ascii="Times New Roman" w:hAnsi="Times New Roman" w:cs="Times New Roman"/>
        </w:rPr>
        <w:t xml:space="preserve">. Экспериментирует с разными традициями. </w:t>
      </w:r>
    </w:p>
    <w:p w14:paraId="49F3E6E1" w14:textId="3DA41B48" w:rsidR="00F72DED" w:rsidRPr="00EC3C52" w:rsidRDefault="00F72DED" w:rsidP="007C4B83">
      <w:pPr>
        <w:pStyle w:val="a3"/>
        <w:numPr>
          <w:ilvl w:val="0"/>
          <w:numId w:val="124"/>
        </w:numPr>
        <w:spacing w:line="360" w:lineRule="auto"/>
        <w:rPr>
          <w:rFonts w:ascii="Times New Roman" w:hAnsi="Times New Roman" w:cs="Times New Roman"/>
        </w:rPr>
      </w:pPr>
      <w:r w:rsidRPr="00EC3C52">
        <w:rPr>
          <w:rFonts w:ascii="Times New Roman" w:hAnsi="Times New Roman" w:cs="Times New Roman"/>
        </w:rPr>
        <w:lastRenderedPageBreak/>
        <w:t xml:space="preserve">Обезьяна- художник и обезьяна-антиквар – в духе молодого Ватто. Часто повторяет свои работы = на рынок. </w:t>
      </w:r>
    </w:p>
    <w:p w14:paraId="5BB767AE" w14:textId="2988F0D6" w:rsidR="00F72DED" w:rsidRPr="00EC3C52" w:rsidRDefault="00F72DED" w:rsidP="007C4B83">
      <w:pPr>
        <w:spacing w:line="360" w:lineRule="auto"/>
        <w:rPr>
          <w:rFonts w:ascii="Times New Roman" w:hAnsi="Times New Roman" w:cs="Times New Roman"/>
        </w:rPr>
      </w:pPr>
      <w:r w:rsidRPr="00EC3C52">
        <w:rPr>
          <w:rFonts w:ascii="Times New Roman" w:hAnsi="Times New Roman" w:cs="Times New Roman"/>
        </w:rPr>
        <w:t>30-40 гг – жанровая живопись, от голландцев.</w:t>
      </w:r>
    </w:p>
    <w:p w14:paraId="5A4F269B" w14:textId="398A3D19" w:rsidR="00F72DED" w:rsidRPr="00EC3C52" w:rsidRDefault="00F72DED" w:rsidP="007C4B83">
      <w:pPr>
        <w:pStyle w:val="a3"/>
        <w:numPr>
          <w:ilvl w:val="0"/>
          <w:numId w:val="125"/>
        </w:numPr>
        <w:spacing w:line="360" w:lineRule="auto"/>
        <w:rPr>
          <w:rFonts w:ascii="Times New Roman" w:hAnsi="Times New Roman" w:cs="Times New Roman"/>
        </w:rPr>
      </w:pPr>
      <w:r w:rsidRPr="00EC3C52">
        <w:rPr>
          <w:rFonts w:ascii="Times New Roman" w:hAnsi="Times New Roman" w:cs="Times New Roman"/>
        </w:rPr>
        <w:t>Прачка – традиция голландских</w:t>
      </w:r>
      <w:r w:rsidR="00375476">
        <w:rPr>
          <w:rFonts w:ascii="Times New Roman" w:hAnsi="Times New Roman" w:cs="Times New Roman"/>
        </w:rPr>
        <w:t xml:space="preserve"> интерьеров, когда затемняется первый</w:t>
      </w:r>
      <w:r w:rsidRPr="00EC3C52">
        <w:rPr>
          <w:rFonts w:ascii="Times New Roman" w:hAnsi="Times New Roman" w:cs="Times New Roman"/>
        </w:rPr>
        <w:t xml:space="preserve"> и высветляется задний план. Контрастное освещение. Такие работы – подражание голландцам 17 века, пользовались большой популярностью. </w:t>
      </w:r>
    </w:p>
    <w:p w14:paraId="277D6FD1" w14:textId="32365E8A" w:rsidR="004C7AC7" w:rsidRPr="00EC3C52" w:rsidRDefault="004C7AC7" w:rsidP="007C4B83">
      <w:pPr>
        <w:pStyle w:val="a3"/>
        <w:numPr>
          <w:ilvl w:val="0"/>
          <w:numId w:val="125"/>
        </w:numPr>
        <w:spacing w:line="360" w:lineRule="auto"/>
        <w:rPr>
          <w:rFonts w:ascii="Times New Roman" w:hAnsi="Times New Roman" w:cs="Times New Roman"/>
        </w:rPr>
      </w:pPr>
      <w:r w:rsidRPr="00EC3C52">
        <w:rPr>
          <w:rFonts w:ascii="Times New Roman" w:hAnsi="Times New Roman" w:cs="Times New Roman"/>
        </w:rPr>
        <w:t>Возвращение с рынка – более рокайльная композиция. 1739 год</w:t>
      </w:r>
      <w:r w:rsidR="00375476">
        <w:rPr>
          <w:rFonts w:ascii="Times New Roman" w:hAnsi="Times New Roman" w:cs="Times New Roman"/>
        </w:rPr>
        <w:t>. У</w:t>
      </w:r>
      <w:r w:rsidRPr="00EC3C52">
        <w:rPr>
          <w:rFonts w:ascii="Times New Roman" w:hAnsi="Times New Roman" w:cs="Times New Roman"/>
        </w:rPr>
        <w:t>сталая, н</w:t>
      </w:r>
      <w:r w:rsidR="00375476">
        <w:rPr>
          <w:rFonts w:ascii="Times New Roman" w:hAnsi="Times New Roman" w:cs="Times New Roman"/>
        </w:rPr>
        <w:t xml:space="preserve">о в то же время манерная поза. </w:t>
      </w:r>
      <w:r w:rsidRPr="00EC3C52">
        <w:rPr>
          <w:rFonts w:ascii="Times New Roman" w:hAnsi="Times New Roman" w:cs="Times New Roman"/>
        </w:rPr>
        <w:t>Шардена мало интересует тема труда. Для него важно эмоциональное состояние и взаимоотношения между героями. Предметный мир отдельно от человека.</w:t>
      </w:r>
    </w:p>
    <w:p w14:paraId="08A23281" w14:textId="20A2D099" w:rsidR="004C7AC7" w:rsidRPr="00EC3C52" w:rsidRDefault="004C7AC7" w:rsidP="007C4B83">
      <w:pPr>
        <w:pStyle w:val="a3"/>
        <w:numPr>
          <w:ilvl w:val="0"/>
          <w:numId w:val="125"/>
        </w:numPr>
        <w:spacing w:line="360" w:lineRule="auto"/>
        <w:rPr>
          <w:rFonts w:ascii="Times New Roman" w:hAnsi="Times New Roman" w:cs="Times New Roman"/>
        </w:rPr>
      </w:pPr>
      <w:r w:rsidRPr="00EC3C52">
        <w:rPr>
          <w:rFonts w:ascii="Times New Roman" w:hAnsi="Times New Roman" w:cs="Times New Roman"/>
        </w:rPr>
        <w:t>Молитва перед обедом (</w:t>
      </w:r>
      <w:r w:rsidRPr="00EC3C52">
        <w:rPr>
          <w:rFonts w:ascii="Times New Roman" w:hAnsi="Times New Roman" w:cs="Times New Roman"/>
          <w:lang w:val="en-US"/>
        </w:rPr>
        <w:t>Benedictus</w:t>
      </w:r>
      <w:r w:rsidRPr="00EC3C52">
        <w:rPr>
          <w:rFonts w:ascii="Times New Roman" w:hAnsi="Times New Roman" w:cs="Times New Roman"/>
        </w:rPr>
        <w:t>)</w:t>
      </w:r>
      <w:r w:rsidR="00375476">
        <w:rPr>
          <w:rStyle w:val="ad"/>
          <w:rFonts w:ascii="Times New Roman" w:hAnsi="Times New Roman" w:cs="Times New Roman"/>
        </w:rPr>
        <w:footnoteReference w:id="17"/>
      </w:r>
      <w:r w:rsidRPr="00EC3C52">
        <w:rPr>
          <w:rFonts w:ascii="Times New Roman" w:hAnsi="Times New Roman" w:cs="Times New Roman"/>
        </w:rPr>
        <w:t xml:space="preserve"> 1740 – камерная, домашняя сцена. Девушку видели у Буше. Старшая девочка уже молитву причитала, а младшая очень старается это сделать, учится. Между героями формируется доброжелательная эмоциональная связь. </w:t>
      </w:r>
      <w:r w:rsidR="003913D8" w:rsidRPr="00EC3C52">
        <w:rPr>
          <w:rFonts w:ascii="Times New Roman" w:hAnsi="Times New Roman" w:cs="Times New Roman"/>
        </w:rPr>
        <w:t xml:space="preserve">Максимально возможная степень комфорта. Это не навязчиво, а где-то в подтексте = напоминает Ватто, только в другой теме. </w:t>
      </w:r>
      <w:r w:rsidRPr="00EC3C52">
        <w:rPr>
          <w:rFonts w:ascii="Times New Roman" w:hAnsi="Times New Roman" w:cs="Times New Roman"/>
        </w:rPr>
        <w:t xml:space="preserve"> </w:t>
      </w:r>
    </w:p>
    <w:p w14:paraId="5097E5E4" w14:textId="09F834F8" w:rsidR="00DA5C22" w:rsidRPr="00EC3C52" w:rsidRDefault="00DA5C22" w:rsidP="007C4B83">
      <w:pPr>
        <w:pStyle w:val="a3"/>
        <w:numPr>
          <w:ilvl w:val="0"/>
          <w:numId w:val="125"/>
        </w:numPr>
        <w:spacing w:line="360" w:lineRule="auto"/>
        <w:rPr>
          <w:rFonts w:ascii="Times New Roman" w:hAnsi="Times New Roman" w:cs="Times New Roman"/>
        </w:rPr>
      </w:pPr>
      <w:r w:rsidRPr="00EC3C52">
        <w:rPr>
          <w:rFonts w:ascii="Times New Roman" w:hAnsi="Times New Roman" w:cs="Times New Roman"/>
        </w:rPr>
        <w:t xml:space="preserve">Трудолюбивая матушка – парная по теме, учит старшую девочку вышиванию. Открытая дверь, но закрыта ширмой. Собачка – символ верности и домашнего уюта. </w:t>
      </w:r>
      <w:r w:rsidR="00600612" w:rsidRPr="00EC3C52">
        <w:rPr>
          <w:rFonts w:ascii="Times New Roman" w:hAnsi="Times New Roman" w:cs="Times New Roman"/>
        </w:rPr>
        <w:t>Оттенки полу</w:t>
      </w:r>
      <w:r w:rsidRPr="00EC3C52">
        <w:rPr>
          <w:rFonts w:ascii="Times New Roman" w:hAnsi="Times New Roman" w:cs="Times New Roman"/>
        </w:rPr>
        <w:t xml:space="preserve">тонов синего и красного. </w:t>
      </w:r>
    </w:p>
    <w:p w14:paraId="1D39351B" w14:textId="273A2DAA" w:rsidR="00600612" w:rsidRPr="00EC3C52" w:rsidRDefault="00600612" w:rsidP="007C4B83">
      <w:pPr>
        <w:pStyle w:val="a3"/>
        <w:numPr>
          <w:ilvl w:val="0"/>
          <w:numId w:val="125"/>
        </w:numPr>
        <w:spacing w:line="360" w:lineRule="auto"/>
        <w:rPr>
          <w:rFonts w:ascii="Times New Roman" w:hAnsi="Times New Roman" w:cs="Times New Roman"/>
        </w:rPr>
      </w:pPr>
      <w:r w:rsidRPr="00EC3C52">
        <w:rPr>
          <w:rFonts w:ascii="Times New Roman" w:hAnsi="Times New Roman" w:cs="Times New Roman"/>
        </w:rPr>
        <w:t xml:space="preserve">Гувернантка 1739 - общение взрослого и </w:t>
      </w:r>
      <w:r w:rsidR="00375476">
        <w:rPr>
          <w:rFonts w:ascii="Times New Roman" w:hAnsi="Times New Roman" w:cs="Times New Roman"/>
        </w:rPr>
        <w:t xml:space="preserve">ребенка, название придуманное. </w:t>
      </w:r>
      <w:r w:rsidRPr="00EC3C52">
        <w:rPr>
          <w:rFonts w:ascii="Times New Roman" w:hAnsi="Times New Roman" w:cs="Times New Roman"/>
        </w:rPr>
        <w:t>Хороший ребенок, открытая дверь – молодой человек уходит в большой мир. Повторяет урок с закрытыми глазами.</w:t>
      </w:r>
    </w:p>
    <w:p w14:paraId="777B8946" w14:textId="2FD51CC9" w:rsidR="00372C94" w:rsidRPr="00EC3C52" w:rsidRDefault="00600612" w:rsidP="007C4B83">
      <w:pPr>
        <w:pStyle w:val="a3"/>
        <w:numPr>
          <w:ilvl w:val="0"/>
          <w:numId w:val="125"/>
        </w:numPr>
        <w:spacing w:line="360" w:lineRule="auto"/>
        <w:rPr>
          <w:rFonts w:ascii="Times New Roman" w:hAnsi="Times New Roman" w:cs="Times New Roman"/>
        </w:rPr>
      </w:pPr>
      <w:r w:rsidRPr="00EC3C52">
        <w:rPr>
          <w:rFonts w:ascii="Times New Roman" w:hAnsi="Times New Roman" w:cs="Times New Roman"/>
        </w:rPr>
        <w:t xml:space="preserve">Туалет 1739 – девочка собирается на прогулку с матерью. Девочка оценивающим взглядом </w:t>
      </w:r>
      <w:r w:rsidR="00375476">
        <w:rPr>
          <w:rFonts w:ascii="Times New Roman" w:hAnsi="Times New Roman" w:cs="Times New Roman"/>
        </w:rPr>
        <w:t>смотрит на</w:t>
      </w:r>
      <w:r w:rsidRPr="00EC3C52">
        <w:rPr>
          <w:rFonts w:ascii="Times New Roman" w:hAnsi="Times New Roman" w:cs="Times New Roman"/>
        </w:rPr>
        <w:t xml:space="preserve"> себя в зеркало = тонко увиденный интимный момент, с некоторым юмором. </w:t>
      </w:r>
    </w:p>
    <w:p w14:paraId="5A84F82D" w14:textId="173F0BB4" w:rsidR="00600612" w:rsidRPr="00EC3C52" w:rsidRDefault="00600612" w:rsidP="007C4B83">
      <w:pPr>
        <w:spacing w:line="360" w:lineRule="auto"/>
        <w:rPr>
          <w:rFonts w:ascii="Times New Roman" w:hAnsi="Times New Roman" w:cs="Times New Roman"/>
        </w:rPr>
      </w:pPr>
      <w:r w:rsidRPr="00EC3C52">
        <w:rPr>
          <w:rFonts w:ascii="Times New Roman" w:hAnsi="Times New Roman" w:cs="Times New Roman"/>
        </w:rPr>
        <w:t xml:space="preserve">Нам никто не указывает на то, что </w:t>
      </w:r>
      <w:r w:rsidR="00AD0E09" w:rsidRPr="00EC3C52">
        <w:rPr>
          <w:rFonts w:ascii="Times New Roman" w:hAnsi="Times New Roman" w:cs="Times New Roman"/>
        </w:rPr>
        <w:t xml:space="preserve">нужно сделать или выучить. </w:t>
      </w:r>
    </w:p>
    <w:p w14:paraId="68B0B72E" w14:textId="5725C629" w:rsidR="00AD0E09" w:rsidRPr="00EC3C52" w:rsidRDefault="00AD0E09" w:rsidP="007C4B83">
      <w:pPr>
        <w:pStyle w:val="a3"/>
        <w:numPr>
          <w:ilvl w:val="0"/>
          <w:numId w:val="126"/>
        </w:numPr>
        <w:spacing w:line="360" w:lineRule="auto"/>
        <w:rPr>
          <w:rFonts w:ascii="Times New Roman" w:hAnsi="Times New Roman" w:cs="Times New Roman"/>
        </w:rPr>
      </w:pPr>
      <w:r w:rsidRPr="00EC3C52">
        <w:rPr>
          <w:rFonts w:ascii="Times New Roman" w:hAnsi="Times New Roman" w:cs="Times New Roman"/>
        </w:rPr>
        <w:t xml:space="preserve">Канарейка – две версии. Внешняя живописная важно. Момент воспитания, но камерная и домашняя сцена. </w:t>
      </w:r>
      <w:r w:rsidR="000D1FF6" w:rsidRPr="00EC3C52">
        <w:rPr>
          <w:rFonts w:ascii="Times New Roman" w:hAnsi="Times New Roman" w:cs="Times New Roman"/>
        </w:rPr>
        <w:t xml:space="preserve"> Нью-Йоркский вариант – зеленый цвет. </w:t>
      </w:r>
    </w:p>
    <w:p w14:paraId="79171831" w14:textId="593838C1" w:rsidR="00BB4FAA" w:rsidRPr="00EC3C52" w:rsidRDefault="00371685" w:rsidP="007C4B83">
      <w:pPr>
        <w:pStyle w:val="a3"/>
        <w:numPr>
          <w:ilvl w:val="0"/>
          <w:numId w:val="126"/>
        </w:numPr>
        <w:spacing w:line="360" w:lineRule="auto"/>
        <w:rPr>
          <w:rFonts w:ascii="Times New Roman" w:hAnsi="Times New Roman" w:cs="Times New Roman"/>
        </w:rPr>
      </w:pPr>
      <w:r w:rsidRPr="00EC3C52">
        <w:rPr>
          <w:rFonts w:ascii="Times New Roman" w:hAnsi="Times New Roman" w:cs="Times New Roman"/>
        </w:rPr>
        <w:t xml:space="preserve">Удовольствие частной жизни – 1750е название точно для всех произведение Шардена. </w:t>
      </w:r>
    </w:p>
    <w:p w14:paraId="5CE622F9" w14:textId="1DBE1952" w:rsidR="00BB4FAA" w:rsidRPr="00EC3C52" w:rsidRDefault="00D90BB5" w:rsidP="007C4B83">
      <w:pPr>
        <w:spacing w:line="360" w:lineRule="auto"/>
        <w:rPr>
          <w:rFonts w:ascii="Times New Roman" w:hAnsi="Times New Roman" w:cs="Times New Roman"/>
        </w:rPr>
      </w:pPr>
      <w:r w:rsidRPr="00EC3C52">
        <w:rPr>
          <w:rFonts w:ascii="Times New Roman" w:hAnsi="Times New Roman" w:cs="Times New Roman"/>
        </w:rPr>
        <w:t xml:space="preserve">Цветовая гамма варьируется небольшими нюансами двух полярных противоположностей. </w:t>
      </w:r>
      <w:r w:rsidR="00CB7133" w:rsidRPr="00EC3C52">
        <w:rPr>
          <w:rFonts w:ascii="Times New Roman" w:hAnsi="Times New Roman" w:cs="Times New Roman"/>
        </w:rPr>
        <w:t xml:space="preserve">В смысле колорита, Шарден – рокайльный. Но рококо не свойственна определенная мера назидательности. </w:t>
      </w:r>
      <w:r w:rsidR="000D1FF6" w:rsidRPr="00EC3C52">
        <w:rPr>
          <w:rFonts w:ascii="Times New Roman" w:hAnsi="Times New Roman" w:cs="Times New Roman"/>
        </w:rPr>
        <w:t>Цветовая линия, цветовой строй становится объектом осмысления НЕ рококо, мастер думающий. К процессу созданию картины подходи</w:t>
      </w:r>
      <w:r w:rsidR="00375476">
        <w:rPr>
          <w:rFonts w:ascii="Times New Roman" w:hAnsi="Times New Roman" w:cs="Times New Roman"/>
        </w:rPr>
        <w:t>т</w:t>
      </w:r>
      <w:r w:rsidR="000D1FF6" w:rsidRPr="00EC3C52">
        <w:rPr>
          <w:rFonts w:ascii="Times New Roman" w:hAnsi="Times New Roman" w:cs="Times New Roman"/>
        </w:rPr>
        <w:t xml:space="preserve"> очень серьезно, не только в смысле качества. </w:t>
      </w:r>
      <w:r w:rsidR="000D1FF6" w:rsidRPr="00375476">
        <w:rPr>
          <w:rFonts w:ascii="Times New Roman" w:hAnsi="Times New Roman" w:cs="Times New Roman"/>
          <w:b/>
          <w:i/>
        </w:rPr>
        <w:t xml:space="preserve">Момент назидательности, художник эпохи Просвещения. </w:t>
      </w:r>
    </w:p>
    <w:p w14:paraId="15E7CBC7" w14:textId="7D643BCB" w:rsidR="000D1FF6" w:rsidRPr="00EC3C52" w:rsidRDefault="00724DBB" w:rsidP="007C4B83">
      <w:pPr>
        <w:pStyle w:val="a3"/>
        <w:numPr>
          <w:ilvl w:val="0"/>
          <w:numId w:val="127"/>
        </w:numPr>
        <w:spacing w:line="360" w:lineRule="auto"/>
        <w:rPr>
          <w:rFonts w:ascii="Times New Roman" w:hAnsi="Times New Roman" w:cs="Times New Roman"/>
        </w:rPr>
      </w:pPr>
      <w:r w:rsidRPr="00EC3C52">
        <w:rPr>
          <w:rFonts w:ascii="Times New Roman" w:hAnsi="Times New Roman" w:cs="Times New Roman"/>
        </w:rPr>
        <w:t xml:space="preserve">Юная учительница – часто тиражирует свои работы. Девушка учит младшего брата. «Хороший сюжет». </w:t>
      </w:r>
    </w:p>
    <w:p w14:paraId="61E7075F" w14:textId="77777777" w:rsidR="00724DBB" w:rsidRPr="00EC3C52" w:rsidRDefault="00724DBB" w:rsidP="007C4B83">
      <w:pPr>
        <w:pStyle w:val="a3"/>
        <w:numPr>
          <w:ilvl w:val="0"/>
          <w:numId w:val="127"/>
        </w:numPr>
        <w:spacing w:line="360" w:lineRule="auto"/>
        <w:rPr>
          <w:rFonts w:ascii="Times New Roman" w:hAnsi="Times New Roman" w:cs="Times New Roman"/>
        </w:rPr>
      </w:pPr>
      <w:r w:rsidRPr="00EC3C52">
        <w:rPr>
          <w:rFonts w:ascii="Times New Roman" w:hAnsi="Times New Roman" w:cs="Times New Roman"/>
        </w:rPr>
        <w:t xml:space="preserve">Мыльные пузыри – 5 или 6 авторских копий. Другой пример. «Неправильное занятие», старший отнимает мыльные пузыри у брата, не дает возможности играть. Можем понять об этом по контексту, особенно в сравнении с парной работой, Юная учительница, обычно об этом выясняем по формату. </w:t>
      </w:r>
    </w:p>
    <w:p w14:paraId="2B37A354" w14:textId="77777777" w:rsidR="00724DBB" w:rsidRPr="00EC3C52" w:rsidRDefault="00724DBB" w:rsidP="007C4B83">
      <w:pPr>
        <w:spacing w:line="360" w:lineRule="auto"/>
        <w:rPr>
          <w:rFonts w:ascii="Times New Roman" w:hAnsi="Times New Roman" w:cs="Times New Roman"/>
        </w:rPr>
      </w:pPr>
      <w:r w:rsidRPr="00EC3C52">
        <w:rPr>
          <w:rFonts w:ascii="Times New Roman" w:hAnsi="Times New Roman" w:cs="Times New Roman"/>
        </w:rPr>
        <w:lastRenderedPageBreak/>
        <w:t>Иногда трудно сказать портрет это или жанровая работа.</w:t>
      </w:r>
    </w:p>
    <w:p w14:paraId="1D7EDB9F" w14:textId="73122BA2" w:rsidR="00724DBB" w:rsidRPr="00EC3C52" w:rsidRDefault="00724DBB" w:rsidP="007C4B83">
      <w:pPr>
        <w:pStyle w:val="a3"/>
        <w:numPr>
          <w:ilvl w:val="0"/>
          <w:numId w:val="128"/>
        </w:numPr>
        <w:spacing w:line="360" w:lineRule="auto"/>
        <w:rPr>
          <w:rFonts w:ascii="Times New Roman" w:hAnsi="Times New Roman" w:cs="Times New Roman"/>
        </w:rPr>
      </w:pPr>
      <w:r w:rsidRPr="00EC3C52">
        <w:rPr>
          <w:rFonts w:ascii="Times New Roman" w:hAnsi="Times New Roman" w:cs="Times New Roman"/>
        </w:rPr>
        <w:t>Мальчик с юлой – портрет Августа Габриэля Годфруа, с</w:t>
      </w:r>
      <w:r w:rsidR="00267A7A">
        <w:rPr>
          <w:rFonts w:ascii="Times New Roman" w:hAnsi="Times New Roman" w:cs="Times New Roman"/>
        </w:rPr>
        <w:t>ал</w:t>
      </w:r>
      <w:r w:rsidRPr="00EC3C52">
        <w:rPr>
          <w:rFonts w:ascii="Times New Roman" w:hAnsi="Times New Roman" w:cs="Times New Roman"/>
        </w:rPr>
        <w:t xml:space="preserve">он 1738 года. – точно портрет. С некоторой улыбкой и пониманием относимся к шалости мальчика. </w:t>
      </w:r>
    </w:p>
    <w:p w14:paraId="4A022DD8" w14:textId="219AF931" w:rsidR="00724DBB" w:rsidRPr="00EC3C52" w:rsidRDefault="00724DBB" w:rsidP="007C4B83">
      <w:pPr>
        <w:pStyle w:val="a3"/>
        <w:numPr>
          <w:ilvl w:val="0"/>
          <w:numId w:val="128"/>
        </w:numPr>
        <w:spacing w:line="360" w:lineRule="auto"/>
        <w:rPr>
          <w:rFonts w:ascii="Times New Roman" w:hAnsi="Times New Roman" w:cs="Times New Roman"/>
        </w:rPr>
      </w:pPr>
      <w:r w:rsidRPr="00EC3C52">
        <w:rPr>
          <w:rFonts w:ascii="Times New Roman" w:hAnsi="Times New Roman" w:cs="Times New Roman"/>
        </w:rPr>
        <w:t xml:space="preserve">Карточный домик </w:t>
      </w:r>
    </w:p>
    <w:p w14:paraId="3FFD84A9" w14:textId="1D00F12E" w:rsidR="00724DBB" w:rsidRPr="00EC3C52" w:rsidRDefault="00724DBB" w:rsidP="007C4B83">
      <w:pPr>
        <w:spacing w:line="360" w:lineRule="auto"/>
        <w:rPr>
          <w:rFonts w:ascii="Times New Roman" w:hAnsi="Times New Roman" w:cs="Times New Roman"/>
        </w:rPr>
      </w:pPr>
      <w:r w:rsidRPr="00EC3C52">
        <w:rPr>
          <w:rFonts w:ascii="Times New Roman" w:hAnsi="Times New Roman" w:cs="Times New Roman"/>
        </w:rPr>
        <w:t xml:space="preserve">                               +</w:t>
      </w:r>
    </w:p>
    <w:p w14:paraId="68813068" w14:textId="5D8DE6D5" w:rsidR="00724DBB" w:rsidRPr="00EC3C52" w:rsidRDefault="00724DBB" w:rsidP="007C4B83">
      <w:pPr>
        <w:pStyle w:val="a3"/>
        <w:numPr>
          <w:ilvl w:val="0"/>
          <w:numId w:val="128"/>
        </w:numPr>
        <w:spacing w:line="360" w:lineRule="auto"/>
        <w:rPr>
          <w:rFonts w:ascii="Times New Roman" w:hAnsi="Times New Roman" w:cs="Times New Roman"/>
        </w:rPr>
      </w:pPr>
      <w:r w:rsidRPr="00EC3C52">
        <w:rPr>
          <w:rFonts w:ascii="Times New Roman" w:hAnsi="Times New Roman" w:cs="Times New Roman"/>
        </w:rPr>
        <w:t>Юный рисовальщик</w:t>
      </w:r>
    </w:p>
    <w:p w14:paraId="67C07679" w14:textId="5FF2FE69" w:rsidR="00724DBB" w:rsidRPr="00EC3C52" w:rsidRDefault="00724DBB" w:rsidP="007C4B83">
      <w:pPr>
        <w:pStyle w:val="a3"/>
        <w:numPr>
          <w:ilvl w:val="0"/>
          <w:numId w:val="65"/>
        </w:numPr>
        <w:spacing w:line="360" w:lineRule="auto"/>
        <w:rPr>
          <w:rFonts w:ascii="Times New Roman" w:hAnsi="Times New Roman" w:cs="Times New Roman"/>
        </w:rPr>
      </w:pPr>
      <w:r w:rsidRPr="00EC3C52">
        <w:rPr>
          <w:rFonts w:ascii="Times New Roman" w:hAnsi="Times New Roman" w:cs="Times New Roman"/>
        </w:rPr>
        <w:t>Карточный домик и мыльные пузыри – символы Ванитас. Уже появляется оценка. Лицо размывается, деградация. Обычно старается дистанцироваться от изображения, для него все один</w:t>
      </w:r>
      <w:r w:rsidR="004B7172" w:rsidRPr="00EC3C52">
        <w:rPr>
          <w:rFonts w:ascii="Times New Roman" w:hAnsi="Times New Roman" w:cs="Times New Roman"/>
        </w:rPr>
        <w:t>а</w:t>
      </w:r>
      <w:r w:rsidRPr="00EC3C52">
        <w:rPr>
          <w:rFonts w:ascii="Times New Roman" w:hAnsi="Times New Roman" w:cs="Times New Roman"/>
        </w:rPr>
        <w:t xml:space="preserve">ково интересно. </w:t>
      </w:r>
    </w:p>
    <w:p w14:paraId="3B3248D2" w14:textId="5DFD5F7D" w:rsidR="00107195" w:rsidRPr="00267A7A" w:rsidRDefault="00107195" w:rsidP="007C4B83">
      <w:pPr>
        <w:spacing w:line="360" w:lineRule="auto"/>
        <w:rPr>
          <w:rFonts w:ascii="Times New Roman" w:hAnsi="Times New Roman" w:cs="Times New Roman"/>
          <w:b/>
          <w:i/>
        </w:rPr>
      </w:pPr>
      <w:r w:rsidRPr="00267A7A">
        <w:rPr>
          <w:rFonts w:ascii="Times New Roman" w:hAnsi="Times New Roman" w:cs="Times New Roman"/>
          <w:b/>
          <w:i/>
        </w:rPr>
        <w:t>Натюрморты:</w:t>
      </w:r>
    </w:p>
    <w:p w14:paraId="38F2280D" w14:textId="009F4F8A" w:rsidR="004B7172" w:rsidRPr="00EC3C52" w:rsidRDefault="004B7172" w:rsidP="007C4B83">
      <w:pPr>
        <w:spacing w:line="360" w:lineRule="auto"/>
        <w:rPr>
          <w:rFonts w:ascii="Times New Roman" w:hAnsi="Times New Roman" w:cs="Times New Roman"/>
        </w:rPr>
      </w:pPr>
      <w:r w:rsidRPr="00EC3C52">
        <w:rPr>
          <w:rFonts w:ascii="Times New Roman" w:hAnsi="Times New Roman" w:cs="Times New Roman"/>
        </w:rPr>
        <w:t xml:space="preserve">В 50-60 гг почти не пишет жанровые, больше натюрмортов. </w:t>
      </w:r>
    </w:p>
    <w:p w14:paraId="70809E87" w14:textId="1D68BC44" w:rsidR="004B7172" w:rsidRPr="00EC3C52" w:rsidRDefault="004B7172" w:rsidP="007C4B83">
      <w:pPr>
        <w:spacing w:line="360" w:lineRule="auto"/>
        <w:rPr>
          <w:rFonts w:ascii="Times New Roman" w:hAnsi="Times New Roman" w:cs="Times New Roman"/>
        </w:rPr>
      </w:pPr>
      <w:r w:rsidRPr="00EC3C52">
        <w:rPr>
          <w:rFonts w:ascii="Times New Roman" w:hAnsi="Times New Roman" w:cs="Times New Roman"/>
        </w:rPr>
        <w:t>20е гг – период активного изучения натуры, животных, традиция пришла из Фландрии. Заканчивает академию по классу животных и предметов, ему интересна активная реакция. Более ранние натюрморты более динамичные, сюжетные, есть какая-то тема.</w:t>
      </w:r>
    </w:p>
    <w:p w14:paraId="7ABB21A5" w14:textId="0F94F552" w:rsidR="004B7172" w:rsidRPr="00EC3C52" w:rsidRDefault="004B7172" w:rsidP="007C4B83">
      <w:pPr>
        <w:spacing w:line="360" w:lineRule="auto"/>
        <w:rPr>
          <w:rFonts w:ascii="Times New Roman" w:hAnsi="Times New Roman" w:cs="Times New Roman"/>
        </w:rPr>
      </w:pPr>
      <w:r w:rsidRPr="00EC3C52">
        <w:rPr>
          <w:rFonts w:ascii="Times New Roman" w:hAnsi="Times New Roman" w:cs="Times New Roman"/>
        </w:rPr>
        <w:t xml:space="preserve">В зрелом творчестве более статичные натюрморты. Хочется сопоставить с Удри (постоянно пишет натюрморты для Буше. Для него натюрморт – декоративное начало). </w:t>
      </w:r>
    </w:p>
    <w:p w14:paraId="7113619F" w14:textId="7D71A88C" w:rsidR="004B7172" w:rsidRPr="00EC3C52" w:rsidRDefault="004B7172" w:rsidP="007C4B83">
      <w:pPr>
        <w:pStyle w:val="a3"/>
        <w:numPr>
          <w:ilvl w:val="0"/>
          <w:numId w:val="128"/>
        </w:numPr>
        <w:spacing w:line="360" w:lineRule="auto"/>
        <w:rPr>
          <w:rFonts w:ascii="Times New Roman" w:hAnsi="Times New Roman" w:cs="Times New Roman"/>
        </w:rPr>
      </w:pPr>
      <w:r w:rsidRPr="00EC3C52">
        <w:rPr>
          <w:rFonts w:ascii="Times New Roman" w:hAnsi="Times New Roman" w:cs="Times New Roman"/>
        </w:rPr>
        <w:t>Тушка кролика</w:t>
      </w:r>
      <w:r w:rsidR="007C134C">
        <w:rPr>
          <w:rFonts w:ascii="Times New Roman" w:hAnsi="Times New Roman" w:cs="Times New Roman"/>
        </w:rPr>
        <w:t xml:space="preserve"> </w:t>
      </w:r>
      <w:r w:rsidR="007C134C" w:rsidRPr="007C134C">
        <w:rPr>
          <w:rFonts w:ascii="Times New Roman" w:hAnsi="Times New Roman" w:cs="Times New Roman"/>
        </w:rPr>
        <w:t>1728-29.</w:t>
      </w:r>
      <w:r w:rsidRPr="00EC3C52">
        <w:rPr>
          <w:rFonts w:ascii="Times New Roman" w:hAnsi="Times New Roman" w:cs="Times New Roman"/>
        </w:rPr>
        <w:t xml:space="preserve"> – Шардена интересует нечто иное, натурализм. Много пишет натюрмортов с битой дичью. Его интересует конкретно тушка кролика. Как при помощи живописи показать фактуру, оттенки цвета. </w:t>
      </w:r>
      <w:r w:rsidR="009668F8" w:rsidRPr="00EC3C52">
        <w:rPr>
          <w:rFonts w:ascii="Times New Roman" w:hAnsi="Times New Roman" w:cs="Times New Roman"/>
        </w:rPr>
        <w:t xml:space="preserve"> </w:t>
      </w:r>
    </w:p>
    <w:p w14:paraId="3BD05DBE" w14:textId="1906318B" w:rsidR="009668F8" w:rsidRPr="00EC3C52" w:rsidRDefault="009668F8" w:rsidP="007C4B83">
      <w:pPr>
        <w:spacing w:line="360" w:lineRule="auto"/>
        <w:rPr>
          <w:rFonts w:ascii="Times New Roman" w:hAnsi="Times New Roman" w:cs="Times New Roman"/>
        </w:rPr>
      </w:pPr>
      <w:r w:rsidRPr="00EC3C52">
        <w:rPr>
          <w:rFonts w:ascii="Times New Roman" w:hAnsi="Times New Roman" w:cs="Times New Roman"/>
        </w:rPr>
        <w:t>Импрессионисты любили Шардена</w:t>
      </w:r>
      <w:r w:rsidRPr="007C134C">
        <w:rPr>
          <w:rFonts w:ascii="Times New Roman" w:hAnsi="Times New Roman" w:cs="Times New Roman"/>
          <w:b/>
          <w:i/>
        </w:rPr>
        <w:t>. Погружение в природу, фактуру предмета</w:t>
      </w:r>
      <w:r w:rsidR="007C134C">
        <w:rPr>
          <w:rFonts w:ascii="Times New Roman" w:hAnsi="Times New Roman" w:cs="Times New Roman"/>
        </w:rPr>
        <w:t>. Пишет простые вещ</w:t>
      </w:r>
      <w:r w:rsidRPr="00EC3C52">
        <w:rPr>
          <w:rFonts w:ascii="Times New Roman" w:hAnsi="Times New Roman" w:cs="Times New Roman"/>
        </w:rPr>
        <w:t>и в 30 годы, кухонные натюрморты.</w:t>
      </w:r>
    </w:p>
    <w:p w14:paraId="499E8C8C" w14:textId="61D11A36" w:rsidR="009668F8" w:rsidRPr="00EC3C52" w:rsidRDefault="009668F8" w:rsidP="007C4B83">
      <w:pPr>
        <w:pStyle w:val="a3"/>
        <w:numPr>
          <w:ilvl w:val="0"/>
          <w:numId w:val="128"/>
        </w:numPr>
        <w:spacing w:line="360" w:lineRule="auto"/>
        <w:rPr>
          <w:rFonts w:ascii="Times New Roman" w:hAnsi="Times New Roman" w:cs="Times New Roman"/>
        </w:rPr>
      </w:pPr>
      <w:r w:rsidRPr="00EC3C52">
        <w:rPr>
          <w:rFonts w:ascii="Times New Roman" w:hAnsi="Times New Roman" w:cs="Times New Roman"/>
        </w:rPr>
        <w:t xml:space="preserve">Кастрюля, ступка, перечница и яйца 1733 – любит писать яйца, так как трудно соблюсти их форму, фактуры и пр. Старается извлечь максимально полезной информации из любого предмета. </w:t>
      </w:r>
    </w:p>
    <w:p w14:paraId="2440B79F" w14:textId="0F8A7B65" w:rsidR="009668F8" w:rsidRPr="00EC3C52" w:rsidRDefault="009668F8" w:rsidP="007C4B83">
      <w:pPr>
        <w:pStyle w:val="a3"/>
        <w:numPr>
          <w:ilvl w:val="0"/>
          <w:numId w:val="128"/>
        </w:numPr>
        <w:spacing w:line="360" w:lineRule="auto"/>
        <w:rPr>
          <w:rFonts w:ascii="Times New Roman" w:hAnsi="Times New Roman" w:cs="Times New Roman"/>
        </w:rPr>
      </w:pPr>
      <w:r w:rsidRPr="00EC3C52">
        <w:rPr>
          <w:rFonts w:ascii="Times New Roman" w:hAnsi="Times New Roman" w:cs="Times New Roman"/>
        </w:rPr>
        <w:t xml:space="preserve">Медный бак – очень маленький формат, но ощущение значимости, масштабного произведения. Это сделано с ювелирной точностью. </w:t>
      </w:r>
      <w:r w:rsidR="008F59D5" w:rsidRPr="00EC3C52">
        <w:rPr>
          <w:rFonts w:ascii="Times New Roman" w:hAnsi="Times New Roman" w:cs="Times New Roman"/>
        </w:rPr>
        <w:t xml:space="preserve">Рококо с точки зрения колорита. Сезанн тоже почитал Шардена, у них во многом схож аналитический подход. Природный мир - это не объект для получения удовольствия, а объект почти научного исследования. </w:t>
      </w:r>
    </w:p>
    <w:p w14:paraId="4EAC8E4F" w14:textId="71D8755C" w:rsidR="008F59D5" w:rsidRPr="00EC3C52" w:rsidRDefault="008F59D5" w:rsidP="007C4B83">
      <w:pPr>
        <w:spacing w:line="360" w:lineRule="auto"/>
        <w:rPr>
          <w:rFonts w:ascii="Times New Roman" w:hAnsi="Times New Roman" w:cs="Times New Roman"/>
        </w:rPr>
      </w:pPr>
      <w:r w:rsidRPr="00EC3C52">
        <w:rPr>
          <w:rFonts w:ascii="Times New Roman" w:hAnsi="Times New Roman" w:cs="Times New Roman"/>
        </w:rPr>
        <w:t>Действительно мастер</w:t>
      </w:r>
      <w:r w:rsidR="007C134C">
        <w:rPr>
          <w:rFonts w:ascii="Times New Roman" w:hAnsi="Times New Roman" w:cs="Times New Roman"/>
        </w:rPr>
        <w:t xml:space="preserve"> эпохи П</w:t>
      </w:r>
      <w:r w:rsidRPr="00EC3C52">
        <w:rPr>
          <w:rFonts w:ascii="Times New Roman" w:hAnsi="Times New Roman" w:cs="Times New Roman"/>
        </w:rPr>
        <w:t xml:space="preserve">росвещения. </w:t>
      </w:r>
      <w:r w:rsidR="00AF2733" w:rsidRPr="00EC3C52">
        <w:rPr>
          <w:rFonts w:ascii="Times New Roman" w:hAnsi="Times New Roman" w:cs="Times New Roman"/>
        </w:rPr>
        <w:t xml:space="preserve">Начинается выстраивать более сложные схемы. </w:t>
      </w:r>
    </w:p>
    <w:p w14:paraId="1B54EDA8" w14:textId="6EEDF87F" w:rsidR="00AF2733" w:rsidRPr="00EC3C52" w:rsidRDefault="00AF2733" w:rsidP="007C4B83">
      <w:pPr>
        <w:pStyle w:val="a3"/>
        <w:numPr>
          <w:ilvl w:val="0"/>
          <w:numId w:val="129"/>
        </w:numPr>
        <w:spacing w:line="360" w:lineRule="auto"/>
        <w:rPr>
          <w:rFonts w:ascii="Times New Roman" w:hAnsi="Times New Roman" w:cs="Times New Roman"/>
        </w:rPr>
      </w:pPr>
      <w:r w:rsidRPr="00EC3C52">
        <w:rPr>
          <w:rFonts w:ascii="Times New Roman" w:hAnsi="Times New Roman" w:cs="Times New Roman"/>
        </w:rPr>
        <w:t>Табачный ящик – фаянсовая посуда, из-за стенок кувшина</w:t>
      </w:r>
      <w:r w:rsidR="007C134C">
        <w:rPr>
          <w:rFonts w:ascii="Times New Roman" w:hAnsi="Times New Roman" w:cs="Times New Roman"/>
        </w:rPr>
        <w:t xml:space="preserve"> ясно, что не фарфоровая. Трубка создае</w:t>
      </w:r>
      <w:r w:rsidRPr="00EC3C52">
        <w:rPr>
          <w:rFonts w:ascii="Times New Roman" w:hAnsi="Times New Roman" w:cs="Times New Roman"/>
        </w:rPr>
        <w:t xml:space="preserve">т восходящие и нисходящие диагонали. </w:t>
      </w:r>
      <w:r w:rsidR="00107195" w:rsidRPr="00EC3C52">
        <w:rPr>
          <w:rFonts w:ascii="Times New Roman" w:hAnsi="Times New Roman" w:cs="Times New Roman"/>
        </w:rPr>
        <w:t xml:space="preserve">Понятно сразу, что никакой аллегории </w:t>
      </w:r>
      <w:r w:rsidR="003D0B14">
        <w:rPr>
          <w:rFonts w:ascii="Times New Roman" w:hAnsi="Times New Roman" w:cs="Times New Roman"/>
        </w:rPr>
        <w:t xml:space="preserve">здесь </w:t>
      </w:r>
      <w:r w:rsidR="00107195" w:rsidRPr="00EC3C52">
        <w:rPr>
          <w:rFonts w:ascii="Times New Roman" w:hAnsi="Times New Roman" w:cs="Times New Roman"/>
        </w:rPr>
        <w:t>у нет. Они интересны художнику сам</w:t>
      </w:r>
      <w:r w:rsidR="007C134C">
        <w:rPr>
          <w:rFonts w:ascii="Times New Roman" w:hAnsi="Times New Roman" w:cs="Times New Roman"/>
        </w:rPr>
        <w:t>и</w:t>
      </w:r>
      <w:r w:rsidR="00107195" w:rsidRPr="00EC3C52">
        <w:rPr>
          <w:rFonts w:ascii="Times New Roman" w:hAnsi="Times New Roman" w:cs="Times New Roman"/>
        </w:rPr>
        <w:t xml:space="preserve"> по себе</w:t>
      </w:r>
      <w:r w:rsidR="007C134C">
        <w:rPr>
          <w:rFonts w:ascii="Times New Roman" w:hAnsi="Times New Roman" w:cs="Times New Roman"/>
        </w:rPr>
        <w:t xml:space="preserve"> = это тоже рациональный 18 век</w:t>
      </w:r>
      <w:r w:rsidR="00107195" w:rsidRPr="00EC3C52">
        <w:rPr>
          <w:rFonts w:ascii="Times New Roman" w:hAnsi="Times New Roman" w:cs="Times New Roman"/>
        </w:rPr>
        <w:t xml:space="preserve">, в отличии от 16 века, который насыщен подтекстами. </w:t>
      </w:r>
    </w:p>
    <w:p w14:paraId="2F43F8C0" w14:textId="627EF2B7" w:rsidR="00107195" w:rsidRPr="00EC3C52" w:rsidRDefault="00107195" w:rsidP="007C4B83">
      <w:pPr>
        <w:pStyle w:val="a3"/>
        <w:numPr>
          <w:ilvl w:val="0"/>
          <w:numId w:val="129"/>
        </w:numPr>
        <w:spacing w:line="360" w:lineRule="auto"/>
        <w:rPr>
          <w:rFonts w:ascii="Times New Roman" w:hAnsi="Times New Roman" w:cs="Times New Roman"/>
        </w:rPr>
      </w:pPr>
      <w:r w:rsidRPr="00EC3C52">
        <w:rPr>
          <w:rFonts w:ascii="Times New Roman" w:hAnsi="Times New Roman" w:cs="Times New Roman"/>
        </w:rPr>
        <w:t xml:space="preserve">Сервировочный стол 1556 и второй вариант 1563 – в 50 годы пик драматической композиции. Вариант 63 года больше по размеру. Статика превалирует, постоянное ощущение выстроенности композиции. У Сезанна драматургия предметов развивается еще больше, продолжая ту же линию. </w:t>
      </w:r>
    </w:p>
    <w:p w14:paraId="15E73EB2" w14:textId="02C1BDD9" w:rsidR="00107195" w:rsidRPr="00EC3C52" w:rsidRDefault="00107195" w:rsidP="007C4B83">
      <w:pPr>
        <w:spacing w:line="360" w:lineRule="auto"/>
        <w:rPr>
          <w:rFonts w:ascii="Times New Roman" w:hAnsi="Times New Roman" w:cs="Times New Roman"/>
        </w:rPr>
      </w:pPr>
      <w:r w:rsidRPr="00EC3C52">
        <w:rPr>
          <w:rFonts w:ascii="Times New Roman" w:hAnsi="Times New Roman" w:cs="Times New Roman"/>
        </w:rPr>
        <w:lastRenderedPageBreak/>
        <w:t xml:space="preserve">60 гг – появляются другие герои в натюрмортах.  Появляются более дорогие предметы, но его не интересует </w:t>
      </w:r>
      <w:r w:rsidR="007C134C">
        <w:rPr>
          <w:rFonts w:ascii="Times New Roman" w:hAnsi="Times New Roman" w:cs="Times New Roman"/>
        </w:rPr>
        <w:t>стоимость, но</w:t>
      </w:r>
      <w:r w:rsidRPr="00EC3C52">
        <w:rPr>
          <w:rFonts w:ascii="Times New Roman" w:hAnsi="Times New Roman" w:cs="Times New Roman"/>
        </w:rPr>
        <w:t xml:space="preserve"> более сложные для написания предметы. </w:t>
      </w:r>
    </w:p>
    <w:p w14:paraId="4AB6CC70" w14:textId="180159B9" w:rsidR="00107195" w:rsidRPr="00EC3C52" w:rsidRDefault="00107195" w:rsidP="007C4B83">
      <w:pPr>
        <w:spacing w:line="360" w:lineRule="auto"/>
        <w:rPr>
          <w:rFonts w:ascii="Times New Roman" w:hAnsi="Times New Roman" w:cs="Times New Roman"/>
        </w:rPr>
      </w:pPr>
      <w:r w:rsidRPr="00EC3C52">
        <w:rPr>
          <w:rFonts w:ascii="Times New Roman" w:hAnsi="Times New Roman" w:cs="Times New Roman"/>
        </w:rPr>
        <w:t>Например, появляется хлеб. Его писать очень трудно, нейтральная не бликующая поверхность. + персики, сливы и все фрукты, которые имеют бархатистую или восковую поверхность. Эти предметы сложны в отношении света и цвета. Их же любит Сезанн.  + емкости с налитым в нее содержимым. Прозрачное стекло и то, что налито. Можем понять по плотности написания что это за жидкость,</w:t>
      </w:r>
      <w:r w:rsidR="007C134C">
        <w:rPr>
          <w:rFonts w:ascii="Times New Roman" w:hAnsi="Times New Roman" w:cs="Times New Roman"/>
        </w:rPr>
        <w:t xml:space="preserve"> пытается передать тактильность.</w:t>
      </w:r>
      <w:r w:rsidRPr="00EC3C52">
        <w:rPr>
          <w:rFonts w:ascii="Times New Roman" w:hAnsi="Times New Roman" w:cs="Times New Roman"/>
        </w:rPr>
        <w:t xml:space="preserve"> </w:t>
      </w:r>
      <w:r w:rsidR="007C134C">
        <w:rPr>
          <w:rFonts w:ascii="Times New Roman" w:hAnsi="Times New Roman" w:cs="Times New Roman"/>
        </w:rPr>
        <w:t>Э</w:t>
      </w:r>
      <w:r w:rsidRPr="00EC3C52">
        <w:rPr>
          <w:rFonts w:ascii="Times New Roman" w:hAnsi="Times New Roman" w:cs="Times New Roman"/>
        </w:rPr>
        <w:t xml:space="preserve">лементы, которые для живописи невозможны. </w:t>
      </w:r>
    </w:p>
    <w:p w14:paraId="57D63A66" w14:textId="656F2D03" w:rsidR="00107195" w:rsidRPr="00EC3C52" w:rsidRDefault="00107195" w:rsidP="007C4B83">
      <w:pPr>
        <w:pStyle w:val="a3"/>
        <w:numPr>
          <w:ilvl w:val="0"/>
          <w:numId w:val="130"/>
        </w:numPr>
        <w:spacing w:line="360" w:lineRule="auto"/>
        <w:rPr>
          <w:rFonts w:ascii="Times New Roman" w:hAnsi="Times New Roman" w:cs="Times New Roman"/>
        </w:rPr>
      </w:pPr>
      <w:r w:rsidRPr="00EC3C52">
        <w:rPr>
          <w:rFonts w:ascii="Times New Roman" w:hAnsi="Times New Roman" w:cs="Times New Roman"/>
        </w:rPr>
        <w:t xml:space="preserve">Корзина персиков 1768 –сопоставление фактур. </w:t>
      </w:r>
    </w:p>
    <w:p w14:paraId="079BBE53" w14:textId="7FBD1411" w:rsidR="00107195" w:rsidRPr="00EC3C52" w:rsidRDefault="00107195" w:rsidP="007C4B83">
      <w:pPr>
        <w:spacing w:line="360" w:lineRule="auto"/>
        <w:rPr>
          <w:rFonts w:ascii="Times New Roman" w:hAnsi="Times New Roman" w:cs="Times New Roman"/>
        </w:rPr>
      </w:pPr>
      <w:r w:rsidRPr="00EC3C52">
        <w:rPr>
          <w:rFonts w:ascii="Times New Roman" w:hAnsi="Times New Roman" w:cs="Times New Roman"/>
        </w:rPr>
        <w:t>Линия усложнения живописных задач.</w:t>
      </w:r>
      <w:r w:rsidR="00AC0A61" w:rsidRPr="00EC3C52">
        <w:rPr>
          <w:rFonts w:ascii="Times New Roman" w:hAnsi="Times New Roman" w:cs="Times New Roman"/>
        </w:rPr>
        <w:t xml:space="preserve"> </w:t>
      </w:r>
      <w:r w:rsidRPr="00EC3C52">
        <w:rPr>
          <w:rFonts w:ascii="Times New Roman" w:hAnsi="Times New Roman" w:cs="Times New Roman"/>
        </w:rPr>
        <w:t xml:space="preserve">А также = </w:t>
      </w:r>
      <w:r w:rsidR="00AC0A61" w:rsidRPr="00EC3C52">
        <w:rPr>
          <w:rFonts w:ascii="Times New Roman" w:hAnsi="Times New Roman" w:cs="Times New Roman"/>
        </w:rPr>
        <w:t>появление</w:t>
      </w:r>
      <w:r w:rsidRPr="00EC3C52">
        <w:rPr>
          <w:rFonts w:ascii="Times New Roman" w:hAnsi="Times New Roman" w:cs="Times New Roman"/>
        </w:rPr>
        <w:t xml:space="preserve"> аллегорий со смыслом. </w:t>
      </w:r>
      <w:r w:rsidR="00AC0A61" w:rsidRPr="00EC3C52">
        <w:rPr>
          <w:rFonts w:ascii="Times New Roman" w:hAnsi="Times New Roman" w:cs="Times New Roman"/>
        </w:rPr>
        <w:t>Аллегорические</w:t>
      </w:r>
      <w:r w:rsidRPr="00EC3C52">
        <w:rPr>
          <w:rFonts w:ascii="Times New Roman" w:hAnsi="Times New Roman" w:cs="Times New Roman"/>
        </w:rPr>
        <w:t xml:space="preserve"> натюрморты.</w:t>
      </w:r>
      <w:r w:rsidR="00AC0A61" w:rsidRPr="00EC3C52">
        <w:rPr>
          <w:rFonts w:ascii="Times New Roman" w:hAnsi="Times New Roman" w:cs="Times New Roman"/>
        </w:rPr>
        <w:t xml:space="preserve"> </w:t>
      </w:r>
    </w:p>
    <w:p w14:paraId="3AEAA9F8" w14:textId="76D63A78" w:rsidR="00A83101" w:rsidRPr="00EC3C52" w:rsidRDefault="00107195" w:rsidP="007C4B83">
      <w:pPr>
        <w:pStyle w:val="a3"/>
        <w:numPr>
          <w:ilvl w:val="0"/>
          <w:numId w:val="130"/>
        </w:numPr>
        <w:spacing w:line="360" w:lineRule="auto"/>
        <w:rPr>
          <w:rFonts w:ascii="Times New Roman" w:hAnsi="Times New Roman" w:cs="Times New Roman"/>
        </w:rPr>
      </w:pPr>
      <w:r w:rsidRPr="00EC3C52">
        <w:rPr>
          <w:rFonts w:ascii="Times New Roman" w:hAnsi="Times New Roman" w:cs="Times New Roman"/>
        </w:rPr>
        <w:t>Натюрморт с атрибутами искусств – аллегоризм влияние нового этапа просвещения, это п</w:t>
      </w:r>
      <w:r w:rsidR="007C134C">
        <w:rPr>
          <w:rFonts w:ascii="Times New Roman" w:hAnsi="Times New Roman" w:cs="Times New Roman"/>
        </w:rPr>
        <w:t>ериод проникания</w:t>
      </w:r>
      <w:r w:rsidR="00A83101" w:rsidRPr="00EC3C52">
        <w:rPr>
          <w:rFonts w:ascii="Times New Roman" w:hAnsi="Times New Roman" w:cs="Times New Roman"/>
        </w:rPr>
        <w:t xml:space="preserve"> во Францию неоклассицизма, через английское палладианство и прочее. </w:t>
      </w:r>
    </w:p>
    <w:p w14:paraId="3F3186BB" w14:textId="6A0A817B" w:rsidR="00AC0A61" w:rsidRPr="00EC3C52" w:rsidRDefault="00AC0A61" w:rsidP="007C4B83">
      <w:pPr>
        <w:pStyle w:val="a3"/>
        <w:numPr>
          <w:ilvl w:val="0"/>
          <w:numId w:val="130"/>
        </w:numPr>
        <w:spacing w:line="360" w:lineRule="auto"/>
        <w:rPr>
          <w:rFonts w:ascii="Times New Roman" w:hAnsi="Times New Roman" w:cs="Times New Roman"/>
        </w:rPr>
      </w:pPr>
      <w:r w:rsidRPr="00EC3C52">
        <w:rPr>
          <w:rFonts w:ascii="Times New Roman" w:hAnsi="Times New Roman" w:cs="Times New Roman"/>
        </w:rPr>
        <w:t>Натюрморт с атрибутами музыки</w:t>
      </w:r>
    </w:p>
    <w:p w14:paraId="30164BD0" w14:textId="5D8230D4" w:rsidR="00AC0A61" w:rsidRPr="00EC3C52" w:rsidRDefault="00A83101" w:rsidP="007C4B83">
      <w:pPr>
        <w:pStyle w:val="a3"/>
        <w:numPr>
          <w:ilvl w:val="0"/>
          <w:numId w:val="130"/>
        </w:numPr>
        <w:spacing w:line="360" w:lineRule="auto"/>
        <w:rPr>
          <w:rFonts w:ascii="Times New Roman" w:hAnsi="Times New Roman" w:cs="Times New Roman"/>
        </w:rPr>
      </w:pPr>
      <w:r w:rsidRPr="00EC3C52">
        <w:rPr>
          <w:rFonts w:ascii="Times New Roman" w:hAnsi="Times New Roman" w:cs="Times New Roman"/>
        </w:rPr>
        <w:t xml:space="preserve">Натюрморт с атрибутами искусств 1760е (?) ГМИИ </w:t>
      </w:r>
      <w:r w:rsidR="00107195" w:rsidRPr="00EC3C52">
        <w:rPr>
          <w:rFonts w:ascii="Times New Roman" w:hAnsi="Times New Roman" w:cs="Times New Roman"/>
        </w:rPr>
        <w:t xml:space="preserve"> </w:t>
      </w:r>
      <w:r w:rsidR="00AC0A61" w:rsidRPr="00EC3C52">
        <w:rPr>
          <w:rFonts w:ascii="Times New Roman" w:hAnsi="Times New Roman" w:cs="Times New Roman"/>
        </w:rPr>
        <w:t>- трудности  датировкой.</w:t>
      </w:r>
    </w:p>
    <w:p w14:paraId="6714943C" w14:textId="48054746" w:rsidR="00C63EA1" w:rsidRPr="00EC3C52" w:rsidRDefault="007C134C" w:rsidP="007C4B83">
      <w:pPr>
        <w:spacing w:line="360" w:lineRule="auto"/>
        <w:rPr>
          <w:rFonts w:ascii="Times New Roman" w:hAnsi="Times New Roman" w:cs="Times New Roman"/>
        </w:rPr>
      </w:pPr>
      <w:r>
        <w:rPr>
          <w:rFonts w:ascii="Times New Roman" w:hAnsi="Times New Roman" w:cs="Times New Roman"/>
        </w:rPr>
        <w:t>Целый ряд гризайли</w:t>
      </w:r>
      <w:r w:rsidR="00AC0A61" w:rsidRPr="00EC3C52">
        <w:rPr>
          <w:rFonts w:ascii="Times New Roman" w:hAnsi="Times New Roman" w:cs="Times New Roman"/>
        </w:rPr>
        <w:t xml:space="preserve">вых панелей. Ему интересна имитация в одном виде искусства другого. Античная тематика. </w:t>
      </w:r>
    </w:p>
    <w:p w14:paraId="7D301D13" w14:textId="3A43A8EC" w:rsidR="00D44BF3" w:rsidRPr="00EC3C52" w:rsidRDefault="00C63EA1" w:rsidP="007C4B83">
      <w:pPr>
        <w:pStyle w:val="a3"/>
        <w:numPr>
          <w:ilvl w:val="0"/>
          <w:numId w:val="131"/>
        </w:numPr>
        <w:spacing w:line="360" w:lineRule="auto"/>
        <w:rPr>
          <w:rFonts w:ascii="Times New Roman" w:hAnsi="Times New Roman" w:cs="Times New Roman"/>
        </w:rPr>
      </w:pPr>
      <w:r w:rsidRPr="00EC3C52">
        <w:rPr>
          <w:rFonts w:ascii="Times New Roman" w:hAnsi="Times New Roman" w:cs="Times New Roman"/>
        </w:rPr>
        <w:t>Нимфа и путти 1769 ГМИИ</w:t>
      </w:r>
      <w:r w:rsidR="00372C94" w:rsidRPr="00EC3C52">
        <w:rPr>
          <w:rFonts w:ascii="Times New Roman" w:hAnsi="Times New Roman" w:cs="Times New Roman"/>
        </w:rPr>
        <w:t xml:space="preserve"> </w:t>
      </w:r>
      <w:r w:rsidRPr="00EC3C52">
        <w:rPr>
          <w:rFonts w:ascii="Times New Roman" w:hAnsi="Times New Roman" w:cs="Times New Roman"/>
        </w:rPr>
        <w:t>– непросто подражание классич</w:t>
      </w:r>
      <w:r w:rsidR="007C134C">
        <w:rPr>
          <w:rFonts w:ascii="Times New Roman" w:hAnsi="Times New Roman" w:cs="Times New Roman"/>
        </w:rPr>
        <w:t>ескому рельефу, а поиск соотв. я</w:t>
      </w:r>
      <w:r w:rsidRPr="00EC3C52">
        <w:rPr>
          <w:rFonts w:ascii="Times New Roman" w:hAnsi="Times New Roman" w:cs="Times New Roman"/>
        </w:rPr>
        <w:t>зыка живописи, который мог бы это выразить.</w:t>
      </w:r>
    </w:p>
    <w:p w14:paraId="3C7F3632" w14:textId="63FCC097" w:rsidR="00D44BF3" w:rsidRPr="00EC3C52" w:rsidRDefault="00D44BF3" w:rsidP="007C4B83">
      <w:pPr>
        <w:spacing w:line="360" w:lineRule="auto"/>
        <w:rPr>
          <w:rFonts w:ascii="Times New Roman" w:hAnsi="Times New Roman" w:cs="Times New Roman"/>
        </w:rPr>
      </w:pPr>
      <w:r w:rsidRPr="00EC3C52">
        <w:rPr>
          <w:rFonts w:ascii="Times New Roman" w:hAnsi="Times New Roman" w:cs="Times New Roman"/>
        </w:rPr>
        <w:t xml:space="preserve">В 70 года Шарден теряет зрение и страдает от дрожащих рук, отказывается от масла, не может позволить себе писать плохо. Берется за пастель. Появляется много автопортретов. Эти портреты очень вдумчивые и аналитические. Подходит к себе как к предмету, которые интересно изучать.   </w:t>
      </w:r>
    </w:p>
    <w:p w14:paraId="7873ABCC" w14:textId="2BD87485" w:rsidR="0003610D" w:rsidRPr="00EC3C52" w:rsidRDefault="0003610D" w:rsidP="007C4B83">
      <w:pPr>
        <w:pStyle w:val="a3"/>
        <w:numPr>
          <w:ilvl w:val="0"/>
          <w:numId w:val="131"/>
        </w:numPr>
        <w:spacing w:line="360" w:lineRule="auto"/>
        <w:rPr>
          <w:rFonts w:ascii="Times New Roman" w:hAnsi="Times New Roman" w:cs="Times New Roman"/>
        </w:rPr>
      </w:pPr>
      <w:r w:rsidRPr="00EC3C52">
        <w:rPr>
          <w:rFonts w:ascii="Times New Roman" w:hAnsi="Times New Roman" w:cs="Times New Roman"/>
        </w:rPr>
        <w:t>Автопортрет и п</w:t>
      </w:r>
      <w:r w:rsidR="007C134C">
        <w:rPr>
          <w:rFonts w:ascii="Times New Roman" w:hAnsi="Times New Roman" w:cs="Times New Roman"/>
        </w:rPr>
        <w:t>арный портрет его второй жены</w:t>
      </w:r>
      <w:r w:rsidRPr="00EC3C52">
        <w:rPr>
          <w:rFonts w:ascii="Times New Roman" w:hAnsi="Times New Roman" w:cs="Times New Roman"/>
        </w:rPr>
        <w:t xml:space="preserve"> Франсуаз Маргарит Шарден 1775 – точная характеристика личности. Портрет - это личностная задача, передача внутреннего мира человека -  для неоклассицизма. </w:t>
      </w:r>
    </w:p>
    <w:p w14:paraId="4D457D61" w14:textId="77EBA859" w:rsidR="0003610D" w:rsidRPr="00EC3C52" w:rsidRDefault="0003610D" w:rsidP="007C4B83">
      <w:pPr>
        <w:pStyle w:val="a3"/>
        <w:numPr>
          <w:ilvl w:val="0"/>
          <w:numId w:val="131"/>
        </w:numPr>
        <w:spacing w:line="360" w:lineRule="auto"/>
        <w:rPr>
          <w:rFonts w:ascii="Times New Roman" w:hAnsi="Times New Roman" w:cs="Times New Roman"/>
        </w:rPr>
      </w:pPr>
      <w:r w:rsidRPr="00EC3C52">
        <w:rPr>
          <w:rFonts w:ascii="Times New Roman" w:hAnsi="Times New Roman" w:cs="Times New Roman"/>
        </w:rPr>
        <w:t>Портрет старухи – копия с Рембрандта -  1776 – классицизм 18 века совсем равнодушен к Рембрандту, зато очень много значит для романтизма. Поздний Шарден прозревает проторомантические тенденции.</w:t>
      </w:r>
    </w:p>
    <w:p w14:paraId="56DBE712" w14:textId="58F4C4A9" w:rsidR="0003610D" w:rsidRPr="00EC3C52" w:rsidRDefault="0003610D" w:rsidP="007C4B83">
      <w:pPr>
        <w:spacing w:line="360" w:lineRule="auto"/>
        <w:rPr>
          <w:rFonts w:ascii="Times New Roman" w:hAnsi="Times New Roman" w:cs="Times New Roman"/>
        </w:rPr>
      </w:pPr>
      <w:r w:rsidRPr="00EC3C52">
        <w:rPr>
          <w:rFonts w:ascii="Times New Roman" w:hAnsi="Times New Roman" w:cs="Times New Roman"/>
        </w:rPr>
        <w:t xml:space="preserve">Прожил почти 80 лет, по-своему отразил все этапы эволюции живописи, все стилистические веяния. Отразил абсолютно индивидуально, остается самим собой. Никого не копирует. Рококо, сентиментализм, классицизм. </w:t>
      </w:r>
    </w:p>
    <w:p w14:paraId="605B0D45" w14:textId="76CC7B35" w:rsidR="00B16672" w:rsidRPr="00EC3C52" w:rsidRDefault="00B16672" w:rsidP="007C4B83">
      <w:pPr>
        <w:pStyle w:val="2"/>
        <w:spacing w:line="360" w:lineRule="auto"/>
        <w:rPr>
          <w:rFonts w:ascii="Times New Roman" w:hAnsi="Times New Roman" w:cs="Times New Roman"/>
          <w:b/>
        </w:rPr>
      </w:pPr>
      <w:bookmarkStart w:id="169" w:name="_Toc503155136"/>
      <w:r w:rsidRPr="00EC3C52">
        <w:rPr>
          <w:rFonts w:ascii="Times New Roman" w:hAnsi="Times New Roman" w:cs="Times New Roman"/>
          <w:b/>
        </w:rPr>
        <w:t>Ж.-Б. Грез</w:t>
      </w:r>
      <w:bookmarkEnd w:id="169"/>
      <w:r w:rsidRPr="00EC3C52">
        <w:rPr>
          <w:rFonts w:ascii="Times New Roman" w:hAnsi="Times New Roman" w:cs="Times New Roman"/>
          <w:b/>
        </w:rPr>
        <w:t xml:space="preserve"> </w:t>
      </w:r>
    </w:p>
    <w:p w14:paraId="2018E9C2" w14:textId="1D9FA840" w:rsidR="00B16672" w:rsidRPr="00EC3C52" w:rsidRDefault="00B16672" w:rsidP="007C4B83">
      <w:pPr>
        <w:spacing w:line="360" w:lineRule="auto"/>
        <w:rPr>
          <w:rFonts w:ascii="Times New Roman" w:hAnsi="Times New Roman" w:cs="Times New Roman"/>
        </w:rPr>
      </w:pPr>
      <w:r w:rsidRPr="00EC3C52">
        <w:rPr>
          <w:rFonts w:ascii="Times New Roman" w:hAnsi="Times New Roman" w:cs="Times New Roman"/>
        </w:rPr>
        <w:t>1725-1805</w:t>
      </w:r>
    </w:p>
    <w:p w14:paraId="774EF806" w14:textId="5D0893C6" w:rsidR="00D44BF3" w:rsidRPr="00EC3C52" w:rsidRDefault="000A3827" w:rsidP="007C4B83">
      <w:pPr>
        <w:spacing w:line="360" w:lineRule="auto"/>
        <w:rPr>
          <w:rFonts w:ascii="Times New Roman" w:hAnsi="Times New Roman" w:cs="Times New Roman"/>
        </w:rPr>
      </w:pPr>
      <w:r w:rsidRPr="00EC3C52">
        <w:rPr>
          <w:rFonts w:ascii="Times New Roman" w:hAnsi="Times New Roman" w:cs="Times New Roman"/>
        </w:rPr>
        <w:t xml:space="preserve">Если Шарден не производил особое влияние на худ. жизнь, то Грез восхищал и заказчиков и художников. Его покупала Екатерина. Модный художник. </w:t>
      </w:r>
      <w:r w:rsidR="002B112E" w:rsidRPr="00EC3C52">
        <w:rPr>
          <w:rFonts w:ascii="Times New Roman" w:hAnsi="Times New Roman" w:cs="Times New Roman"/>
        </w:rPr>
        <w:t xml:space="preserve">Получает хорошее образование.  </w:t>
      </w:r>
    </w:p>
    <w:p w14:paraId="011CA485" w14:textId="77777777" w:rsidR="001470B2" w:rsidRPr="00EC3C52" w:rsidRDefault="001470B2" w:rsidP="007C4B83">
      <w:pPr>
        <w:pStyle w:val="a3"/>
        <w:numPr>
          <w:ilvl w:val="0"/>
          <w:numId w:val="132"/>
        </w:numPr>
        <w:spacing w:line="360" w:lineRule="auto"/>
        <w:rPr>
          <w:rFonts w:ascii="Times New Roman" w:hAnsi="Times New Roman" w:cs="Times New Roman"/>
        </w:rPr>
      </w:pPr>
      <w:r w:rsidRPr="00EC3C52">
        <w:rPr>
          <w:rFonts w:ascii="Times New Roman" w:hAnsi="Times New Roman" w:cs="Times New Roman"/>
        </w:rPr>
        <w:t xml:space="preserve">Штудия фавна 1755 – академических времен. Заканчивает академию в 34 года. </w:t>
      </w:r>
    </w:p>
    <w:p w14:paraId="0E2D605F" w14:textId="53DC4FBE" w:rsidR="001470B2" w:rsidRPr="00EC3C52" w:rsidRDefault="001470B2" w:rsidP="007C4B83">
      <w:pPr>
        <w:spacing w:line="360" w:lineRule="auto"/>
        <w:rPr>
          <w:rFonts w:ascii="Times New Roman" w:hAnsi="Times New Roman" w:cs="Times New Roman"/>
        </w:rPr>
      </w:pPr>
      <w:r w:rsidRPr="00EC3C52">
        <w:rPr>
          <w:rFonts w:ascii="Times New Roman" w:hAnsi="Times New Roman" w:cs="Times New Roman"/>
        </w:rPr>
        <w:lastRenderedPageBreak/>
        <w:t>Если мы не знаем ни одного точного рисунка Шардена, та</w:t>
      </w:r>
      <w:r w:rsidR="00BE6026">
        <w:rPr>
          <w:rFonts w:ascii="Times New Roman" w:hAnsi="Times New Roman" w:cs="Times New Roman"/>
        </w:rPr>
        <w:t>к</w:t>
      </w:r>
      <w:r w:rsidRPr="00EC3C52">
        <w:rPr>
          <w:rFonts w:ascii="Times New Roman" w:hAnsi="Times New Roman" w:cs="Times New Roman"/>
        </w:rPr>
        <w:t xml:space="preserve"> как он работает сразу маслом, то Грез работает в академической системе, подготовительными рисунками. </w:t>
      </w:r>
    </w:p>
    <w:p w14:paraId="2B8DF28B" w14:textId="3DCB6E0E" w:rsidR="00D44BF3" w:rsidRPr="00EC3C52" w:rsidRDefault="001470B2" w:rsidP="007C4B83">
      <w:pPr>
        <w:spacing w:line="360" w:lineRule="auto"/>
        <w:rPr>
          <w:rFonts w:ascii="Times New Roman" w:hAnsi="Times New Roman" w:cs="Times New Roman"/>
        </w:rPr>
      </w:pPr>
      <w:r w:rsidRPr="00EC3C52">
        <w:rPr>
          <w:rFonts w:ascii="Times New Roman" w:hAnsi="Times New Roman" w:cs="Times New Roman"/>
        </w:rPr>
        <w:t xml:space="preserve">Посещает Рим и Неаполь, отрицательное впечатление. </w:t>
      </w:r>
    </w:p>
    <w:p w14:paraId="15D841B0" w14:textId="001B1A41" w:rsidR="001470B2" w:rsidRPr="00EC3C52" w:rsidRDefault="001470B2" w:rsidP="007C4B83">
      <w:pPr>
        <w:pStyle w:val="a3"/>
        <w:numPr>
          <w:ilvl w:val="0"/>
          <w:numId w:val="132"/>
        </w:numPr>
        <w:spacing w:line="360" w:lineRule="auto"/>
        <w:rPr>
          <w:rFonts w:ascii="Times New Roman" w:hAnsi="Times New Roman" w:cs="Times New Roman"/>
        </w:rPr>
      </w:pPr>
      <w:r w:rsidRPr="00EC3C52">
        <w:rPr>
          <w:rFonts w:ascii="Times New Roman" w:hAnsi="Times New Roman" w:cs="Times New Roman"/>
        </w:rPr>
        <w:t>Ленивая итальянка – для Греза это - предмет осуждения. Художник-мо</w:t>
      </w:r>
      <w:r w:rsidR="00F105F0" w:rsidRPr="00EC3C52">
        <w:rPr>
          <w:rFonts w:ascii="Times New Roman" w:hAnsi="Times New Roman" w:cs="Times New Roman"/>
        </w:rPr>
        <w:t xml:space="preserve">ралист. Вся цветовая гамма работает на рокайльных, по своей природе, нюансах и переходах. </w:t>
      </w:r>
      <w:r w:rsidRPr="00EC3C52">
        <w:rPr>
          <w:rFonts w:ascii="Times New Roman" w:hAnsi="Times New Roman" w:cs="Times New Roman"/>
        </w:rPr>
        <w:t xml:space="preserve"> </w:t>
      </w:r>
    </w:p>
    <w:p w14:paraId="4049EB53" w14:textId="4A2C70AB" w:rsidR="001470B2" w:rsidRPr="00EC3C52" w:rsidRDefault="001470B2" w:rsidP="007C4B83">
      <w:pPr>
        <w:pStyle w:val="a3"/>
        <w:numPr>
          <w:ilvl w:val="0"/>
          <w:numId w:val="132"/>
        </w:numPr>
        <w:spacing w:line="360" w:lineRule="auto"/>
        <w:rPr>
          <w:rFonts w:ascii="Times New Roman" w:hAnsi="Times New Roman" w:cs="Times New Roman"/>
        </w:rPr>
      </w:pPr>
      <w:r w:rsidRPr="00EC3C52">
        <w:rPr>
          <w:rFonts w:ascii="Times New Roman" w:hAnsi="Times New Roman" w:cs="Times New Roman"/>
        </w:rPr>
        <w:t xml:space="preserve"> </w:t>
      </w:r>
      <w:r w:rsidR="00F105F0" w:rsidRPr="00EC3C52">
        <w:rPr>
          <w:rFonts w:ascii="Times New Roman" w:hAnsi="Times New Roman" w:cs="Times New Roman"/>
        </w:rPr>
        <w:t xml:space="preserve">Отец семейства, объясняющий Библию своим сыновьям – картина не сохранилась, есть копия копии из частного создания. Художник общается не к одному зрителю, а к большой аудитории.  </w:t>
      </w:r>
    </w:p>
    <w:p w14:paraId="691EC030" w14:textId="77777777" w:rsidR="00F105F0" w:rsidRPr="00EC3C52" w:rsidRDefault="00F105F0" w:rsidP="007C4B83">
      <w:pPr>
        <w:spacing w:line="360" w:lineRule="auto"/>
        <w:rPr>
          <w:rFonts w:ascii="Times New Roman" w:hAnsi="Times New Roman" w:cs="Times New Roman"/>
        </w:rPr>
      </w:pPr>
      <w:r w:rsidRPr="00EC3C52">
        <w:rPr>
          <w:rFonts w:ascii="Times New Roman" w:hAnsi="Times New Roman" w:cs="Times New Roman"/>
        </w:rPr>
        <w:t xml:space="preserve">Формат Шардена очень маленький, у Греза большие форматы. </w:t>
      </w:r>
    </w:p>
    <w:p w14:paraId="25EB2970" w14:textId="63EB4A77" w:rsidR="00F105F0" w:rsidRPr="00EC3C52" w:rsidRDefault="00F105F0" w:rsidP="007C4B83">
      <w:pPr>
        <w:spacing w:line="360" w:lineRule="auto"/>
        <w:rPr>
          <w:rFonts w:ascii="Times New Roman" w:hAnsi="Times New Roman" w:cs="Times New Roman"/>
        </w:rPr>
      </w:pPr>
      <w:r w:rsidRPr="00EC3C52">
        <w:rPr>
          <w:rFonts w:ascii="Times New Roman" w:hAnsi="Times New Roman" w:cs="Times New Roman"/>
        </w:rPr>
        <w:t xml:space="preserve">Грез произвел большое впечатление на Дидро. </w:t>
      </w:r>
    </w:p>
    <w:p w14:paraId="549493B1" w14:textId="53116291" w:rsidR="00F105F0" w:rsidRPr="00EC3C52" w:rsidRDefault="00F105F0" w:rsidP="007C4B83">
      <w:pPr>
        <w:pStyle w:val="a3"/>
        <w:numPr>
          <w:ilvl w:val="0"/>
          <w:numId w:val="133"/>
        </w:numPr>
        <w:spacing w:line="360" w:lineRule="auto"/>
        <w:rPr>
          <w:rFonts w:ascii="Times New Roman" w:hAnsi="Times New Roman" w:cs="Times New Roman"/>
        </w:rPr>
      </w:pPr>
      <w:r w:rsidRPr="00EC3C52">
        <w:rPr>
          <w:rFonts w:ascii="Times New Roman" w:hAnsi="Times New Roman" w:cs="Times New Roman"/>
        </w:rPr>
        <w:t xml:space="preserve">Деревенская помолвка – пишет жанровые картины, выстроенные в единую серию. Если у Шардена его серии – разные стороны одной монеты, написаны одновременно, композиционно связаны и пр. У Греза – литературный принцип. Серии связаны не композицией, а по сюжету, причину и следствия истории. </w:t>
      </w:r>
    </w:p>
    <w:p w14:paraId="2354AB55" w14:textId="0C1A1778" w:rsidR="00F105F0" w:rsidRPr="00EC3C52" w:rsidRDefault="00F105F0" w:rsidP="007C4B83">
      <w:pPr>
        <w:pStyle w:val="a3"/>
        <w:spacing w:line="360" w:lineRule="auto"/>
        <w:rPr>
          <w:rFonts w:ascii="Times New Roman" w:hAnsi="Times New Roman" w:cs="Times New Roman"/>
        </w:rPr>
      </w:pPr>
      <w:r w:rsidRPr="00EC3C52">
        <w:rPr>
          <w:rFonts w:ascii="Times New Roman" w:hAnsi="Times New Roman" w:cs="Times New Roman"/>
        </w:rPr>
        <w:t xml:space="preserve">Образец правильной жизни, положительный пример. Бедная, но честная девушка, парень получает состояние отца. Герои комментируют событие. Идиллия, законность, согласие. </w:t>
      </w:r>
    </w:p>
    <w:p w14:paraId="50074734" w14:textId="144D428E" w:rsidR="00ED7516" w:rsidRPr="00EC3C52" w:rsidRDefault="00F105F0" w:rsidP="007C4B83">
      <w:pPr>
        <w:pStyle w:val="a3"/>
        <w:spacing w:line="360" w:lineRule="auto"/>
        <w:rPr>
          <w:rFonts w:ascii="Times New Roman" w:hAnsi="Times New Roman" w:cs="Times New Roman"/>
        </w:rPr>
      </w:pPr>
      <w:r w:rsidRPr="00EC3C52">
        <w:rPr>
          <w:rFonts w:ascii="Times New Roman" w:hAnsi="Times New Roman" w:cs="Times New Roman"/>
        </w:rPr>
        <w:t xml:space="preserve">Все напоказ, все сугубо театрально, не камерность Шардена. Примерно соблюдается принцип изокефалии. </w:t>
      </w:r>
      <w:r w:rsidR="00ED7516" w:rsidRPr="00EC3C52">
        <w:rPr>
          <w:rFonts w:ascii="Times New Roman" w:hAnsi="Times New Roman" w:cs="Times New Roman"/>
        </w:rPr>
        <w:t xml:space="preserve"> Все довольно классиси</w:t>
      </w:r>
      <w:r w:rsidR="00BE6026">
        <w:rPr>
          <w:rFonts w:ascii="Times New Roman" w:hAnsi="Times New Roman" w:cs="Times New Roman"/>
        </w:rPr>
        <w:t>с</w:t>
      </w:r>
      <w:r w:rsidR="00ED7516" w:rsidRPr="00EC3C52">
        <w:rPr>
          <w:rFonts w:ascii="Times New Roman" w:hAnsi="Times New Roman" w:cs="Times New Roman"/>
        </w:rPr>
        <w:t xml:space="preserve">тично в пластике, но сентиментально по сюжету. От рококо остается только колорит. </w:t>
      </w:r>
    </w:p>
    <w:p w14:paraId="6E377A09" w14:textId="45DA38FD" w:rsidR="00ED7516" w:rsidRPr="00EC3C52" w:rsidRDefault="00ED7516" w:rsidP="007C4B83">
      <w:pPr>
        <w:spacing w:line="360" w:lineRule="auto"/>
        <w:rPr>
          <w:rFonts w:ascii="Times New Roman" w:hAnsi="Times New Roman" w:cs="Times New Roman"/>
        </w:rPr>
      </w:pPr>
      <w:r w:rsidRPr="00EC3C52">
        <w:rPr>
          <w:rFonts w:ascii="Times New Roman" w:hAnsi="Times New Roman" w:cs="Times New Roman"/>
        </w:rPr>
        <w:t xml:space="preserve">Постепенно Грез будет эволюционировать в сторону рокайльного колорита. </w:t>
      </w:r>
    </w:p>
    <w:p w14:paraId="5FC90EDC" w14:textId="5F127C28" w:rsidR="00ED7516" w:rsidRPr="00EC3C52" w:rsidRDefault="00ED7516" w:rsidP="007C4B83">
      <w:pPr>
        <w:pStyle w:val="a3"/>
        <w:numPr>
          <w:ilvl w:val="0"/>
          <w:numId w:val="133"/>
        </w:numPr>
        <w:spacing w:line="360" w:lineRule="auto"/>
        <w:rPr>
          <w:rFonts w:ascii="Times New Roman" w:hAnsi="Times New Roman" w:cs="Times New Roman"/>
        </w:rPr>
      </w:pPr>
      <w:r w:rsidRPr="00EC3C52">
        <w:rPr>
          <w:rFonts w:ascii="Times New Roman" w:hAnsi="Times New Roman" w:cs="Times New Roman"/>
        </w:rPr>
        <w:t xml:space="preserve">Сыновий долг или Паралитик и его семейство, плоды доброго воспитания – ГЭ, ок. 1763. Грез обычно свои картины называет сам, очень тщательно подходит к названию. Смысловое продолжение Помолвки. Классическая постановка. Все линейно проработано. Много рисунков к этой картине. </w:t>
      </w:r>
      <w:r w:rsidR="002317FE" w:rsidRPr="00EC3C52">
        <w:rPr>
          <w:rFonts w:ascii="Times New Roman" w:hAnsi="Times New Roman" w:cs="Times New Roman"/>
        </w:rPr>
        <w:t xml:space="preserve">Каждого героя отрабатывает в рисунке. </w:t>
      </w:r>
    </w:p>
    <w:p w14:paraId="2EA3F8F8" w14:textId="77777777" w:rsidR="002317FE" w:rsidRPr="00EC3C52" w:rsidRDefault="002317FE" w:rsidP="007C4B83">
      <w:pPr>
        <w:spacing w:line="360" w:lineRule="auto"/>
        <w:rPr>
          <w:rFonts w:ascii="Times New Roman" w:hAnsi="Times New Roman" w:cs="Times New Roman"/>
        </w:rPr>
      </w:pPr>
      <w:r w:rsidRPr="00EC3C52">
        <w:rPr>
          <w:rFonts w:ascii="Times New Roman" w:hAnsi="Times New Roman" w:cs="Times New Roman"/>
        </w:rPr>
        <w:t xml:space="preserve">Воспитание – тема, объединяющая и Шардена и Греза. Но у Греза  назидательное. </w:t>
      </w:r>
    </w:p>
    <w:p w14:paraId="7212A3F7" w14:textId="77777777" w:rsidR="002317FE" w:rsidRPr="00EC3C52" w:rsidRDefault="002317FE" w:rsidP="007C4B83">
      <w:pPr>
        <w:pStyle w:val="a3"/>
        <w:numPr>
          <w:ilvl w:val="0"/>
          <w:numId w:val="134"/>
        </w:numPr>
        <w:spacing w:line="360" w:lineRule="auto"/>
        <w:rPr>
          <w:rFonts w:ascii="Times New Roman" w:hAnsi="Times New Roman" w:cs="Times New Roman"/>
        </w:rPr>
      </w:pPr>
      <w:r w:rsidRPr="00EC3C52">
        <w:rPr>
          <w:rFonts w:ascii="Times New Roman" w:hAnsi="Times New Roman" w:cs="Times New Roman"/>
        </w:rPr>
        <w:t xml:space="preserve">Баловано дитя </w:t>
      </w:r>
    </w:p>
    <w:p w14:paraId="450EAD13" w14:textId="125918C8" w:rsidR="002317FE" w:rsidRPr="00EC3C52" w:rsidRDefault="002317FE" w:rsidP="007C4B83">
      <w:pPr>
        <w:pStyle w:val="a3"/>
        <w:numPr>
          <w:ilvl w:val="0"/>
          <w:numId w:val="134"/>
        </w:numPr>
        <w:spacing w:line="360" w:lineRule="auto"/>
        <w:rPr>
          <w:rFonts w:ascii="Times New Roman" w:hAnsi="Times New Roman" w:cs="Times New Roman"/>
        </w:rPr>
      </w:pPr>
      <w:r w:rsidRPr="00EC3C52">
        <w:rPr>
          <w:rFonts w:ascii="Times New Roman" w:hAnsi="Times New Roman" w:cs="Times New Roman"/>
        </w:rPr>
        <w:t xml:space="preserve">Строгая мать – дидактизм и категоричность, все четко.  </w:t>
      </w:r>
    </w:p>
    <w:p w14:paraId="2F5275B2" w14:textId="77777777" w:rsidR="002317FE" w:rsidRPr="00EC3C52" w:rsidRDefault="002317FE" w:rsidP="007C4B83">
      <w:pPr>
        <w:spacing w:line="360" w:lineRule="auto"/>
        <w:rPr>
          <w:rFonts w:ascii="Times New Roman" w:hAnsi="Times New Roman" w:cs="Times New Roman"/>
        </w:rPr>
      </w:pPr>
      <w:r w:rsidRPr="00EC3C52">
        <w:rPr>
          <w:rFonts w:ascii="Times New Roman" w:hAnsi="Times New Roman" w:cs="Times New Roman"/>
        </w:rPr>
        <w:t xml:space="preserve">к. 60 гг – античные сюжеты. </w:t>
      </w:r>
    </w:p>
    <w:p w14:paraId="1CE20438" w14:textId="77777777" w:rsidR="002317FE" w:rsidRPr="00EC3C52" w:rsidRDefault="002317FE" w:rsidP="007C4B83">
      <w:pPr>
        <w:pStyle w:val="a3"/>
        <w:numPr>
          <w:ilvl w:val="0"/>
          <w:numId w:val="133"/>
        </w:numPr>
        <w:spacing w:line="360" w:lineRule="auto"/>
        <w:rPr>
          <w:rFonts w:ascii="Times New Roman" w:hAnsi="Times New Roman" w:cs="Times New Roman"/>
        </w:rPr>
      </w:pPr>
      <w:r w:rsidRPr="00EC3C52">
        <w:rPr>
          <w:rFonts w:ascii="Times New Roman" w:hAnsi="Times New Roman" w:cs="Times New Roman"/>
        </w:rPr>
        <w:t xml:space="preserve">Отцелюбие римлянки 1767 – четкая штудия античности, но невнятное целое. </w:t>
      </w:r>
    </w:p>
    <w:p w14:paraId="18A2480E" w14:textId="4C831C73" w:rsidR="00372C94" w:rsidRPr="00EC3C52" w:rsidRDefault="002317FE" w:rsidP="007C4B83">
      <w:pPr>
        <w:pStyle w:val="a3"/>
        <w:numPr>
          <w:ilvl w:val="0"/>
          <w:numId w:val="133"/>
        </w:numPr>
        <w:spacing w:line="360" w:lineRule="auto"/>
        <w:rPr>
          <w:rFonts w:ascii="Times New Roman" w:hAnsi="Times New Roman" w:cs="Times New Roman"/>
        </w:rPr>
      </w:pPr>
      <w:r w:rsidRPr="00EC3C52">
        <w:rPr>
          <w:rFonts w:ascii="Times New Roman" w:hAnsi="Times New Roman" w:cs="Times New Roman"/>
        </w:rPr>
        <w:t xml:space="preserve">Септимий Север и Каракалла – 1769. Античное «дурное воспитание», весьма прозрачное напоминание Смерти Германика.  Была разругана Дидро, перестает выставляться в Салоне. </w:t>
      </w:r>
    </w:p>
    <w:p w14:paraId="5CE74CEE" w14:textId="40267B69" w:rsidR="002317FE" w:rsidRPr="00EC3C52" w:rsidRDefault="002317FE" w:rsidP="007C4B83">
      <w:pPr>
        <w:pStyle w:val="a3"/>
        <w:numPr>
          <w:ilvl w:val="0"/>
          <w:numId w:val="133"/>
        </w:numPr>
        <w:spacing w:line="360" w:lineRule="auto"/>
        <w:rPr>
          <w:rFonts w:ascii="Times New Roman" w:hAnsi="Times New Roman" w:cs="Times New Roman"/>
        </w:rPr>
      </w:pPr>
      <w:r w:rsidRPr="00EC3C52">
        <w:rPr>
          <w:rFonts w:ascii="Times New Roman" w:hAnsi="Times New Roman" w:cs="Times New Roman"/>
        </w:rPr>
        <w:t xml:space="preserve">Бобовый король 1774 – голландская тема, идея доброго воспитания и идеального семейства. </w:t>
      </w:r>
    </w:p>
    <w:p w14:paraId="1F593327" w14:textId="0C0BF234" w:rsidR="002317FE" w:rsidRPr="00EC3C52" w:rsidRDefault="002317FE" w:rsidP="007C4B83">
      <w:pPr>
        <w:pStyle w:val="a3"/>
        <w:numPr>
          <w:ilvl w:val="0"/>
          <w:numId w:val="133"/>
        </w:numPr>
        <w:spacing w:line="360" w:lineRule="auto"/>
        <w:rPr>
          <w:rFonts w:ascii="Times New Roman" w:hAnsi="Times New Roman" w:cs="Times New Roman"/>
        </w:rPr>
      </w:pPr>
      <w:r w:rsidRPr="00EC3C52">
        <w:rPr>
          <w:rFonts w:ascii="Times New Roman" w:hAnsi="Times New Roman" w:cs="Times New Roman"/>
        </w:rPr>
        <w:t>Отцовское проклятие 1777 – начало серии, «Блудный сын нашего времени» (Дидро)</w:t>
      </w:r>
    </w:p>
    <w:p w14:paraId="2E975E8A" w14:textId="77777777" w:rsidR="00CC49DC" w:rsidRPr="00EC3C52" w:rsidRDefault="002317FE" w:rsidP="007C4B83">
      <w:pPr>
        <w:pStyle w:val="a3"/>
        <w:numPr>
          <w:ilvl w:val="0"/>
          <w:numId w:val="133"/>
        </w:numPr>
        <w:spacing w:line="360" w:lineRule="auto"/>
        <w:rPr>
          <w:rFonts w:ascii="Times New Roman" w:hAnsi="Times New Roman" w:cs="Times New Roman"/>
        </w:rPr>
      </w:pPr>
      <w:r w:rsidRPr="00EC3C52">
        <w:rPr>
          <w:rFonts w:ascii="Times New Roman" w:hAnsi="Times New Roman" w:cs="Times New Roman"/>
        </w:rPr>
        <w:t xml:space="preserve">Наказанный сын – продолжение 1778. Инвалид, отец на смертном одре. Отчаяние. Никакой темы рембрадтского блудного сына, где главная тема – прощение, здесь нет. Это уже предвестие революции. Между добром и злом нет компромисса. Порок должен быть наказан. </w:t>
      </w:r>
    </w:p>
    <w:p w14:paraId="77DFE162" w14:textId="681C261F" w:rsidR="002317FE" w:rsidRPr="00EC3C52" w:rsidRDefault="00CC49DC" w:rsidP="007C4B83">
      <w:pPr>
        <w:spacing w:line="360" w:lineRule="auto"/>
        <w:rPr>
          <w:rFonts w:ascii="Times New Roman" w:hAnsi="Times New Roman" w:cs="Times New Roman"/>
        </w:rPr>
      </w:pPr>
      <w:r w:rsidRPr="00EC3C52">
        <w:rPr>
          <w:rFonts w:ascii="Times New Roman" w:hAnsi="Times New Roman" w:cs="Times New Roman"/>
        </w:rPr>
        <w:lastRenderedPageBreak/>
        <w:t xml:space="preserve">80 гг – сохраняет семейную проблематику, семейный и интимный мир. Тема женской добродетели, невинности и так далее. </w:t>
      </w:r>
      <w:r w:rsidR="002317FE" w:rsidRPr="00EC3C52">
        <w:rPr>
          <w:rFonts w:ascii="Times New Roman" w:hAnsi="Times New Roman" w:cs="Times New Roman"/>
        </w:rPr>
        <w:t xml:space="preserve"> </w:t>
      </w:r>
      <w:r w:rsidRPr="00EC3C52">
        <w:rPr>
          <w:rFonts w:ascii="Times New Roman" w:hAnsi="Times New Roman" w:cs="Times New Roman"/>
        </w:rPr>
        <w:t>Есть особый типаж лиц – женских и детск</w:t>
      </w:r>
      <w:r w:rsidR="00C52186">
        <w:rPr>
          <w:rFonts w:ascii="Times New Roman" w:hAnsi="Times New Roman" w:cs="Times New Roman"/>
        </w:rPr>
        <w:t>их – большие глаза, рот-бантиком</w:t>
      </w:r>
      <w:r w:rsidRPr="00EC3C52">
        <w:rPr>
          <w:rFonts w:ascii="Times New Roman" w:hAnsi="Times New Roman" w:cs="Times New Roman"/>
        </w:rPr>
        <w:t xml:space="preserve">, </w:t>
      </w:r>
      <w:r w:rsidR="00CB3CF9" w:rsidRPr="00EC3C52">
        <w:rPr>
          <w:rFonts w:ascii="Times New Roman" w:hAnsi="Times New Roman" w:cs="Times New Roman"/>
        </w:rPr>
        <w:t>золотистые</w:t>
      </w:r>
      <w:r w:rsidRPr="00EC3C52">
        <w:rPr>
          <w:rFonts w:ascii="Times New Roman" w:hAnsi="Times New Roman" w:cs="Times New Roman"/>
        </w:rPr>
        <w:t xml:space="preserve"> волосы, сентиментальный, миловидный типаж. </w:t>
      </w:r>
    </w:p>
    <w:p w14:paraId="523D81B2" w14:textId="40A3A9ED" w:rsidR="00CC49DC" w:rsidRPr="00EC3C52" w:rsidRDefault="00CC49DC" w:rsidP="007C4B83">
      <w:pPr>
        <w:pStyle w:val="a3"/>
        <w:numPr>
          <w:ilvl w:val="0"/>
          <w:numId w:val="135"/>
        </w:numPr>
        <w:spacing w:line="360" w:lineRule="auto"/>
        <w:rPr>
          <w:rFonts w:ascii="Times New Roman" w:hAnsi="Times New Roman" w:cs="Times New Roman"/>
        </w:rPr>
      </w:pPr>
      <w:r w:rsidRPr="00EC3C52">
        <w:rPr>
          <w:rFonts w:ascii="Times New Roman" w:hAnsi="Times New Roman" w:cs="Times New Roman"/>
        </w:rPr>
        <w:t xml:space="preserve">Посещение кюре (Вдова у своего священника) 1784 –миловидность дам и суровость кюре. </w:t>
      </w:r>
    </w:p>
    <w:p w14:paraId="4A870691" w14:textId="70F3D72F" w:rsidR="00CB3CF9" w:rsidRPr="00EC3C52" w:rsidRDefault="00CB3CF9" w:rsidP="007C4B83">
      <w:pPr>
        <w:pStyle w:val="a3"/>
        <w:numPr>
          <w:ilvl w:val="0"/>
          <w:numId w:val="135"/>
        </w:numPr>
        <w:spacing w:line="360" w:lineRule="auto"/>
        <w:rPr>
          <w:rFonts w:ascii="Times New Roman" w:hAnsi="Times New Roman" w:cs="Times New Roman"/>
        </w:rPr>
      </w:pPr>
      <w:r w:rsidRPr="00EC3C52">
        <w:rPr>
          <w:rFonts w:ascii="Times New Roman" w:hAnsi="Times New Roman" w:cs="Times New Roman"/>
        </w:rPr>
        <w:t xml:space="preserve">Мертвая птичка – аллегория потери невинности 1765. Очень гладкая живопись. Сейчас в кракелюре, так как много лессировок =&gt; дымка, касается модели, но фактура предметов могут быть написаны очень жестко. </w:t>
      </w:r>
    </w:p>
    <w:p w14:paraId="126D5B61" w14:textId="77777777" w:rsidR="00CB3CF9" w:rsidRPr="00EC3C52" w:rsidRDefault="00CB3CF9" w:rsidP="007C4B83">
      <w:pPr>
        <w:pStyle w:val="a3"/>
        <w:numPr>
          <w:ilvl w:val="0"/>
          <w:numId w:val="135"/>
        </w:numPr>
        <w:spacing w:line="360" w:lineRule="auto"/>
        <w:rPr>
          <w:rFonts w:ascii="Times New Roman" w:hAnsi="Times New Roman" w:cs="Times New Roman"/>
        </w:rPr>
      </w:pPr>
      <w:r w:rsidRPr="00EC3C52">
        <w:rPr>
          <w:rFonts w:ascii="Times New Roman" w:hAnsi="Times New Roman" w:cs="Times New Roman"/>
        </w:rPr>
        <w:t>Разбитый кувшин – 1771 (83?). Та же самая тема.</w:t>
      </w:r>
    </w:p>
    <w:p w14:paraId="1BCA8283" w14:textId="77777777" w:rsidR="00C52186" w:rsidRDefault="00CB3CF9" w:rsidP="007C4B83">
      <w:pPr>
        <w:spacing w:line="360" w:lineRule="auto"/>
        <w:jc w:val="left"/>
        <w:rPr>
          <w:rFonts w:ascii="Times New Roman" w:hAnsi="Times New Roman" w:cs="Times New Roman"/>
        </w:rPr>
      </w:pPr>
      <w:r w:rsidRPr="00EC3C52">
        <w:rPr>
          <w:rFonts w:ascii="Times New Roman" w:hAnsi="Times New Roman" w:cs="Times New Roman"/>
        </w:rPr>
        <w:t xml:space="preserve">Античные персонажи, персонификация чувств. И пр. – Психея. Воспоминание и так далее. В большом количестве сохранился в Англии. </w:t>
      </w:r>
    </w:p>
    <w:p w14:paraId="0AE974A3" w14:textId="77777777" w:rsidR="00C52186" w:rsidRDefault="00C52186" w:rsidP="007C4B83">
      <w:pPr>
        <w:pStyle w:val="a3"/>
        <w:numPr>
          <w:ilvl w:val="0"/>
          <w:numId w:val="256"/>
        </w:numPr>
        <w:spacing w:line="360" w:lineRule="auto"/>
        <w:jc w:val="left"/>
        <w:rPr>
          <w:rFonts w:ascii="Times New Roman" w:hAnsi="Times New Roman" w:cs="Times New Roman"/>
        </w:rPr>
      </w:pPr>
      <w:r w:rsidRPr="00C52186">
        <w:rPr>
          <w:rFonts w:ascii="Times New Roman" w:hAnsi="Times New Roman" w:cs="Times New Roman"/>
        </w:rPr>
        <w:t>Психея. 1786. Воспоминание. 1787-89. Лондон. Колл.Валлас.</w:t>
      </w:r>
    </w:p>
    <w:p w14:paraId="55931F28" w14:textId="392C48E3" w:rsidR="00CB3CF9" w:rsidRPr="00C52186" w:rsidRDefault="00CB3CF9" w:rsidP="007C4B83">
      <w:pPr>
        <w:spacing w:line="360" w:lineRule="auto"/>
        <w:jc w:val="left"/>
        <w:rPr>
          <w:rFonts w:ascii="Times New Roman" w:hAnsi="Times New Roman" w:cs="Times New Roman"/>
        </w:rPr>
      </w:pPr>
      <w:r w:rsidRPr="00C52186">
        <w:rPr>
          <w:rFonts w:ascii="Times New Roman" w:hAnsi="Times New Roman" w:cs="Times New Roman"/>
        </w:rPr>
        <w:t xml:space="preserve">Это уже сентиментализм, выходящий в тираж. Эта вульгарность привлекательность для моралиста, у Буше нет порнографии, у Греза – есть.   </w:t>
      </w:r>
    </w:p>
    <w:p w14:paraId="4045C96F" w14:textId="1F35FD7D" w:rsidR="00CB3CF9" w:rsidRPr="00C52186" w:rsidRDefault="00CB3CF9" w:rsidP="007C4B83">
      <w:pPr>
        <w:spacing w:line="360" w:lineRule="auto"/>
        <w:rPr>
          <w:rFonts w:ascii="Times New Roman" w:hAnsi="Times New Roman" w:cs="Times New Roman"/>
          <w:b/>
        </w:rPr>
      </w:pPr>
      <w:r w:rsidRPr="00C52186">
        <w:rPr>
          <w:rFonts w:ascii="Times New Roman" w:hAnsi="Times New Roman" w:cs="Times New Roman"/>
          <w:b/>
        </w:rPr>
        <w:t>Портрет:</w:t>
      </w:r>
    </w:p>
    <w:p w14:paraId="07EB4BEE" w14:textId="7DC96279" w:rsidR="00CB3CF9" w:rsidRPr="00EC3C52" w:rsidRDefault="00CB3CF9" w:rsidP="007C4B83">
      <w:pPr>
        <w:pStyle w:val="a3"/>
        <w:numPr>
          <w:ilvl w:val="0"/>
          <w:numId w:val="136"/>
        </w:numPr>
        <w:spacing w:line="360" w:lineRule="auto"/>
        <w:rPr>
          <w:rFonts w:ascii="Times New Roman" w:hAnsi="Times New Roman" w:cs="Times New Roman"/>
        </w:rPr>
      </w:pPr>
      <w:r w:rsidRPr="00EC3C52">
        <w:rPr>
          <w:rFonts w:ascii="Times New Roman" w:hAnsi="Times New Roman" w:cs="Times New Roman"/>
        </w:rPr>
        <w:t>Портрет Жозефа</w:t>
      </w:r>
    </w:p>
    <w:p w14:paraId="31D3AEE6" w14:textId="055C48D0" w:rsidR="006478EB" w:rsidRPr="00EC3C52" w:rsidRDefault="006478EB" w:rsidP="007C4B83">
      <w:pPr>
        <w:pStyle w:val="a3"/>
        <w:numPr>
          <w:ilvl w:val="0"/>
          <w:numId w:val="136"/>
        </w:numPr>
        <w:spacing w:line="360" w:lineRule="auto"/>
        <w:rPr>
          <w:rFonts w:ascii="Times New Roman" w:hAnsi="Times New Roman" w:cs="Times New Roman"/>
        </w:rPr>
      </w:pPr>
      <w:r w:rsidRPr="00EC3C52">
        <w:rPr>
          <w:rFonts w:ascii="Times New Roman" w:hAnsi="Times New Roman" w:cs="Times New Roman"/>
        </w:rPr>
        <w:t xml:space="preserve">Портрет гравера Георга Филя – крупные черты, динамичная открытая композиция, уже не барочность, а стремление передать порывистый внутренний мир. Просветительский, класс. портрет + некоторый романтизм. </w:t>
      </w:r>
    </w:p>
    <w:p w14:paraId="40620251" w14:textId="3391A10A" w:rsidR="006478EB" w:rsidRPr="00EC3C52" w:rsidRDefault="006478EB" w:rsidP="007C4B83">
      <w:pPr>
        <w:pStyle w:val="a3"/>
        <w:numPr>
          <w:ilvl w:val="0"/>
          <w:numId w:val="136"/>
        </w:numPr>
        <w:spacing w:line="360" w:lineRule="auto"/>
        <w:rPr>
          <w:rFonts w:ascii="Times New Roman" w:hAnsi="Times New Roman" w:cs="Times New Roman"/>
        </w:rPr>
      </w:pPr>
      <w:r w:rsidRPr="00EC3C52">
        <w:rPr>
          <w:rFonts w:ascii="Times New Roman" w:hAnsi="Times New Roman" w:cs="Times New Roman"/>
        </w:rPr>
        <w:t xml:space="preserve">Девочка с куклой – умеет передавать нюансы чувств, позирует и ей неудобно. Не только дидактик, в портрете отражает свое понимание человеческой натуры. </w:t>
      </w:r>
    </w:p>
    <w:p w14:paraId="2A901643" w14:textId="22DFD667" w:rsidR="006478EB" w:rsidRPr="00EC3C52" w:rsidRDefault="006478EB" w:rsidP="007C4B83">
      <w:pPr>
        <w:pStyle w:val="a3"/>
        <w:numPr>
          <w:ilvl w:val="0"/>
          <w:numId w:val="136"/>
        </w:numPr>
        <w:spacing w:line="360" w:lineRule="auto"/>
        <w:rPr>
          <w:rFonts w:ascii="Times New Roman" w:hAnsi="Times New Roman" w:cs="Times New Roman"/>
        </w:rPr>
      </w:pPr>
      <w:r w:rsidRPr="00EC3C52">
        <w:rPr>
          <w:rFonts w:ascii="Times New Roman" w:hAnsi="Times New Roman" w:cs="Times New Roman"/>
        </w:rPr>
        <w:t>Портрет Павла Строгонова 1778- много портретирует русскую знать. Типаж прослеживается. Если сравнить с девочкой, то это мален</w:t>
      </w:r>
      <w:r w:rsidR="00C52186">
        <w:rPr>
          <w:rFonts w:ascii="Times New Roman" w:hAnsi="Times New Roman" w:cs="Times New Roman"/>
        </w:rPr>
        <w:t>ький барин характерная натура. Ка</w:t>
      </w:r>
      <w:r w:rsidRPr="00EC3C52">
        <w:rPr>
          <w:rFonts w:ascii="Times New Roman" w:hAnsi="Times New Roman" w:cs="Times New Roman"/>
        </w:rPr>
        <w:t xml:space="preserve">к портретист Грез гораздо выше, чем дидактик.  </w:t>
      </w:r>
    </w:p>
    <w:p w14:paraId="59F529A5" w14:textId="217CCEAE" w:rsidR="006478EB" w:rsidRPr="00EC3C52" w:rsidRDefault="006478EB" w:rsidP="007C4B83">
      <w:pPr>
        <w:pStyle w:val="a3"/>
        <w:numPr>
          <w:ilvl w:val="0"/>
          <w:numId w:val="136"/>
        </w:numPr>
        <w:spacing w:line="360" w:lineRule="auto"/>
        <w:rPr>
          <w:rFonts w:ascii="Times New Roman" w:hAnsi="Times New Roman" w:cs="Times New Roman"/>
        </w:rPr>
      </w:pPr>
      <w:r w:rsidRPr="00EC3C52">
        <w:rPr>
          <w:rFonts w:ascii="Times New Roman" w:hAnsi="Times New Roman" w:cs="Times New Roman"/>
        </w:rPr>
        <w:t xml:space="preserve">П-т графини Екатерины Шуваловой – больше в рокайльных традициях. </w:t>
      </w:r>
    </w:p>
    <w:p w14:paraId="35518D3F" w14:textId="0EF2CF68" w:rsidR="00AF31E4" w:rsidRPr="00EC3C52" w:rsidRDefault="00AF31E4" w:rsidP="007C4B83">
      <w:pPr>
        <w:pStyle w:val="a3"/>
        <w:numPr>
          <w:ilvl w:val="0"/>
          <w:numId w:val="136"/>
        </w:numPr>
        <w:spacing w:line="360" w:lineRule="auto"/>
        <w:rPr>
          <w:rFonts w:ascii="Times New Roman" w:hAnsi="Times New Roman" w:cs="Times New Roman"/>
        </w:rPr>
      </w:pPr>
      <w:r w:rsidRPr="00EC3C52">
        <w:rPr>
          <w:rFonts w:ascii="Times New Roman" w:hAnsi="Times New Roman" w:cs="Times New Roman"/>
        </w:rPr>
        <w:t xml:space="preserve">Портрет дамы – явно </w:t>
      </w:r>
      <w:r w:rsidR="00DA7BFA" w:rsidRPr="00EC3C52">
        <w:rPr>
          <w:rFonts w:ascii="Times New Roman" w:hAnsi="Times New Roman" w:cs="Times New Roman"/>
        </w:rPr>
        <w:t>иде</w:t>
      </w:r>
      <w:r w:rsidRPr="00EC3C52">
        <w:rPr>
          <w:rFonts w:ascii="Times New Roman" w:hAnsi="Times New Roman" w:cs="Times New Roman"/>
        </w:rPr>
        <w:t xml:space="preserve">ализированная, стилизация под «модный» тип лица. Не нужна индивидуальность, нужно следование модному канону.  </w:t>
      </w:r>
    </w:p>
    <w:p w14:paraId="71A5571F" w14:textId="77777777" w:rsidR="00DA7BFA" w:rsidRPr="00EC3C52" w:rsidRDefault="00AF31E4" w:rsidP="007C4B83">
      <w:pPr>
        <w:pStyle w:val="a3"/>
        <w:numPr>
          <w:ilvl w:val="0"/>
          <w:numId w:val="136"/>
        </w:numPr>
        <w:spacing w:line="360" w:lineRule="auto"/>
        <w:rPr>
          <w:rFonts w:ascii="Times New Roman" w:hAnsi="Times New Roman" w:cs="Times New Roman"/>
        </w:rPr>
      </w:pPr>
      <w:r w:rsidRPr="00EC3C52">
        <w:rPr>
          <w:rFonts w:ascii="Times New Roman" w:hAnsi="Times New Roman" w:cs="Times New Roman"/>
        </w:rPr>
        <w:t>Автопортреты – неоклассические, без романтических импульсов.</w:t>
      </w:r>
    </w:p>
    <w:p w14:paraId="54471C4A" w14:textId="140B815B" w:rsidR="00DA7BFA" w:rsidRPr="00EC3C52" w:rsidRDefault="00DA7BFA" w:rsidP="007C4B83">
      <w:pPr>
        <w:pStyle w:val="2"/>
        <w:spacing w:line="360" w:lineRule="auto"/>
        <w:rPr>
          <w:rFonts w:ascii="Times New Roman" w:hAnsi="Times New Roman" w:cs="Times New Roman"/>
          <w:b/>
        </w:rPr>
      </w:pPr>
      <w:bookmarkStart w:id="170" w:name="_Toc503155137"/>
      <w:r w:rsidRPr="00EC3C52">
        <w:rPr>
          <w:rFonts w:ascii="Times New Roman" w:hAnsi="Times New Roman" w:cs="Times New Roman"/>
          <w:b/>
        </w:rPr>
        <w:t>Жан-Оноре Фрагонар</w:t>
      </w:r>
      <w:bookmarkEnd w:id="170"/>
      <w:r w:rsidRPr="00EC3C52">
        <w:rPr>
          <w:rFonts w:ascii="Times New Roman" w:hAnsi="Times New Roman" w:cs="Times New Roman"/>
          <w:b/>
        </w:rPr>
        <w:t xml:space="preserve"> </w:t>
      </w:r>
    </w:p>
    <w:p w14:paraId="36AAC6C8" w14:textId="439CF5AD" w:rsidR="00DA7BFA" w:rsidRPr="00EC3C52" w:rsidRDefault="00DA7BFA" w:rsidP="007C4B83">
      <w:pPr>
        <w:spacing w:line="360" w:lineRule="auto"/>
        <w:rPr>
          <w:rFonts w:ascii="Times New Roman" w:hAnsi="Times New Roman" w:cs="Times New Roman"/>
        </w:rPr>
      </w:pPr>
      <w:r w:rsidRPr="00EC3C52">
        <w:rPr>
          <w:rFonts w:ascii="Times New Roman" w:hAnsi="Times New Roman" w:cs="Times New Roman"/>
        </w:rPr>
        <w:t xml:space="preserve">Ездил в Италию. Дружит в Робером, под его влиянием пишет пейзажи. </w:t>
      </w:r>
    </w:p>
    <w:p w14:paraId="59C70C32" w14:textId="6923AA97" w:rsidR="00DA7BFA" w:rsidRPr="00EC3C52" w:rsidRDefault="00DA7BFA" w:rsidP="007C4B83">
      <w:pPr>
        <w:pStyle w:val="a3"/>
        <w:numPr>
          <w:ilvl w:val="0"/>
          <w:numId w:val="137"/>
        </w:numPr>
        <w:spacing w:line="360" w:lineRule="auto"/>
        <w:jc w:val="left"/>
        <w:rPr>
          <w:rFonts w:ascii="Times New Roman" w:hAnsi="Times New Roman" w:cs="Times New Roman"/>
        </w:rPr>
      </w:pPr>
      <w:r w:rsidRPr="00EC3C52">
        <w:rPr>
          <w:rFonts w:ascii="Times New Roman" w:hAnsi="Times New Roman" w:cs="Times New Roman"/>
        </w:rPr>
        <w:t>Большие кипарисы на вилле в д</w:t>
      </w:r>
      <w:r w:rsidR="003D4CCB">
        <w:rPr>
          <w:rFonts w:ascii="Times New Roman" w:hAnsi="Times New Roman" w:cs="Times New Roman"/>
        </w:rPr>
        <w:t>’</w:t>
      </w:r>
      <w:r w:rsidRPr="00EC3C52">
        <w:rPr>
          <w:rFonts w:ascii="Times New Roman" w:hAnsi="Times New Roman" w:cs="Times New Roman"/>
        </w:rPr>
        <w:t>Эсте</w:t>
      </w:r>
    </w:p>
    <w:p w14:paraId="64C32E46" w14:textId="2E6BCA1D" w:rsidR="00AF31E4" w:rsidRPr="00EC3C52" w:rsidRDefault="00DA7BFA" w:rsidP="007C4B83">
      <w:pPr>
        <w:spacing w:line="360" w:lineRule="auto"/>
        <w:rPr>
          <w:rFonts w:ascii="Times New Roman" w:hAnsi="Times New Roman" w:cs="Times New Roman"/>
        </w:rPr>
      </w:pPr>
      <w:r w:rsidRPr="00EC3C52">
        <w:rPr>
          <w:rFonts w:ascii="Times New Roman" w:hAnsi="Times New Roman" w:cs="Times New Roman"/>
        </w:rPr>
        <w:t xml:space="preserve">Фрагонара всегда больше интересуют люди.  На него влияет Рембрандт. </w:t>
      </w:r>
    </w:p>
    <w:p w14:paraId="187A7F21" w14:textId="74DAB0CE" w:rsidR="00DA7BFA" w:rsidRPr="00EC3C52" w:rsidRDefault="00DA7BFA" w:rsidP="007C4B83">
      <w:pPr>
        <w:pStyle w:val="a3"/>
        <w:numPr>
          <w:ilvl w:val="0"/>
          <w:numId w:val="137"/>
        </w:numPr>
        <w:spacing w:line="360" w:lineRule="auto"/>
        <w:rPr>
          <w:rFonts w:ascii="Times New Roman" w:hAnsi="Times New Roman" w:cs="Times New Roman"/>
        </w:rPr>
      </w:pPr>
      <w:r w:rsidRPr="00EC3C52">
        <w:rPr>
          <w:rFonts w:ascii="Times New Roman" w:hAnsi="Times New Roman" w:cs="Times New Roman"/>
        </w:rPr>
        <w:t>Меркурий и Аргус – работа в стиле раннего Рембрандта натуралистическая сценка. Гладкие, пастозные, открытые мазки. Резкие противопоставление света и цвета. Чрезмерная экспрессивная живопись.</w:t>
      </w:r>
    </w:p>
    <w:p w14:paraId="37BBB5DD" w14:textId="77777777" w:rsidR="00E601CF" w:rsidRPr="00EC3C52" w:rsidRDefault="00E601CF" w:rsidP="007C4B83">
      <w:pPr>
        <w:pStyle w:val="a3"/>
        <w:numPr>
          <w:ilvl w:val="0"/>
          <w:numId w:val="137"/>
        </w:numPr>
        <w:spacing w:line="360" w:lineRule="auto"/>
        <w:rPr>
          <w:rFonts w:ascii="Times New Roman" w:hAnsi="Times New Roman" w:cs="Times New Roman"/>
        </w:rPr>
      </w:pPr>
      <w:r w:rsidRPr="00EC3C52">
        <w:rPr>
          <w:rFonts w:ascii="Times New Roman" w:hAnsi="Times New Roman" w:cs="Times New Roman"/>
        </w:rPr>
        <w:lastRenderedPageBreak/>
        <w:t xml:space="preserve">Колыбель (Посещение кормилицы) –тема в духе Греза, тема семейной крестьянской жизни. Злободневная тема. Воспитание младенцев в отрыве от матери – неправильно. После рождения в знатной семье младенца, до 5 лет его отдают в крестьянскую семью. Художника не интересует фабула. </w:t>
      </w:r>
    </w:p>
    <w:p w14:paraId="26CD6246" w14:textId="77777777" w:rsidR="00E601CF" w:rsidRDefault="00E601CF" w:rsidP="007C4B83">
      <w:pPr>
        <w:pStyle w:val="a3"/>
        <w:spacing w:line="360" w:lineRule="auto"/>
        <w:rPr>
          <w:rFonts w:ascii="Times New Roman" w:hAnsi="Times New Roman" w:cs="Times New Roman"/>
        </w:rPr>
      </w:pPr>
      <w:r w:rsidRPr="00EC3C52">
        <w:rPr>
          <w:rFonts w:ascii="Times New Roman" w:hAnsi="Times New Roman" w:cs="Times New Roman"/>
        </w:rPr>
        <w:t xml:space="preserve">Экспрессия мазка.  </w:t>
      </w:r>
    </w:p>
    <w:p w14:paraId="02EB90E7" w14:textId="6D30FA62" w:rsidR="00F11CB3" w:rsidRPr="00F11CB3" w:rsidRDefault="00F11CB3" w:rsidP="007C4B83">
      <w:pPr>
        <w:spacing w:line="360" w:lineRule="auto"/>
        <w:rPr>
          <w:rFonts w:ascii="Times New Roman" w:hAnsi="Times New Roman" w:cs="Times New Roman"/>
        </w:rPr>
      </w:pPr>
      <w:r w:rsidRPr="00F11CB3">
        <w:rPr>
          <w:rFonts w:ascii="Times New Roman" w:hAnsi="Times New Roman" w:cs="Times New Roman"/>
        </w:rPr>
        <w:t>Сильное влияние голландского ис-ва (Рембранта, Рейсдаля) на Фрагонара в начале 1760-х годов.</w:t>
      </w:r>
    </w:p>
    <w:p w14:paraId="7442F75C" w14:textId="09F05ADE" w:rsidR="00E601CF" w:rsidRPr="00EC3C52" w:rsidRDefault="00E601CF" w:rsidP="007C4B83">
      <w:pPr>
        <w:spacing w:line="360" w:lineRule="auto"/>
        <w:rPr>
          <w:rFonts w:ascii="Times New Roman" w:hAnsi="Times New Roman" w:cs="Times New Roman"/>
          <w:u w:val="single"/>
        </w:rPr>
      </w:pPr>
      <w:r w:rsidRPr="00EC3C52">
        <w:rPr>
          <w:rFonts w:ascii="Times New Roman" w:hAnsi="Times New Roman" w:cs="Times New Roman"/>
          <w:u w:val="single"/>
        </w:rPr>
        <w:t>Ранний неоклассицизм, новое направление</w:t>
      </w:r>
      <w:r w:rsidRPr="00EC3C52">
        <w:rPr>
          <w:rFonts w:ascii="Times New Roman" w:hAnsi="Times New Roman" w:cs="Times New Roman"/>
        </w:rPr>
        <w:t>- начинает влиять на сюжетику, из античности выбирается другой аспект. Важны сюжеты о благородстве помыслов, велик</w:t>
      </w:r>
      <w:r w:rsidR="00F11CB3">
        <w:rPr>
          <w:rFonts w:ascii="Times New Roman" w:hAnsi="Times New Roman" w:cs="Times New Roman"/>
        </w:rPr>
        <w:t xml:space="preserve">одушные поступки, героика, идея </w:t>
      </w:r>
      <w:r w:rsidRPr="00EC3C52">
        <w:rPr>
          <w:rFonts w:ascii="Times New Roman" w:hAnsi="Times New Roman" w:cs="Times New Roman"/>
        </w:rPr>
        <w:t xml:space="preserve">самопожертвования. </w:t>
      </w:r>
    </w:p>
    <w:p w14:paraId="470E2E74" w14:textId="7C50BCF1" w:rsidR="00E601CF" w:rsidRPr="00EC3C52" w:rsidRDefault="00F11CB3" w:rsidP="007C4B83">
      <w:pPr>
        <w:pStyle w:val="a3"/>
        <w:numPr>
          <w:ilvl w:val="0"/>
          <w:numId w:val="137"/>
        </w:numPr>
        <w:spacing w:line="360" w:lineRule="auto"/>
        <w:rPr>
          <w:rFonts w:ascii="Times New Roman" w:hAnsi="Times New Roman" w:cs="Times New Roman"/>
        </w:rPr>
      </w:pPr>
      <w:r w:rsidRPr="00F11CB3">
        <w:rPr>
          <w:rFonts w:ascii="Times New Roman" w:hAnsi="Times New Roman" w:cs="Times New Roman"/>
        </w:rPr>
        <w:t>Жрец Корес приносит себя в жертву для того, чтобы спасти Калирою. Салон 1765.</w:t>
      </w:r>
      <w:r w:rsidR="00E601CF" w:rsidRPr="00EC3C52">
        <w:rPr>
          <w:rFonts w:ascii="Times New Roman" w:hAnsi="Times New Roman" w:cs="Times New Roman"/>
        </w:rPr>
        <w:t xml:space="preserve"> – у Фрагонара в таких темах много рокайльно</w:t>
      </w:r>
      <w:r>
        <w:rPr>
          <w:rFonts w:ascii="Times New Roman" w:hAnsi="Times New Roman" w:cs="Times New Roman"/>
        </w:rPr>
        <w:t>сти, но за всем этим мало смысла</w:t>
      </w:r>
      <w:r w:rsidR="00E601CF" w:rsidRPr="00EC3C52">
        <w:rPr>
          <w:rFonts w:ascii="Times New Roman" w:hAnsi="Times New Roman" w:cs="Times New Roman"/>
        </w:rPr>
        <w:t xml:space="preserve">. Ее не признали в Академии. </w:t>
      </w:r>
    </w:p>
    <w:p w14:paraId="7FDB8517" w14:textId="689F7622" w:rsidR="00E601CF" w:rsidRPr="00EC3C52" w:rsidRDefault="00E601CF" w:rsidP="007C4B83">
      <w:pPr>
        <w:spacing w:line="360" w:lineRule="auto"/>
        <w:rPr>
          <w:rFonts w:ascii="Times New Roman" w:hAnsi="Times New Roman" w:cs="Times New Roman"/>
        </w:rPr>
      </w:pPr>
      <w:r w:rsidRPr="00EC3C52">
        <w:rPr>
          <w:rFonts w:ascii="Times New Roman" w:hAnsi="Times New Roman" w:cs="Times New Roman"/>
        </w:rPr>
        <w:t xml:space="preserve">Больше его привлекают традиционные сюжеты. Купание Дианы, Нимфы и пр. Обнаженные фигурки напоминает Буше, рокайльный жанр. Но его интересует динамика, экспрессия, движение, свободная живопись. </w:t>
      </w:r>
    </w:p>
    <w:p w14:paraId="4883F6B4" w14:textId="672B7761" w:rsidR="00E601CF" w:rsidRPr="00EC3C52" w:rsidRDefault="00E601CF" w:rsidP="007C4B83">
      <w:pPr>
        <w:pStyle w:val="a3"/>
        <w:numPr>
          <w:ilvl w:val="0"/>
          <w:numId w:val="137"/>
        </w:numPr>
        <w:spacing w:line="360" w:lineRule="auto"/>
        <w:rPr>
          <w:rFonts w:ascii="Times New Roman" w:hAnsi="Times New Roman" w:cs="Times New Roman"/>
        </w:rPr>
      </w:pPr>
      <w:r w:rsidRPr="00EC3C52">
        <w:rPr>
          <w:rFonts w:ascii="Times New Roman" w:hAnsi="Times New Roman" w:cs="Times New Roman"/>
        </w:rPr>
        <w:t>Качели («Счастливые возможности, предоставляемые качелями»)1767 – рокайльная фривольность, ироничность. Фрагонар откровенно повествует о том, что, не нося нижнего белья, качавшиеся на качелях дамы представляли «счастливые возможности».</w:t>
      </w:r>
    </w:p>
    <w:p w14:paraId="098FB828" w14:textId="2A405A74" w:rsidR="00E601CF" w:rsidRPr="00EC3C52" w:rsidRDefault="00371537" w:rsidP="007C4B83">
      <w:pPr>
        <w:pStyle w:val="a3"/>
        <w:spacing w:line="360" w:lineRule="auto"/>
        <w:rPr>
          <w:rFonts w:ascii="Times New Roman" w:hAnsi="Times New Roman" w:cs="Times New Roman"/>
        </w:rPr>
      </w:pPr>
      <w:r>
        <w:rPr>
          <w:rFonts w:ascii="Times New Roman" w:hAnsi="Times New Roman" w:cs="Times New Roman"/>
        </w:rPr>
        <w:t>Фигура девушки зависа</w:t>
      </w:r>
      <w:r w:rsidR="00E601CF" w:rsidRPr="00EC3C52">
        <w:rPr>
          <w:rFonts w:ascii="Times New Roman" w:hAnsi="Times New Roman" w:cs="Times New Roman"/>
        </w:rPr>
        <w:t xml:space="preserve">ет на пересечении всех диагоналей. </w:t>
      </w:r>
    </w:p>
    <w:p w14:paraId="43BDE443" w14:textId="58FA64CD" w:rsidR="00585DBF" w:rsidRPr="00EC3C52" w:rsidRDefault="00585DBF" w:rsidP="007C4B83">
      <w:pPr>
        <w:spacing w:line="360" w:lineRule="auto"/>
        <w:rPr>
          <w:rFonts w:ascii="Times New Roman" w:hAnsi="Times New Roman" w:cs="Times New Roman"/>
        </w:rPr>
      </w:pPr>
      <w:r w:rsidRPr="00EC3C52">
        <w:rPr>
          <w:rFonts w:ascii="Times New Roman" w:hAnsi="Times New Roman" w:cs="Times New Roman"/>
        </w:rPr>
        <w:t xml:space="preserve">К. 60 годов – фривольные по содержанию серии картин. </w:t>
      </w:r>
    </w:p>
    <w:p w14:paraId="18F9FB5F" w14:textId="26866CBC" w:rsidR="00585DBF" w:rsidRPr="00EC3C52" w:rsidRDefault="00585DBF" w:rsidP="007C4B83">
      <w:pPr>
        <w:pStyle w:val="a3"/>
        <w:numPr>
          <w:ilvl w:val="0"/>
          <w:numId w:val="137"/>
        </w:numPr>
        <w:spacing w:line="360" w:lineRule="auto"/>
        <w:rPr>
          <w:rFonts w:ascii="Times New Roman" w:hAnsi="Times New Roman" w:cs="Times New Roman"/>
        </w:rPr>
      </w:pPr>
      <w:r w:rsidRPr="00EC3C52">
        <w:rPr>
          <w:rFonts w:ascii="Times New Roman" w:hAnsi="Times New Roman" w:cs="Times New Roman"/>
        </w:rPr>
        <w:t xml:space="preserve">Огонь и порох («Снятая сорочка», «Дама с собачкой»)– серия, обнаженные фигуры, в окружении пути и драпировок. Откровенно эротичная тема, жанр близок к Буше. По живописи красиво, свободно. </w:t>
      </w:r>
    </w:p>
    <w:p w14:paraId="273CF433" w14:textId="7259554A" w:rsidR="00585DBF" w:rsidRPr="00EC3C52" w:rsidRDefault="00585DBF" w:rsidP="007C4B83">
      <w:pPr>
        <w:spacing w:line="360" w:lineRule="auto"/>
        <w:rPr>
          <w:rFonts w:ascii="Times New Roman" w:hAnsi="Times New Roman" w:cs="Times New Roman"/>
        </w:rPr>
      </w:pPr>
      <w:r w:rsidRPr="00EC3C52">
        <w:rPr>
          <w:rFonts w:ascii="Times New Roman" w:hAnsi="Times New Roman" w:cs="Times New Roman"/>
        </w:rPr>
        <w:t>Серия портретов – «воображаемые портреты». Есть пр</w:t>
      </w:r>
      <w:r w:rsidR="001D2211" w:rsidRPr="00EC3C52">
        <w:rPr>
          <w:rFonts w:ascii="Times New Roman" w:hAnsi="Times New Roman" w:cs="Times New Roman"/>
        </w:rPr>
        <w:t>идуманные, а есть и конкретные, портреты-типы.</w:t>
      </w:r>
    </w:p>
    <w:p w14:paraId="54918A2F" w14:textId="227D01A0" w:rsidR="00585DBF" w:rsidRPr="00EC3C52" w:rsidRDefault="00585DBF" w:rsidP="007C4B83">
      <w:pPr>
        <w:pStyle w:val="a3"/>
        <w:numPr>
          <w:ilvl w:val="0"/>
          <w:numId w:val="137"/>
        </w:numPr>
        <w:spacing w:line="360" w:lineRule="auto"/>
        <w:rPr>
          <w:rFonts w:ascii="Times New Roman" w:hAnsi="Times New Roman" w:cs="Times New Roman"/>
        </w:rPr>
      </w:pPr>
      <w:r w:rsidRPr="00EC3C52">
        <w:rPr>
          <w:rFonts w:ascii="Times New Roman" w:hAnsi="Times New Roman" w:cs="Times New Roman"/>
        </w:rPr>
        <w:t xml:space="preserve">Портрет Дидро – теоретик сентиментализма, необычный костюм, костюмированный портрет (достаточно обычная вещь для 18 века). Но его интересует Дидро не как идеолог, а как творческая личность.  </w:t>
      </w:r>
    </w:p>
    <w:p w14:paraId="122D87FC" w14:textId="7C1D83A8" w:rsidR="001D2211" w:rsidRPr="00EC3C52" w:rsidRDefault="00371537" w:rsidP="007C4B83">
      <w:pPr>
        <w:pStyle w:val="a3"/>
        <w:numPr>
          <w:ilvl w:val="0"/>
          <w:numId w:val="137"/>
        </w:numPr>
        <w:spacing w:line="360" w:lineRule="auto"/>
        <w:rPr>
          <w:rFonts w:ascii="Times New Roman" w:hAnsi="Times New Roman" w:cs="Times New Roman"/>
        </w:rPr>
      </w:pPr>
      <w:r w:rsidRPr="00371537">
        <w:rPr>
          <w:rFonts w:ascii="Times New Roman" w:hAnsi="Times New Roman" w:cs="Times New Roman"/>
        </w:rPr>
        <w:t xml:space="preserve">Фантастический портрет (аббат Сен-Нон). </w:t>
      </w:r>
      <w:r w:rsidR="001D2211" w:rsidRPr="00EC3C52">
        <w:rPr>
          <w:rFonts w:ascii="Times New Roman" w:hAnsi="Times New Roman" w:cs="Times New Roman"/>
        </w:rPr>
        <w:t xml:space="preserve">– для него этот персонаж скорее театральный. Костюм начала 17 века, контрапост, открытое свободное движение мазков. </w:t>
      </w:r>
    </w:p>
    <w:p w14:paraId="29B56A63" w14:textId="77777777" w:rsidR="00170184" w:rsidRPr="00EC3C52" w:rsidRDefault="001D2211" w:rsidP="007C4B83">
      <w:pPr>
        <w:pStyle w:val="a3"/>
        <w:numPr>
          <w:ilvl w:val="0"/>
          <w:numId w:val="137"/>
        </w:numPr>
        <w:spacing w:line="360" w:lineRule="auto"/>
        <w:rPr>
          <w:rFonts w:ascii="Times New Roman" w:hAnsi="Times New Roman" w:cs="Times New Roman"/>
        </w:rPr>
      </w:pPr>
      <w:r w:rsidRPr="00EC3C52">
        <w:rPr>
          <w:rFonts w:ascii="Times New Roman" w:hAnsi="Times New Roman" w:cs="Times New Roman"/>
        </w:rPr>
        <w:t xml:space="preserve">Вдохновение – момент просветления гения. Это уже даже не прото-, а самый настоящий романтизм. Противопоставление земного мира и мира вдохновения. </w:t>
      </w:r>
      <w:r w:rsidR="00170184" w:rsidRPr="00EC3C52">
        <w:rPr>
          <w:rFonts w:ascii="Times New Roman" w:hAnsi="Times New Roman" w:cs="Times New Roman"/>
        </w:rPr>
        <w:t xml:space="preserve">Попытка проникнуть в секрет творчества. </w:t>
      </w:r>
    </w:p>
    <w:p w14:paraId="6829DA09" w14:textId="57E66452" w:rsidR="001D2211" w:rsidRPr="00EC3C52" w:rsidRDefault="00170184" w:rsidP="007C4B83">
      <w:pPr>
        <w:pStyle w:val="a3"/>
        <w:numPr>
          <w:ilvl w:val="0"/>
          <w:numId w:val="137"/>
        </w:numPr>
        <w:spacing w:line="360" w:lineRule="auto"/>
        <w:rPr>
          <w:rFonts w:ascii="Times New Roman" w:hAnsi="Times New Roman" w:cs="Times New Roman"/>
        </w:rPr>
      </w:pPr>
      <w:r w:rsidRPr="00EC3C52">
        <w:rPr>
          <w:rFonts w:ascii="Times New Roman" w:hAnsi="Times New Roman" w:cs="Times New Roman"/>
        </w:rPr>
        <w:t>Жан-Клод Ришар, Аббат Сен -</w:t>
      </w:r>
      <w:r w:rsidR="00371537">
        <w:rPr>
          <w:rFonts w:ascii="Times New Roman" w:hAnsi="Times New Roman" w:cs="Times New Roman"/>
        </w:rPr>
        <w:t xml:space="preserve"> </w:t>
      </w:r>
      <w:r w:rsidRPr="00EC3C52">
        <w:rPr>
          <w:rFonts w:ascii="Times New Roman" w:hAnsi="Times New Roman" w:cs="Times New Roman"/>
        </w:rPr>
        <w:t xml:space="preserve">Нон в испанском костюме – неоконченная, не считает нужным прописывать все тщательно до конца. Выразив идею – работа окончена. Диаметрально противоположная концепция работе Шардена.  </w:t>
      </w:r>
      <w:r w:rsidR="001D2211" w:rsidRPr="00EC3C52">
        <w:rPr>
          <w:rFonts w:ascii="Times New Roman" w:hAnsi="Times New Roman" w:cs="Times New Roman"/>
        </w:rPr>
        <w:t xml:space="preserve">  </w:t>
      </w:r>
    </w:p>
    <w:p w14:paraId="0C4AC44B" w14:textId="4A911FB6" w:rsidR="001D2211" w:rsidRPr="00EC3C52" w:rsidRDefault="00170184" w:rsidP="007C4B83">
      <w:pPr>
        <w:pStyle w:val="a3"/>
        <w:numPr>
          <w:ilvl w:val="0"/>
          <w:numId w:val="137"/>
        </w:numPr>
        <w:spacing w:line="360" w:lineRule="auto"/>
        <w:rPr>
          <w:rFonts w:ascii="Times New Roman" w:hAnsi="Times New Roman" w:cs="Times New Roman"/>
        </w:rPr>
      </w:pPr>
      <w:r w:rsidRPr="00EC3C52">
        <w:rPr>
          <w:rFonts w:ascii="Times New Roman" w:hAnsi="Times New Roman" w:cs="Times New Roman"/>
        </w:rPr>
        <w:t xml:space="preserve">Возрасты любви – серия. Получается самый большой и самый неудачный свой заказ. Рокайльная тема, восходящая еще к Ватто, галантная сцена на фоне природы =&gt; эволюция любовного чувства. Очень большие по формату произведения. Слишком зализано. Заказчице очень не понравилось, </w:t>
      </w:r>
      <w:r w:rsidRPr="00EC3C52">
        <w:rPr>
          <w:rFonts w:ascii="Times New Roman" w:hAnsi="Times New Roman" w:cs="Times New Roman"/>
        </w:rPr>
        <w:lastRenderedPageBreak/>
        <w:t xml:space="preserve">разрывает контракт с художником. Проблема в том, что написала он это слишком старомодно (заказчица хотела античность). </w:t>
      </w:r>
      <w:r w:rsidRPr="00EC3C52">
        <w:rPr>
          <w:rFonts w:ascii="Times New Roman" w:hAnsi="Times New Roman" w:cs="Times New Roman"/>
          <w:b/>
        </w:rPr>
        <w:t>Рококо вышло из моды.</w:t>
      </w:r>
      <w:r w:rsidR="005744DB" w:rsidRPr="00EC3C52">
        <w:rPr>
          <w:rFonts w:ascii="Times New Roman" w:hAnsi="Times New Roman" w:cs="Times New Roman"/>
          <w:b/>
        </w:rPr>
        <w:t xml:space="preserve"> </w:t>
      </w:r>
      <w:r w:rsidR="005744DB" w:rsidRPr="00EC3C52">
        <w:rPr>
          <w:rFonts w:ascii="Times New Roman" w:hAnsi="Times New Roman" w:cs="Times New Roman"/>
        </w:rPr>
        <w:t xml:space="preserve">Был на гране самоубийства. </w:t>
      </w:r>
    </w:p>
    <w:p w14:paraId="487DA2BC" w14:textId="77777777" w:rsidR="00693CE4" w:rsidRPr="00EC3C52" w:rsidRDefault="005744DB" w:rsidP="007C4B83">
      <w:pPr>
        <w:spacing w:line="360" w:lineRule="auto"/>
        <w:rPr>
          <w:rFonts w:ascii="Times New Roman" w:hAnsi="Times New Roman" w:cs="Times New Roman"/>
        </w:rPr>
      </w:pPr>
      <w:r w:rsidRPr="00EC3C52">
        <w:rPr>
          <w:rFonts w:ascii="Times New Roman" w:hAnsi="Times New Roman" w:cs="Times New Roman"/>
        </w:rPr>
        <w:t xml:space="preserve">Вернулся к этой теме во время Революции, уезжает из столицы, живет в окрестностях Граса. Дописывает еще 4 сценки – 4 вида любви. Для плафона. Эта тема Тьеполо. </w:t>
      </w:r>
    </w:p>
    <w:p w14:paraId="1ED0C7E3" w14:textId="2AF74CFD" w:rsidR="005744DB" w:rsidRPr="00EC3C52" w:rsidRDefault="00693CE4" w:rsidP="007C4B83">
      <w:pPr>
        <w:pStyle w:val="a3"/>
        <w:numPr>
          <w:ilvl w:val="0"/>
          <w:numId w:val="138"/>
        </w:numPr>
        <w:spacing w:line="360" w:lineRule="auto"/>
        <w:rPr>
          <w:rFonts w:ascii="Times New Roman" w:hAnsi="Times New Roman" w:cs="Times New Roman"/>
        </w:rPr>
      </w:pPr>
      <w:r w:rsidRPr="00EC3C52">
        <w:rPr>
          <w:rFonts w:ascii="Times New Roman" w:hAnsi="Times New Roman" w:cs="Times New Roman"/>
        </w:rPr>
        <w:t xml:space="preserve">Рой путти – проблема в том, что Фрагонар легко подделывается под чужие манеры. </w:t>
      </w:r>
    </w:p>
    <w:p w14:paraId="250E5514" w14:textId="77777777" w:rsidR="00693CE4" w:rsidRPr="00EC3C52" w:rsidRDefault="00693CE4" w:rsidP="007C4B83">
      <w:pPr>
        <w:spacing w:line="360" w:lineRule="auto"/>
        <w:rPr>
          <w:rFonts w:ascii="Times New Roman" w:hAnsi="Times New Roman" w:cs="Times New Roman"/>
        </w:rPr>
      </w:pPr>
      <w:r w:rsidRPr="00EC3C52">
        <w:rPr>
          <w:rFonts w:ascii="Times New Roman" w:hAnsi="Times New Roman" w:cs="Times New Roman"/>
        </w:rPr>
        <w:t xml:space="preserve">70-80 годы начинает деградировать, пытается постоянно следовать моде. </w:t>
      </w:r>
    </w:p>
    <w:p w14:paraId="62F362B2" w14:textId="77777777" w:rsidR="00693CE4" w:rsidRPr="00EC3C52" w:rsidRDefault="00693CE4" w:rsidP="007C4B83">
      <w:pPr>
        <w:spacing w:line="360" w:lineRule="auto"/>
        <w:rPr>
          <w:rFonts w:ascii="Times New Roman" w:hAnsi="Times New Roman" w:cs="Times New Roman"/>
        </w:rPr>
      </w:pPr>
      <w:r w:rsidRPr="00EC3C52">
        <w:rPr>
          <w:rFonts w:ascii="Times New Roman" w:hAnsi="Times New Roman" w:cs="Times New Roman"/>
        </w:rPr>
        <w:t>Возвращается из Италии и работает под влиянием Робера. Продолжает писать ваттески на фоне природы, но меняются пропорции. Становится больше пейзажа (ДЕКОРАТИВНЫЕ пейзажи) и меньше пасторальные сцены.</w:t>
      </w:r>
    </w:p>
    <w:p w14:paraId="4A6E5A12" w14:textId="77777777" w:rsidR="00AF5202" w:rsidRPr="00EC3C52" w:rsidRDefault="00AF5202" w:rsidP="007C4B83">
      <w:pPr>
        <w:spacing w:line="360" w:lineRule="auto"/>
        <w:rPr>
          <w:rFonts w:ascii="Times New Roman" w:hAnsi="Times New Roman" w:cs="Times New Roman"/>
        </w:rPr>
      </w:pPr>
      <w:r w:rsidRPr="00EC3C52">
        <w:rPr>
          <w:rFonts w:ascii="Times New Roman" w:hAnsi="Times New Roman" w:cs="Times New Roman"/>
        </w:rPr>
        <w:t xml:space="preserve">Попал под влияние Греза. Пишет жанровые сценки. </w:t>
      </w:r>
    </w:p>
    <w:p w14:paraId="62CC8FE5" w14:textId="77777777" w:rsidR="00AF5202" w:rsidRPr="00EC3C52" w:rsidRDefault="00AF5202" w:rsidP="007C4B83">
      <w:pPr>
        <w:spacing w:line="360" w:lineRule="auto"/>
        <w:rPr>
          <w:rFonts w:ascii="Times New Roman" w:hAnsi="Times New Roman" w:cs="Times New Roman"/>
        </w:rPr>
      </w:pPr>
      <w:r w:rsidRPr="00EC3C52">
        <w:rPr>
          <w:rFonts w:ascii="Times New Roman" w:hAnsi="Times New Roman" w:cs="Times New Roman"/>
        </w:rPr>
        <w:t xml:space="preserve">Читающая девушка – четкая пластическая форма, жесткая, как у Греза. А колорит еще свой, в технике не сильно себе изменяет. </w:t>
      </w:r>
    </w:p>
    <w:p w14:paraId="0F3C665B" w14:textId="66E59772" w:rsidR="00AF5202" w:rsidRPr="00EC3C52" w:rsidRDefault="00AF5202" w:rsidP="007C4B83">
      <w:pPr>
        <w:pStyle w:val="a3"/>
        <w:numPr>
          <w:ilvl w:val="0"/>
          <w:numId w:val="139"/>
        </w:numPr>
        <w:spacing w:line="360" w:lineRule="auto"/>
        <w:rPr>
          <w:rFonts w:ascii="Times New Roman" w:hAnsi="Times New Roman" w:cs="Times New Roman"/>
        </w:rPr>
      </w:pPr>
      <w:r w:rsidRPr="00EC3C52">
        <w:rPr>
          <w:rFonts w:ascii="Times New Roman" w:hAnsi="Times New Roman" w:cs="Times New Roman"/>
        </w:rPr>
        <w:t xml:space="preserve">Шарманщица – 70-90, менее фрагонаровская, но больше от Греза – </w:t>
      </w:r>
      <w:r w:rsidR="00C7149D">
        <w:rPr>
          <w:rFonts w:ascii="Times New Roman" w:hAnsi="Times New Roman" w:cs="Times New Roman"/>
        </w:rPr>
        <w:t xml:space="preserve"> по </w:t>
      </w:r>
      <w:r w:rsidRPr="00EC3C52">
        <w:rPr>
          <w:rFonts w:ascii="Times New Roman" w:hAnsi="Times New Roman" w:cs="Times New Roman"/>
        </w:rPr>
        <w:t xml:space="preserve">дымке, типажу лица. </w:t>
      </w:r>
    </w:p>
    <w:p w14:paraId="6C51429A" w14:textId="479236DD" w:rsidR="00693CE4" w:rsidRPr="00EC3C52" w:rsidRDefault="00AF5202" w:rsidP="007C4B83">
      <w:pPr>
        <w:pStyle w:val="a3"/>
        <w:numPr>
          <w:ilvl w:val="0"/>
          <w:numId w:val="139"/>
        </w:numPr>
        <w:spacing w:line="360" w:lineRule="auto"/>
        <w:jc w:val="left"/>
        <w:rPr>
          <w:rFonts w:ascii="Times New Roman" w:hAnsi="Times New Roman" w:cs="Times New Roman"/>
        </w:rPr>
      </w:pPr>
      <w:r w:rsidRPr="00EC3C52">
        <w:rPr>
          <w:rFonts w:ascii="Times New Roman" w:hAnsi="Times New Roman" w:cs="Times New Roman"/>
        </w:rPr>
        <w:t xml:space="preserve">Посещение кормилицы 1775 – тот же сюжет. </w:t>
      </w:r>
      <w:r w:rsidR="00C7149D">
        <w:rPr>
          <w:rFonts w:ascii="Times New Roman" w:hAnsi="Times New Roman" w:cs="Times New Roman"/>
        </w:rPr>
        <w:t xml:space="preserve"> По</w:t>
      </w:r>
      <w:r w:rsidRPr="00EC3C52">
        <w:rPr>
          <w:rFonts w:ascii="Times New Roman" w:hAnsi="Times New Roman" w:cs="Times New Roman"/>
        </w:rPr>
        <w:t xml:space="preserve">является не свойственное Фрагонару морализаторство. Это больше от Греза. </w:t>
      </w:r>
    </w:p>
    <w:p w14:paraId="5748A77B" w14:textId="752808C8" w:rsidR="00AF5202" w:rsidRPr="00EC3C52" w:rsidRDefault="00AF5202" w:rsidP="007C4B83">
      <w:pPr>
        <w:spacing w:line="360" w:lineRule="auto"/>
        <w:rPr>
          <w:rFonts w:ascii="Times New Roman" w:hAnsi="Times New Roman" w:cs="Times New Roman"/>
        </w:rPr>
      </w:pPr>
      <w:r w:rsidRPr="00EC3C52">
        <w:rPr>
          <w:rFonts w:ascii="Times New Roman" w:hAnsi="Times New Roman" w:cs="Times New Roman"/>
        </w:rPr>
        <w:t xml:space="preserve">После Грез попадает под влияние новых художников-неоклассицизмов. Мало интересуются семейными темами, а если пишут, то в духе классической тематики. У них совсем другая живопись, построенная на пластике, локальном колорите. </w:t>
      </w:r>
    </w:p>
    <w:p w14:paraId="3CCBA9B6" w14:textId="5C2D6B58" w:rsidR="00AF5202" w:rsidRPr="00EC3C52" w:rsidRDefault="00AF5202" w:rsidP="007C4B83">
      <w:pPr>
        <w:pStyle w:val="a3"/>
        <w:numPr>
          <w:ilvl w:val="0"/>
          <w:numId w:val="140"/>
        </w:numPr>
        <w:spacing w:line="360" w:lineRule="auto"/>
        <w:rPr>
          <w:rFonts w:ascii="Times New Roman" w:hAnsi="Times New Roman" w:cs="Times New Roman"/>
        </w:rPr>
      </w:pPr>
      <w:r w:rsidRPr="00EC3C52">
        <w:rPr>
          <w:rFonts w:ascii="Times New Roman" w:hAnsi="Times New Roman" w:cs="Times New Roman"/>
        </w:rPr>
        <w:t xml:space="preserve">Задвижка – абсолютно локальный колорит, плакатный характер. Совсем другая манера. Хотя сюжет совершенно фрагонаровский. Фривольная сценка. Совсем чужая живопись. </w:t>
      </w:r>
    </w:p>
    <w:p w14:paraId="3BF1A96D" w14:textId="77777777" w:rsidR="00E6416A" w:rsidRPr="00EC3C52" w:rsidRDefault="00AF5202" w:rsidP="007C4B83">
      <w:pPr>
        <w:pStyle w:val="a3"/>
        <w:numPr>
          <w:ilvl w:val="0"/>
          <w:numId w:val="140"/>
        </w:numPr>
        <w:spacing w:line="360" w:lineRule="auto"/>
        <w:rPr>
          <w:rFonts w:ascii="Times New Roman" w:hAnsi="Times New Roman" w:cs="Times New Roman"/>
        </w:rPr>
      </w:pPr>
      <w:r w:rsidRPr="00EC3C52">
        <w:rPr>
          <w:rFonts w:ascii="Times New Roman" w:hAnsi="Times New Roman" w:cs="Times New Roman"/>
        </w:rPr>
        <w:t>Поцелуй украдкой – вторая половина 80 годов. Абсолютно «высушенная» фактура. Художник постепенно утрачивает свои собственные качества живописи. Если Шарден под всеми влияниями оставался самим собой, то Фрагонар свои принципы легко меняют.</w:t>
      </w:r>
    </w:p>
    <w:p w14:paraId="4DE693AD" w14:textId="77777777" w:rsidR="000D1459" w:rsidRPr="00EC3C52" w:rsidRDefault="00E6416A" w:rsidP="007C4B83">
      <w:pPr>
        <w:pStyle w:val="a3"/>
        <w:numPr>
          <w:ilvl w:val="0"/>
          <w:numId w:val="140"/>
        </w:numPr>
        <w:spacing w:line="360" w:lineRule="auto"/>
        <w:rPr>
          <w:rFonts w:ascii="Times New Roman" w:hAnsi="Times New Roman" w:cs="Times New Roman"/>
        </w:rPr>
      </w:pPr>
      <w:r w:rsidRPr="00EC3C52">
        <w:rPr>
          <w:rFonts w:ascii="Times New Roman" w:hAnsi="Times New Roman" w:cs="Times New Roman"/>
        </w:rPr>
        <w:t xml:space="preserve">Фонтан любви – постепенно работает все меньше и меньше, в 90 годы совсем перестает писать. </w:t>
      </w:r>
    </w:p>
    <w:p w14:paraId="399438D9" w14:textId="77777777" w:rsidR="000D1459" w:rsidRPr="00A5557B" w:rsidRDefault="000D1459" w:rsidP="007C4B83">
      <w:pPr>
        <w:pStyle w:val="2"/>
        <w:spacing w:line="360" w:lineRule="auto"/>
        <w:rPr>
          <w:rFonts w:ascii="Times New Roman" w:hAnsi="Times New Roman" w:cs="Times New Roman"/>
          <w:b/>
        </w:rPr>
      </w:pPr>
      <w:bookmarkStart w:id="171" w:name="_Toc503155138"/>
      <w:r w:rsidRPr="00A5557B">
        <w:rPr>
          <w:rFonts w:ascii="Times New Roman" w:hAnsi="Times New Roman" w:cs="Times New Roman"/>
          <w:b/>
        </w:rPr>
        <w:t>Юбер Робер</w:t>
      </w:r>
      <w:bookmarkEnd w:id="171"/>
      <w:r w:rsidRPr="00A5557B">
        <w:rPr>
          <w:rFonts w:ascii="Times New Roman" w:hAnsi="Times New Roman" w:cs="Times New Roman"/>
          <w:b/>
        </w:rPr>
        <w:t xml:space="preserve"> </w:t>
      </w:r>
    </w:p>
    <w:p w14:paraId="3B2CD7A5" w14:textId="77777777" w:rsidR="000D1459" w:rsidRDefault="000D1459" w:rsidP="007C4B83">
      <w:pPr>
        <w:spacing w:line="360" w:lineRule="auto"/>
        <w:rPr>
          <w:rFonts w:ascii="Times New Roman" w:hAnsi="Times New Roman" w:cs="Times New Roman"/>
        </w:rPr>
      </w:pPr>
      <w:r w:rsidRPr="00EC3C52">
        <w:rPr>
          <w:rFonts w:ascii="Times New Roman" w:hAnsi="Times New Roman" w:cs="Times New Roman"/>
        </w:rPr>
        <w:t xml:space="preserve">1733-1808 </w:t>
      </w:r>
    </w:p>
    <w:p w14:paraId="4E570545" w14:textId="7148E7F8" w:rsidR="00A5557B" w:rsidRPr="00EC3C52" w:rsidRDefault="00A5557B" w:rsidP="007C4B83">
      <w:pPr>
        <w:spacing w:line="360" w:lineRule="auto"/>
        <w:rPr>
          <w:rFonts w:ascii="Times New Roman" w:hAnsi="Times New Roman" w:cs="Times New Roman"/>
        </w:rPr>
      </w:pPr>
      <w:r>
        <w:rPr>
          <w:rFonts w:ascii="Times New Roman" w:hAnsi="Times New Roman" w:cs="Times New Roman"/>
        </w:rPr>
        <w:t xml:space="preserve">Проторомантик. </w:t>
      </w:r>
    </w:p>
    <w:p w14:paraId="4FF4209D" w14:textId="4A218129" w:rsidR="00AF5202" w:rsidRPr="00EC3C52" w:rsidRDefault="00974418" w:rsidP="007C4B83">
      <w:pPr>
        <w:spacing w:line="360" w:lineRule="auto"/>
        <w:rPr>
          <w:rFonts w:ascii="Times New Roman" w:hAnsi="Times New Roman" w:cs="Times New Roman"/>
        </w:rPr>
      </w:pPr>
      <w:r w:rsidRPr="00EC3C52">
        <w:rPr>
          <w:rFonts w:ascii="Times New Roman" w:hAnsi="Times New Roman" w:cs="Times New Roman"/>
        </w:rPr>
        <w:t>Будучи в Риме знакомится с Пиранези и другими неоклассиками. Поступает в Академию. Осваивает жанр пейза</w:t>
      </w:r>
      <w:r w:rsidR="00A5557B">
        <w:rPr>
          <w:rFonts w:ascii="Times New Roman" w:hAnsi="Times New Roman" w:cs="Times New Roman"/>
        </w:rPr>
        <w:t>жа (не очень принятый в Академии</w:t>
      </w:r>
      <w:r w:rsidRPr="00EC3C52">
        <w:rPr>
          <w:rFonts w:ascii="Times New Roman" w:hAnsi="Times New Roman" w:cs="Times New Roman"/>
        </w:rPr>
        <w:t xml:space="preserve">), продолжая традицию Доменикино, в каком-то смысле и Лоррена. </w:t>
      </w:r>
    </w:p>
    <w:p w14:paraId="2599A4B2" w14:textId="165CB52B" w:rsidR="00974418" w:rsidRPr="00EC3C52" w:rsidRDefault="00974418" w:rsidP="007C4B83">
      <w:pPr>
        <w:pStyle w:val="a3"/>
        <w:numPr>
          <w:ilvl w:val="0"/>
          <w:numId w:val="141"/>
        </w:numPr>
        <w:spacing w:line="360" w:lineRule="auto"/>
        <w:rPr>
          <w:rFonts w:ascii="Times New Roman" w:hAnsi="Times New Roman" w:cs="Times New Roman"/>
        </w:rPr>
      </w:pPr>
      <w:r w:rsidRPr="00EC3C52">
        <w:rPr>
          <w:rFonts w:ascii="Times New Roman" w:hAnsi="Times New Roman" w:cs="Times New Roman"/>
        </w:rPr>
        <w:t xml:space="preserve">Александр Великий перед гробницей Ахилла – сюжеты стаффажный. Главные герои – три известных римских памятника. Вольно сопоставляет памятники, фантазийная трактовка античных мотивов. </w:t>
      </w:r>
    </w:p>
    <w:p w14:paraId="7D99317B" w14:textId="72BF1C0C" w:rsidR="00B0564C" w:rsidRPr="00EC3C52" w:rsidRDefault="00B0564C" w:rsidP="007C4B83">
      <w:pPr>
        <w:spacing w:line="360" w:lineRule="auto"/>
        <w:rPr>
          <w:rFonts w:ascii="Times New Roman" w:hAnsi="Times New Roman" w:cs="Times New Roman"/>
        </w:rPr>
      </w:pPr>
      <w:r w:rsidRPr="00EC3C52">
        <w:rPr>
          <w:rFonts w:ascii="Times New Roman" w:hAnsi="Times New Roman" w:cs="Times New Roman"/>
        </w:rPr>
        <w:lastRenderedPageBreak/>
        <w:t>Свободно трактует соотношение человеческих фигур и архитектуры. В этом можем сопоставить его с Пиранези. Нечто монументальное, огромное. Образ ушедшего прошлого, по сравнению с настоящим, которое кажется не таким мощным. Романти</w:t>
      </w:r>
      <w:r w:rsidR="00A5557B">
        <w:rPr>
          <w:rFonts w:ascii="Times New Roman" w:hAnsi="Times New Roman" w:cs="Times New Roman"/>
        </w:rPr>
        <w:t xml:space="preserve">ческая тема противопоставления </w:t>
      </w:r>
      <w:r w:rsidRPr="00EC3C52">
        <w:rPr>
          <w:rFonts w:ascii="Times New Roman" w:hAnsi="Times New Roman" w:cs="Times New Roman"/>
        </w:rPr>
        <w:t>прошлого и настоящего.</w:t>
      </w:r>
    </w:p>
    <w:p w14:paraId="39DCF066" w14:textId="70668A60" w:rsidR="00622452" w:rsidRDefault="00B0564C" w:rsidP="007C4B83">
      <w:pPr>
        <w:pStyle w:val="a3"/>
        <w:numPr>
          <w:ilvl w:val="0"/>
          <w:numId w:val="141"/>
        </w:numPr>
        <w:spacing w:line="360" w:lineRule="auto"/>
        <w:rPr>
          <w:rFonts w:ascii="Times New Roman" w:hAnsi="Times New Roman" w:cs="Times New Roman"/>
        </w:rPr>
      </w:pPr>
      <w:r w:rsidRPr="00EC3C52">
        <w:rPr>
          <w:rFonts w:ascii="Times New Roman" w:hAnsi="Times New Roman" w:cs="Times New Roman"/>
        </w:rPr>
        <w:t>Ви</w:t>
      </w:r>
      <w:r w:rsidR="00A5557B">
        <w:rPr>
          <w:rFonts w:ascii="Times New Roman" w:hAnsi="Times New Roman" w:cs="Times New Roman"/>
        </w:rPr>
        <w:t>д Колизея – обычно низкое солнце</w:t>
      </w:r>
      <w:r w:rsidRPr="00EC3C52">
        <w:rPr>
          <w:rFonts w:ascii="Times New Roman" w:hAnsi="Times New Roman" w:cs="Times New Roman"/>
        </w:rPr>
        <w:t>, резко противопоставлены массы белые и темные. Совсем не любит открытой пастозной манеры. Все в дымке и полутонах =&gt; наследство рококо и нечто от романтизма, заведомо далекая точка зрения, нереальность, видение.</w:t>
      </w:r>
      <w:r w:rsidR="00622452" w:rsidRPr="00EC3C52">
        <w:rPr>
          <w:rFonts w:ascii="Times New Roman" w:hAnsi="Times New Roman" w:cs="Times New Roman"/>
        </w:rPr>
        <w:t xml:space="preserve"> </w:t>
      </w:r>
    </w:p>
    <w:p w14:paraId="28D78993" w14:textId="6FC59A40" w:rsidR="00A5557B" w:rsidRPr="00EC3C52" w:rsidRDefault="00A5557B" w:rsidP="007C4B83">
      <w:pPr>
        <w:pStyle w:val="a3"/>
        <w:numPr>
          <w:ilvl w:val="0"/>
          <w:numId w:val="141"/>
        </w:numPr>
        <w:spacing w:line="360" w:lineRule="auto"/>
        <w:rPr>
          <w:rFonts w:ascii="Times New Roman" w:hAnsi="Times New Roman" w:cs="Times New Roman"/>
        </w:rPr>
      </w:pPr>
      <w:r>
        <w:rPr>
          <w:rFonts w:ascii="Times New Roman" w:hAnsi="Times New Roman" w:cs="Times New Roman"/>
        </w:rPr>
        <w:t>Сцена в саду Фарнезе</w:t>
      </w:r>
    </w:p>
    <w:p w14:paraId="1E8B1A54" w14:textId="003F33C8" w:rsidR="00207682" w:rsidRPr="00EC3C52" w:rsidRDefault="00440063" w:rsidP="007C4B83">
      <w:pPr>
        <w:pStyle w:val="a3"/>
        <w:numPr>
          <w:ilvl w:val="0"/>
          <w:numId w:val="141"/>
        </w:numPr>
        <w:spacing w:line="360" w:lineRule="auto"/>
        <w:rPr>
          <w:rFonts w:ascii="Times New Roman" w:hAnsi="Times New Roman" w:cs="Times New Roman"/>
        </w:rPr>
      </w:pPr>
      <w:r w:rsidRPr="00EC3C52">
        <w:rPr>
          <w:rFonts w:ascii="Times New Roman" w:hAnsi="Times New Roman" w:cs="Times New Roman"/>
        </w:rPr>
        <w:t xml:space="preserve">Порт Риппета 1766 – </w:t>
      </w:r>
      <w:r w:rsidR="00CF4C09" w:rsidRPr="00EC3C52">
        <w:rPr>
          <w:rFonts w:ascii="Times New Roman" w:hAnsi="Times New Roman" w:cs="Times New Roman"/>
        </w:rPr>
        <w:t>Порта</w:t>
      </w:r>
      <w:r w:rsidRPr="00EC3C52">
        <w:rPr>
          <w:rFonts w:ascii="Times New Roman" w:hAnsi="Times New Roman" w:cs="Times New Roman"/>
        </w:rPr>
        <w:t xml:space="preserve"> Риппета</w:t>
      </w:r>
      <w:r w:rsidR="00207682" w:rsidRPr="00EC3C52">
        <w:rPr>
          <w:rFonts w:ascii="Times New Roman" w:hAnsi="Times New Roman" w:cs="Times New Roman"/>
        </w:rPr>
        <w:t xml:space="preserve"> (новый памятник – постамент для древнего памятника)</w:t>
      </w:r>
      <w:r w:rsidRPr="00EC3C52">
        <w:rPr>
          <w:rFonts w:ascii="Times New Roman" w:hAnsi="Times New Roman" w:cs="Times New Roman"/>
        </w:rPr>
        <w:t xml:space="preserve"> + Пантеон + </w:t>
      </w:r>
      <w:r w:rsidR="00207682" w:rsidRPr="00EC3C52">
        <w:rPr>
          <w:rFonts w:ascii="Times New Roman" w:hAnsi="Times New Roman" w:cs="Times New Roman"/>
        </w:rPr>
        <w:t>Сады виллы Медичи (с краю, Ренессанс) Абсолютно произвольное по</w:t>
      </w:r>
      <w:r w:rsidR="00A5557B">
        <w:rPr>
          <w:rFonts w:ascii="Times New Roman" w:hAnsi="Times New Roman" w:cs="Times New Roman"/>
        </w:rPr>
        <w:t>становка памятников. Главное – П</w:t>
      </w:r>
      <w:r w:rsidR="00207682" w:rsidRPr="00EC3C52">
        <w:rPr>
          <w:rFonts w:ascii="Times New Roman" w:hAnsi="Times New Roman" w:cs="Times New Roman"/>
        </w:rPr>
        <w:t>антеон, античность это главное, современный памятник – постамент для античности, ренессансный – обрамление =&gt; взгляд неоклассицизма на современность и античности.</w:t>
      </w:r>
    </w:p>
    <w:p w14:paraId="14EBEC82" w14:textId="3774649C" w:rsidR="00622452" w:rsidRPr="00EC3C52" w:rsidRDefault="00207682" w:rsidP="007C4B83">
      <w:pPr>
        <w:pStyle w:val="a3"/>
        <w:spacing w:line="360" w:lineRule="auto"/>
        <w:rPr>
          <w:rFonts w:ascii="Times New Roman" w:hAnsi="Times New Roman" w:cs="Times New Roman"/>
        </w:rPr>
      </w:pPr>
      <w:r w:rsidRPr="00EC3C52">
        <w:rPr>
          <w:rFonts w:ascii="Times New Roman" w:hAnsi="Times New Roman" w:cs="Times New Roman"/>
        </w:rPr>
        <w:t xml:space="preserve">Общая </w:t>
      </w:r>
      <w:r w:rsidR="00A5557B">
        <w:rPr>
          <w:rFonts w:ascii="Times New Roman" w:hAnsi="Times New Roman" w:cs="Times New Roman"/>
        </w:rPr>
        <w:t>лессиров</w:t>
      </w:r>
      <w:r w:rsidR="000A30FC" w:rsidRPr="00EC3C52">
        <w:rPr>
          <w:rFonts w:ascii="Times New Roman" w:hAnsi="Times New Roman" w:cs="Times New Roman"/>
        </w:rPr>
        <w:t>очная</w:t>
      </w:r>
      <w:r w:rsidRPr="00EC3C52">
        <w:rPr>
          <w:rFonts w:ascii="Times New Roman" w:hAnsi="Times New Roman" w:cs="Times New Roman"/>
        </w:rPr>
        <w:t xml:space="preserve"> прозрачная техника, контуры нечеткие, непонятные. Идеальный образ, воображение.  </w:t>
      </w:r>
    </w:p>
    <w:p w14:paraId="78D5ECFA" w14:textId="6D1A6669" w:rsidR="000A30FC" w:rsidRPr="00EC3C52" w:rsidRDefault="00207682" w:rsidP="007C4B83">
      <w:pPr>
        <w:spacing w:line="360" w:lineRule="auto"/>
        <w:rPr>
          <w:rFonts w:ascii="Times New Roman" w:hAnsi="Times New Roman" w:cs="Times New Roman"/>
        </w:rPr>
      </w:pPr>
      <w:r w:rsidRPr="00EC3C52">
        <w:rPr>
          <w:rFonts w:ascii="Times New Roman" w:hAnsi="Times New Roman" w:cs="Times New Roman"/>
        </w:rPr>
        <w:t>Ездил в Нормандию, оттуда пр</w:t>
      </w:r>
      <w:r w:rsidR="000A30FC" w:rsidRPr="00EC3C52">
        <w:rPr>
          <w:rFonts w:ascii="Times New Roman" w:hAnsi="Times New Roman" w:cs="Times New Roman"/>
        </w:rPr>
        <w:t>ивез цикл Нормандских пейзажей.</w:t>
      </w:r>
    </w:p>
    <w:p w14:paraId="371CF61C" w14:textId="4C4142D2" w:rsidR="000A30FC" w:rsidRPr="00EC3C52" w:rsidRDefault="000A30FC" w:rsidP="007C4B83">
      <w:pPr>
        <w:spacing w:line="360" w:lineRule="auto"/>
        <w:rPr>
          <w:rFonts w:ascii="Times New Roman" w:hAnsi="Times New Roman" w:cs="Times New Roman"/>
        </w:rPr>
      </w:pPr>
      <w:r w:rsidRPr="00EC3C52">
        <w:rPr>
          <w:rFonts w:ascii="Times New Roman" w:hAnsi="Times New Roman" w:cs="Times New Roman"/>
        </w:rPr>
        <w:t xml:space="preserve">Работает в качестве художник-проектировщика. </w:t>
      </w:r>
    </w:p>
    <w:p w14:paraId="79DF25A0" w14:textId="5EEFA74B" w:rsidR="000A30FC" w:rsidRPr="00A5557B" w:rsidRDefault="00A5557B" w:rsidP="007C4B83">
      <w:pPr>
        <w:pStyle w:val="a3"/>
        <w:numPr>
          <w:ilvl w:val="0"/>
          <w:numId w:val="142"/>
        </w:numPr>
        <w:spacing w:line="360" w:lineRule="auto"/>
        <w:rPr>
          <w:rFonts w:ascii="Times New Roman" w:hAnsi="Times New Roman" w:cs="Times New Roman"/>
        </w:rPr>
      </w:pPr>
      <w:r w:rsidRPr="00A5557B">
        <w:rPr>
          <w:rFonts w:ascii="Times New Roman" w:hAnsi="Times New Roman" w:cs="Times New Roman"/>
        </w:rPr>
        <w:t>Эрменонвиль. Парк Ж.-Ж.Руссо. Храм философии.1766-76.</w:t>
      </w:r>
      <w:r w:rsidR="000A30FC" w:rsidRPr="00A5557B">
        <w:rPr>
          <w:rFonts w:ascii="Times New Roman" w:hAnsi="Times New Roman" w:cs="Times New Roman"/>
        </w:rPr>
        <w:t xml:space="preserve"> – создает античные руины. </w:t>
      </w:r>
    </w:p>
    <w:p w14:paraId="367F4D75" w14:textId="6D1A7555" w:rsidR="000A30FC" w:rsidRPr="00EC3C52" w:rsidRDefault="000A30FC" w:rsidP="007C4B83">
      <w:pPr>
        <w:pStyle w:val="a3"/>
        <w:numPr>
          <w:ilvl w:val="0"/>
          <w:numId w:val="142"/>
        </w:numPr>
        <w:spacing w:line="360" w:lineRule="auto"/>
        <w:rPr>
          <w:rFonts w:ascii="Times New Roman" w:hAnsi="Times New Roman" w:cs="Times New Roman"/>
        </w:rPr>
      </w:pPr>
      <w:r w:rsidRPr="00EC3C52">
        <w:rPr>
          <w:rFonts w:ascii="Times New Roman" w:hAnsi="Times New Roman" w:cs="Times New Roman"/>
        </w:rPr>
        <w:t>Античные древности Фран</w:t>
      </w:r>
      <w:r w:rsidR="00A5557B">
        <w:rPr>
          <w:rFonts w:ascii="Times New Roman" w:hAnsi="Times New Roman" w:cs="Times New Roman"/>
        </w:rPr>
        <w:t>ции большой королевский заказ - н</w:t>
      </w:r>
      <w:r w:rsidRPr="00EC3C52">
        <w:rPr>
          <w:rFonts w:ascii="Times New Roman" w:hAnsi="Times New Roman" w:cs="Times New Roman"/>
        </w:rPr>
        <w:t>а одной картине совмещаются памятники, находящихся совершенно в разных местах.</w:t>
      </w:r>
    </w:p>
    <w:p w14:paraId="1580E527" w14:textId="19590487" w:rsidR="000A30FC" w:rsidRPr="00EC3C52" w:rsidRDefault="00A5557B" w:rsidP="007C4B83">
      <w:pPr>
        <w:pStyle w:val="a3"/>
        <w:spacing w:line="360" w:lineRule="auto"/>
        <w:rPr>
          <w:rFonts w:ascii="Times New Roman" w:hAnsi="Times New Roman" w:cs="Times New Roman"/>
        </w:rPr>
      </w:pPr>
      <w:r>
        <w:rPr>
          <w:rFonts w:ascii="Times New Roman" w:hAnsi="Times New Roman" w:cs="Times New Roman"/>
        </w:rPr>
        <w:t xml:space="preserve">- </w:t>
      </w:r>
      <w:r w:rsidR="000A30FC" w:rsidRPr="00EC3C52">
        <w:rPr>
          <w:rFonts w:ascii="Times New Roman" w:hAnsi="Times New Roman" w:cs="Times New Roman"/>
        </w:rPr>
        <w:t xml:space="preserve">Храм Дианы в Ниме – правильно воспроизводит памятник, даже не слишком искажает масштаб (чуть больше), но у Робера античность доминирует над человеком романтичная мысль.  </w:t>
      </w:r>
    </w:p>
    <w:p w14:paraId="6BDE1CC3" w14:textId="4062AC3F" w:rsidR="000A30FC" w:rsidRPr="00EC3C52" w:rsidRDefault="000A30FC" w:rsidP="007C4B83">
      <w:pPr>
        <w:pStyle w:val="a3"/>
        <w:numPr>
          <w:ilvl w:val="0"/>
          <w:numId w:val="142"/>
        </w:numPr>
        <w:spacing w:line="360" w:lineRule="auto"/>
        <w:rPr>
          <w:rFonts w:ascii="Times New Roman" w:hAnsi="Times New Roman" w:cs="Times New Roman"/>
        </w:rPr>
      </w:pPr>
      <w:r w:rsidRPr="00EC3C52">
        <w:rPr>
          <w:rFonts w:ascii="Times New Roman" w:hAnsi="Times New Roman" w:cs="Times New Roman"/>
        </w:rPr>
        <w:t xml:space="preserve">Обелиск и Пейзаж с руинами – воображаемый пейзаж. У Пиранези тоже не всегда можем сказать это реальный мотив или фантазия художника. </w:t>
      </w:r>
    </w:p>
    <w:p w14:paraId="2476BD5D" w14:textId="153CA187" w:rsidR="000A30FC" w:rsidRPr="00EC3C52" w:rsidRDefault="000A30FC" w:rsidP="007C4B83">
      <w:pPr>
        <w:pStyle w:val="a3"/>
        <w:numPr>
          <w:ilvl w:val="0"/>
          <w:numId w:val="142"/>
        </w:numPr>
        <w:spacing w:line="360" w:lineRule="auto"/>
        <w:rPr>
          <w:rFonts w:ascii="Times New Roman" w:hAnsi="Times New Roman" w:cs="Times New Roman"/>
        </w:rPr>
      </w:pPr>
      <w:r w:rsidRPr="00EC3C52">
        <w:rPr>
          <w:rFonts w:ascii="Times New Roman" w:hAnsi="Times New Roman" w:cs="Times New Roman"/>
        </w:rPr>
        <w:t xml:space="preserve">Вид картинной галереи Лувра 1780-е. – он назначается главным хранителем Лувра и ответственным за его реставрацию. Изображает галерею со стеклянными пирамидами наверху – то, что в похожем видеть будет осуществлено при реставрации </w:t>
      </w:r>
    </w:p>
    <w:p w14:paraId="17A78DDC" w14:textId="0110B781" w:rsidR="000A30FC" w:rsidRPr="00EC3C52" w:rsidRDefault="000A30FC" w:rsidP="007C4B83">
      <w:pPr>
        <w:pStyle w:val="a3"/>
        <w:numPr>
          <w:ilvl w:val="0"/>
          <w:numId w:val="142"/>
        </w:numPr>
        <w:spacing w:line="360" w:lineRule="auto"/>
        <w:rPr>
          <w:rFonts w:ascii="Times New Roman" w:hAnsi="Times New Roman" w:cs="Times New Roman"/>
        </w:rPr>
      </w:pPr>
      <w:r w:rsidRPr="00EC3C52">
        <w:rPr>
          <w:rFonts w:ascii="Times New Roman" w:hAnsi="Times New Roman" w:cs="Times New Roman"/>
        </w:rPr>
        <w:t xml:space="preserve">Большая галерея Лувра в руинах 1796 – фантазия, представляет вполне живой памятник в виде поэтики руин. </w:t>
      </w:r>
    </w:p>
    <w:p w14:paraId="520D7BDA" w14:textId="58D5ABBD" w:rsidR="000A30FC" w:rsidRPr="00EC3C52" w:rsidRDefault="000A30FC" w:rsidP="007C4B83">
      <w:pPr>
        <w:pStyle w:val="a3"/>
        <w:numPr>
          <w:ilvl w:val="0"/>
          <w:numId w:val="142"/>
        </w:numPr>
        <w:spacing w:line="360" w:lineRule="auto"/>
        <w:rPr>
          <w:rFonts w:ascii="Times New Roman" w:hAnsi="Times New Roman" w:cs="Times New Roman"/>
        </w:rPr>
      </w:pPr>
      <w:r w:rsidRPr="00EC3C52">
        <w:rPr>
          <w:rFonts w:ascii="Times New Roman" w:hAnsi="Times New Roman" w:cs="Times New Roman"/>
        </w:rPr>
        <w:t xml:space="preserve">Пожар госпиталя Отель-Дье в Париже 1790 – романтики любят катастрофические явления. Предчувствие того, что принесет революция. Это уже чистый романтизм. </w:t>
      </w:r>
    </w:p>
    <w:p w14:paraId="5E0497FB" w14:textId="4036D57F" w:rsidR="000A30FC" w:rsidRPr="00EC3C52" w:rsidRDefault="000A30FC" w:rsidP="007C4B83">
      <w:pPr>
        <w:spacing w:line="360" w:lineRule="auto"/>
        <w:rPr>
          <w:rFonts w:ascii="Times New Roman" w:hAnsi="Times New Roman" w:cs="Times New Roman"/>
        </w:rPr>
      </w:pPr>
      <w:r w:rsidRPr="00EC3C52">
        <w:rPr>
          <w:rFonts w:ascii="Times New Roman" w:hAnsi="Times New Roman" w:cs="Times New Roman"/>
        </w:rPr>
        <w:t>Робер слишком близок к королевской семье, какое-то время проводит к тюрьме Сан-Лазар. Эмигрирует. Повторяет свои старый вещи для заработка.</w:t>
      </w:r>
    </w:p>
    <w:p w14:paraId="4A24F7C8" w14:textId="7982A1F6" w:rsidR="000A30FC" w:rsidRPr="00EC3C52" w:rsidRDefault="000A30FC" w:rsidP="007C4B83">
      <w:pPr>
        <w:spacing w:line="360" w:lineRule="auto"/>
        <w:rPr>
          <w:rFonts w:ascii="Times New Roman" w:hAnsi="Times New Roman" w:cs="Times New Roman"/>
        </w:rPr>
      </w:pPr>
      <w:r w:rsidRPr="00EC3C52">
        <w:rPr>
          <w:rFonts w:ascii="Times New Roman" w:hAnsi="Times New Roman" w:cs="Times New Roman"/>
        </w:rPr>
        <w:t xml:space="preserve">Есть камерные жанровые сценки, изображающие быт узников тюрьмы Сан-Лазар. Старается задокументировать эти события. </w:t>
      </w:r>
    </w:p>
    <w:p w14:paraId="47346209" w14:textId="74B8FD6F" w:rsidR="00E3489B" w:rsidRPr="00EC3C52" w:rsidRDefault="000A30FC" w:rsidP="007C4B83">
      <w:pPr>
        <w:pStyle w:val="a3"/>
        <w:numPr>
          <w:ilvl w:val="0"/>
          <w:numId w:val="143"/>
        </w:numPr>
        <w:spacing w:line="360" w:lineRule="auto"/>
        <w:rPr>
          <w:rFonts w:ascii="Times New Roman" w:hAnsi="Times New Roman" w:cs="Times New Roman"/>
        </w:rPr>
      </w:pPr>
      <w:r w:rsidRPr="00EC3C52">
        <w:rPr>
          <w:rFonts w:ascii="Times New Roman" w:hAnsi="Times New Roman" w:cs="Times New Roman"/>
        </w:rPr>
        <w:t xml:space="preserve">Жан Антуан Руше </w:t>
      </w:r>
      <w:r w:rsidR="00747B0C" w:rsidRPr="00EC3C52">
        <w:rPr>
          <w:rFonts w:ascii="Times New Roman" w:hAnsi="Times New Roman" w:cs="Times New Roman"/>
        </w:rPr>
        <w:t>готовится к отправке</w:t>
      </w:r>
      <w:r w:rsidR="00AC570B" w:rsidRPr="00EC3C52">
        <w:rPr>
          <w:rFonts w:ascii="Times New Roman" w:hAnsi="Times New Roman" w:cs="Times New Roman"/>
        </w:rPr>
        <w:t xml:space="preserve"> из тюрьмы Ст. Пелаги в Сан-</w:t>
      </w:r>
      <w:r w:rsidRPr="00EC3C52">
        <w:rPr>
          <w:rFonts w:ascii="Times New Roman" w:hAnsi="Times New Roman" w:cs="Times New Roman"/>
        </w:rPr>
        <w:t xml:space="preserve">Лозен.   </w:t>
      </w:r>
    </w:p>
    <w:p w14:paraId="557E090D" w14:textId="6593FE90" w:rsidR="00E3489B" w:rsidRPr="00EC3C52" w:rsidRDefault="00DC5EB7" w:rsidP="007C4B83">
      <w:pPr>
        <w:pStyle w:val="1"/>
        <w:spacing w:line="360" w:lineRule="auto"/>
        <w:rPr>
          <w:rFonts w:ascii="Times New Roman" w:hAnsi="Times New Roman" w:cs="Times New Roman"/>
        </w:rPr>
      </w:pPr>
      <w:bookmarkStart w:id="172" w:name="_Toc503155139"/>
      <w:r w:rsidRPr="00EC3C52">
        <w:rPr>
          <w:rFonts w:ascii="Times New Roman" w:hAnsi="Times New Roman" w:cs="Times New Roman"/>
        </w:rPr>
        <w:t>Живопись Неоклассицизма</w:t>
      </w:r>
      <w:bookmarkEnd w:id="172"/>
      <w:r w:rsidRPr="00EC3C52">
        <w:rPr>
          <w:rFonts w:ascii="Times New Roman" w:hAnsi="Times New Roman" w:cs="Times New Roman"/>
        </w:rPr>
        <w:t xml:space="preserve">  </w:t>
      </w:r>
    </w:p>
    <w:p w14:paraId="555BE301" w14:textId="54A4A16A" w:rsidR="00DC5EB7" w:rsidRPr="00EC3C52" w:rsidRDefault="00DC5EB7" w:rsidP="007C4B83">
      <w:pPr>
        <w:spacing w:line="360" w:lineRule="auto"/>
        <w:rPr>
          <w:rFonts w:ascii="Times New Roman" w:hAnsi="Times New Roman" w:cs="Times New Roman"/>
        </w:rPr>
      </w:pPr>
      <w:r w:rsidRPr="00EC3C52">
        <w:rPr>
          <w:rFonts w:ascii="Times New Roman" w:hAnsi="Times New Roman" w:cs="Times New Roman"/>
        </w:rPr>
        <w:t>Два поколения художника раннего и зрелого неоклассицизма.</w:t>
      </w:r>
    </w:p>
    <w:p w14:paraId="628C526E" w14:textId="4E85C3F8" w:rsidR="00DC5EB7" w:rsidRPr="00EC3C52" w:rsidRDefault="00DC5EB7" w:rsidP="007C4B83">
      <w:pPr>
        <w:pStyle w:val="2"/>
        <w:spacing w:line="360" w:lineRule="auto"/>
        <w:rPr>
          <w:rFonts w:ascii="Times New Roman" w:hAnsi="Times New Roman" w:cs="Times New Roman"/>
          <w:b/>
        </w:rPr>
      </w:pPr>
      <w:bookmarkStart w:id="173" w:name="_Toc503155140"/>
      <w:r w:rsidRPr="00EC3C52">
        <w:rPr>
          <w:rFonts w:ascii="Times New Roman" w:hAnsi="Times New Roman" w:cs="Times New Roman"/>
          <w:b/>
        </w:rPr>
        <w:lastRenderedPageBreak/>
        <w:t>Ж. –М. Вьен</w:t>
      </w:r>
      <w:bookmarkEnd w:id="173"/>
      <w:r w:rsidRPr="00EC3C52">
        <w:rPr>
          <w:rFonts w:ascii="Times New Roman" w:hAnsi="Times New Roman" w:cs="Times New Roman"/>
          <w:b/>
        </w:rPr>
        <w:t xml:space="preserve"> </w:t>
      </w:r>
    </w:p>
    <w:p w14:paraId="56B3E5DA" w14:textId="51150E9A" w:rsidR="00DC5EB7" w:rsidRPr="00EC3C52" w:rsidRDefault="00DC5EB7" w:rsidP="007C4B83">
      <w:pPr>
        <w:spacing w:line="360" w:lineRule="auto"/>
        <w:rPr>
          <w:rFonts w:ascii="Times New Roman" w:hAnsi="Times New Roman" w:cs="Times New Roman"/>
        </w:rPr>
      </w:pPr>
      <w:r w:rsidRPr="00EC3C52">
        <w:rPr>
          <w:rFonts w:ascii="Times New Roman" w:hAnsi="Times New Roman" w:cs="Times New Roman"/>
        </w:rPr>
        <w:t xml:space="preserve">1716-1809 </w:t>
      </w:r>
    </w:p>
    <w:p w14:paraId="7CBBF0E2" w14:textId="015F6FCE" w:rsidR="00DC5EB7" w:rsidRPr="00EC3C52" w:rsidRDefault="00DC5EB7" w:rsidP="007C4B83">
      <w:pPr>
        <w:pStyle w:val="a3"/>
        <w:numPr>
          <w:ilvl w:val="0"/>
          <w:numId w:val="143"/>
        </w:numPr>
        <w:spacing w:line="360" w:lineRule="auto"/>
        <w:rPr>
          <w:rFonts w:ascii="Times New Roman" w:hAnsi="Times New Roman" w:cs="Times New Roman"/>
        </w:rPr>
      </w:pPr>
      <w:r w:rsidRPr="00EC3C52">
        <w:rPr>
          <w:rFonts w:ascii="Times New Roman" w:hAnsi="Times New Roman" w:cs="Times New Roman"/>
        </w:rPr>
        <w:t xml:space="preserve">Торговка Амурами 1763- вполне себе рокайльный сюжет, если бы не было стены с </w:t>
      </w:r>
      <w:r w:rsidR="00296B28">
        <w:rPr>
          <w:rFonts w:ascii="Times New Roman" w:hAnsi="Times New Roman" w:cs="Times New Roman"/>
        </w:rPr>
        <w:t>античными пилястрами, античной</w:t>
      </w:r>
      <w:r w:rsidRPr="00EC3C52">
        <w:rPr>
          <w:rFonts w:ascii="Times New Roman" w:hAnsi="Times New Roman" w:cs="Times New Roman"/>
        </w:rPr>
        <w:t xml:space="preserve"> курительницы, античность на уровне антуража. Сюж</w:t>
      </w:r>
      <w:r w:rsidR="00296B28">
        <w:rPr>
          <w:rFonts w:ascii="Times New Roman" w:hAnsi="Times New Roman" w:cs="Times New Roman"/>
        </w:rPr>
        <w:t>ет абсолютно античный – фрески в</w:t>
      </w:r>
      <w:r w:rsidRPr="00EC3C52">
        <w:rPr>
          <w:rFonts w:ascii="Times New Roman" w:hAnsi="Times New Roman" w:cs="Times New Roman"/>
        </w:rPr>
        <w:t xml:space="preserve">илы Ариадны. </w:t>
      </w:r>
    </w:p>
    <w:p w14:paraId="6374945E" w14:textId="0E0E287B" w:rsidR="00DC5EB7" w:rsidRPr="00EC3C52" w:rsidRDefault="00DC5EB7" w:rsidP="007C4B83">
      <w:pPr>
        <w:spacing w:line="360" w:lineRule="auto"/>
        <w:rPr>
          <w:rFonts w:ascii="Times New Roman" w:hAnsi="Times New Roman" w:cs="Times New Roman"/>
          <w:lang w:val="en-US"/>
        </w:rPr>
      </w:pPr>
      <w:r w:rsidRPr="00EC3C52">
        <w:rPr>
          <w:rFonts w:ascii="Times New Roman" w:hAnsi="Times New Roman" w:cs="Times New Roman"/>
        </w:rPr>
        <w:t xml:space="preserve">Открытие Геркуланума и Помпеи познакомила с бытовой античностью, то, что было наиболее близко для современников Вьена. </w:t>
      </w:r>
      <w:r w:rsidR="00A255E9" w:rsidRPr="00EC3C52">
        <w:rPr>
          <w:rFonts w:ascii="Times New Roman" w:hAnsi="Times New Roman" w:cs="Times New Roman"/>
        </w:rPr>
        <w:t>Соединение рокайльного жанра и античного антуража =</w:t>
      </w:r>
      <w:r w:rsidR="00296B28">
        <w:rPr>
          <w:rFonts w:ascii="Times New Roman" w:hAnsi="Times New Roman" w:cs="Times New Roman"/>
          <w:lang w:val="en-US"/>
        </w:rPr>
        <w:t xml:space="preserve">&gt; для </w:t>
      </w:r>
      <w:r w:rsidR="00A255E9" w:rsidRPr="00EC3C52">
        <w:rPr>
          <w:rFonts w:ascii="Times New Roman" w:hAnsi="Times New Roman" w:cs="Times New Roman"/>
          <w:lang w:val="en-US"/>
        </w:rPr>
        <w:t xml:space="preserve">ранних неоклассицистов. </w:t>
      </w:r>
    </w:p>
    <w:p w14:paraId="5FE6D0FC" w14:textId="4CB351A3" w:rsidR="00A255E9" w:rsidRPr="00EC3C52" w:rsidRDefault="00A255E9" w:rsidP="007C4B83">
      <w:pPr>
        <w:pStyle w:val="a3"/>
        <w:numPr>
          <w:ilvl w:val="0"/>
          <w:numId w:val="143"/>
        </w:numPr>
        <w:spacing w:line="360" w:lineRule="auto"/>
        <w:rPr>
          <w:rFonts w:ascii="Times New Roman" w:hAnsi="Times New Roman" w:cs="Times New Roman"/>
        </w:rPr>
      </w:pPr>
      <w:r w:rsidRPr="00EC3C52">
        <w:rPr>
          <w:rFonts w:ascii="Times New Roman" w:hAnsi="Times New Roman" w:cs="Times New Roman"/>
        </w:rPr>
        <w:t xml:space="preserve">Возрасты любви – заменил Фрагонара в этом заказе. </w:t>
      </w:r>
      <w:r w:rsidR="00296B28" w:rsidRPr="00EC3C52">
        <w:rPr>
          <w:rFonts w:ascii="Times New Roman" w:hAnsi="Times New Roman" w:cs="Times New Roman"/>
        </w:rPr>
        <w:t>Кукольные</w:t>
      </w:r>
      <w:r w:rsidRPr="00EC3C52">
        <w:rPr>
          <w:rFonts w:ascii="Times New Roman" w:hAnsi="Times New Roman" w:cs="Times New Roman"/>
        </w:rPr>
        <w:t xml:space="preserve"> античный фигурки, абсолютно искусственный антикизированный фон – совсем слабый и плоский. Как пейзажист Вьен особо не блистал. </w:t>
      </w:r>
    </w:p>
    <w:p w14:paraId="23DF7AE1" w14:textId="5587126C" w:rsidR="00A255E9" w:rsidRPr="00EC3C52" w:rsidRDefault="00A255E9" w:rsidP="007C4B83">
      <w:pPr>
        <w:pStyle w:val="a3"/>
        <w:spacing w:line="360" w:lineRule="auto"/>
        <w:rPr>
          <w:rFonts w:ascii="Times New Roman" w:hAnsi="Times New Roman" w:cs="Times New Roman"/>
        </w:rPr>
      </w:pPr>
      <w:r w:rsidRPr="00EC3C52">
        <w:rPr>
          <w:rFonts w:ascii="Times New Roman" w:hAnsi="Times New Roman" w:cs="Times New Roman"/>
        </w:rPr>
        <w:t xml:space="preserve">«Коронование возлюбленной». Весьма поверхностное понимание античности, они легко накладывается на рокайльный сюжеты. Колорит более жесткий, локальный, линейный рисунок доминирует, сухой и графичный. </w:t>
      </w:r>
    </w:p>
    <w:p w14:paraId="39DAACA0" w14:textId="33214A46" w:rsidR="00A255E9" w:rsidRPr="00EC3C52" w:rsidRDefault="00A255E9" w:rsidP="007C4B83">
      <w:pPr>
        <w:pStyle w:val="a3"/>
        <w:numPr>
          <w:ilvl w:val="0"/>
          <w:numId w:val="143"/>
        </w:numPr>
        <w:spacing w:line="360" w:lineRule="auto"/>
        <w:rPr>
          <w:rFonts w:ascii="Times New Roman" w:hAnsi="Times New Roman" w:cs="Times New Roman"/>
        </w:rPr>
      </w:pPr>
      <w:r w:rsidRPr="00EC3C52">
        <w:rPr>
          <w:rFonts w:ascii="Times New Roman" w:hAnsi="Times New Roman" w:cs="Times New Roman"/>
        </w:rPr>
        <w:t>Прощание Гектора с Андромахой – героическая тема. Не</w:t>
      </w:r>
      <w:r w:rsidR="00296B28">
        <w:rPr>
          <w:rFonts w:ascii="Times New Roman" w:hAnsi="Times New Roman" w:cs="Times New Roman"/>
        </w:rPr>
        <w:t xml:space="preserve"> </w:t>
      </w:r>
      <w:r w:rsidRPr="00EC3C52">
        <w:rPr>
          <w:rFonts w:ascii="Times New Roman" w:hAnsi="Times New Roman" w:cs="Times New Roman"/>
        </w:rPr>
        <w:t xml:space="preserve">очень внятно построенная </w:t>
      </w:r>
      <w:r w:rsidR="00296B28">
        <w:rPr>
          <w:rFonts w:ascii="Times New Roman" w:hAnsi="Times New Roman" w:cs="Times New Roman"/>
        </w:rPr>
        <w:t>сис</w:t>
      </w:r>
      <w:r w:rsidRPr="00EC3C52">
        <w:rPr>
          <w:rFonts w:ascii="Times New Roman" w:hAnsi="Times New Roman" w:cs="Times New Roman"/>
        </w:rPr>
        <w:t>тема. «Не великий художник»</w:t>
      </w:r>
      <w:r w:rsidRPr="00EC3C52">
        <w:rPr>
          <w:rStyle w:val="ad"/>
          <w:rFonts w:ascii="Times New Roman" w:hAnsi="Times New Roman" w:cs="Times New Roman"/>
        </w:rPr>
        <w:footnoteReference w:id="18"/>
      </w:r>
    </w:p>
    <w:p w14:paraId="676A3489" w14:textId="4B8A444B" w:rsidR="00A255E9" w:rsidRPr="00296B28" w:rsidRDefault="00A255E9" w:rsidP="007C4B83">
      <w:pPr>
        <w:spacing w:line="360" w:lineRule="auto"/>
        <w:rPr>
          <w:rFonts w:ascii="Times New Roman" w:hAnsi="Times New Roman" w:cs="Times New Roman"/>
        </w:rPr>
      </w:pPr>
      <w:r w:rsidRPr="00296B28">
        <w:rPr>
          <w:rFonts w:ascii="Times New Roman" w:hAnsi="Times New Roman" w:cs="Times New Roman"/>
        </w:rPr>
        <w:t xml:space="preserve">Но это было модно, уловил то, что не смог уловить Фрагонар. </w:t>
      </w:r>
    </w:p>
    <w:p w14:paraId="126AD68D" w14:textId="420949A6" w:rsidR="00A255E9" w:rsidRPr="00EC3C52" w:rsidRDefault="00A255E9" w:rsidP="007C4B83">
      <w:pPr>
        <w:pStyle w:val="2"/>
        <w:spacing w:line="360" w:lineRule="auto"/>
        <w:rPr>
          <w:rFonts w:ascii="Times New Roman" w:hAnsi="Times New Roman" w:cs="Times New Roman"/>
          <w:b/>
        </w:rPr>
      </w:pPr>
      <w:bookmarkStart w:id="174" w:name="_Toc503155141"/>
      <w:r w:rsidRPr="00EC3C52">
        <w:rPr>
          <w:rFonts w:ascii="Times New Roman" w:hAnsi="Times New Roman" w:cs="Times New Roman"/>
          <w:b/>
        </w:rPr>
        <w:t>Луи Лагрене</w:t>
      </w:r>
      <w:bookmarkEnd w:id="174"/>
      <w:r w:rsidRPr="00EC3C52">
        <w:rPr>
          <w:rFonts w:ascii="Times New Roman" w:hAnsi="Times New Roman" w:cs="Times New Roman"/>
          <w:b/>
        </w:rPr>
        <w:t xml:space="preserve"> </w:t>
      </w:r>
    </w:p>
    <w:p w14:paraId="010B6AF5" w14:textId="06FA9C11" w:rsidR="00A255E9" w:rsidRPr="00EC3C52" w:rsidRDefault="00A255E9" w:rsidP="007C4B83">
      <w:pPr>
        <w:spacing w:line="360" w:lineRule="auto"/>
        <w:rPr>
          <w:rFonts w:ascii="Times New Roman" w:hAnsi="Times New Roman" w:cs="Times New Roman"/>
        </w:rPr>
      </w:pPr>
      <w:r w:rsidRPr="00EC3C52">
        <w:rPr>
          <w:rFonts w:ascii="Times New Roman" w:hAnsi="Times New Roman" w:cs="Times New Roman"/>
        </w:rPr>
        <w:t>1724=1805</w:t>
      </w:r>
    </w:p>
    <w:p w14:paraId="455DFEEB" w14:textId="61E0E638" w:rsidR="00A255E9" w:rsidRDefault="00A255E9" w:rsidP="007C4B83">
      <w:pPr>
        <w:spacing w:line="360" w:lineRule="auto"/>
        <w:rPr>
          <w:rFonts w:ascii="Times New Roman" w:hAnsi="Times New Roman" w:cs="Times New Roman"/>
        </w:rPr>
      </w:pPr>
      <w:r w:rsidRPr="00EC3C52">
        <w:rPr>
          <w:rFonts w:ascii="Times New Roman" w:hAnsi="Times New Roman" w:cs="Times New Roman"/>
        </w:rPr>
        <w:t>Постарше, ровесник Греза. Большую часть жизни жил в Риме. На него влияла линия неоклассицизма, но с точки зрения живописи попал п</w:t>
      </w:r>
      <w:r w:rsidR="006D79A2" w:rsidRPr="00EC3C52">
        <w:rPr>
          <w:rFonts w:ascii="Times New Roman" w:hAnsi="Times New Roman" w:cs="Times New Roman"/>
        </w:rPr>
        <w:t>од влияние французской Академии, Лебреновский вариант Классицизма.</w:t>
      </w:r>
    </w:p>
    <w:p w14:paraId="5ED48F19" w14:textId="673EE7C0" w:rsidR="00296B28" w:rsidRPr="00296B28" w:rsidRDefault="00296B28" w:rsidP="007C4B83">
      <w:pPr>
        <w:pStyle w:val="a3"/>
        <w:numPr>
          <w:ilvl w:val="0"/>
          <w:numId w:val="143"/>
        </w:numPr>
        <w:spacing w:line="360" w:lineRule="auto"/>
        <w:rPr>
          <w:rFonts w:ascii="Times New Roman" w:hAnsi="Times New Roman" w:cs="Times New Roman"/>
        </w:rPr>
      </w:pPr>
      <w:r>
        <w:rPr>
          <w:rFonts w:ascii="Times New Roman" w:hAnsi="Times New Roman" w:cs="Times New Roman"/>
        </w:rPr>
        <w:t>Аллегория на смерть Дофина 1765</w:t>
      </w:r>
    </w:p>
    <w:p w14:paraId="0C6A3787" w14:textId="155AAE0D" w:rsidR="006D79A2" w:rsidRPr="00EC3C52" w:rsidRDefault="006D79A2" w:rsidP="007C4B83">
      <w:pPr>
        <w:pStyle w:val="a3"/>
        <w:numPr>
          <w:ilvl w:val="0"/>
          <w:numId w:val="143"/>
        </w:numPr>
        <w:spacing w:line="360" w:lineRule="auto"/>
        <w:rPr>
          <w:rFonts w:ascii="Times New Roman" w:hAnsi="Times New Roman" w:cs="Times New Roman"/>
        </w:rPr>
      </w:pPr>
      <w:r w:rsidRPr="00EC3C52">
        <w:rPr>
          <w:rFonts w:ascii="Times New Roman" w:hAnsi="Times New Roman" w:cs="Times New Roman"/>
        </w:rPr>
        <w:t xml:space="preserve">Марс и Венера, застигнутые вулканом 1768 – рокайльный сюжет, антикизированные тела, доспехи, но все суше нарисовано, локальный колорит, нет игры полутонов. </w:t>
      </w:r>
    </w:p>
    <w:p w14:paraId="52D3DED2" w14:textId="5681B36C" w:rsidR="006D79A2" w:rsidRPr="00EC3C52" w:rsidRDefault="006D79A2" w:rsidP="007C4B83">
      <w:pPr>
        <w:pStyle w:val="2"/>
        <w:spacing w:line="360" w:lineRule="auto"/>
        <w:rPr>
          <w:rFonts w:ascii="Times New Roman" w:hAnsi="Times New Roman" w:cs="Times New Roman"/>
          <w:b/>
        </w:rPr>
      </w:pPr>
      <w:bookmarkStart w:id="175" w:name="_Toc503155142"/>
      <w:r w:rsidRPr="00EC3C52">
        <w:rPr>
          <w:rFonts w:ascii="Times New Roman" w:hAnsi="Times New Roman" w:cs="Times New Roman"/>
          <w:b/>
        </w:rPr>
        <w:t>Пьер Пейрон</w:t>
      </w:r>
      <w:bookmarkEnd w:id="175"/>
      <w:r w:rsidRPr="00EC3C52">
        <w:rPr>
          <w:rFonts w:ascii="Times New Roman" w:hAnsi="Times New Roman" w:cs="Times New Roman"/>
          <w:b/>
        </w:rPr>
        <w:t xml:space="preserve"> </w:t>
      </w:r>
    </w:p>
    <w:p w14:paraId="7EDA2FF7" w14:textId="136F1DD4" w:rsidR="006D79A2" w:rsidRPr="00EC3C52" w:rsidRDefault="006D79A2" w:rsidP="007C4B83">
      <w:pPr>
        <w:spacing w:line="360" w:lineRule="auto"/>
        <w:rPr>
          <w:rFonts w:ascii="Times New Roman" w:hAnsi="Times New Roman" w:cs="Times New Roman"/>
        </w:rPr>
      </w:pPr>
      <w:r w:rsidRPr="00EC3C52">
        <w:rPr>
          <w:rFonts w:ascii="Times New Roman" w:hAnsi="Times New Roman" w:cs="Times New Roman"/>
        </w:rPr>
        <w:t>1744-1814</w:t>
      </w:r>
    </w:p>
    <w:p w14:paraId="0DE99EE7" w14:textId="58CB1B0E" w:rsidR="006D79A2" w:rsidRPr="00EC3C52" w:rsidRDefault="006D79A2" w:rsidP="007C4B83">
      <w:pPr>
        <w:spacing w:line="360" w:lineRule="auto"/>
        <w:rPr>
          <w:rFonts w:ascii="Times New Roman" w:hAnsi="Times New Roman" w:cs="Times New Roman"/>
        </w:rPr>
      </w:pPr>
      <w:r w:rsidRPr="00EC3C52">
        <w:rPr>
          <w:rFonts w:ascii="Times New Roman" w:hAnsi="Times New Roman" w:cs="Times New Roman"/>
        </w:rPr>
        <w:t xml:space="preserve">Новое поколение. Уже кардинально другие задачи живописи: часть важного общественного мнения, идея воспитание нового человека, гражданина. </w:t>
      </w:r>
    </w:p>
    <w:p w14:paraId="071FEBE7" w14:textId="3521D4F1" w:rsidR="006D79A2" w:rsidRPr="00EC3C52" w:rsidRDefault="006D79A2" w:rsidP="007C4B83">
      <w:pPr>
        <w:spacing w:line="360" w:lineRule="auto"/>
        <w:rPr>
          <w:rFonts w:ascii="Times New Roman" w:hAnsi="Times New Roman" w:cs="Times New Roman"/>
        </w:rPr>
      </w:pPr>
      <w:r w:rsidRPr="00EC3C52">
        <w:rPr>
          <w:rFonts w:ascii="Times New Roman" w:hAnsi="Times New Roman" w:cs="Times New Roman"/>
        </w:rPr>
        <w:t xml:space="preserve">Эталон – РЕСПУБЛИКАНСКИЙ Рим. Самоотверженность, аскетизм, ужасно осуждают гедонистическую рокайльную культуру. В </w:t>
      </w:r>
      <w:r w:rsidR="00296B28" w:rsidRPr="00EC3C52">
        <w:rPr>
          <w:rFonts w:ascii="Times New Roman" w:hAnsi="Times New Roman" w:cs="Times New Roman"/>
        </w:rPr>
        <w:t>соответствии</w:t>
      </w:r>
      <w:r w:rsidRPr="00EC3C52">
        <w:rPr>
          <w:rFonts w:ascii="Times New Roman" w:hAnsi="Times New Roman" w:cs="Times New Roman"/>
        </w:rPr>
        <w:t xml:space="preserve"> с этим выбираются темы и худ. образцы. Образец – Николя Пуссен. Никаких неуловимых жестов, двойственности трактовок. </w:t>
      </w:r>
    </w:p>
    <w:p w14:paraId="3B3CEE98" w14:textId="5A19D84B" w:rsidR="0062359E" w:rsidRPr="00EC3C52" w:rsidRDefault="0062359E" w:rsidP="007C4B83">
      <w:pPr>
        <w:spacing w:line="360" w:lineRule="auto"/>
        <w:rPr>
          <w:rFonts w:ascii="Times New Roman" w:hAnsi="Times New Roman" w:cs="Times New Roman"/>
        </w:rPr>
      </w:pPr>
      <w:r w:rsidRPr="00EC3C52">
        <w:rPr>
          <w:rFonts w:ascii="Times New Roman" w:hAnsi="Times New Roman" w:cs="Times New Roman"/>
        </w:rPr>
        <w:t xml:space="preserve">Тема человека и власти, человека и общества. </w:t>
      </w:r>
    </w:p>
    <w:p w14:paraId="572D1469" w14:textId="63F967A6" w:rsidR="0062359E" w:rsidRPr="00EC3C52" w:rsidRDefault="0062359E" w:rsidP="007C4B83">
      <w:pPr>
        <w:pStyle w:val="a3"/>
        <w:numPr>
          <w:ilvl w:val="0"/>
          <w:numId w:val="143"/>
        </w:numPr>
        <w:spacing w:line="360" w:lineRule="auto"/>
        <w:rPr>
          <w:rFonts w:ascii="Times New Roman" w:hAnsi="Times New Roman" w:cs="Times New Roman"/>
        </w:rPr>
      </w:pPr>
      <w:r w:rsidRPr="00EC3C52">
        <w:rPr>
          <w:rFonts w:ascii="Times New Roman" w:hAnsi="Times New Roman" w:cs="Times New Roman"/>
        </w:rPr>
        <w:lastRenderedPageBreak/>
        <w:t>Велизарий в гостях у крестьянина, сложившего под его командованием 1779 – в преддверье революции актуальная тема. Очен</w:t>
      </w:r>
      <w:r w:rsidR="00296B28">
        <w:rPr>
          <w:rFonts w:ascii="Times New Roman" w:hAnsi="Times New Roman" w:cs="Times New Roman"/>
        </w:rPr>
        <w:t>ь похоже на Пуссена. Фон – арх.к</w:t>
      </w:r>
      <w:r w:rsidRPr="00EC3C52">
        <w:rPr>
          <w:rFonts w:ascii="Times New Roman" w:hAnsi="Times New Roman" w:cs="Times New Roman"/>
        </w:rPr>
        <w:t>улиса, но весьма показательная. В ней выделены отдельные элементы – не жилище крестьянина, это представление о республиканской римской архитектуре, о которой в том время ничего не знали. Пуссен так не фантазирует, это новое. Воспоминание о караваджизме – темный фон, свет выхватывает отдельные фигуры. Все это гораздо меньше похоже на рококо, чем у Вьена.</w:t>
      </w:r>
    </w:p>
    <w:p w14:paraId="7DE07AAB" w14:textId="77777777" w:rsidR="0062359E" w:rsidRPr="00EC3C52" w:rsidRDefault="0062359E" w:rsidP="007C4B83">
      <w:pPr>
        <w:pStyle w:val="a3"/>
        <w:spacing w:line="360" w:lineRule="auto"/>
        <w:rPr>
          <w:rFonts w:ascii="Times New Roman" w:hAnsi="Times New Roman" w:cs="Times New Roman"/>
        </w:rPr>
      </w:pPr>
      <w:r w:rsidRPr="00EC3C52">
        <w:rPr>
          <w:rFonts w:ascii="Times New Roman" w:hAnsi="Times New Roman" w:cs="Times New Roman"/>
        </w:rPr>
        <w:t xml:space="preserve">(Велизария выставил также Давид, занял 2 место). </w:t>
      </w:r>
    </w:p>
    <w:p w14:paraId="169BAFFD" w14:textId="0C0BB96D" w:rsidR="0062359E" w:rsidRPr="00EC3C52" w:rsidRDefault="00296B28" w:rsidP="007C4B83">
      <w:pPr>
        <w:spacing w:line="360" w:lineRule="auto"/>
        <w:rPr>
          <w:rFonts w:ascii="Times New Roman" w:hAnsi="Times New Roman" w:cs="Times New Roman"/>
        </w:rPr>
      </w:pPr>
      <w:r w:rsidRPr="00EC3C52">
        <w:rPr>
          <w:rFonts w:ascii="Times New Roman" w:hAnsi="Times New Roman" w:cs="Times New Roman"/>
        </w:rPr>
        <w:t>Давид</w:t>
      </w:r>
      <w:r w:rsidR="0062359E" w:rsidRPr="00EC3C52">
        <w:rPr>
          <w:rFonts w:ascii="Times New Roman" w:hAnsi="Times New Roman" w:cs="Times New Roman"/>
        </w:rPr>
        <w:t xml:space="preserve"> и Пейрон продолжают конкурировать на больших заказах в Париже. Конкурсы очень развиты в это время, живописные и архитектурные. </w:t>
      </w:r>
    </w:p>
    <w:p w14:paraId="2C8B9861" w14:textId="669BBD81" w:rsidR="0062359E" w:rsidRPr="00EC3C52" w:rsidRDefault="0062359E" w:rsidP="007C4B83">
      <w:pPr>
        <w:pStyle w:val="a3"/>
        <w:numPr>
          <w:ilvl w:val="0"/>
          <w:numId w:val="143"/>
        </w:numPr>
        <w:spacing w:line="360" w:lineRule="auto"/>
        <w:rPr>
          <w:rFonts w:ascii="Times New Roman" w:hAnsi="Times New Roman" w:cs="Times New Roman"/>
        </w:rPr>
      </w:pPr>
      <w:r w:rsidRPr="00EC3C52">
        <w:rPr>
          <w:rFonts w:ascii="Times New Roman" w:hAnsi="Times New Roman" w:cs="Times New Roman"/>
        </w:rPr>
        <w:t>См</w:t>
      </w:r>
      <w:r w:rsidR="00296B28">
        <w:rPr>
          <w:rFonts w:ascii="Times New Roman" w:hAnsi="Times New Roman" w:cs="Times New Roman"/>
        </w:rPr>
        <w:t>ерть Алцесты 1785 – учувствовал</w:t>
      </w:r>
      <w:r w:rsidRPr="00EC3C52">
        <w:rPr>
          <w:rFonts w:ascii="Times New Roman" w:hAnsi="Times New Roman" w:cs="Times New Roman"/>
        </w:rPr>
        <w:t xml:space="preserve"> в конкурсе, но опоздал. Проиграл Давиду. </w:t>
      </w:r>
      <w:r w:rsidR="00D774A3" w:rsidRPr="00EC3C52">
        <w:rPr>
          <w:rFonts w:ascii="Times New Roman" w:hAnsi="Times New Roman" w:cs="Times New Roman"/>
        </w:rPr>
        <w:t>Сюжет с глубоки</w:t>
      </w:r>
      <w:r w:rsidR="00654539" w:rsidRPr="00EC3C52">
        <w:rPr>
          <w:rFonts w:ascii="Times New Roman" w:hAnsi="Times New Roman" w:cs="Times New Roman"/>
        </w:rPr>
        <w:t>м смысл</w:t>
      </w:r>
      <w:r w:rsidR="00D774A3" w:rsidRPr="00EC3C52">
        <w:rPr>
          <w:rFonts w:ascii="Times New Roman" w:hAnsi="Times New Roman" w:cs="Times New Roman"/>
        </w:rPr>
        <w:t>ом</w:t>
      </w:r>
      <w:r w:rsidR="00654539" w:rsidRPr="00EC3C52">
        <w:rPr>
          <w:rFonts w:ascii="Times New Roman" w:hAnsi="Times New Roman" w:cs="Times New Roman"/>
        </w:rPr>
        <w:t xml:space="preserve">. Она согласилась заменить мужа на смертном одре, из истории Геракла, вернул ее из Аида. Но опять же тема самопожертвования, семейный долг. </w:t>
      </w:r>
      <w:r w:rsidR="00D774A3" w:rsidRPr="00EC3C52">
        <w:rPr>
          <w:rFonts w:ascii="Times New Roman" w:hAnsi="Times New Roman" w:cs="Times New Roman"/>
        </w:rPr>
        <w:t xml:space="preserve">Сюжет концентрируется вокруг тела Алцесты, в которой можно увидеть Смерть Германика Пуссена в развороте. Фон – тосканский суровый ордер. </w:t>
      </w:r>
    </w:p>
    <w:p w14:paraId="00B402F1" w14:textId="77777777" w:rsidR="00262241" w:rsidRPr="00EC3C52" w:rsidRDefault="007D43DB" w:rsidP="007C4B83">
      <w:pPr>
        <w:spacing w:line="360" w:lineRule="auto"/>
        <w:rPr>
          <w:rFonts w:ascii="Times New Roman" w:hAnsi="Times New Roman" w:cs="Times New Roman"/>
        </w:rPr>
      </w:pPr>
      <w:r w:rsidRPr="00EC3C52">
        <w:rPr>
          <w:rFonts w:ascii="Times New Roman" w:hAnsi="Times New Roman" w:cs="Times New Roman"/>
        </w:rPr>
        <w:t xml:space="preserve">Тосканский ордер в римских сюжетах – аскетичный римский дом, в греческих = первозданный ордер. </w:t>
      </w:r>
    </w:p>
    <w:p w14:paraId="593C2BD2" w14:textId="300C280A" w:rsidR="00262241" w:rsidRPr="00EC3C52" w:rsidRDefault="007D43DB" w:rsidP="007C4B83">
      <w:pPr>
        <w:pStyle w:val="a3"/>
        <w:spacing w:line="360" w:lineRule="auto"/>
        <w:rPr>
          <w:rFonts w:ascii="Times New Roman" w:hAnsi="Times New Roman" w:cs="Times New Roman"/>
        </w:rPr>
      </w:pPr>
      <w:r w:rsidRPr="00EC3C52">
        <w:rPr>
          <w:rFonts w:ascii="Times New Roman" w:hAnsi="Times New Roman" w:cs="Times New Roman"/>
        </w:rPr>
        <w:t xml:space="preserve">Скорбь, показательно подчеркнуто демонстрируют эмоции. Мантия Адмета – яркое пятно, все </w:t>
      </w:r>
      <w:r w:rsidR="00262241" w:rsidRPr="00EC3C52">
        <w:rPr>
          <w:rFonts w:ascii="Times New Roman" w:hAnsi="Times New Roman" w:cs="Times New Roman"/>
        </w:rPr>
        <w:t xml:space="preserve">        </w:t>
      </w:r>
      <w:r w:rsidRPr="00EC3C52">
        <w:rPr>
          <w:rFonts w:ascii="Times New Roman" w:hAnsi="Times New Roman" w:cs="Times New Roman"/>
        </w:rPr>
        <w:t xml:space="preserve">остальное в нейтральных тонах. Плакатность языка. Полное отсутствие полутонов. Предельно четкий рисунок. Скульптурные складки. Чеканная четкость. Концентрация пластики, света и цвета. </w:t>
      </w:r>
    </w:p>
    <w:p w14:paraId="5D68D57B" w14:textId="4EAFF5B2" w:rsidR="00262241" w:rsidRPr="00EC3C52" w:rsidRDefault="00262241" w:rsidP="007C4B83">
      <w:pPr>
        <w:pStyle w:val="a3"/>
        <w:numPr>
          <w:ilvl w:val="0"/>
          <w:numId w:val="144"/>
        </w:numPr>
        <w:spacing w:line="360" w:lineRule="auto"/>
        <w:rPr>
          <w:rFonts w:ascii="Times New Roman" w:hAnsi="Times New Roman" w:cs="Times New Roman"/>
        </w:rPr>
      </w:pPr>
      <w:r w:rsidRPr="00EC3C52">
        <w:rPr>
          <w:rFonts w:ascii="Times New Roman" w:hAnsi="Times New Roman" w:cs="Times New Roman"/>
        </w:rPr>
        <w:t>Смерть Сократа 1787 – два вариант</w:t>
      </w:r>
      <w:r w:rsidR="00296B28">
        <w:rPr>
          <w:rFonts w:ascii="Times New Roman" w:hAnsi="Times New Roman" w:cs="Times New Roman"/>
        </w:rPr>
        <w:t>а, на конкурс, проиграл Давиду.</w:t>
      </w:r>
      <w:r w:rsidRPr="00EC3C52">
        <w:rPr>
          <w:rFonts w:ascii="Times New Roman" w:hAnsi="Times New Roman" w:cs="Times New Roman"/>
        </w:rPr>
        <w:t xml:space="preserve"> Умирает невинным, несправедливость власти по отношению к мудрецу. Все то же самое по отношении к свету и цвету.  </w:t>
      </w:r>
    </w:p>
    <w:p w14:paraId="3D94FE00" w14:textId="0BC09FF9" w:rsidR="00262241" w:rsidRPr="00EC3C52" w:rsidRDefault="00262241" w:rsidP="007C4B83">
      <w:pPr>
        <w:pStyle w:val="a3"/>
        <w:numPr>
          <w:ilvl w:val="0"/>
          <w:numId w:val="144"/>
        </w:numPr>
        <w:spacing w:line="360" w:lineRule="auto"/>
        <w:rPr>
          <w:rFonts w:ascii="Times New Roman" w:hAnsi="Times New Roman" w:cs="Times New Roman"/>
        </w:rPr>
      </w:pPr>
      <w:r w:rsidRPr="00EC3C52">
        <w:rPr>
          <w:rFonts w:ascii="Times New Roman" w:hAnsi="Times New Roman" w:cs="Times New Roman"/>
        </w:rPr>
        <w:t xml:space="preserve">Смерть Сократа – 2й вариант. Довольно заметно цитирует Давида. Заимствует его принципы </w:t>
      </w:r>
    </w:p>
    <w:p w14:paraId="02D9D0EA" w14:textId="71B7339E" w:rsidR="006D79A2" w:rsidRPr="00EC3C52" w:rsidRDefault="006D79A2" w:rsidP="007C4B83">
      <w:pPr>
        <w:spacing w:line="360" w:lineRule="auto"/>
        <w:rPr>
          <w:rFonts w:ascii="Times New Roman" w:hAnsi="Times New Roman" w:cs="Times New Roman"/>
        </w:rPr>
      </w:pPr>
      <w:r w:rsidRPr="00EC3C52">
        <w:rPr>
          <w:rFonts w:ascii="Times New Roman" w:hAnsi="Times New Roman" w:cs="Times New Roman"/>
        </w:rPr>
        <w:t xml:space="preserve"> </w:t>
      </w:r>
      <w:r w:rsidR="00804FB7" w:rsidRPr="00EC3C52">
        <w:rPr>
          <w:rFonts w:ascii="Times New Roman" w:hAnsi="Times New Roman" w:cs="Times New Roman"/>
        </w:rPr>
        <w:t xml:space="preserve">Ничего больше значительного не создал. </w:t>
      </w:r>
    </w:p>
    <w:p w14:paraId="64C1967D" w14:textId="1C442671" w:rsidR="00804FB7" w:rsidRPr="00EC3C52" w:rsidRDefault="00804FB7" w:rsidP="007C4B83">
      <w:pPr>
        <w:pStyle w:val="2"/>
        <w:spacing w:line="360" w:lineRule="auto"/>
        <w:rPr>
          <w:rFonts w:ascii="Times New Roman" w:hAnsi="Times New Roman" w:cs="Times New Roman"/>
          <w:b/>
        </w:rPr>
      </w:pPr>
      <w:bookmarkStart w:id="176" w:name="_Toc503155143"/>
      <w:r w:rsidRPr="00EC3C52">
        <w:rPr>
          <w:rFonts w:ascii="Times New Roman" w:hAnsi="Times New Roman" w:cs="Times New Roman"/>
          <w:b/>
        </w:rPr>
        <w:t>Жак-Луи Давид</w:t>
      </w:r>
      <w:bookmarkEnd w:id="176"/>
      <w:r w:rsidRPr="00EC3C52">
        <w:rPr>
          <w:rFonts w:ascii="Times New Roman" w:hAnsi="Times New Roman" w:cs="Times New Roman"/>
          <w:b/>
        </w:rPr>
        <w:t xml:space="preserve"> </w:t>
      </w:r>
    </w:p>
    <w:p w14:paraId="3C0E0610" w14:textId="5B320125" w:rsidR="00A255E9" w:rsidRPr="00EC3C52" w:rsidRDefault="00804FB7" w:rsidP="007C4B83">
      <w:pPr>
        <w:spacing w:line="360" w:lineRule="auto"/>
        <w:rPr>
          <w:rFonts w:ascii="Times New Roman" w:hAnsi="Times New Roman" w:cs="Times New Roman"/>
        </w:rPr>
      </w:pPr>
      <w:r w:rsidRPr="00EC3C52">
        <w:rPr>
          <w:rFonts w:ascii="Times New Roman" w:hAnsi="Times New Roman" w:cs="Times New Roman"/>
        </w:rPr>
        <w:t xml:space="preserve">Сын художника, а по матери – родственник Буше. Два учителя: старый Буше и молодой Вьен </w:t>
      </w:r>
    </w:p>
    <w:p w14:paraId="479C889E" w14:textId="263892FD" w:rsidR="00804FB7" w:rsidRPr="00EC3C52" w:rsidRDefault="00804FB7" w:rsidP="007C4B83">
      <w:pPr>
        <w:spacing w:line="360" w:lineRule="auto"/>
        <w:rPr>
          <w:rFonts w:ascii="Times New Roman" w:hAnsi="Times New Roman" w:cs="Times New Roman"/>
        </w:rPr>
      </w:pPr>
      <w:r w:rsidRPr="00EC3C52">
        <w:rPr>
          <w:rFonts w:ascii="Times New Roman" w:hAnsi="Times New Roman" w:cs="Times New Roman"/>
        </w:rPr>
        <w:t xml:space="preserve">Штудия натурщика – хороший рисовальщик. </w:t>
      </w:r>
    </w:p>
    <w:p w14:paraId="19A33BC4" w14:textId="384B613C" w:rsidR="00804FB7" w:rsidRPr="00EC3C52" w:rsidRDefault="00804FB7" w:rsidP="007C4B83">
      <w:pPr>
        <w:spacing w:line="360" w:lineRule="auto"/>
        <w:rPr>
          <w:rFonts w:ascii="Times New Roman" w:hAnsi="Times New Roman" w:cs="Times New Roman"/>
        </w:rPr>
      </w:pPr>
      <w:r w:rsidRPr="00EC3C52">
        <w:rPr>
          <w:rFonts w:ascii="Times New Roman" w:hAnsi="Times New Roman" w:cs="Times New Roman"/>
        </w:rPr>
        <w:t xml:space="preserve">Неудачно сначала выступает в римских конкурсах. Ему присудили римскую премию за этюды, так и не смог получить академическую премию за историческую живопись. </w:t>
      </w:r>
    </w:p>
    <w:p w14:paraId="636BC402" w14:textId="14C5EB92" w:rsidR="00804FB7" w:rsidRPr="00EC3C52" w:rsidRDefault="00804FB7" w:rsidP="007C4B83">
      <w:pPr>
        <w:pStyle w:val="a3"/>
        <w:numPr>
          <w:ilvl w:val="0"/>
          <w:numId w:val="145"/>
        </w:numPr>
        <w:spacing w:line="360" w:lineRule="auto"/>
        <w:rPr>
          <w:rFonts w:ascii="Times New Roman" w:hAnsi="Times New Roman" w:cs="Times New Roman"/>
        </w:rPr>
      </w:pPr>
      <w:r w:rsidRPr="00EC3C52">
        <w:rPr>
          <w:rFonts w:ascii="Times New Roman" w:hAnsi="Times New Roman" w:cs="Times New Roman"/>
        </w:rPr>
        <w:t xml:space="preserve">Поединок Марса и Минервы 1771 – очень похоже на ранних неоклассицистов. От неоклассики только сюжет, взятый из Илиады. Сюжет большой с подтекстом. Но трактуется в рокайльном вкусе. Венера на облаках, театральный жест Марса. Все это в теме Буше. </w:t>
      </w:r>
    </w:p>
    <w:p w14:paraId="07EAECC6" w14:textId="1699E70A" w:rsidR="00804FB7" w:rsidRPr="00EC3C52" w:rsidRDefault="00804FB7" w:rsidP="007C4B83">
      <w:pPr>
        <w:pStyle w:val="a3"/>
        <w:numPr>
          <w:ilvl w:val="0"/>
          <w:numId w:val="145"/>
        </w:numPr>
        <w:spacing w:line="360" w:lineRule="auto"/>
        <w:rPr>
          <w:rFonts w:ascii="Times New Roman" w:hAnsi="Times New Roman" w:cs="Times New Roman"/>
        </w:rPr>
      </w:pPr>
      <w:r w:rsidRPr="00EC3C52">
        <w:rPr>
          <w:rFonts w:ascii="Times New Roman" w:hAnsi="Times New Roman" w:cs="Times New Roman"/>
        </w:rPr>
        <w:t xml:space="preserve">Смерть Сеники – 1773 Исчезает рокайльная театральность, не так витиевато, но все равно все это еще совсем неестественно, театральное. Очень низкая точка зрения на переднем плане, поднимается к заднему. </w:t>
      </w:r>
    </w:p>
    <w:p w14:paraId="3C6E5353" w14:textId="23585B9E" w:rsidR="004E0011" w:rsidRPr="00EC3C52" w:rsidRDefault="004E0011" w:rsidP="007C4B83">
      <w:pPr>
        <w:pStyle w:val="a3"/>
        <w:numPr>
          <w:ilvl w:val="0"/>
          <w:numId w:val="145"/>
        </w:numPr>
        <w:spacing w:line="360" w:lineRule="auto"/>
        <w:rPr>
          <w:rFonts w:ascii="Times New Roman" w:hAnsi="Times New Roman" w:cs="Times New Roman"/>
        </w:rPr>
      </w:pPr>
      <w:r w:rsidRPr="00EC3C52">
        <w:rPr>
          <w:rFonts w:ascii="Times New Roman" w:hAnsi="Times New Roman" w:cs="Times New Roman"/>
        </w:rPr>
        <w:t xml:space="preserve">Рисунок натурщика, «Гектор» – 1778 Рисовальщик от бога. Уезжает в Рим. Интересуется не только античностью и Пуссеном, но в том числе и Караваджо. </w:t>
      </w:r>
      <w:r w:rsidR="003D0B14">
        <w:rPr>
          <w:rFonts w:ascii="Times New Roman" w:hAnsi="Times New Roman" w:cs="Times New Roman"/>
        </w:rPr>
        <w:t xml:space="preserve">Здесь </w:t>
      </w:r>
      <w:r w:rsidRPr="00EC3C52">
        <w:rPr>
          <w:rFonts w:ascii="Times New Roman" w:hAnsi="Times New Roman" w:cs="Times New Roman"/>
        </w:rPr>
        <w:t xml:space="preserve">это видно. Бернини и Караваджо тоже интересовал не меньше, чем античность. </w:t>
      </w:r>
    </w:p>
    <w:p w14:paraId="44EDB50C" w14:textId="77777777" w:rsidR="004E0011" w:rsidRPr="00EC3C52" w:rsidRDefault="004E0011" w:rsidP="007C4B83">
      <w:pPr>
        <w:pStyle w:val="a3"/>
        <w:numPr>
          <w:ilvl w:val="0"/>
          <w:numId w:val="145"/>
        </w:numPr>
        <w:spacing w:line="360" w:lineRule="auto"/>
        <w:rPr>
          <w:rFonts w:ascii="Times New Roman" w:hAnsi="Times New Roman" w:cs="Times New Roman"/>
        </w:rPr>
      </w:pPr>
      <w:r w:rsidRPr="00EC3C52">
        <w:rPr>
          <w:rFonts w:ascii="Times New Roman" w:hAnsi="Times New Roman" w:cs="Times New Roman"/>
        </w:rPr>
        <w:lastRenderedPageBreak/>
        <w:t xml:space="preserve">Велизарий просит милостыню – проиграл Пейрону, очень эклектическая картина. Весь фон и жест воина &lt;– от Пуссена. Еще не до конца сформировался собственный язык. </w:t>
      </w:r>
    </w:p>
    <w:p w14:paraId="4CE959C7" w14:textId="336F0F0C" w:rsidR="004E0011" w:rsidRPr="00EC3C52" w:rsidRDefault="004E0011" w:rsidP="007C4B83">
      <w:pPr>
        <w:spacing w:line="360" w:lineRule="auto"/>
        <w:rPr>
          <w:rFonts w:ascii="Times New Roman" w:hAnsi="Times New Roman" w:cs="Times New Roman"/>
        </w:rPr>
      </w:pPr>
      <w:r w:rsidRPr="00EC3C52">
        <w:rPr>
          <w:rFonts w:ascii="Times New Roman" w:hAnsi="Times New Roman" w:cs="Times New Roman"/>
        </w:rPr>
        <w:t xml:space="preserve">К моменту возвращения в Париж уже себя находит, в том числе и в портрете. </w:t>
      </w:r>
    </w:p>
    <w:p w14:paraId="3BDF6FBD" w14:textId="3182CAB8" w:rsidR="004E0011" w:rsidRPr="00EC3C52" w:rsidRDefault="004E0011" w:rsidP="007C4B83">
      <w:pPr>
        <w:pStyle w:val="a3"/>
        <w:numPr>
          <w:ilvl w:val="0"/>
          <w:numId w:val="146"/>
        </w:numPr>
        <w:spacing w:line="360" w:lineRule="auto"/>
        <w:rPr>
          <w:rFonts w:ascii="Times New Roman" w:hAnsi="Times New Roman" w:cs="Times New Roman"/>
        </w:rPr>
      </w:pPr>
      <w:r w:rsidRPr="00EC3C52">
        <w:rPr>
          <w:rFonts w:ascii="Times New Roman" w:hAnsi="Times New Roman" w:cs="Times New Roman"/>
        </w:rPr>
        <w:t xml:space="preserve">Портрет графа Станислава Потоцкого 1781 – закончен, переписан в конце 19 века (лошадка и костюм). От Давида – очень точно найденное пластическое решение.  Лошадь движется справа-налево, медленно, если ее развернуть она сразу станется гораздо быстрее. </w:t>
      </w:r>
      <w:r w:rsidR="003D0B14">
        <w:rPr>
          <w:rFonts w:ascii="Times New Roman" w:hAnsi="Times New Roman" w:cs="Times New Roman"/>
        </w:rPr>
        <w:t xml:space="preserve">Здесь </w:t>
      </w:r>
      <w:r w:rsidRPr="00EC3C52">
        <w:rPr>
          <w:rFonts w:ascii="Times New Roman" w:hAnsi="Times New Roman" w:cs="Times New Roman"/>
        </w:rPr>
        <w:t xml:space="preserve">наш взгляд останавливается и по восходящей диагонали поднимается к лицу. </w:t>
      </w:r>
      <w:r w:rsidR="00252157" w:rsidRPr="00EC3C52">
        <w:rPr>
          <w:rFonts w:ascii="Times New Roman" w:hAnsi="Times New Roman" w:cs="Times New Roman"/>
        </w:rPr>
        <w:t xml:space="preserve">Героизирует персонажа без дополнительных атрибутов. </w:t>
      </w:r>
    </w:p>
    <w:p w14:paraId="582BFC56" w14:textId="09C63DF5" w:rsidR="00252157" w:rsidRPr="00EC3C52" w:rsidRDefault="00252157" w:rsidP="007C4B83">
      <w:pPr>
        <w:pStyle w:val="a3"/>
        <w:numPr>
          <w:ilvl w:val="0"/>
          <w:numId w:val="146"/>
        </w:numPr>
        <w:spacing w:line="360" w:lineRule="auto"/>
        <w:rPr>
          <w:rFonts w:ascii="Times New Roman" w:hAnsi="Times New Roman" w:cs="Times New Roman"/>
        </w:rPr>
      </w:pPr>
      <w:r w:rsidRPr="00EC3C52">
        <w:rPr>
          <w:rFonts w:ascii="Times New Roman" w:hAnsi="Times New Roman" w:cs="Times New Roman"/>
        </w:rPr>
        <w:t>Клятва Горациев 1784, Лувр – главное произведение. ОЧЕНЬ большая.</w:t>
      </w:r>
      <w:r w:rsidR="002F771B" w:rsidRPr="00EC3C52">
        <w:rPr>
          <w:rFonts w:ascii="Times New Roman" w:hAnsi="Times New Roman" w:cs="Times New Roman"/>
        </w:rPr>
        <w:t xml:space="preserve"> Общественный и семейный долг выше дружеских чувств. </w:t>
      </w:r>
      <w:r w:rsidR="00A86915" w:rsidRPr="00EC3C52">
        <w:rPr>
          <w:rFonts w:ascii="Times New Roman" w:hAnsi="Times New Roman" w:cs="Times New Roman"/>
        </w:rPr>
        <w:t xml:space="preserve">Классический пример по композиции. Если развернуть, движение сразу приобретает негативный характер. Давид очень хорошо чувствует пластику и динамику – барочная школа, школа Пуссена и личное дарование. Скульптор в живописи.  </w:t>
      </w:r>
      <w:r w:rsidRPr="00EC3C52">
        <w:rPr>
          <w:rFonts w:ascii="Times New Roman" w:hAnsi="Times New Roman" w:cs="Times New Roman"/>
        </w:rPr>
        <w:t xml:space="preserve"> </w:t>
      </w:r>
    </w:p>
    <w:p w14:paraId="15438A6B" w14:textId="4874956D" w:rsidR="00A86915" w:rsidRPr="00EC3C52" w:rsidRDefault="00A86915" w:rsidP="007C4B83">
      <w:pPr>
        <w:pStyle w:val="a3"/>
        <w:numPr>
          <w:ilvl w:val="0"/>
          <w:numId w:val="146"/>
        </w:numPr>
        <w:spacing w:line="360" w:lineRule="auto"/>
        <w:jc w:val="left"/>
        <w:rPr>
          <w:rFonts w:ascii="Times New Roman" w:hAnsi="Times New Roman" w:cs="Times New Roman"/>
        </w:rPr>
      </w:pPr>
      <w:r w:rsidRPr="00EC3C52">
        <w:rPr>
          <w:rFonts w:ascii="Times New Roman" w:hAnsi="Times New Roman" w:cs="Times New Roman"/>
        </w:rPr>
        <w:t>Смерть Сократа – 87 год. Каменная стена своего рода аллегория. Все очень четкой организовано.  Глубокий проход – удаляющиеся послы, связующая фигура – ученик, который упирается руками в стену. Подчёркну</w:t>
      </w:r>
      <w:r w:rsidR="00074281">
        <w:rPr>
          <w:rFonts w:ascii="Times New Roman" w:hAnsi="Times New Roman" w:cs="Times New Roman"/>
        </w:rPr>
        <w:t xml:space="preserve">тое противостояние и отчаяние. </w:t>
      </w:r>
      <w:r w:rsidRPr="00EC3C52">
        <w:rPr>
          <w:rFonts w:ascii="Times New Roman" w:hAnsi="Times New Roman" w:cs="Times New Roman"/>
        </w:rPr>
        <w:t>Все организовано вокруг смерти Сократа.</w:t>
      </w:r>
    </w:p>
    <w:p w14:paraId="7F6A9870" w14:textId="4C60EC13" w:rsidR="00956777" w:rsidRPr="00EC3C52" w:rsidRDefault="00956777" w:rsidP="007C4B83">
      <w:pPr>
        <w:pStyle w:val="a3"/>
        <w:numPr>
          <w:ilvl w:val="0"/>
          <w:numId w:val="146"/>
        </w:numPr>
        <w:spacing w:line="360" w:lineRule="auto"/>
        <w:rPr>
          <w:rFonts w:ascii="Times New Roman" w:hAnsi="Times New Roman" w:cs="Times New Roman"/>
        </w:rPr>
      </w:pPr>
      <w:r w:rsidRPr="00EC3C52">
        <w:rPr>
          <w:rFonts w:ascii="Times New Roman" w:hAnsi="Times New Roman" w:cs="Times New Roman"/>
        </w:rPr>
        <w:t xml:space="preserve">Парис и Елена 1788, Лувр – заказная, заказана Юсуповым. Составлена вся из цитат. Пытается изобразить портик Эрехтейона, но ее не видел, поэтому копирует портик Лувра – интерпретация Эрехтейона. Парис и Елена – с вазы. Археологичность, рокайльная любовная тема. Разнообразие в колорите, розово-пепельная. </w:t>
      </w:r>
    </w:p>
    <w:p w14:paraId="742F1A1A" w14:textId="0BACB1D6" w:rsidR="005F003E" w:rsidRPr="00EC3C52" w:rsidRDefault="005F003E" w:rsidP="007C4B83">
      <w:pPr>
        <w:pStyle w:val="a3"/>
        <w:numPr>
          <w:ilvl w:val="0"/>
          <w:numId w:val="146"/>
        </w:numPr>
        <w:spacing w:line="360" w:lineRule="auto"/>
        <w:rPr>
          <w:rFonts w:ascii="Times New Roman" w:hAnsi="Times New Roman" w:cs="Times New Roman"/>
        </w:rPr>
      </w:pPr>
      <w:r w:rsidRPr="00EC3C52">
        <w:rPr>
          <w:rFonts w:ascii="Times New Roman" w:hAnsi="Times New Roman" w:cs="Times New Roman"/>
        </w:rPr>
        <w:t xml:space="preserve">Портрет Антуана-Лорана Лавуазье с супругой 1788  </w:t>
      </w:r>
    </w:p>
    <w:p w14:paraId="4EFB2C0D" w14:textId="37597D5D" w:rsidR="00016480" w:rsidRPr="00074281" w:rsidRDefault="00016480" w:rsidP="007C4B83">
      <w:pPr>
        <w:pStyle w:val="a3"/>
        <w:numPr>
          <w:ilvl w:val="0"/>
          <w:numId w:val="146"/>
        </w:numPr>
        <w:spacing w:line="360" w:lineRule="auto"/>
        <w:rPr>
          <w:rFonts w:ascii="Times New Roman" w:hAnsi="Times New Roman" w:cs="Times New Roman"/>
        </w:rPr>
      </w:pPr>
      <w:r w:rsidRPr="00EC3C52">
        <w:rPr>
          <w:rFonts w:ascii="Times New Roman" w:hAnsi="Times New Roman" w:cs="Times New Roman"/>
        </w:rPr>
        <w:t xml:space="preserve">Ликторы приносят Бруту тела сыновей 1789 – </w:t>
      </w:r>
      <w:r w:rsidR="00074281">
        <w:rPr>
          <w:rFonts w:ascii="Times New Roman" w:hAnsi="Times New Roman" w:cs="Times New Roman"/>
        </w:rPr>
        <w:t>сидящий в сумраке Брут ел</w:t>
      </w:r>
      <w:r w:rsidRPr="00EC3C52">
        <w:rPr>
          <w:rFonts w:ascii="Times New Roman" w:hAnsi="Times New Roman" w:cs="Times New Roman"/>
        </w:rPr>
        <w:t>е виден, написан с раннего римского</w:t>
      </w:r>
      <w:r w:rsidR="00074281">
        <w:rPr>
          <w:rFonts w:ascii="Times New Roman" w:hAnsi="Times New Roman" w:cs="Times New Roman"/>
        </w:rPr>
        <w:t xml:space="preserve"> портрета. Добрая богиня сз</w:t>
      </w:r>
      <w:r w:rsidRPr="00EC3C52">
        <w:rPr>
          <w:rFonts w:ascii="Times New Roman" w:hAnsi="Times New Roman" w:cs="Times New Roman"/>
        </w:rPr>
        <w:t>а</w:t>
      </w:r>
      <w:r w:rsidR="00074281">
        <w:rPr>
          <w:rFonts w:ascii="Times New Roman" w:hAnsi="Times New Roman" w:cs="Times New Roman"/>
        </w:rPr>
        <w:t>д</w:t>
      </w:r>
      <w:r w:rsidRPr="00EC3C52">
        <w:rPr>
          <w:rFonts w:ascii="Times New Roman" w:hAnsi="Times New Roman" w:cs="Times New Roman"/>
        </w:rPr>
        <w:t xml:space="preserve">и взята с помпейской фрески, </w:t>
      </w:r>
      <w:r w:rsidR="00074281" w:rsidRPr="00EC3C52">
        <w:rPr>
          <w:rFonts w:ascii="Times New Roman" w:hAnsi="Times New Roman" w:cs="Times New Roman"/>
        </w:rPr>
        <w:t>очень</w:t>
      </w:r>
      <w:r w:rsidRPr="00EC3C52">
        <w:rPr>
          <w:rFonts w:ascii="Times New Roman" w:hAnsi="Times New Roman" w:cs="Times New Roman"/>
        </w:rPr>
        <w:t xml:space="preserve"> театральный жест матери и сестер. </w:t>
      </w:r>
    </w:p>
    <w:p w14:paraId="5DE49A94" w14:textId="6D459941" w:rsidR="00074281" w:rsidRPr="00074281" w:rsidRDefault="00074281" w:rsidP="007C4B83">
      <w:pPr>
        <w:pStyle w:val="a3"/>
        <w:numPr>
          <w:ilvl w:val="0"/>
          <w:numId w:val="146"/>
        </w:numPr>
        <w:spacing w:line="360" w:lineRule="auto"/>
        <w:rPr>
          <w:rFonts w:ascii="Times New Roman" w:hAnsi="Times New Roman" w:cs="Times New Roman"/>
        </w:rPr>
      </w:pPr>
      <w:r w:rsidRPr="00074281">
        <w:rPr>
          <w:rFonts w:ascii="Times New Roman" w:hAnsi="Times New Roman" w:cs="Times New Roman"/>
        </w:rPr>
        <w:t>П-т графини де Сурси. Мюнхен. Новая Пинакотека. –рокайльно.</w:t>
      </w:r>
    </w:p>
    <w:p w14:paraId="602D8D0E" w14:textId="35760A7D" w:rsidR="00016480" w:rsidRPr="00EC3C52" w:rsidRDefault="00016480" w:rsidP="007C4B83">
      <w:pPr>
        <w:spacing w:line="360" w:lineRule="auto"/>
        <w:rPr>
          <w:rFonts w:ascii="Times New Roman" w:hAnsi="Times New Roman" w:cs="Times New Roman"/>
        </w:rPr>
      </w:pPr>
      <w:r w:rsidRPr="00EC3C52">
        <w:rPr>
          <w:rFonts w:ascii="Times New Roman" w:hAnsi="Times New Roman" w:cs="Times New Roman"/>
        </w:rPr>
        <w:t xml:space="preserve">Система Давида рассыпается. </w:t>
      </w:r>
      <w:r w:rsidR="00074281">
        <w:rPr>
          <w:rFonts w:ascii="Times New Roman" w:hAnsi="Times New Roman" w:cs="Times New Roman"/>
        </w:rPr>
        <w:t xml:space="preserve">Археологизм, театральный пафос </w:t>
      </w:r>
      <w:r w:rsidRPr="00EC3C52">
        <w:rPr>
          <w:rFonts w:ascii="Times New Roman" w:hAnsi="Times New Roman" w:cs="Times New Roman"/>
        </w:rPr>
        <w:t xml:space="preserve">- уже 19 век. Весь 19 век – кризис исторической живописи, они не могут найти баланс между антуражем и идеей. В Сократе и Клятве Горациев он смог найти, выстраивает весь образ под свое представление о том, как это должно быть. Всегда рассыпается исторических образ на много составляющих.  </w:t>
      </w:r>
    </w:p>
    <w:p w14:paraId="1862403F" w14:textId="2A6C0F40" w:rsidR="00016480" w:rsidRPr="00EC3C52" w:rsidRDefault="00016480" w:rsidP="007C4B83">
      <w:pPr>
        <w:spacing w:line="360" w:lineRule="auto"/>
        <w:rPr>
          <w:rFonts w:ascii="Times New Roman" w:hAnsi="Times New Roman" w:cs="Times New Roman"/>
        </w:rPr>
      </w:pPr>
      <w:r w:rsidRPr="00EC3C52">
        <w:rPr>
          <w:rFonts w:ascii="Times New Roman" w:hAnsi="Times New Roman" w:cs="Times New Roman"/>
        </w:rPr>
        <w:t xml:space="preserve">Взяли Бастилию и живопись 18 века перетекает в живописи 19 века. </w:t>
      </w:r>
    </w:p>
    <w:p w14:paraId="598BCC82" w14:textId="1D968FE6" w:rsidR="006D141B" w:rsidRPr="00EC3C52" w:rsidRDefault="00DC7ECF" w:rsidP="007C4B83">
      <w:pPr>
        <w:pStyle w:val="1"/>
        <w:spacing w:line="360" w:lineRule="auto"/>
        <w:rPr>
          <w:rFonts w:ascii="Times New Roman" w:hAnsi="Times New Roman" w:cs="Times New Roman"/>
        </w:rPr>
      </w:pPr>
      <w:bookmarkStart w:id="177" w:name="_Toc503155144"/>
      <w:r w:rsidRPr="00EC3C52">
        <w:rPr>
          <w:rFonts w:ascii="Times New Roman" w:hAnsi="Times New Roman" w:cs="Times New Roman"/>
        </w:rPr>
        <w:t xml:space="preserve">Скульптура </w:t>
      </w:r>
      <w:r w:rsidR="00707E30" w:rsidRPr="00EC3C52">
        <w:rPr>
          <w:rFonts w:ascii="Times New Roman" w:hAnsi="Times New Roman" w:cs="Times New Roman"/>
        </w:rPr>
        <w:t>17</w:t>
      </w:r>
      <w:r w:rsidR="00074281">
        <w:rPr>
          <w:rFonts w:ascii="Times New Roman" w:hAnsi="Times New Roman" w:cs="Times New Roman"/>
        </w:rPr>
        <w:t>-18</w:t>
      </w:r>
      <w:r w:rsidR="00707E30" w:rsidRPr="00EC3C52">
        <w:rPr>
          <w:rFonts w:ascii="Times New Roman" w:hAnsi="Times New Roman" w:cs="Times New Roman"/>
        </w:rPr>
        <w:t xml:space="preserve"> век</w:t>
      </w:r>
      <w:r w:rsidR="00074281">
        <w:rPr>
          <w:rFonts w:ascii="Times New Roman" w:hAnsi="Times New Roman" w:cs="Times New Roman"/>
        </w:rPr>
        <w:t>ов</w:t>
      </w:r>
      <w:bookmarkEnd w:id="177"/>
    </w:p>
    <w:p w14:paraId="246EAC87" w14:textId="5997ADC5" w:rsidR="006D141B" w:rsidRPr="00EC3C52" w:rsidRDefault="00DC7ECF" w:rsidP="007C4B83">
      <w:pPr>
        <w:spacing w:line="360" w:lineRule="auto"/>
        <w:rPr>
          <w:rFonts w:ascii="Times New Roman" w:hAnsi="Times New Roman" w:cs="Times New Roman"/>
        </w:rPr>
      </w:pPr>
      <w:r w:rsidRPr="00EC3C52">
        <w:rPr>
          <w:rFonts w:ascii="Times New Roman" w:hAnsi="Times New Roman" w:cs="Times New Roman"/>
        </w:rPr>
        <w:t xml:space="preserve">Пафос восстановления, возвращения к истокам. Возвращение к теме конного монумента. </w:t>
      </w:r>
    </w:p>
    <w:p w14:paraId="2AF24EE3" w14:textId="093DCA12" w:rsidR="00DC7ECF" w:rsidRPr="00EC3C52" w:rsidRDefault="00DC7ECF" w:rsidP="007C4B83">
      <w:pPr>
        <w:pStyle w:val="a3"/>
        <w:numPr>
          <w:ilvl w:val="0"/>
          <w:numId w:val="147"/>
        </w:numPr>
        <w:spacing w:line="360" w:lineRule="auto"/>
        <w:rPr>
          <w:rFonts w:ascii="Times New Roman" w:hAnsi="Times New Roman" w:cs="Times New Roman"/>
        </w:rPr>
      </w:pPr>
      <w:r w:rsidRPr="00EC3C52">
        <w:rPr>
          <w:rFonts w:ascii="Times New Roman" w:hAnsi="Times New Roman" w:cs="Times New Roman"/>
        </w:rPr>
        <w:t>Конный портрет Генриха 4 – Фонтенбло 1599, Матье Жак. Динамично, портрет точный, жизнерадостная улыбка. Но ренессансная иконография.</w:t>
      </w:r>
    </w:p>
    <w:p w14:paraId="227DB8E2" w14:textId="25DBD85B" w:rsidR="00DC7ECF" w:rsidRPr="00EC3C52" w:rsidRDefault="00DC7ECF" w:rsidP="007C4B83">
      <w:pPr>
        <w:pStyle w:val="a3"/>
        <w:numPr>
          <w:ilvl w:val="0"/>
          <w:numId w:val="147"/>
        </w:numPr>
        <w:spacing w:line="360" w:lineRule="auto"/>
        <w:rPr>
          <w:rFonts w:ascii="Times New Roman" w:hAnsi="Times New Roman" w:cs="Times New Roman"/>
        </w:rPr>
      </w:pPr>
      <w:r w:rsidRPr="00EC3C52">
        <w:rPr>
          <w:rFonts w:ascii="Times New Roman" w:hAnsi="Times New Roman" w:cs="Times New Roman"/>
        </w:rPr>
        <w:t xml:space="preserve">Фонтан Дианы 1602- Фонтенбло. Бартелеми Приер. Типичный пример реставраторской тенденции. Фигура взята из античности. Копия античной статуи в качестве фонтана. Никакого барокко в помине нет, ренессансная традиция – прямое продолжение. </w:t>
      </w:r>
    </w:p>
    <w:p w14:paraId="2AAC2A4E" w14:textId="77777777" w:rsidR="00707E30" w:rsidRPr="00EC3C52" w:rsidRDefault="00DC7ECF" w:rsidP="007C4B83">
      <w:pPr>
        <w:spacing w:line="360" w:lineRule="auto"/>
        <w:rPr>
          <w:rFonts w:ascii="Times New Roman" w:hAnsi="Times New Roman" w:cs="Times New Roman"/>
        </w:rPr>
      </w:pPr>
      <w:r w:rsidRPr="00EC3C52">
        <w:rPr>
          <w:rFonts w:ascii="Times New Roman" w:hAnsi="Times New Roman" w:cs="Times New Roman"/>
        </w:rPr>
        <w:lastRenderedPageBreak/>
        <w:t>К половине века барокко осваивают.</w:t>
      </w:r>
    </w:p>
    <w:p w14:paraId="7E07F3D8" w14:textId="5F57D280" w:rsidR="00DC7ECF" w:rsidRPr="00111F6B" w:rsidRDefault="00707E30" w:rsidP="007C4B83">
      <w:pPr>
        <w:pStyle w:val="2"/>
        <w:spacing w:line="360" w:lineRule="auto"/>
        <w:rPr>
          <w:rFonts w:ascii="Times New Roman" w:hAnsi="Times New Roman" w:cs="Times New Roman"/>
          <w:b/>
        </w:rPr>
      </w:pPr>
      <w:bookmarkStart w:id="178" w:name="_Toc503155145"/>
      <w:r w:rsidRPr="00111F6B">
        <w:rPr>
          <w:rFonts w:ascii="Times New Roman" w:hAnsi="Times New Roman" w:cs="Times New Roman"/>
          <w:b/>
        </w:rPr>
        <w:t>Мишель  и Франсуа Ангье</w:t>
      </w:r>
      <w:bookmarkEnd w:id="178"/>
    </w:p>
    <w:p w14:paraId="6A283052" w14:textId="22D298CD" w:rsidR="00707E30" w:rsidRPr="00EC3C52" w:rsidRDefault="00707E30" w:rsidP="007C4B83">
      <w:pPr>
        <w:spacing w:line="360" w:lineRule="auto"/>
        <w:rPr>
          <w:rFonts w:ascii="Times New Roman" w:hAnsi="Times New Roman" w:cs="Times New Roman"/>
        </w:rPr>
      </w:pPr>
      <w:r w:rsidRPr="00EC3C52">
        <w:rPr>
          <w:rFonts w:ascii="Times New Roman" w:hAnsi="Times New Roman" w:cs="Times New Roman"/>
        </w:rPr>
        <w:t>Учатся в Риме.</w:t>
      </w:r>
    </w:p>
    <w:p w14:paraId="75EE4FBA" w14:textId="03120EE4" w:rsidR="00DC5EB7" w:rsidRPr="00EC3C52" w:rsidRDefault="00707E30" w:rsidP="007C4B83">
      <w:pPr>
        <w:pStyle w:val="a3"/>
        <w:numPr>
          <w:ilvl w:val="0"/>
          <w:numId w:val="148"/>
        </w:numPr>
        <w:spacing w:line="360" w:lineRule="auto"/>
        <w:rPr>
          <w:rFonts w:ascii="Times New Roman" w:hAnsi="Times New Roman" w:cs="Times New Roman"/>
        </w:rPr>
      </w:pPr>
      <w:r w:rsidRPr="00EC3C52">
        <w:rPr>
          <w:rFonts w:ascii="Times New Roman" w:hAnsi="Times New Roman" w:cs="Times New Roman"/>
        </w:rPr>
        <w:t xml:space="preserve">Скульптурный декор церкви Валь-де Грас – на месте рождения Людовика 14. Мишель Ангье.  Балдахин и декор свода с кессонами. </w:t>
      </w:r>
      <w:r w:rsidR="00D56FB2" w:rsidRPr="00EC3C52">
        <w:rPr>
          <w:rFonts w:ascii="Times New Roman" w:hAnsi="Times New Roman" w:cs="Times New Roman"/>
        </w:rPr>
        <w:t>Отсылка</w:t>
      </w:r>
      <w:r w:rsidRPr="00EC3C52">
        <w:rPr>
          <w:rFonts w:ascii="Times New Roman" w:hAnsi="Times New Roman" w:cs="Times New Roman"/>
        </w:rPr>
        <w:t xml:space="preserve"> барокко уравновешивается классическими традициями.</w:t>
      </w:r>
    </w:p>
    <w:p w14:paraId="1A689D0F" w14:textId="294E7B00" w:rsidR="00707E30" w:rsidRPr="00EC3C52" w:rsidRDefault="00707E30" w:rsidP="007C4B83">
      <w:pPr>
        <w:pStyle w:val="a3"/>
        <w:numPr>
          <w:ilvl w:val="0"/>
          <w:numId w:val="148"/>
        </w:numPr>
        <w:spacing w:line="360" w:lineRule="auto"/>
        <w:rPr>
          <w:rFonts w:ascii="Times New Roman" w:hAnsi="Times New Roman" w:cs="Times New Roman"/>
        </w:rPr>
      </w:pPr>
      <w:r w:rsidRPr="00EC3C52">
        <w:rPr>
          <w:rFonts w:ascii="Times New Roman" w:hAnsi="Times New Roman" w:cs="Times New Roman"/>
        </w:rPr>
        <w:t>Декорация Летних покоев Анны Австрийской – живописную декорацию делае</w:t>
      </w:r>
      <w:r w:rsidR="00D56FB2">
        <w:rPr>
          <w:rFonts w:ascii="Times New Roman" w:hAnsi="Times New Roman" w:cs="Times New Roman"/>
        </w:rPr>
        <w:t>т Ж</w:t>
      </w:r>
      <w:r w:rsidRPr="00EC3C52">
        <w:rPr>
          <w:rFonts w:ascii="Times New Roman" w:hAnsi="Times New Roman" w:cs="Times New Roman"/>
        </w:rPr>
        <w:t>ан-Фра</w:t>
      </w:r>
      <w:r w:rsidR="00D56FB2">
        <w:rPr>
          <w:rFonts w:ascii="Times New Roman" w:hAnsi="Times New Roman" w:cs="Times New Roman"/>
        </w:rPr>
        <w:t>н</w:t>
      </w:r>
      <w:r w:rsidRPr="00EC3C52">
        <w:rPr>
          <w:rFonts w:ascii="Times New Roman" w:hAnsi="Times New Roman" w:cs="Times New Roman"/>
        </w:rPr>
        <w:t>ческо Романелли, который прямой ученик Пьетро де Картона.  Скульптурную часть делают братья Ангье. Имитация медальонов. Стуковая скульптура = пришло из галереи Франциска 1 Фонтенбло. Барочно</w:t>
      </w:r>
      <w:r w:rsidR="00D56FB2">
        <w:rPr>
          <w:rFonts w:ascii="Times New Roman" w:hAnsi="Times New Roman" w:cs="Times New Roman"/>
        </w:rPr>
        <w:t>е</w:t>
      </w:r>
      <w:r w:rsidRPr="00EC3C52">
        <w:rPr>
          <w:rFonts w:ascii="Times New Roman" w:hAnsi="Times New Roman" w:cs="Times New Roman"/>
        </w:rPr>
        <w:t xml:space="preserve"> есть – активно и динамично, фигуры выдаются в пространство. Но сам по себе такой тип декора – еще ренессансный тип. </w:t>
      </w:r>
    </w:p>
    <w:p w14:paraId="06BA8E13" w14:textId="084446B9" w:rsidR="00707E30" w:rsidRPr="00EC3C52" w:rsidRDefault="00D56FB2" w:rsidP="007C4B83">
      <w:pPr>
        <w:spacing w:line="360" w:lineRule="auto"/>
        <w:rPr>
          <w:rFonts w:ascii="Times New Roman" w:hAnsi="Times New Roman" w:cs="Times New Roman"/>
        </w:rPr>
      </w:pPr>
      <w:r>
        <w:rPr>
          <w:rFonts w:ascii="Times New Roman" w:hAnsi="Times New Roman" w:cs="Times New Roman"/>
        </w:rPr>
        <w:t xml:space="preserve">Франс </w:t>
      </w:r>
      <w:r w:rsidR="00707E30" w:rsidRPr="00EC3C52">
        <w:rPr>
          <w:rFonts w:ascii="Times New Roman" w:hAnsi="Times New Roman" w:cs="Times New Roman"/>
        </w:rPr>
        <w:t xml:space="preserve">умирает в с. 60 годы. </w:t>
      </w:r>
    </w:p>
    <w:p w14:paraId="4CAC3D5A" w14:textId="04E68608" w:rsidR="00707E30" w:rsidRPr="00EC3C52" w:rsidRDefault="00707E30" w:rsidP="007C4B83">
      <w:pPr>
        <w:pStyle w:val="a3"/>
        <w:numPr>
          <w:ilvl w:val="0"/>
          <w:numId w:val="148"/>
        </w:numPr>
        <w:spacing w:line="360" w:lineRule="auto"/>
        <w:rPr>
          <w:rFonts w:ascii="Times New Roman" w:hAnsi="Times New Roman" w:cs="Times New Roman"/>
        </w:rPr>
      </w:pPr>
      <w:r w:rsidRPr="00EC3C52">
        <w:rPr>
          <w:rFonts w:ascii="Times New Roman" w:hAnsi="Times New Roman" w:cs="Times New Roman"/>
        </w:rPr>
        <w:t xml:space="preserve">Ворота Сен-Дени, рельеф «Переход через Рейн» - </w:t>
      </w:r>
      <w:r w:rsidR="00631C9F" w:rsidRPr="00EC3C52">
        <w:rPr>
          <w:rFonts w:ascii="Times New Roman" w:hAnsi="Times New Roman" w:cs="Times New Roman"/>
        </w:rPr>
        <w:t xml:space="preserve">традиция деревянных триумфальных рельефов. Людовик во главе </w:t>
      </w:r>
      <w:r w:rsidR="005919A8" w:rsidRPr="00EC3C52">
        <w:rPr>
          <w:rFonts w:ascii="Times New Roman" w:hAnsi="Times New Roman" w:cs="Times New Roman"/>
        </w:rPr>
        <w:t>воинов</w:t>
      </w:r>
      <w:r w:rsidR="00631C9F" w:rsidRPr="00EC3C52">
        <w:rPr>
          <w:rFonts w:ascii="Times New Roman" w:hAnsi="Times New Roman" w:cs="Times New Roman"/>
        </w:rPr>
        <w:t xml:space="preserve"> переходит через Рейн – цитата с колонны Траяна (форсировани</w:t>
      </w:r>
      <w:r w:rsidR="005919A8">
        <w:rPr>
          <w:rFonts w:ascii="Times New Roman" w:hAnsi="Times New Roman" w:cs="Times New Roman"/>
        </w:rPr>
        <w:t>е Рейна), головы лошадей, которые</w:t>
      </w:r>
      <w:r w:rsidR="00631C9F" w:rsidRPr="00EC3C52">
        <w:rPr>
          <w:rFonts w:ascii="Times New Roman" w:hAnsi="Times New Roman" w:cs="Times New Roman"/>
        </w:rPr>
        <w:t xml:space="preserve"> торчат из воды. Набор цитата. Только парик короля выдает новую тему </w:t>
      </w:r>
      <w:r w:rsidR="005919A8">
        <w:rPr>
          <w:rFonts w:ascii="Times New Roman" w:hAnsi="Times New Roman" w:cs="Times New Roman"/>
        </w:rPr>
        <w:t>с</w:t>
      </w:r>
      <w:r w:rsidR="00631C9F" w:rsidRPr="00EC3C52">
        <w:rPr>
          <w:rFonts w:ascii="Times New Roman" w:hAnsi="Times New Roman" w:cs="Times New Roman"/>
        </w:rPr>
        <w:t xml:space="preserve"> краю – раненный воин, чья голова буквально вываливается из рельефа =&gt; античность себе такого не позволяла. По сути классицизм. Но и барокко. Поэтому во Франции трудно ск</w:t>
      </w:r>
      <w:r w:rsidR="00EC76F3" w:rsidRPr="00EC3C52">
        <w:rPr>
          <w:rFonts w:ascii="Times New Roman" w:hAnsi="Times New Roman" w:cs="Times New Roman"/>
        </w:rPr>
        <w:t>а</w:t>
      </w:r>
      <w:r w:rsidR="00631C9F" w:rsidRPr="00EC3C52">
        <w:rPr>
          <w:rFonts w:ascii="Times New Roman" w:hAnsi="Times New Roman" w:cs="Times New Roman"/>
        </w:rPr>
        <w:t>зать: барокко или классицизм, один ст</w:t>
      </w:r>
      <w:r w:rsidR="00EC76F3" w:rsidRPr="00EC3C52">
        <w:rPr>
          <w:rFonts w:ascii="Times New Roman" w:hAnsi="Times New Roman" w:cs="Times New Roman"/>
        </w:rPr>
        <w:t>иль с импульсами другого?</w:t>
      </w:r>
      <w:r w:rsidR="00631C9F" w:rsidRPr="00EC3C52">
        <w:rPr>
          <w:rFonts w:ascii="Times New Roman" w:hAnsi="Times New Roman" w:cs="Times New Roman"/>
        </w:rPr>
        <w:t xml:space="preserve"> </w:t>
      </w:r>
    </w:p>
    <w:p w14:paraId="2DEDCC4E" w14:textId="1490AA66" w:rsidR="00631C9F" w:rsidRPr="00111F6B" w:rsidRDefault="00631C9F" w:rsidP="007C4B83">
      <w:pPr>
        <w:pStyle w:val="2"/>
        <w:spacing w:line="360" w:lineRule="auto"/>
        <w:rPr>
          <w:rFonts w:ascii="Times New Roman" w:hAnsi="Times New Roman" w:cs="Times New Roman"/>
          <w:b/>
        </w:rPr>
      </w:pPr>
      <w:bookmarkStart w:id="179" w:name="_Toc503155146"/>
      <w:r w:rsidRPr="00111F6B">
        <w:rPr>
          <w:rFonts w:ascii="Times New Roman" w:hAnsi="Times New Roman" w:cs="Times New Roman"/>
          <w:b/>
        </w:rPr>
        <w:t>Франсуа Жерардон</w:t>
      </w:r>
      <w:bookmarkEnd w:id="179"/>
      <w:r w:rsidRPr="00111F6B">
        <w:rPr>
          <w:rFonts w:ascii="Times New Roman" w:hAnsi="Times New Roman" w:cs="Times New Roman"/>
          <w:b/>
        </w:rPr>
        <w:t xml:space="preserve"> </w:t>
      </w:r>
    </w:p>
    <w:p w14:paraId="7AB2C518" w14:textId="77777777" w:rsidR="00EC76F3" w:rsidRPr="00EC3C52" w:rsidRDefault="00631C9F" w:rsidP="007C4B83">
      <w:pPr>
        <w:pStyle w:val="a3"/>
        <w:numPr>
          <w:ilvl w:val="0"/>
          <w:numId w:val="148"/>
        </w:numPr>
        <w:spacing w:line="360" w:lineRule="auto"/>
        <w:rPr>
          <w:rFonts w:ascii="Times New Roman" w:hAnsi="Times New Roman" w:cs="Times New Roman"/>
        </w:rPr>
      </w:pPr>
      <w:r w:rsidRPr="00EC3C52">
        <w:rPr>
          <w:rFonts w:ascii="Times New Roman" w:hAnsi="Times New Roman" w:cs="Times New Roman"/>
        </w:rPr>
        <w:t>Во-Ле-Виконт – скульптурные детали Овального зала. Знаки зодиака в гермах. Тема герм – популярная в эпоху ренессанса.</w:t>
      </w:r>
      <w:r w:rsidR="003A222D" w:rsidRPr="00EC3C52">
        <w:rPr>
          <w:rFonts w:ascii="Times New Roman" w:hAnsi="Times New Roman" w:cs="Times New Roman"/>
        </w:rPr>
        <w:t xml:space="preserve"> По эскизам Лебрена делает скульптурную декорацию, точно такой же тип декора как у Ангье. </w:t>
      </w:r>
      <w:r w:rsidRPr="00EC3C52">
        <w:rPr>
          <w:rFonts w:ascii="Times New Roman" w:hAnsi="Times New Roman" w:cs="Times New Roman"/>
        </w:rPr>
        <w:t xml:space="preserve"> </w:t>
      </w:r>
      <w:r w:rsidR="00EC76F3" w:rsidRPr="00EC3C52">
        <w:rPr>
          <w:rFonts w:ascii="Times New Roman" w:hAnsi="Times New Roman" w:cs="Times New Roman"/>
        </w:rPr>
        <w:t>Скульптура парка.</w:t>
      </w:r>
    </w:p>
    <w:p w14:paraId="409ECEFE" w14:textId="059AA9DC" w:rsidR="00EC76F3" w:rsidRPr="00EC3C52" w:rsidRDefault="00EC76F3" w:rsidP="007C4B83">
      <w:pPr>
        <w:spacing w:line="360" w:lineRule="auto"/>
        <w:rPr>
          <w:rFonts w:ascii="Times New Roman" w:hAnsi="Times New Roman" w:cs="Times New Roman"/>
        </w:rPr>
      </w:pPr>
      <w:r w:rsidRPr="00EC3C52">
        <w:rPr>
          <w:rFonts w:ascii="Times New Roman" w:hAnsi="Times New Roman" w:cs="Times New Roman"/>
        </w:rPr>
        <w:t>Синтетизм искусства барокко и искусства рубежа веков. Скульптура сопровождает архитектуру и живопись, не имеет самостоятельного значения.  Программу разрабатывает не скульптор – «король», реализует</w:t>
      </w:r>
      <w:r w:rsidR="005919A8">
        <w:rPr>
          <w:rFonts w:ascii="Times New Roman" w:hAnsi="Times New Roman" w:cs="Times New Roman"/>
        </w:rPr>
        <w:t xml:space="preserve"> ее Лебрен. Влияние других видов</w:t>
      </w:r>
      <w:r w:rsidRPr="00EC3C52">
        <w:rPr>
          <w:rFonts w:ascii="Times New Roman" w:hAnsi="Times New Roman" w:cs="Times New Roman"/>
        </w:rPr>
        <w:t xml:space="preserve"> искусства на скульптуру. </w:t>
      </w:r>
    </w:p>
    <w:p w14:paraId="22AB59AE" w14:textId="2826B06F" w:rsidR="00EC76F3" w:rsidRPr="00EC3C52" w:rsidRDefault="00EC76F3" w:rsidP="007C4B83">
      <w:pPr>
        <w:spacing w:line="360" w:lineRule="auto"/>
        <w:rPr>
          <w:rFonts w:ascii="Times New Roman" w:hAnsi="Times New Roman" w:cs="Times New Roman"/>
        </w:rPr>
      </w:pPr>
      <w:r w:rsidRPr="00EC3C52">
        <w:rPr>
          <w:rFonts w:ascii="Times New Roman" w:hAnsi="Times New Roman" w:cs="Times New Roman"/>
        </w:rPr>
        <w:t xml:space="preserve">В 60- 70 года – </w:t>
      </w:r>
      <w:r w:rsidRPr="00EC3C52">
        <w:rPr>
          <w:rFonts w:ascii="Times New Roman" w:hAnsi="Times New Roman" w:cs="Times New Roman"/>
          <w:b/>
        </w:rPr>
        <w:t>влияние Бернини на искусство Франции</w:t>
      </w:r>
      <w:r w:rsidRPr="00EC3C52">
        <w:rPr>
          <w:rFonts w:ascii="Times New Roman" w:hAnsi="Times New Roman" w:cs="Times New Roman"/>
        </w:rPr>
        <w:t xml:space="preserve">, на скульптуру, в частности. Французские скульпторы очень сильно подвержены его влиянию =&gt; усиление барочного начала. </w:t>
      </w:r>
    </w:p>
    <w:p w14:paraId="6F4B6C76" w14:textId="757967B3" w:rsidR="00EC76F3" w:rsidRPr="00EC3C52" w:rsidRDefault="00EC76F3" w:rsidP="007C4B83">
      <w:pPr>
        <w:pStyle w:val="a3"/>
        <w:numPr>
          <w:ilvl w:val="0"/>
          <w:numId w:val="148"/>
        </w:numPr>
        <w:spacing w:line="360" w:lineRule="auto"/>
        <w:rPr>
          <w:rFonts w:ascii="Times New Roman" w:hAnsi="Times New Roman" w:cs="Times New Roman"/>
        </w:rPr>
      </w:pPr>
      <w:r w:rsidRPr="00EC3C52">
        <w:rPr>
          <w:rFonts w:ascii="Times New Roman" w:hAnsi="Times New Roman" w:cs="Times New Roman"/>
        </w:rPr>
        <w:t xml:space="preserve">Похищение Прозерпины  - Жерардон, вольная копия Бернини. Версаль. </w:t>
      </w:r>
    </w:p>
    <w:p w14:paraId="333992C6" w14:textId="2FE64050" w:rsidR="00EC76F3" w:rsidRPr="00EC3C52" w:rsidRDefault="00EC76F3" w:rsidP="007C4B83">
      <w:pPr>
        <w:pStyle w:val="a3"/>
        <w:numPr>
          <w:ilvl w:val="0"/>
          <w:numId w:val="148"/>
        </w:numPr>
        <w:spacing w:line="360" w:lineRule="auto"/>
        <w:rPr>
          <w:rFonts w:ascii="Times New Roman" w:hAnsi="Times New Roman" w:cs="Times New Roman"/>
        </w:rPr>
      </w:pPr>
      <w:r w:rsidRPr="00EC3C52">
        <w:rPr>
          <w:rFonts w:ascii="Times New Roman" w:hAnsi="Times New Roman" w:cs="Times New Roman"/>
        </w:rPr>
        <w:t xml:space="preserve">Статуя Марка Куции в Версале – копия эскиза Бернини. </w:t>
      </w:r>
    </w:p>
    <w:p w14:paraId="73FF3B39" w14:textId="7D227029" w:rsidR="00B629FC" w:rsidRPr="00EC3C52" w:rsidRDefault="00B629FC" w:rsidP="007C4B83">
      <w:pPr>
        <w:pStyle w:val="a3"/>
        <w:numPr>
          <w:ilvl w:val="0"/>
          <w:numId w:val="148"/>
        </w:numPr>
        <w:spacing w:line="360" w:lineRule="auto"/>
        <w:rPr>
          <w:rFonts w:ascii="Times New Roman" w:hAnsi="Times New Roman" w:cs="Times New Roman"/>
        </w:rPr>
      </w:pPr>
      <w:r w:rsidRPr="00EC3C52">
        <w:rPr>
          <w:rFonts w:ascii="Times New Roman" w:hAnsi="Times New Roman" w:cs="Times New Roman"/>
        </w:rPr>
        <w:t xml:space="preserve">Надгробие Ришелье – капелла Сарбонны 1675-77 – проект, по которому надгробие должно быть в алтаре, был нарушен, перемещение его в хор – трад. место. Ришелье поднимается над ложем, две плакальщицы. У одной – атрибуты Франции в руках. Эмоциональные фигуры плакальщицы. Стерильно белый мрамор. </w:t>
      </w:r>
    </w:p>
    <w:p w14:paraId="50C8B15F" w14:textId="5E668DDD" w:rsidR="00C35B5D" w:rsidRPr="00EC3C52" w:rsidRDefault="00C35B5D" w:rsidP="007C4B83">
      <w:pPr>
        <w:pStyle w:val="a3"/>
        <w:numPr>
          <w:ilvl w:val="0"/>
          <w:numId w:val="148"/>
        </w:numPr>
        <w:spacing w:line="360" w:lineRule="auto"/>
        <w:rPr>
          <w:rFonts w:ascii="Times New Roman" w:hAnsi="Times New Roman" w:cs="Times New Roman"/>
        </w:rPr>
      </w:pPr>
      <w:r w:rsidRPr="00EC3C52">
        <w:rPr>
          <w:rFonts w:ascii="Times New Roman" w:hAnsi="Times New Roman" w:cs="Times New Roman"/>
        </w:rPr>
        <w:t xml:space="preserve">Конный монумент Людовика 14 – перетолкование статуи Марка Аврелия. Барочного – голова с париком. Для сравнения – бацетта Бернини, где барочное начало намного сильнее. </w:t>
      </w:r>
    </w:p>
    <w:p w14:paraId="558B8649" w14:textId="589D2324" w:rsidR="00C35B5D" w:rsidRPr="00EC3C52" w:rsidRDefault="005919A8" w:rsidP="007C4B83">
      <w:pPr>
        <w:spacing w:line="360" w:lineRule="auto"/>
        <w:rPr>
          <w:rFonts w:ascii="Times New Roman" w:hAnsi="Times New Roman" w:cs="Times New Roman"/>
        </w:rPr>
      </w:pPr>
      <w:r>
        <w:rPr>
          <w:rFonts w:ascii="Times New Roman" w:hAnsi="Times New Roman" w:cs="Times New Roman"/>
        </w:rPr>
        <w:lastRenderedPageBreak/>
        <w:t xml:space="preserve">Бюст Людовика </w:t>
      </w:r>
      <w:r>
        <w:rPr>
          <w:rFonts w:ascii="Times New Roman" w:hAnsi="Times New Roman" w:cs="Times New Roman"/>
          <w:lang w:val="en-US"/>
        </w:rPr>
        <w:t>XIV</w:t>
      </w:r>
      <w:r w:rsidRPr="005919A8">
        <w:rPr>
          <w:rFonts w:ascii="Times New Roman" w:hAnsi="Times New Roman" w:cs="Times New Roman"/>
        </w:rPr>
        <w:t xml:space="preserve"> </w:t>
      </w:r>
      <w:r w:rsidR="00C35B5D" w:rsidRPr="00EC3C52">
        <w:rPr>
          <w:rFonts w:ascii="Times New Roman" w:hAnsi="Times New Roman" w:cs="Times New Roman"/>
        </w:rPr>
        <w:t xml:space="preserve">Бернини – завершающий этап его карьеры. Самая идеализированная и репрезентативная его работа. В это время король молод и красив – нет надобности идеализировать. Но в то же время активный контрапост и драпировки – внешняя динамика и эффектность. </w:t>
      </w:r>
    </w:p>
    <w:p w14:paraId="5F15E129" w14:textId="656BBEF4" w:rsidR="00C35B5D" w:rsidRPr="00EC3C52" w:rsidRDefault="00C35B5D" w:rsidP="007C4B83">
      <w:pPr>
        <w:spacing w:line="360" w:lineRule="auto"/>
        <w:rPr>
          <w:rFonts w:ascii="Times New Roman" w:hAnsi="Times New Roman" w:cs="Times New Roman"/>
        </w:rPr>
      </w:pPr>
      <w:r w:rsidRPr="00EC3C52">
        <w:rPr>
          <w:rFonts w:ascii="Times New Roman" w:hAnsi="Times New Roman" w:cs="Times New Roman"/>
        </w:rPr>
        <w:t xml:space="preserve">= порождает целую линию развития портретной скульптуры во Франции. </w:t>
      </w:r>
    </w:p>
    <w:p w14:paraId="71898768" w14:textId="15B83EFE" w:rsidR="00C35B5D" w:rsidRPr="00111F6B" w:rsidRDefault="00C35B5D" w:rsidP="007C4B83">
      <w:pPr>
        <w:pStyle w:val="2"/>
        <w:spacing w:line="360" w:lineRule="auto"/>
        <w:rPr>
          <w:rFonts w:ascii="Times New Roman" w:hAnsi="Times New Roman" w:cs="Times New Roman"/>
          <w:b/>
        </w:rPr>
      </w:pPr>
      <w:bookmarkStart w:id="180" w:name="_Toc503155147"/>
      <w:r w:rsidRPr="00111F6B">
        <w:rPr>
          <w:rFonts w:ascii="Times New Roman" w:hAnsi="Times New Roman" w:cs="Times New Roman"/>
          <w:b/>
        </w:rPr>
        <w:t>Пьер Пюже</w:t>
      </w:r>
      <w:bookmarkEnd w:id="180"/>
      <w:r w:rsidRPr="00111F6B">
        <w:rPr>
          <w:rFonts w:ascii="Times New Roman" w:hAnsi="Times New Roman" w:cs="Times New Roman"/>
          <w:b/>
        </w:rPr>
        <w:t xml:space="preserve"> </w:t>
      </w:r>
    </w:p>
    <w:p w14:paraId="387C60AE" w14:textId="1F59F878" w:rsidR="00C35B5D" w:rsidRPr="00EC3C52" w:rsidRDefault="00C35B5D" w:rsidP="007C4B83">
      <w:pPr>
        <w:spacing w:line="360" w:lineRule="auto"/>
        <w:rPr>
          <w:rFonts w:ascii="Times New Roman" w:hAnsi="Times New Roman" w:cs="Times New Roman"/>
        </w:rPr>
      </w:pPr>
      <w:r w:rsidRPr="00EC3C52">
        <w:rPr>
          <w:rFonts w:ascii="Times New Roman" w:hAnsi="Times New Roman" w:cs="Times New Roman"/>
        </w:rPr>
        <w:t>Более индивидуальный мастер, но все же связан с гос. заказом. Ровесник Жерардона. Из Марселя. Он занимается скульптурной декорацией кораблей – для 17 века это важное дел</w:t>
      </w:r>
      <w:r w:rsidR="005919A8">
        <w:rPr>
          <w:rFonts w:ascii="Times New Roman" w:hAnsi="Times New Roman" w:cs="Times New Roman"/>
          <w:lang w:val="en-US"/>
        </w:rPr>
        <w:t>J</w:t>
      </w:r>
      <w:r w:rsidRPr="00EC3C52">
        <w:rPr>
          <w:rFonts w:ascii="Times New Roman" w:hAnsi="Times New Roman" w:cs="Times New Roman"/>
        </w:rPr>
        <w:t xml:space="preserve">, существовала своя школа декорации кораблей. Но почти ничего не сохранилось. Резчик и декоратор кораблей. </w:t>
      </w:r>
    </w:p>
    <w:p w14:paraId="441C88C8" w14:textId="46BE02E3" w:rsidR="00C35B5D" w:rsidRPr="00EC3C52" w:rsidRDefault="00C35B5D" w:rsidP="007C4B83">
      <w:pPr>
        <w:pStyle w:val="a3"/>
        <w:numPr>
          <w:ilvl w:val="0"/>
          <w:numId w:val="149"/>
        </w:numPr>
        <w:spacing w:line="360" w:lineRule="auto"/>
        <w:rPr>
          <w:rFonts w:ascii="Times New Roman" w:hAnsi="Times New Roman" w:cs="Times New Roman"/>
        </w:rPr>
      </w:pPr>
      <w:r w:rsidRPr="00EC3C52">
        <w:rPr>
          <w:rFonts w:ascii="Times New Roman" w:hAnsi="Times New Roman" w:cs="Times New Roman"/>
        </w:rPr>
        <w:t xml:space="preserve">Алтарь собора в Тулоне – в центральной части таких алтарей не сохранилось. </w:t>
      </w:r>
    </w:p>
    <w:p w14:paraId="645883D4" w14:textId="17CD4FF5" w:rsidR="00C35B5D" w:rsidRPr="00EC3C52" w:rsidRDefault="00C35B5D" w:rsidP="007C4B83">
      <w:pPr>
        <w:pStyle w:val="a3"/>
        <w:numPr>
          <w:ilvl w:val="0"/>
          <w:numId w:val="149"/>
        </w:numPr>
        <w:spacing w:line="360" w:lineRule="auto"/>
        <w:rPr>
          <w:rFonts w:ascii="Times New Roman" w:hAnsi="Times New Roman" w:cs="Times New Roman"/>
        </w:rPr>
      </w:pPr>
      <w:r w:rsidRPr="00EC3C52">
        <w:rPr>
          <w:rFonts w:ascii="Times New Roman" w:hAnsi="Times New Roman" w:cs="Times New Roman"/>
        </w:rPr>
        <w:t>Атланты ратуши в Тулоне. 1656 Экспрессивно, экстаз. Их основание – напоминает Бернини, тритоны Бернини. Сложное нагромождение мотивов. Более чистая барочная линия.</w:t>
      </w:r>
    </w:p>
    <w:p w14:paraId="45F9B624" w14:textId="6659C569" w:rsidR="00C35B5D" w:rsidRPr="00EC3C52" w:rsidRDefault="00C35B5D" w:rsidP="007C4B83">
      <w:pPr>
        <w:spacing w:line="360" w:lineRule="auto"/>
        <w:rPr>
          <w:rFonts w:ascii="Times New Roman" w:hAnsi="Times New Roman" w:cs="Times New Roman"/>
        </w:rPr>
      </w:pPr>
      <w:r w:rsidRPr="00EC3C52">
        <w:rPr>
          <w:rFonts w:ascii="Times New Roman" w:hAnsi="Times New Roman" w:cs="Times New Roman"/>
        </w:rPr>
        <w:t xml:space="preserve">Южное происхождение и итальянские связи = независимо от Бернини развивает барочную линию скульптуры. </w:t>
      </w:r>
    </w:p>
    <w:p w14:paraId="4B1B0348" w14:textId="2B99AB13" w:rsidR="00C35B5D" w:rsidRPr="00EC3C52" w:rsidRDefault="00C35B5D" w:rsidP="007C4B83">
      <w:pPr>
        <w:spacing w:line="360" w:lineRule="auto"/>
        <w:rPr>
          <w:rFonts w:ascii="Times New Roman" w:hAnsi="Times New Roman" w:cs="Times New Roman"/>
        </w:rPr>
      </w:pPr>
      <w:r w:rsidRPr="00EC3C52">
        <w:rPr>
          <w:rFonts w:ascii="Times New Roman" w:hAnsi="Times New Roman" w:cs="Times New Roman"/>
        </w:rPr>
        <w:t xml:space="preserve">Работает в Провансе в 60 года. </w:t>
      </w:r>
    </w:p>
    <w:p w14:paraId="60449D08" w14:textId="43492CAC" w:rsidR="00C35B5D" w:rsidRPr="00EC3C52" w:rsidRDefault="00C35B5D" w:rsidP="007C4B83">
      <w:pPr>
        <w:spacing w:line="360" w:lineRule="auto"/>
        <w:rPr>
          <w:rFonts w:ascii="Times New Roman" w:hAnsi="Times New Roman" w:cs="Times New Roman"/>
        </w:rPr>
      </w:pPr>
      <w:r w:rsidRPr="00EC3C52">
        <w:rPr>
          <w:rFonts w:ascii="Times New Roman" w:hAnsi="Times New Roman" w:cs="Times New Roman"/>
        </w:rPr>
        <w:t xml:space="preserve">Работает как архитектор в Марселе. </w:t>
      </w:r>
    </w:p>
    <w:p w14:paraId="03C274AE" w14:textId="516EC605" w:rsidR="00C35B5D" w:rsidRPr="005919A8" w:rsidRDefault="00C35B5D" w:rsidP="007C4B83">
      <w:pPr>
        <w:pStyle w:val="a3"/>
        <w:numPr>
          <w:ilvl w:val="0"/>
          <w:numId w:val="257"/>
        </w:numPr>
        <w:spacing w:line="360" w:lineRule="auto"/>
        <w:rPr>
          <w:rFonts w:ascii="Times New Roman" w:hAnsi="Times New Roman" w:cs="Times New Roman"/>
        </w:rPr>
      </w:pPr>
      <w:r w:rsidRPr="005919A8">
        <w:rPr>
          <w:rFonts w:ascii="Times New Roman" w:hAnsi="Times New Roman" w:cs="Times New Roman"/>
        </w:rPr>
        <w:t xml:space="preserve">Нотр-Дам де ла Вей Шарите – 1670. Греческий тип храма в антах, барочная традициях купола, фасад и интерьер – ясность и простота, нет барочного языка. </w:t>
      </w:r>
      <w:r w:rsidR="008D4E54" w:rsidRPr="005919A8">
        <w:rPr>
          <w:rFonts w:ascii="Times New Roman" w:hAnsi="Times New Roman" w:cs="Times New Roman"/>
        </w:rPr>
        <w:t>Почти кри</w:t>
      </w:r>
      <w:r w:rsidRPr="005919A8">
        <w:rPr>
          <w:rFonts w:ascii="Times New Roman" w:hAnsi="Times New Roman" w:cs="Times New Roman"/>
        </w:rPr>
        <w:t>стальный неоклассицизма.</w:t>
      </w:r>
    </w:p>
    <w:p w14:paraId="6943AA7C" w14:textId="552A6BE5" w:rsidR="00C35B5D" w:rsidRPr="00EC3C52" w:rsidRDefault="00C35B5D" w:rsidP="007C4B83">
      <w:pPr>
        <w:spacing w:line="360" w:lineRule="auto"/>
        <w:rPr>
          <w:rFonts w:ascii="Times New Roman" w:hAnsi="Times New Roman" w:cs="Times New Roman"/>
        </w:rPr>
      </w:pPr>
      <w:r w:rsidRPr="00EC3C52">
        <w:rPr>
          <w:rFonts w:ascii="Times New Roman" w:hAnsi="Times New Roman" w:cs="Times New Roman"/>
        </w:rPr>
        <w:t>В</w:t>
      </w:r>
      <w:r w:rsidR="005919A8">
        <w:rPr>
          <w:rFonts w:ascii="Times New Roman" w:hAnsi="Times New Roman" w:cs="Times New Roman"/>
        </w:rPr>
        <w:t xml:space="preserve"> 60 годы приезжае</w:t>
      </w:r>
      <w:r w:rsidRPr="00EC3C52">
        <w:rPr>
          <w:rFonts w:ascii="Times New Roman" w:hAnsi="Times New Roman" w:cs="Times New Roman"/>
        </w:rPr>
        <w:t xml:space="preserve">т в Париж, его приглашают для Во-ле Виконта, но безрезультатно. В 70е годы его приглашают в Версаль.  </w:t>
      </w:r>
    </w:p>
    <w:p w14:paraId="4144D09E" w14:textId="2BC1AE96" w:rsidR="00C35B5D" w:rsidRPr="00EC3C52" w:rsidRDefault="00C35B5D" w:rsidP="007C4B83">
      <w:pPr>
        <w:pStyle w:val="a3"/>
        <w:numPr>
          <w:ilvl w:val="0"/>
          <w:numId w:val="150"/>
        </w:numPr>
        <w:spacing w:line="360" w:lineRule="auto"/>
        <w:rPr>
          <w:rFonts w:ascii="Times New Roman" w:hAnsi="Times New Roman" w:cs="Times New Roman"/>
        </w:rPr>
      </w:pPr>
      <w:r w:rsidRPr="00EC3C52">
        <w:rPr>
          <w:rFonts w:ascii="Times New Roman" w:hAnsi="Times New Roman" w:cs="Times New Roman"/>
        </w:rPr>
        <w:t xml:space="preserve">Милон Кротонский 1671-82. – поздний период, когда он работает в Версале. Греческая легенда. </w:t>
      </w:r>
      <w:r w:rsidR="008D4E54" w:rsidRPr="00EC3C52">
        <w:rPr>
          <w:rFonts w:ascii="Times New Roman" w:hAnsi="Times New Roman" w:cs="Times New Roman"/>
        </w:rPr>
        <w:t>Хочется вспомнить Берниновского Давида. Явное собственное барокко, не внешний образец.</w:t>
      </w:r>
    </w:p>
    <w:p w14:paraId="5DDFA107" w14:textId="1F7CA3B6" w:rsidR="008D4E54" w:rsidRPr="00EC3C52" w:rsidRDefault="008D4E54" w:rsidP="007C4B83">
      <w:pPr>
        <w:pStyle w:val="a3"/>
        <w:numPr>
          <w:ilvl w:val="0"/>
          <w:numId w:val="150"/>
        </w:numPr>
        <w:spacing w:line="360" w:lineRule="auto"/>
        <w:rPr>
          <w:rFonts w:ascii="Times New Roman" w:hAnsi="Times New Roman" w:cs="Times New Roman"/>
        </w:rPr>
      </w:pPr>
      <w:r w:rsidRPr="00EC3C52">
        <w:rPr>
          <w:rFonts w:ascii="Times New Roman" w:hAnsi="Times New Roman" w:cs="Times New Roman"/>
        </w:rPr>
        <w:t xml:space="preserve">Персей и Андромеда 1678-84 – начало движение в сторону 18 века. Барокко становится декоративным. Фигура Персея с драпировками – фон, обрамление для маленькой женской фигурки, которая прорабатывается во всех деталях. Влияние Рубенса – тема прекрасного женского тела, путти и розочки. Начала любовно-декоративной тематики. </w:t>
      </w:r>
    </w:p>
    <w:p w14:paraId="0BA149EC" w14:textId="2C139C09" w:rsidR="008D4E54" w:rsidRPr="00EC3C52" w:rsidRDefault="008D4E54" w:rsidP="007C4B83">
      <w:pPr>
        <w:spacing w:line="360" w:lineRule="auto"/>
        <w:rPr>
          <w:rFonts w:ascii="Times New Roman" w:hAnsi="Times New Roman" w:cs="Times New Roman"/>
        </w:rPr>
      </w:pPr>
      <w:r w:rsidRPr="00EC3C52">
        <w:rPr>
          <w:rFonts w:ascii="Times New Roman" w:hAnsi="Times New Roman" w:cs="Times New Roman"/>
        </w:rPr>
        <w:t>Более индивидуальная фигура, чем все остальное. Перепутать Шерардена и Ангье – не большое дело, а вот перепутать их с Пюже…</w:t>
      </w:r>
    </w:p>
    <w:p w14:paraId="0755D213" w14:textId="10370F92" w:rsidR="008D4E54" w:rsidRPr="00111F6B" w:rsidRDefault="008D4E54" w:rsidP="007C4B83">
      <w:pPr>
        <w:pStyle w:val="2"/>
        <w:spacing w:line="360" w:lineRule="auto"/>
        <w:rPr>
          <w:rFonts w:ascii="Times New Roman" w:hAnsi="Times New Roman" w:cs="Times New Roman"/>
          <w:b/>
        </w:rPr>
      </w:pPr>
      <w:bookmarkStart w:id="181" w:name="_Toc503155148"/>
      <w:r w:rsidRPr="00111F6B">
        <w:rPr>
          <w:rFonts w:ascii="Times New Roman" w:hAnsi="Times New Roman" w:cs="Times New Roman"/>
          <w:b/>
        </w:rPr>
        <w:t>Антуан Куазево</w:t>
      </w:r>
      <w:bookmarkEnd w:id="181"/>
      <w:r w:rsidRPr="00111F6B">
        <w:rPr>
          <w:rFonts w:ascii="Times New Roman" w:hAnsi="Times New Roman" w:cs="Times New Roman"/>
          <w:b/>
        </w:rPr>
        <w:t xml:space="preserve"> </w:t>
      </w:r>
    </w:p>
    <w:p w14:paraId="52759804" w14:textId="0152E892" w:rsidR="00DC5EB7" w:rsidRPr="00EC3C52" w:rsidRDefault="008D4E54" w:rsidP="007C4B83">
      <w:pPr>
        <w:spacing w:line="360" w:lineRule="auto"/>
        <w:rPr>
          <w:rFonts w:ascii="Times New Roman" w:hAnsi="Times New Roman" w:cs="Times New Roman"/>
        </w:rPr>
      </w:pPr>
      <w:r w:rsidRPr="00EC3C52">
        <w:rPr>
          <w:rFonts w:ascii="Times New Roman" w:hAnsi="Times New Roman" w:cs="Times New Roman"/>
        </w:rPr>
        <w:t xml:space="preserve">Из Бретани. Вариант барочного искусства + искусства на грани барокко и рококо. </w:t>
      </w:r>
    </w:p>
    <w:p w14:paraId="64B0D492" w14:textId="4F9DECB3" w:rsidR="008D4E54" w:rsidRPr="00EC3C52" w:rsidRDefault="008D4E54" w:rsidP="007C4B83">
      <w:pPr>
        <w:pStyle w:val="a3"/>
        <w:numPr>
          <w:ilvl w:val="0"/>
          <w:numId w:val="151"/>
        </w:numPr>
        <w:spacing w:line="360" w:lineRule="auto"/>
        <w:rPr>
          <w:rFonts w:ascii="Times New Roman" w:hAnsi="Times New Roman" w:cs="Times New Roman"/>
        </w:rPr>
      </w:pPr>
      <w:r w:rsidRPr="00EC3C52">
        <w:rPr>
          <w:rFonts w:ascii="Times New Roman" w:hAnsi="Times New Roman" w:cs="Times New Roman"/>
        </w:rPr>
        <w:t xml:space="preserve">Зал войны – медальон над камином. Конная статуя. Видим и Бернини тоже. Фигура разворачивается на зрителя. Своеобразное отношение плоскости и пространства. Голова коня и парик повисает в воздухе. Дальше тон тает, поглощается плоскостью. Своеобразное понимание живописного рельефа, постепенно становится графичным рисунком. Появление плоскости = уравновешивает объем и </w:t>
      </w:r>
      <w:r w:rsidRPr="00EC3C52">
        <w:rPr>
          <w:rFonts w:ascii="Times New Roman" w:hAnsi="Times New Roman" w:cs="Times New Roman"/>
        </w:rPr>
        <w:lastRenderedPageBreak/>
        <w:t xml:space="preserve">пространство. Рококо будет все понимать, как плоскость, скульптура подчиняется плоским декоративным задачам. Для барокко – все обретает свою форму. </w:t>
      </w:r>
    </w:p>
    <w:p w14:paraId="788E7108" w14:textId="3FA0D5A2" w:rsidR="008D4E54" w:rsidRPr="00EC3C52" w:rsidRDefault="008D4E54" w:rsidP="007C4B83">
      <w:pPr>
        <w:pStyle w:val="a3"/>
        <w:numPr>
          <w:ilvl w:val="0"/>
          <w:numId w:val="151"/>
        </w:numPr>
        <w:spacing w:line="360" w:lineRule="auto"/>
        <w:rPr>
          <w:rFonts w:ascii="Times New Roman" w:hAnsi="Times New Roman" w:cs="Times New Roman"/>
        </w:rPr>
      </w:pPr>
      <w:r w:rsidRPr="00EC3C52">
        <w:rPr>
          <w:rFonts w:ascii="Times New Roman" w:hAnsi="Times New Roman" w:cs="Times New Roman"/>
        </w:rPr>
        <w:t xml:space="preserve">Рон (Рона – но на французском это мужской род) – аллегория реки. Типичная поза. </w:t>
      </w:r>
    </w:p>
    <w:p w14:paraId="19E6A050" w14:textId="32D805FE" w:rsidR="008D4E54" w:rsidRPr="00EC3C52" w:rsidRDefault="008D4E54" w:rsidP="007C4B83">
      <w:pPr>
        <w:spacing w:line="360" w:lineRule="auto"/>
        <w:rPr>
          <w:rFonts w:ascii="Times New Roman" w:hAnsi="Times New Roman" w:cs="Times New Roman"/>
        </w:rPr>
      </w:pPr>
      <w:r w:rsidRPr="00EC3C52">
        <w:rPr>
          <w:rFonts w:ascii="Times New Roman" w:hAnsi="Times New Roman" w:cs="Times New Roman"/>
        </w:rPr>
        <w:t>Портрет исходит из раннего Бернини, подчеркнуто реалистичный портрет.</w:t>
      </w:r>
    </w:p>
    <w:p w14:paraId="0D2F7019" w14:textId="4D587C85" w:rsidR="008D4E54" w:rsidRPr="00EC3C52" w:rsidRDefault="008D4E54" w:rsidP="007C4B83">
      <w:pPr>
        <w:pStyle w:val="a3"/>
        <w:numPr>
          <w:ilvl w:val="0"/>
          <w:numId w:val="152"/>
        </w:numPr>
        <w:spacing w:line="360" w:lineRule="auto"/>
        <w:rPr>
          <w:rFonts w:ascii="Times New Roman" w:hAnsi="Times New Roman" w:cs="Times New Roman"/>
        </w:rPr>
      </w:pPr>
      <w:r w:rsidRPr="00EC3C52">
        <w:rPr>
          <w:rFonts w:ascii="Times New Roman" w:hAnsi="Times New Roman" w:cs="Times New Roman"/>
        </w:rPr>
        <w:t xml:space="preserve">Принц Конде – 1688 выпученные глаза, но все равно все уравновешивается целым помпезным античным образом. Конкретен и натуралистичен – барокко, но по-своему классичен – наследие античности и ренессанса – идеальный образ военного. </w:t>
      </w:r>
    </w:p>
    <w:p w14:paraId="246AAF20" w14:textId="4060A9E6" w:rsidR="008D4E54" w:rsidRPr="00EC3C52" w:rsidRDefault="008D4E54" w:rsidP="007C4B83">
      <w:pPr>
        <w:pStyle w:val="a3"/>
        <w:numPr>
          <w:ilvl w:val="0"/>
          <w:numId w:val="152"/>
        </w:numPr>
        <w:spacing w:line="360" w:lineRule="auto"/>
        <w:rPr>
          <w:rFonts w:ascii="Times New Roman" w:hAnsi="Times New Roman" w:cs="Times New Roman"/>
        </w:rPr>
      </w:pPr>
      <w:r w:rsidRPr="00EC3C52">
        <w:rPr>
          <w:rFonts w:ascii="Times New Roman" w:hAnsi="Times New Roman" w:cs="Times New Roman"/>
        </w:rPr>
        <w:t xml:space="preserve">Портрет Ш. Лебрена </w:t>
      </w:r>
    </w:p>
    <w:p w14:paraId="2BCD2DE7" w14:textId="5C49CAEF" w:rsidR="008D4E54" w:rsidRPr="00EC3C52" w:rsidRDefault="008D4E54" w:rsidP="007C4B83">
      <w:pPr>
        <w:pStyle w:val="a3"/>
        <w:numPr>
          <w:ilvl w:val="0"/>
          <w:numId w:val="152"/>
        </w:numPr>
        <w:spacing w:line="360" w:lineRule="auto"/>
        <w:rPr>
          <w:rFonts w:ascii="Times New Roman" w:hAnsi="Times New Roman" w:cs="Times New Roman"/>
        </w:rPr>
      </w:pPr>
      <w:r w:rsidRPr="00EC3C52">
        <w:rPr>
          <w:rFonts w:ascii="Times New Roman" w:hAnsi="Times New Roman" w:cs="Times New Roman"/>
        </w:rPr>
        <w:t xml:space="preserve">Портрет Ж.-Ю. Люлли – создатель балетной и оперной традиции 17 века. Очевидные темы от Бернини Небрежно наброшенный парик, характерная внешность. Небрежно расстёгнутая рубаха. НО – античная тога поверх. Очертания бюста – требование классицизма. </w:t>
      </w:r>
    </w:p>
    <w:p w14:paraId="06A9399D" w14:textId="182A4550" w:rsidR="008D4E54" w:rsidRPr="00EC3C52" w:rsidRDefault="008D4E54" w:rsidP="007C4B83">
      <w:pPr>
        <w:pStyle w:val="a3"/>
        <w:numPr>
          <w:ilvl w:val="0"/>
          <w:numId w:val="152"/>
        </w:numPr>
        <w:spacing w:line="360" w:lineRule="auto"/>
        <w:rPr>
          <w:rFonts w:ascii="Times New Roman" w:hAnsi="Times New Roman" w:cs="Times New Roman"/>
        </w:rPr>
      </w:pPr>
      <w:r w:rsidRPr="00EC3C52">
        <w:rPr>
          <w:rFonts w:ascii="Times New Roman" w:hAnsi="Times New Roman" w:cs="Times New Roman"/>
        </w:rPr>
        <w:t>Кенотаф Мазарини – 1692 Коллеж Четырех наций. Очень традиционно, гораздо более традиционный, чем надгробие Ришелье. Вариации ренессансных надгробий. Молящийся Мазарини – традиция готического надгробия.  Но Мазарини обращается не столько к Б-гу, сколько к зрителю – взывая об исторической справедливости.</w:t>
      </w:r>
    </w:p>
    <w:p w14:paraId="4DF6D82A" w14:textId="77777777" w:rsidR="008D4E54" w:rsidRPr="00EC3C52" w:rsidRDefault="008D4E54" w:rsidP="007C4B83">
      <w:pPr>
        <w:spacing w:line="360" w:lineRule="auto"/>
        <w:rPr>
          <w:rFonts w:ascii="Times New Roman" w:hAnsi="Times New Roman" w:cs="Times New Roman"/>
        </w:rPr>
      </w:pPr>
      <w:r w:rsidRPr="00EC3C52">
        <w:rPr>
          <w:rFonts w:ascii="Times New Roman" w:hAnsi="Times New Roman" w:cs="Times New Roman"/>
        </w:rPr>
        <w:t xml:space="preserve">Продолжает работать в 18 веке. Более рокайльно, скрытый рокайльный потенциал. </w:t>
      </w:r>
    </w:p>
    <w:p w14:paraId="62227E7C" w14:textId="57ACD07F" w:rsidR="008D4E54" w:rsidRPr="00EC3C52" w:rsidRDefault="005919A8" w:rsidP="007C4B83">
      <w:pPr>
        <w:pStyle w:val="a3"/>
        <w:numPr>
          <w:ilvl w:val="0"/>
          <w:numId w:val="154"/>
        </w:numPr>
        <w:spacing w:line="360" w:lineRule="auto"/>
        <w:rPr>
          <w:rFonts w:ascii="Times New Roman" w:hAnsi="Times New Roman" w:cs="Times New Roman"/>
        </w:rPr>
      </w:pPr>
      <w:r>
        <w:rPr>
          <w:rFonts w:ascii="Times New Roman" w:hAnsi="Times New Roman" w:cs="Times New Roman"/>
        </w:rPr>
        <w:t>Статуи бассейна парка</w:t>
      </w:r>
      <w:r w:rsidR="008D4E54" w:rsidRPr="00EC3C52">
        <w:rPr>
          <w:rFonts w:ascii="Times New Roman" w:hAnsi="Times New Roman" w:cs="Times New Roman"/>
        </w:rPr>
        <w:t xml:space="preserve"> Марли 1705 – Нептун и Амфитрита. Хотя они экспрессивные, сильное движение. Но оно не мыслится слишком активным и направленным, оно больше показывается, демонстрируется. Примерно то же самое, что происходит в живописи. Если Нептун захочет нанести удар, то опоры у него не будет. Амфитрита поправляет драпировку – не реальное движение, изящный жест. </w:t>
      </w:r>
    </w:p>
    <w:p w14:paraId="3B0C8FF2" w14:textId="3A977254" w:rsidR="008D4E54" w:rsidRPr="00EC3C52" w:rsidRDefault="008D4E54" w:rsidP="007C4B83">
      <w:pPr>
        <w:pStyle w:val="a3"/>
        <w:numPr>
          <w:ilvl w:val="0"/>
          <w:numId w:val="153"/>
        </w:numPr>
        <w:spacing w:line="360" w:lineRule="auto"/>
        <w:rPr>
          <w:rFonts w:ascii="Times New Roman" w:hAnsi="Times New Roman" w:cs="Times New Roman"/>
        </w:rPr>
      </w:pPr>
      <w:r w:rsidRPr="00EC3C52">
        <w:rPr>
          <w:rFonts w:ascii="Times New Roman" w:hAnsi="Times New Roman" w:cs="Times New Roman"/>
        </w:rPr>
        <w:t xml:space="preserve">Портрет Марии-Аделаиды Савойской, герц. Бургундской – 1710. Сливается мифологическая скульптура и портрет. Идеализация, скорее античная богиня. Хотя была не очень молода и некрасива. Античный прототип – Диана-охотница. Изящным жестов вытягивает стрелу, а можем быть и поправляет прическу. Образ нимфы, богини. Никакой угрозы. Рокайльная игра. </w:t>
      </w:r>
    </w:p>
    <w:p w14:paraId="28B1BA1F" w14:textId="5AD55428" w:rsidR="008D4E54" w:rsidRPr="00EC3C52" w:rsidRDefault="005919A8" w:rsidP="007C4B83">
      <w:pPr>
        <w:pStyle w:val="a3"/>
        <w:numPr>
          <w:ilvl w:val="0"/>
          <w:numId w:val="153"/>
        </w:numPr>
        <w:spacing w:line="360" w:lineRule="auto"/>
        <w:rPr>
          <w:rFonts w:ascii="Times New Roman" w:hAnsi="Times New Roman" w:cs="Times New Roman"/>
        </w:rPr>
      </w:pPr>
      <w:r>
        <w:rPr>
          <w:rFonts w:ascii="Times New Roman" w:hAnsi="Times New Roman" w:cs="Times New Roman"/>
        </w:rPr>
        <w:t xml:space="preserve">Людовик </w:t>
      </w:r>
      <w:r>
        <w:rPr>
          <w:rFonts w:ascii="Times New Roman" w:hAnsi="Times New Roman" w:cs="Times New Roman"/>
          <w:lang w:val="en-US"/>
        </w:rPr>
        <w:t>XIV</w:t>
      </w:r>
      <w:r w:rsidRPr="005919A8">
        <w:rPr>
          <w:rFonts w:ascii="Times New Roman" w:hAnsi="Times New Roman" w:cs="Times New Roman"/>
        </w:rPr>
        <w:t xml:space="preserve"> </w:t>
      </w:r>
      <w:r w:rsidR="008D4E54" w:rsidRPr="00EC3C52">
        <w:rPr>
          <w:rFonts w:ascii="Times New Roman" w:hAnsi="Times New Roman" w:cs="Times New Roman"/>
        </w:rPr>
        <w:t>в окружении добродетелей -</w:t>
      </w:r>
      <w:r>
        <w:rPr>
          <w:rFonts w:ascii="Times New Roman" w:hAnsi="Times New Roman" w:cs="Times New Roman"/>
        </w:rPr>
        <w:t xml:space="preserve"> </w:t>
      </w:r>
      <w:r w:rsidR="008D4E54" w:rsidRPr="00EC3C52">
        <w:rPr>
          <w:rFonts w:ascii="Times New Roman" w:hAnsi="Times New Roman" w:cs="Times New Roman"/>
        </w:rPr>
        <w:t xml:space="preserve">снова Марк Аврелий, но уже не движется вперед, все подчиняется плоскости. Что больше мастера интересует? Может быть просто сложный разработанный декор арки – арматура, детали, гирлянды. Во всем этом антураже скульптурный мотив совсем теряется. Никакой пластики, энергии, динамики. </w:t>
      </w:r>
    </w:p>
    <w:p w14:paraId="0B4150B0" w14:textId="77777777" w:rsidR="008D4E54" w:rsidRPr="00111F6B" w:rsidRDefault="008D4E54" w:rsidP="007C4B83">
      <w:pPr>
        <w:pStyle w:val="2"/>
        <w:spacing w:line="360" w:lineRule="auto"/>
        <w:rPr>
          <w:rFonts w:ascii="Times New Roman" w:hAnsi="Times New Roman" w:cs="Times New Roman"/>
          <w:b/>
        </w:rPr>
      </w:pPr>
      <w:bookmarkStart w:id="182" w:name="_Toc503155149"/>
      <w:r w:rsidRPr="00111F6B">
        <w:rPr>
          <w:rFonts w:ascii="Times New Roman" w:hAnsi="Times New Roman" w:cs="Times New Roman"/>
          <w:b/>
        </w:rPr>
        <w:t>Гийом и Николя Кусту</w:t>
      </w:r>
      <w:bookmarkEnd w:id="182"/>
    </w:p>
    <w:p w14:paraId="2E525275" w14:textId="0FE386F8" w:rsidR="008D4E54" w:rsidRPr="00EC3C52" w:rsidRDefault="008D4E54" w:rsidP="007C4B83">
      <w:pPr>
        <w:pStyle w:val="a3"/>
        <w:numPr>
          <w:ilvl w:val="0"/>
          <w:numId w:val="155"/>
        </w:numPr>
        <w:spacing w:line="360" w:lineRule="auto"/>
        <w:rPr>
          <w:rFonts w:ascii="Times New Roman" w:hAnsi="Times New Roman" w:cs="Times New Roman"/>
        </w:rPr>
      </w:pPr>
      <w:r w:rsidRPr="00EC3C52">
        <w:rPr>
          <w:rFonts w:ascii="Times New Roman" w:hAnsi="Times New Roman" w:cs="Times New Roman"/>
        </w:rPr>
        <w:t xml:space="preserve">Кони Марли – классицизм скорее. </w:t>
      </w:r>
    </w:p>
    <w:p w14:paraId="3151CC77" w14:textId="36140063" w:rsidR="008D4E54" w:rsidRPr="00EC3C52" w:rsidRDefault="008D4E54" w:rsidP="007C4B83">
      <w:pPr>
        <w:pStyle w:val="a3"/>
        <w:numPr>
          <w:ilvl w:val="0"/>
          <w:numId w:val="155"/>
        </w:numPr>
        <w:spacing w:line="360" w:lineRule="auto"/>
        <w:rPr>
          <w:rFonts w:ascii="Times New Roman" w:hAnsi="Times New Roman" w:cs="Times New Roman"/>
        </w:rPr>
      </w:pPr>
      <w:r w:rsidRPr="00EC3C52">
        <w:rPr>
          <w:rFonts w:ascii="Times New Roman" w:hAnsi="Times New Roman" w:cs="Times New Roman"/>
        </w:rPr>
        <w:t xml:space="preserve">Парная группа – Людовик </w:t>
      </w:r>
      <w:r w:rsidR="005919A8">
        <w:rPr>
          <w:rFonts w:ascii="Times New Roman" w:hAnsi="Times New Roman" w:cs="Times New Roman"/>
          <w:lang w:val="en-US"/>
        </w:rPr>
        <w:t>XV</w:t>
      </w:r>
      <w:r w:rsidR="005919A8" w:rsidRPr="005919A8">
        <w:rPr>
          <w:rFonts w:ascii="Times New Roman" w:hAnsi="Times New Roman" w:cs="Times New Roman"/>
        </w:rPr>
        <w:t xml:space="preserve"> </w:t>
      </w:r>
      <w:r w:rsidRPr="00EC3C52">
        <w:rPr>
          <w:rFonts w:ascii="Times New Roman" w:hAnsi="Times New Roman" w:cs="Times New Roman"/>
        </w:rPr>
        <w:t xml:space="preserve">в образе Юпитера и Мария Лещинская в образе Юноны – та же тема мифологии + портрета. Игра во все. Игра в богов, атрибуты. Позволяют себе играть в то, что Людовик </w:t>
      </w:r>
      <w:r w:rsidR="005919A8">
        <w:rPr>
          <w:rFonts w:ascii="Times New Roman" w:hAnsi="Times New Roman" w:cs="Times New Roman"/>
          <w:lang w:val="en-US"/>
        </w:rPr>
        <w:t>XIV</w:t>
      </w:r>
      <w:r w:rsidR="005919A8" w:rsidRPr="005919A8">
        <w:rPr>
          <w:rFonts w:ascii="Times New Roman" w:hAnsi="Times New Roman" w:cs="Times New Roman"/>
        </w:rPr>
        <w:t xml:space="preserve"> </w:t>
      </w:r>
      <w:r w:rsidRPr="00EC3C52">
        <w:rPr>
          <w:rFonts w:ascii="Times New Roman" w:hAnsi="Times New Roman" w:cs="Times New Roman"/>
        </w:rPr>
        <w:t>не мог се</w:t>
      </w:r>
      <w:r w:rsidR="005919A8">
        <w:rPr>
          <w:rFonts w:ascii="Times New Roman" w:hAnsi="Times New Roman" w:cs="Times New Roman"/>
        </w:rPr>
        <w:t>бе поставить. Король держит жезл</w:t>
      </w:r>
      <w:r w:rsidRPr="00EC3C52">
        <w:rPr>
          <w:rFonts w:ascii="Times New Roman" w:hAnsi="Times New Roman" w:cs="Times New Roman"/>
        </w:rPr>
        <w:t xml:space="preserve"> перевернутым, Мария передает корону путти = не очень серьезно относятся к королевским обязанностям, что соответствует действительности. Для 17 века это было невозможно, государство и религия не могли быть объектами игры. </w:t>
      </w:r>
    </w:p>
    <w:p w14:paraId="6044F2B7" w14:textId="4A38BFE3" w:rsidR="008D4E54" w:rsidRPr="00EC3C52" w:rsidRDefault="008D4E54" w:rsidP="007C4B83">
      <w:pPr>
        <w:pStyle w:val="a3"/>
        <w:spacing w:line="360" w:lineRule="auto"/>
        <w:rPr>
          <w:rFonts w:ascii="Times New Roman" w:hAnsi="Times New Roman" w:cs="Times New Roman"/>
        </w:rPr>
      </w:pPr>
      <w:r w:rsidRPr="00EC3C52">
        <w:rPr>
          <w:rFonts w:ascii="Times New Roman" w:hAnsi="Times New Roman" w:cs="Times New Roman"/>
        </w:rPr>
        <w:lastRenderedPageBreak/>
        <w:t xml:space="preserve">Пропорции фигур вытягиваются вверх, маленькая головка. Готика + маньеристическая французская традиция – «нимфа Фонтенбло». Явный </w:t>
      </w:r>
      <w:r w:rsidRPr="00EC3C52">
        <w:rPr>
          <w:rFonts w:ascii="Times New Roman" w:hAnsi="Times New Roman" w:cs="Times New Roman"/>
          <w:lang w:val="en-US"/>
        </w:rPr>
        <w:t>S</w:t>
      </w:r>
      <w:r w:rsidRPr="00EC3C52">
        <w:rPr>
          <w:rFonts w:ascii="Times New Roman" w:hAnsi="Times New Roman" w:cs="Times New Roman"/>
        </w:rPr>
        <w:t>- образный изгиб -&gt; неустойчивость, легкость, танец. Не реальная энерг</w:t>
      </w:r>
      <w:r w:rsidR="005919A8">
        <w:rPr>
          <w:rFonts w:ascii="Times New Roman" w:hAnsi="Times New Roman" w:cs="Times New Roman"/>
        </w:rPr>
        <w:t xml:space="preserve">ия, а красота и изгиб. Рококо. </w:t>
      </w:r>
    </w:p>
    <w:p w14:paraId="14FDA3F6" w14:textId="1C87604E" w:rsidR="008D4E54" w:rsidRPr="00EC3C52" w:rsidRDefault="008D4E54" w:rsidP="007C4B83">
      <w:pPr>
        <w:spacing w:line="360" w:lineRule="auto"/>
        <w:rPr>
          <w:rFonts w:ascii="Times New Roman" w:hAnsi="Times New Roman" w:cs="Times New Roman"/>
        </w:rPr>
      </w:pPr>
      <w:r w:rsidRPr="00EC3C52">
        <w:rPr>
          <w:rFonts w:ascii="Times New Roman" w:hAnsi="Times New Roman" w:cs="Times New Roman"/>
        </w:rPr>
        <w:t>Скульптура рококо – камерность, фурнитура, мелкая пластика,</w:t>
      </w:r>
      <w:r w:rsidR="005919A8">
        <w:rPr>
          <w:rFonts w:ascii="Times New Roman" w:hAnsi="Times New Roman" w:cs="Times New Roman"/>
        </w:rPr>
        <w:t xml:space="preserve"> прикладные вещи. Для скульптуры</w:t>
      </w:r>
      <w:r w:rsidRPr="00EC3C52">
        <w:rPr>
          <w:rFonts w:ascii="Times New Roman" w:hAnsi="Times New Roman" w:cs="Times New Roman"/>
        </w:rPr>
        <w:t xml:space="preserve"> 18 века - это не ремесленный. Низкий жанр. Такие вещи делал, например, Жюст-Орель Мейсонье.</w:t>
      </w:r>
    </w:p>
    <w:p w14:paraId="6EF7B213" w14:textId="56144791" w:rsidR="008D4E54" w:rsidRPr="00EC3C52" w:rsidRDefault="008D4E54" w:rsidP="007C4B83">
      <w:pPr>
        <w:spacing w:line="360" w:lineRule="auto"/>
        <w:rPr>
          <w:rFonts w:ascii="Times New Roman" w:hAnsi="Times New Roman" w:cs="Times New Roman"/>
        </w:rPr>
      </w:pPr>
      <w:r w:rsidRPr="00EC3C52">
        <w:rPr>
          <w:rFonts w:ascii="Times New Roman" w:hAnsi="Times New Roman" w:cs="Times New Roman"/>
        </w:rPr>
        <w:t xml:space="preserve">Если мастер получается в Академии, его работы должны подчиняться монументальной пластики. </w:t>
      </w:r>
    </w:p>
    <w:p w14:paraId="630A63DC" w14:textId="14EDFD2D" w:rsidR="008D4E54" w:rsidRPr="00111F6B" w:rsidRDefault="008D4E54" w:rsidP="007C4B83">
      <w:pPr>
        <w:pStyle w:val="2"/>
        <w:spacing w:line="360" w:lineRule="auto"/>
        <w:rPr>
          <w:rFonts w:ascii="Times New Roman" w:hAnsi="Times New Roman" w:cs="Times New Roman"/>
          <w:b/>
        </w:rPr>
      </w:pPr>
      <w:bookmarkStart w:id="183" w:name="_Toc503155150"/>
      <w:r w:rsidRPr="00111F6B">
        <w:rPr>
          <w:rFonts w:ascii="Times New Roman" w:hAnsi="Times New Roman" w:cs="Times New Roman"/>
          <w:b/>
        </w:rPr>
        <w:t>Жан Батист Лемуан</w:t>
      </w:r>
      <w:bookmarkEnd w:id="183"/>
      <w:r w:rsidRPr="00111F6B">
        <w:rPr>
          <w:rFonts w:ascii="Times New Roman" w:hAnsi="Times New Roman" w:cs="Times New Roman"/>
          <w:b/>
        </w:rPr>
        <w:t xml:space="preserve"> </w:t>
      </w:r>
    </w:p>
    <w:p w14:paraId="20A5D520" w14:textId="77B92517" w:rsidR="008D4E54" w:rsidRPr="00EC3C52" w:rsidRDefault="008D4E54" w:rsidP="007C4B83">
      <w:pPr>
        <w:spacing w:line="360" w:lineRule="auto"/>
        <w:rPr>
          <w:rFonts w:ascii="Times New Roman" w:hAnsi="Times New Roman" w:cs="Times New Roman"/>
        </w:rPr>
      </w:pPr>
      <w:r w:rsidRPr="00EC3C52">
        <w:rPr>
          <w:rFonts w:ascii="Times New Roman" w:hAnsi="Times New Roman" w:cs="Times New Roman"/>
        </w:rPr>
        <w:t xml:space="preserve">Зрелое рококо – 30-40 года. </w:t>
      </w:r>
    </w:p>
    <w:p w14:paraId="14D0ECC7" w14:textId="55CC68F2" w:rsidR="008D4E54" w:rsidRPr="00EC3C52" w:rsidRDefault="008D4E54" w:rsidP="007C4B83">
      <w:pPr>
        <w:pStyle w:val="a3"/>
        <w:numPr>
          <w:ilvl w:val="0"/>
          <w:numId w:val="156"/>
        </w:numPr>
        <w:spacing w:line="360" w:lineRule="auto"/>
        <w:rPr>
          <w:rFonts w:ascii="Times New Roman" w:hAnsi="Times New Roman" w:cs="Times New Roman"/>
        </w:rPr>
      </w:pPr>
      <w:r w:rsidRPr="00EC3C52">
        <w:rPr>
          <w:rFonts w:ascii="Times New Roman" w:hAnsi="Times New Roman" w:cs="Times New Roman"/>
        </w:rPr>
        <w:t xml:space="preserve">Отель Субиз, Салон принца – работает в большой команде мастеров. Вместе с Буше. Скульптурные сюжеты (в салоне принцессы – живопись). Сложные витиеватые обрамления. Расположение – на границе между стеной и потолком. Уничтожает антаблемент. Сюжеты отличались – традиционно в мужском салоне военная тематика + области интеллектуального деятельности. «Истина и Вымысел» - мужская и женская фигура, карнавал, путти держит маску. Литературный замысел. </w:t>
      </w:r>
      <w:r w:rsidRPr="00EC3C52">
        <w:rPr>
          <w:rFonts w:ascii="Times New Roman" w:hAnsi="Times New Roman" w:cs="Times New Roman"/>
          <w:b/>
        </w:rPr>
        <w:t>Серьезные темы превращаются в игру.</w:t>
      </w:r>
    </w:p>
    <w:p w14:paraId="6D7D43B8" w14:textId="0A405019" w:rsidR="008D4E54" w:rsidRPr="00EC3C52" w:rsidRDefault="008D4E54" w:rsidP="007C4B83">
      <w:pPr>
        <w:pStyle w:val="a3"/>
        <w:numPr>
          <w:ilvl w:val="0"/>
          <w:numId w:val="156"/>
        </w:numPr>
        <w:spacing w:line="360" w:lineRule="auto"/>
        <w:rPr>
          <w:rFonts w:ascii="Times New Roman" w:hAnsi="Times New Roman" w:cs="Times New Roman"/>
        </w:rPr>
      </w:pPr>
      <w:r w:rsidRPr="00EC3C52">
        <w:rPr>
          <w:rFonts w:ascii="Times New Roman" w:hAnsi="Times New Roman" w:cs="Times New Roman"/>
        </w:rPr>
        <w:t xml:space="preserve">Вертумн и Помона – античный сюжет. Помона – лицо реальной фаворитки. Буквально ПОД МАСКОЙ старухи, лицо Вертумна – Людовик </w:t>
      </w:r>
      <w:r w:rsidR="005919A8">
        <w:rPr>
          <w:rFonts w:ascii="Times New Roman" w:hAnsi="Times New Roman" w:cs="Times New Roman"/>
          <w:lang w:val="en-US"/>
        </w:rPr>
        <w:t>XV</w:t>
      </w:r>
      <w:r w:rsidRPr="00EC3C52">
        <w:rPr>
          <w:rFonts w:ascii="Times New Roman" w:hAnsi="Times New Roman" w:cs="Times New Roman"/>
        </w:rPr>
        <w:t>. Можем увидеть античное – драпировки, ренессансное. Вытянутые пропорции – рококо, декоративная идея, несерьезное отношение к сюжету.</w:t>
      </w:r>
    </w:p>
    <w:p w14:paraId="238E6DBB" w14:textId="27F0BFB4" w:rsidR="008D4E54" w:rsidRPr="00EC3C52" w:rsidRDefault="008D4E54" w:rsidP="007C4B83">
      <w:pPr>
        <w:spacing w:line="360" w:lineRule="auto"/>
        <w:rPr>
          <w:rFonts w:ascii="Times New Roman" w:hAnsi="Times New Roman" w:cs="Times New Roman"/>
        </w:rPr>
      </w:pPr>
      <w:r w:rsidRPr="00EC3C52">
        <w:rPr>
          <w:rFonts w:ascii="Times New Roman" w:hAnsi="Times New Roman" w:cs="Times New Roman"/>
        </w:rPr>
        <w:t xml:space="preserve">Прославился как мастер портрета. Типичный рокайльный портрет: женская модель, маленький формат, мягкий материал, дети, идеализировано – общий эталон, собственно также как в живописном портрете рококо. Идеал подчиняет конкретику. </w:t>
      </w:r>
    </w:p>
    <w:p w14:paraId="0C2EE257" w14:textId="7DADE22B" w:rsidR="008D4E54" w:rsidRPr="00EC3C52" w:rsidRDefault="008D4E54" w:rsidP="007C4B83">
      <w:pPr>
        <w:pStyle w:val="a3"/>
        <w:numPr>
          <w:ilvl w:val="0"/>
          <w:numId w:val="157"/>
        </w:numPr>
        <w:spacing w:line="360" w:lineRule="auto"/>
        <w:rPr>
          <w:rFonts w:ascii="Times New Roman" w:hAnsi="Times New Roman" w:cs="Times New Roman"/>
        </w:rPr>
      </w:pPr>
      <w:r w:rsidRPr="00EC3C52">
        <w:rPr>
          <w:rFonts w:ascii="Times New Roman" w:hAnsi="Times New Roman" w:cs="Times New Roman"/>
        </w:rPr>
        <w:t xml:space="preserve">Портрет Мель де Вандей </w:t>
      </w:r>
    </w:p>
    <w:p w14:paraId="59F72DB0" w14:textId="7DA188A9" w:rsidR="008D4E54" w:rsidRPr="00EC3C52" w:rsidRDefault="008D4E54" w:rsidP="007C4B83">
      <w:pPr>
        <w:pStyle w:val="a3"/>
        <w:numPr>
          <w:ilvl w:val="0"/>
          <w:numId w:val="157"/>
        </w:numPr>
        <w:spacing w:line="360" w:lineRule="auto"/>
        <w:rPr>
          <w:rFonts w:ascii="Times New Roman" w:hAnsi="Times New Roman" w:cs="Times New Roman"/>
        </w:rPr>
      </w:pPr>
      <w:r w:rsidRPr="00EC3C52">
        <w:rPr>
          <w:rFonts w:ascii="Times New Roman" w:hAnsi="Times New Roman" w:cs="Times New Roman"/>
        </w:rPr>
        <w:t xml:space="preserve">Девочка в косынке. </w:t>
      </w:r>
    </w:p>
    <w:p w14:paraId="7AA095D8" w14:textId="593E9327" w:rsidR="008D4E54" w:rsidRPr="00111F6B" w:rsidRDefault="008D4E54" w:rsidP="007C4B83">
      <w:pPr>
        <w:pStyle w:val="2"/>
        <w:spacing w:line="360" w:lineRule="auto"/>
        <w:rPr>
          <w:rFonts w:ascii="Times New Roman" w:hAnsi="Times New Roman" w:cs="Times New Roman"/>
          <w:b/>
        </w:rPr>
      </w:pPr>
      <w:bookmarkStart w:id="184" w:name="_Toc503155151"/>
      <w:r w:rsidRPr="00111F6B">
        <w:rPr>
          <w:rFonts w:ascii="Times New Roman" w:hAnsi="Times New Roman" w:cs="Times New Roman"/>
          <w:b/>
        </w:rPr>
        <w:t>Э.- Л. Фальконе</w:t>
      </w:r>
      <w:bookmarkEnd w:id="184"/>
      <w:r w:rsidRPr="00111F6B">
        <w:rPr>
          <w:rFonts w:ascii="Times New Roman" w:hAnsi="Times New Roman" w:cs="Times New Roman"/>
          <w:b/>
        </w:rPr>
        <w:t xml:space="preserve"> </w:t>
      </w:r>
    </w:p>
    <w:p w14:paraId="3904ABB6" w14:textId="5327012F" w:rsidR="008D4E54" w:rsidRPr="00EC3C52" w:rsidRDefault="008D4E54" w:rsidP="007C4B83">
      <w:pPr>
        <w:spacing w:line="360" w:lineRule="auto"/>
        <w:rPr>
          <w:rFonts w:ascii="Times New Roman" w:hAnsi="Times New Roman" w:cs="Times New Roman"/>
        </w:rPr>
      </w:pPr>
      <w:r w:rsidRPr="00EC3C52">
        <w:rPr>
          <w:rFonts w:ascii="Times New Roman" w:hAnsi="Times New Roman" w:cs="Times New Roman"/>
        </w:rPr>
        <w:t xml:space="preserve">Ярчайший представитель скульптуру рококо. Делает бисквитную пластику. Бисквит –фарфор, подвергшийся только первичному обжигу (800-100°). Фарфор – сложный материал, большие модели обжигать трудно. Любая модель из бисквита – тяжелейший труд. Сложность производство + легкость и изящество формы. Глазурованный фарфор им не нравится, глазурь затекает в детали. Бисквит требует совершенство, глазурь заглаживает несовершенство. </w:t>
      </w:r>
    </w:p>
    <w:p w14:paraId="10E3E527" w14:textId="11DAC8C9" w:rsidR="008D4E54" w:rsidRPr="00EC3C52" w:rsidRDefault="008D4E54" w:rsidP="007C4B83">
      <w:pPr>
        <w:pStyle w:val="a3"/>
        <w:numPr>
          <w:ilvl w:val="0"/>
          <w:numId w:val="160"/>
        </w:numPr>
        <w:spacing w:line="360" w:lineRule="auto"/>
        <w:rPr>
          <w:rFonts w:ascii="Times New Roman" w:hAnsi="Times New Roman" w:cs="Times New Roman"/>
        </w:rPr>
      </w:pPr>
      <w:r w:rsidRPr="00EC3C52">
        <w:rPr>
          <w:rFonts w:ascii="Times New Roman" w:hAnsi="Times New Roman" w:cs="Times New Roman"/>
        </w:rPr>
        <w:t>Флора</w:t>
      </w:r>
    </w:p>
    <w:p w14:paraId="0B3654C0" w14:textId="67FD40FC" w:rsidR="008D4E54" w:rsidRPr="00EC3C52" w:rsidRDefault="008D4E54" w:rsidP="007C4B83">
      <w:pPr>
        <w:pStyle w:val="a3"/>
        <w:numPr>
          <w:ilvl w:val="0"/>
          <w:numId w:val="160"/>
        </w:numPr>
        <w:spacing w:line="360" w:lineRule="auto"/>
        <w:rPr>
          <w:rFonts w:ascii="Times New Roman" w:hAnsi="Times New Roman" w:cs="Times New Roman"/>
        </w:rPr>
      </w:pPr>
      <w:r w:rsidRPr="00EC3C52">
        <w:rPr>
          <w:rFonts w:ascii="Times New Roman" w:hAnsi="Times New Roman" w:cs="Times New Roman"/>
        </w:rPr>
        <w:t xml:space="preserve">Грозящий Амур – 1757. Легко тиражирует эти формы – бисквит, мрамор, бронза, терракота. </w:t>
      </w:r>
    </w:p>
    <w:p w14:paraId="79B2F968" w14:textId="465D60FE" w:rsidR="008D4E54" w:rsidRPr="00EC3C52" w:rsidRDefault="008D4E54" w:rsidP="007C4B83">
      <w:pPr>
        <w:pStyle w:val="a3"/>
        <w:numPr>
          <w:ilvl w:val="0"/>
          <w:numId w:val="160"/>
        </w:numPr>
        <w:spacing w:line="360" w:lineRule="auto"/>
        <w:rPr>
          <w:rFonts w:ascii="Times New Roman" w:hAnsi="Times New Roman" w:cs="Times New Roman"/>
        </w:rPr>
      </w:pPr>
      <w:r w:rsidRPr="00EC3C52">
        <w:rPr>
          <w:rFonts w:ascii="Times New Roman" w:hAnsi="Times New Roman" w:cs="Times New Roman"/>
        </w:rPr>
        <w:t xml:space="preserve">Купальщица – есть в мраморе и в бисквите (ГЭ) Практически одинаковая форма, пользуется разными возможностями материала – из мрамора – классическая, из бисквита – серый, нейтральный оттенок, совсем игрушечная. </w:t>
      </w:r>
    </w:p>
    <w:p w14:paraId="075EBBCE" w14:textId="24F5E547" w:rsidR="008D4E54" w:rsidRPr="00EC3C52" w:rsidRDefault="008D4E54" w:rsidP="007C4B83">
      <w:pPr>
        <w:pStyle w:val="a3"/>
        <w:numPr>
          <w:ilvl w:val="0"/>
          <w:numId w:val="160"/>
        </w:numPr>
        <w:spacing w:line="360" w:lineRule="auto"/>
        <w:rPr>
          <w:rFonts w:ascii="Times New Roman" w:hAnsi="Times New Roman" w:cs="Times New Roman"/>
        </w:rPr>
      </w:pPr>
      <w:r w:rsidRPr="00EC3C52">
        <w:rPr>
          <w:rFonts w:ascii="Times New Roman" w:hAnsi="Times New Roman" w:cs="Times New Roman"/>
        </w:rPr>
        <w:t xml:space="preserve">Поцелуй (Едоки винограда) – скульптура по эскизам Буше. </w:t>
      </w:r>
    </w:p>
    <w:p w14:paraId="0869AE09" w14:textId="1BC11527" w:rsidR="008D4E54" w:rsidRPr="00EC3C52" w:rsidRDefault="008D4E54" w:rsidP="007C4B83">
      <w:pPr>
        <w:pStyle w:val="a3"/>
        <w:numPr>
          <w:ilvl w:val="0"/>
          <w:numId w:val="160"/>
        </w:numPr>
        <w:spacing w:line="360" w:lineRule="auto"/>
        <w:rPr>
          <w:rFonts w:ascii="Times New Roman" w:hAnsi="Times New Roman" w:cs="Times New Roman"/>
        </w:rPr>
      </w:pPr>
      <w:r w:rsidRPr="00EC3C52">
        <w:rPr>
          <w:rFonts w:ascii="Times New Roman" w:hAnsi="Times New Roman" w:cs="Times New Roman"/>
        </w:rPr>
        <w:t xml:space="preserve">Часы с тремя грациями – на границе между рококо и классицизмом. Постепенно в 60е годы появляется новый посыл античных идей. Рафаэлевские прототипы, известная скульптура в </w:t>
      </w:r>
      <w:r w:rsidRPr="00EC3C52">
        <w:rPr>
          <w:rFonts w:ascii="Times New Roman" w:hAnsi="Times New Roman" w:cs="Times New Roman"/>
        </w:rPr>
        <w:lastRenderedPageBreak/>
        <w:t>античности. Головки – совсем рококо, опущенные г</w:t>
      </w:r>
      <w:r w:rsidR="005919A8">
        <w:rPr>
          <w:rFonts w:ascii="Times New Roman" w:hAnsi="Times New Roman" w:cs="Times New Roman"/>
        </w:rPr>
        <w:t>лаза. Гирлянда – не классическая</w:t>
      </w:r>
      <w:r w:rsidRPr="00EC3C52">
        <w:rPr>
          <w:rFonts w:ascii="Times New Roman" w:hAnsi="Times New Roman" w:cs="Times New Roman"/>
        </w:rPr>
        <w:t xml:space="preserve">. Смешение стилей. </w:t>
      </w:r>
    </w:p>
    <w:p w14:paraId="001270A9" w14:textId="7077A6F5" w:rsidR="008D4E54" w:rsidRPr="00EC3C52" w:rsidRDefault="008D4E54" w:rsidP="007C4B83">
      <w:pPr>
        <w:pStyle w:val="a3"/>
        <w:numPr>
          <w:ilvl w:val="0"/>
          <w:numId w:val="160"/>
        </w:numPr>
        <w:spacing w:line="360" w:lineRule="auto"/>
        <w:rPr>
          <w:rFonts w:ascii="Times New Roman" w:hAnsi="Times New Roman" w:cs="Times New Roman"/>
        </w:rPr>
      </w:pPr>
      <w:r w:rsidRPr="00EC3C52">
        <w:rPr>
          <w:rFonts w:ascii="Times New Roman" w:hAnsi="Times New Roman" w:cs="Times New Roman"/>
        </w:rPr>
        <w:t xml:space="preserve">Статуя Петра – рокайльному мастеру заказали монументальную статую. Пластику соединяет с городом = барочные римские фонтаны. </w:t>
      </w:r>
    </w:p>
    <w:p w14:paraId="08A3B0CA" w14:textId="6B36FFA0" w:rsidR="008D4E54" w:rsidRPr="00111F6B" w:rsidRDefault="008D4E54" w:rsidP="007C4B83">
      <w:pPr>
        <w:pStyle w:val="2"/>
        <w:spacing w:line="360" w:lineRule="auto"/>
        <w:rPr>
          <w:rFonts w:ascii="Times New Roman" w:hAnsi="Times New Roman" w:cs="Times New Roman"/>
          <w:b/>
        </w:rPr>
      </w:pPr>
      <w:bookmarkStart w:id="185" w:name="_Toc503155152"/>
      <w:r w:rsidRPr="00111F6B">
        <w:rPr>
          <w:rFonts w:ascii="Times New Roman" w:hAnsi="Times New Roman" w:cs="Times New Roman"/>
          <w:b/>
        </w:rPr>
        <w:t>Эдме Бушардон</w:t>
      </w:r>
      <w:bookmarkEnd w:id="185"/>
      <w:r w:rsidRPr="00111F6B">
        <w:rPr>
          <w:rFonts w:ascii="Times New Roman" w:hAnsi="Times New Roman" w:cs="Times New Roman"/>
          <w:b/>
        </w:rPr>
        <w:t xml:space="preserve"> </w:t>
      </w:r>
    </w:p>
    <w:p w14:paraId="4CE0E827" w14:textId="7A3476F1" w:rsidR="008D4E54" w:rsidRPr="00EC3C52" w:rsidRDefault="008D4E54" w:rsidP="007C4B83">
      <w:pPr>
        <w:spacing w:line="360" w:lineRule="auto"/>
        <w:rPr>
          <w:rFonts w:ascii="Times New Roman" w:hAnsi="Times New Roman" w:cs="Times New Roman"/>
        </w:rPr>
      </w:pPr>
      <w:r w:rsidRPr="00EC3C52">
        <w:rPr>
          <w:rFonts w:ascii="Times New Roman" w:hAnsi="Times New Roman" w:cs="Times New Roman"/>
        </w:rPr>
        <w:t>Чуть старше Фальконе.  Рокайльный мастер с тенденциями возрождения классицизма. Поминают как главную фигуру в начале неоклассицизма. Один из первых – поиск греческого идеала во французской фигуре</w:t>
      </w:r>
    </w:p>
    <w:p w14:paraId="2778CB0C" w14:textId="7BE08C6A" w:rsidR="008D4E54" w:rsidRPr="00EC3C52" w:rsidRDefault="008D4E54" w:rsidP="007C4B83">
      <w:pPr>
        <w:pStyle w:val="a3"/>
        <w:numPr>
          <w:ilvl w:val="0"/>
          <w:numId w:val="159"/>
        </w:numPr>
        <w:spacing w:line="360" w:lineRule="auto"/>
        <w:rPr>
          <w:rFonts w:ascii="Times New Roman" w:hAnsi="Times New Roman" w:cs="Times New Roman"/>
        </w:rPr>
      </w:pPr>
      <w:r w:rsidRPr="00EC3C52">
        <w:rPr>
          <w:rFonts w:ascii="Times New Roman" w:hAnsi="Times New Roman" w:cs="Times New Roman"/>
        </w:rPr>
        <w:t xml:space="preserve">Амур, натягивающий лук – не путти, не мальчик. Попытка реконструировать статую Праксителя. Эфеб, тема юноши. От Праксителя, правда. Только основная идея. Натягивая лук, Амур играет в Геракла, опирается на шкуру немейского льва. Переигрывается тема высокого и низкого. </w:t>
      </w:r>
    </w:p>
    <w:p w14:paraId="71A0AF2E" w14:textId="60B6727D" w:rsidR="008D4E54" w:rsidRPr="00EC3C52" w:rsidRDefault="008D4E54" w:rsidP="007C4B83">
      <w:pPr>
        <w:pStyle w:val="a3"/>
        <w:numPr>
          <w:ilvl w:val="0"/>
          <w:numId w:val="159"/>
        </w:numPr>
        <w:spacing w:line="360" w:lineRule="auto"/>
        <w:rPr>
          <w:rFonts w:ascii="Times New Roman" w:hAnsi="Times New Roman" w:cs="Times New Roman"/>
        </w:rPr>
      </w:pPr>
      <w:r w:rsidRPr="00EC3C52">
        <w:rPr>
          <w:rFonts w:ascii="Times New Roman" w:hAnsi="Times New Roman" w:cs="Times New Roman"/>
        </w:rPr>
        <w:t>Фонта</w:t>
      </w:r>
      <w:r w:rsidR="005919A8">
        <w:rPr>
          <w:rFonts w:ascii="Times New Roman" w:hAnsi="Times New Roman" w:cs="Times New Roman"/>
        </w:rPr>
        <w:t>н 4х рек на улице Гренель – путт</w:t>
      </w:r>
      <w:r w:rsidRPr="00EC3C52">
        <w:rPr>
          <w:rFonts w:ascii="Times New Roman" w:hAnsi="Times New Roman" w:cs="Times New Roman"/>
        </w:rPr>
        <w:t xml:space="preserve">и </w:t>
      </w:r>
      <w:r w:rsidR="005919A8" w:rsidRPr="00EC3C52">
        <w:rPr>
          <w:rFonts w:ascii="Times New Roman" w:hAnsi="Times New Roman" w:cs="Times New Roman"/>
        </w:rPr>
        <w:t>рокайльный</w:t>
      </w:r>
      <w:r w:rsidRPr="00EC3C52">
        <w:rPr>
          <w:rFonts w:ascii="Times New Roman" w:hAnsi="Times New Roman" w:cs="Times New Roman"/>
        </w:rPr>
        <w:t xml:space="preserve"> персонаж, но сам рельеф классицизированный, в</w:t>
      </w:r>
      <w:r w:rsidR="005919A8">
        <w:rPr>
          <w:rFonts w:ascii="Times New Roman" w:hAnsi="Times New Roman" w:cs="Times New Roman"/>
        </w:rPr>
        <w:t>се походит на античные саркофаги</w:t>
      </w:r>
      <w:r w:rsidRPr="00EC3C52">
        <w:rPr>
          <w:rFonts w:ascii="Times New Roman" w:hAnsi="Times New Roman" w:cs="Times New Roman"/>
        </w:rPr>
        <w:t>. Символы время года – крылатые эфебы, тема Праксителя снова.</w:t>
      </w:r>
    </w:p>
    <w:p w14:paraId="394CE6F0" w14:textId="3EC01911" w:rsidR="008D4E54" w:rsidRPr="00EC3C52" w:rsidRDefault="008D4E54" w:rsidP="007C4B83">
      <w:pPr>
        <w:pStyle w:val="a3"/>
        <w:numPr>
          <w:ilvl w:val="0"/>
          <w:numId w:val="159"/>
        </w:numPr>
        <w:spacing w:line="360" w:lineRule="auto"/>
        <w:rPr>
          <w:rFonts w:ascii="Times New Roman" w:hAnsi="Times New Roman" w:cs="Times New Roman"/>
        </w:rPr>
      </w:pPr>
      <w:r w:rsidRPr="00EC3C52">
        <w:rPr>
          <w:rFonts w:ascii="Times New Roman" w:hAnsi="Times New Roman" w:cs="Times New Roman"/>
        </w:rPr>
        <w:t>Конная статуя Л</w:t>
      </w:r>
      <w:r w:rsidR="005919A8">
        <w:rPr>
          <w:rFonts w:ascii="Times New Roman" w:hAnsi="Times New Roman" w:cs="Times New Roman"/>
        </w:rPr>
        <w:t xml:space="preserve">юдовика </w:t>
      </w:r>
      <w:r w:rsidR="005919A8">
        <w:rPr>
          <w:rFonts w:ascii="Times New Roman" w:hAnsi="Times New Roman" w:cs="Times New Roman"/>
          <w:lang w:val="en-US"/>
        </w:rPr>
        <w:t>XV</w:t>
      </w:r>
      <w:r w:rsidRPr="00EC3C52">
        <w:rPr>
          <w:rFonts w:ascii="Times New Roman" w:hAnsi="Times New Roman" w:cs="Times New Roman"/>
        </w:rPr>
        <w:t xml:space="preserve"> - почти точная цитата Марка Аврелия, без попыток развернуть его в контрапосте. От барокко только голова – немолодой и некрасивый король, голова просто посажена на широкую античную фигуру. </w:t>
      </w:r>
    </w:p>
    <w:p w14:paraId="4EE3468D" w14:textId="77F16F29" w:rsidR="008D4E54" w:rsidRPr="00111F6B" w:rsidRDefault="008D4E54" w:rsidP="007C4B83">
      <w:pPr>
        <w:pStyle w:val="2"/>
        <w:spacing w:line="360" w:lineRule="auto"/>
        <w:rPr>
          <w:rFonts w:ascii="Times New Roman" w:hAnsi="Times New Roman" w:cs="Times New Roman"/>
          <w:b/>
        </w:rPr>
      </w:pPr>
      <w:bookmarkStart w:id="186" w:name="_Toc503155153"/>
      <w:r w:rsidRPr="00111F6B">
        <w:rPr>
          <w:rFonts w:ascii="Times New Roman" w:hAnsi="Times New Roman" w:cs="Times New Roman"/>
          <w:b/>
        </w:rPr>
        <w:t>Ж.-Б. Пигаль</w:t>
      </w:r>
      <w:bookmarkEnd w:id="186"/>
      <w:r w:rsidRPr="00111F6B">
        <w:rPr>
          <w:rFonts w:ascii="Times New Roman" w:hAnsi="Times New Roman" w:cs="Times New Roman"/>
          <w:b/>
        </w:rPr>
        <w:t xml:space="preserve"> </w:t>
      </w:r>
    </w:p>
    <w:p w14:paraId="001670C9" w14:textId="6FB4D2A8" w:rsidR="008D4E54" w:rsidRPr="00EC3C52" w:rsidRDefault="008D4E54" w:rsidP="007C4B83">
      <w:pPr>
        <w:spacing w:line="360" w:lineRule="auto"/>
        <w:rPr>
          <w:rFonts w:ascii="Times New Roman" w:hAnsi="Times New Roman" w:cs="Times New Roman"/>
        </w:rPr>
      </w:pPr>
      <w:r w:rsidRPr="00EC3C52">
        <w:rPr>
          <w:rFonts w:ascii="Times New Roman" w:hAnsi="Times New Roman" w:cs="Times New Roman"/>
        </w:rPr>
        <w:t xml:space="preserve">Внутри рокайльной </w:t>
      </w:r>
      <w:r w:rsidR="005919A8" w:rsidRPr="00EC3C52">
        <w:rPr>
          <w:rFonts w:ascii="Times New Roman" w:hAnsi="Times New Roman" w:cs="Times New Roman"/>
        </w:rPr>
        <w:t>традиции</w:t>
      </w:r>
      <w:r w:rsidRPr="00EC3C52">
        <w:rPr>
          <w:rFonts w:ascii="Times New Roman" w:hAnsi="Times New Roman" w:cs="Times New Roman"/>
        </w:rPr>
        <w:t xml:space="preserve"> нащупывает пути развития подражания античности. Открывают новую </w:t>
      </w:r>
      <w:r w:rsidR="005919A8" w:rsidRPr="00EC3C52">
        <w:rPr>
          <w:rFonts w:ascii="Times New Roman" w:hAnsi="Times New Roman" w:cs="Times New Roman"/>
        </w:rPr>
        <w:t>античность</w:t>
      </w:r>
      <w:r w:rsidRPr="00EC3C52">
        <w:rPr>
          <w:rFonts w:ascii="Times New Roman" w:hAnsi="Times New Roman" w:cs="Times New Roman"/>
        </w:rPr>
        <w:t xml:space="preserve"> – </w:t>
      </w:r>
      <w:r w:rsidR="005919A8" w:rsidRPr="00EC3C52">
        <w:rPr>
          <w:rFonts w:ascii="Times New Roman" w:hAnsi="Times New Roman" w:cs="Times New Roman"/>
        </w:rPr>
        <w:t>Геркуланум</w:t>
      </w:r>
      <w:r w:rsidRPr="00EC3C52">
        <w:rPr>
          <w:rFonts w:ascii="Times New Roman" w:hAnsi="Times New Roman" w:cs="Times New Roman"/>
        </w:rPr>
        <w:t xml:space="preserve"> и Помпеи – бытовые вещи, мелкую пластику александрийской школы, жанровая античная мелкая пластика.</w:t>
      </w:r>
    </w:p>
    <w:p w14:paraId="7283D212" w14:textId="1ECAA5C2" w:rsidR="008D4E54" w:rsidRPr="00EC3C52" w:rsidRDefault="008D4E54" w:rsidP="007C4B83">
      <w:pPr>
        <w:spacing w:line="360" w:lineRule="auto"/>
        <w:rPr>
          <w:rFonts w:ascii="Times New Roman" w:hAnsi="Times New Roman" w:cs="Times New Roman"/>
        </w:rPr>
      </w:pPr>
      <w:r w:rsidRPr="00EC3C52">
        <w:rPr>
          <w:rFonts w:ascii="Times New Roman" w:hAnsi="Times New Roman" w:cs="Times New Roman"/>
        </w:rPr>
        <w:t xml:space="preserve">Если бы он это делал в </w:t>
      </w:r>
      <w:r w:rsidR="005919A8" w:rsidRPr="00EC3C52">
        <w:rPr>
          <w:rFonts w:ascii="Times New Roman" w:hAnsi="Times New Roman" w:cs="Times New Roman"/>
        </w:rPr>
        <w:t>бисквите</w:t>
      </w:r>
      <w:r w:rsidRPr="00EC3C52">
        <w:rPr>
          <w:rFonts w:ascii="Times New Roman" w:hAnsi="Times New Roman" w:cs="Times New Roman"/>
        </w:rPr>
        <w:t xml:space="preserve"> = рококо, но это в мраморе и большой масштаб = неоклассицизм. Подражание «новому» для них античному искусству. </w:t>
      </w:r>
    </w:p>
    <w:p w14:paraId="3A2F8BC7" w14:textId="14CC7332" w:rsidR="008D4E54" w:rsidRPr="00EC3C52" w:rsidRDefault="008D4E54" w:rsidP="007C4B83">
      <w:pPr>
        <w:pStyle w:val="a3"/>
        <w:numPr>
          <w:ilvl w:val="0"/>
          <w:numId w:val="158"/>
        </w:numPr>
        <w:spacing w:line="360" w:lineRule="auto"/>
        <w:rPr>
          <w:rFonts w:ascii="Times New Roman" w:hAnsi="Times New Roman" w:cs="Times New Roman"/>
        </w:rPr>
      </w:pPr>
      <w:r w:rsidRPr="00EC3C52">
        <w:rPr>
          <w:rFonts w:ascii="Times New Roman" w:hAnsi="Times New Roman" w:cs="Times New Roman"/>
        </w:rPr>
        <w:t xml:space="preserve">Мальчик с </w:t>
      </w:r>
      <w:r w:rsidR="005919A8" w:rsidRPr="00EC3C52">
        <w:rPr>
          <w:rFonts w:ascii="Times New Roman" w:hAnsi="Times New Roman" w:cs="Times New Roman"/>
        </w:rPr>
        <w:t>клеткой</w:t>
      </w:r>
      <w:r w:rsidRPr="00EC3C52">
        <w:rPr>
          <w:rFonts w:ascii="Times New Roman" w:hAnsi="Times New Roman" w:cs="Times New Roman"/>
        </w:rPr>
        <w:t xml:space="preserve">. </w:t>
      </w:r>
    </w:p>
    <w:p w14:paraId="4D121EB2" w14:textId="1F08FD5D" w:rsidR="008D4E54" w:rsidRPr="00EC3C52" w:rsidRDefault="008D4E54" w:rsidP="007C4B83">
      <w:pPr>
        <w:pStyle w:val="a3"/>
        <w:numPr>
          <w:ilvl w:val="0"/>
          <w:numId w:val="158"/>
        </w:numPr>
        <w:spacing w:line="360" w:lineRule="auto"/>
        <w:rPr>
          <w:rFonts w:ascii="Times New Roman" w:hAnsi="Times New Roman" w:cs="Times New Roman"/>
        </w:rPr>
      </w:pPr>
      <w:r w:rsidRPr="00EC3C52">
        <w:rPr>
          <w:rFonts w:ascii="Times New Roman" w:hAnsi="Times New Roman" w:cs="Times New Roman"/>
        </w:rPr>
        <w:t>Меркурий 1744 и Венера из парка Сан-Суси – имели большой успех, делал копии в разных масштабах</w:t>
      </w:r>
    </w:p>
    <w:p w14:paraId="36EC8AC3" w14:textId="1130F305" w:rsidR="008D4E54" w:rsidRPr="00EC3C52" w:rsidRDefault="008D4E54" w:rsidP="007C4B83">
      <w:pPr>
        <w:pStyle w:val="a3"/>
        <w:numPr>
          <w:ilvl w:val="0"/>
          <w:numId w:val="158"/>
        </w:numPr>
        <w:spacing w:line="360" w:lineRule="auto"/>
        <w:rPr>
          <w:rFonts w:ascii="Times New Roman" w:hAnsi="Times New Roman" w:cs="Times New Roman"/>
        </w:rPr>
      </w:pPr>
      <w:r w:rsidRPr="00EC3C52">
        <w:rPr>
          <w:rFonts w:ascii="Times New Roman" w:hAnsi="Times New Roman" w:cs="Times New Roman"/>
        </w:rPr>
        <w:t xml:space="preserve">Любовь и дружба для замка Бельвю – идеализированный портрет Маркизы Помпадур в лице Дружбы, рокайльные пропорции. </w:t>
      </w:r>
    </w:p>
    <w:p w14:paraId="1DE7C8E8" w14:textId="02526700" w:rsidR="008D4E54" w:rsidRPr="00EC3C52" w:rsidRDefault="008D4E54" w:rsidP="007C4B83">
      <w:pPr>
        <w:pStyle w:val="a3"/>
        <w:numPr>
          <w:ilvl w:val="0"/>
          <w:numId w:val="158"/>
        </w:numPr>
        <w:spacing w:line="360" w:lineRule="auto"/>
        <w:rPr>
          <w:rFonts w:ascii="Times New Roman" w:hAnsi="Times New Roman" w:cs="Times New Roman"/>
        </w:rPr>
      </w:pPr>
      <w:r w:rsidRPr="00EC3C52">
        <w:rPr>
          <w:rFonts w:ascii="Times New Roman" w:hAnsi="Times New Roman" w:cs="Times New Roman"/>
        </w:rPr>
        <w:t xml:space="preserve">Монумент Людовика </w:t>
      </w:r>
      <w:r w:rsidR="005919A8">
        <w:rPr>
          <w:rFonts w:ascii="Times New Roman" w:hAnsi="Times New Roman" w:cs="Times New Roman"/>
          <w:lang w:val="en-US"/>
        </w:rPr>
        <w:t>XV</w:t>
      </w:r>
      <w:r w:rsidRPr="00EC3C52">
        <w:rPr>
          <w:rFonts w:ascii="Times New Roman" w:hAnsi="Times New Roman" w:cs="Times New Roman"/>
        </w:rPr>
        <w:t xml:space="preserve"> – детали постамента от оригинал</w:t>
      </w:r>
      <w:r w:rsidR="005919A8">
        <w:rPr>
          <w:rFonts w:ascii="Times New Roman" w:hAnsi="Times New Roman" w:cs="Times New Roman"/>
        </w:rPr>
        <w:t>а</w:t>
      </w:r>
      <w:r w:rsidRPr="00EC3C52">
        <w:rPr>
          <w:rFonts w:ascii="Times New Roman" w:hAnsi="Times New Roman" w:cs="Times New Roman"/>
        </w:rPr>
        <w:t xml:space="preserve">. Желание классическое, рокайльное решение. Много погружается в детали.  Фальконе в Петре находит более органичное решение, </w:t>
      </w:r>
      <w:r w:rsidR="003D0B14">
        <w:rPr>
          <w:rFonts w:ascii="Times New Roman" w:hAnsi="Times New Roman" w:cs="Times New Roman"/>
        </w:rPr>
        <w:t xml:space="preserve">здесь </w:t>
      </w:r>
      <w:r w:rsidRPr="00EC3C52">
        <w:rPr>
          <w:rFonts w:ascii="Times New Roman" w:hAnsi="Times New Roman" w:cs="Times New Roman"/>
        </w:rPr>
        <w:t xml:space="preserve">– много игривости. </w:t>
      </w:r>
    </w:p>
    <w:p w14:paraId="2BE72402" w14:textId="2583F345" w:rsidR="008D4E54" w:rsidRPr="00EC3C52" w:rsidRDefault="008D4E54" w:rsidP="007C4B83">
      <w:pPr>
        <w:pStyle w:val="a3"/>
        <w:numPr>
          <w:ilvl w:val="0"/>
          <w:numId w:val="158"/>
        </w:numPr>
        <w:spacing w:line="360" w:lineRule="auto"/>
        <w:rPr>
          <w:rFonts w:ascii="Times New Roman" w:hAnsi="Times New Roman" w:cs="Times New Roman"/>
        </w:rPr>
      </w:pPr>
      <w:r w:rsidRPr="00EC3C52">
        <w:rPr>
          <w:rFonts w:ascii="Times New Roman" w:hAnsi="Times New Roman" w:cs="Times New Roman"/>
        </w:rPr>
        <w:t xml:space="preserve">Надгробие маршала Саксонского – и барокко, и рококо, и классицизм. На фоне стелы с деталями. Много деталей. Запечатлеть человека – деяния для страны. Просветительская тема. </w:t>
      </w:r>
    </w:p>
    <w:p w14:paraId="5218676C" w14:textId="716C614A" w:rsidR="008D4E54" w:rsidRPr="00EC3C52" w:rsidRDefault="008D4E54" w:rsidP="007C4B83">
      <w:pPr>
        <w:pStyle w:val="a3"/>
        <w:numPr>
          <w:ilvl w:val="0"/>
          <w:numId w:val="158"/>
        </w:numPr>
        <w:spacing w:line="360" w:lineRule="auto"/>
        <w:rPr>
          <w:rFonts w:ascii="Times New Roman" w:hAnsi="Times New Roman" w:cs="Times New Roman"/>
        </w:rPr>
      </w:pPr>
      <w:r w:rsidRPr="00EC3C52">
        <w:rPr>
          <w:rFonts w:ascii="Times New Roman" w:hAnsi="Times New Roman" w:cs="Times New Roman"/>
        </w:rPr>
        <w:t>Портрет Вольтера – 1776. Идея сделать галерею со всеми великими людьми Франции, от Хлодвига до Людовика 15. В  том числе и люди науки и искусства. Разными мастерами решался по-разному = «Галерея Великих людей»</w:t>
      </w:r>
    </w:p>
    <w:p w14:paraId="0D36E778" w14:textId="77777777" w:rsidR="008D4E54" w:rsidRPr="00EC3C52" w:rsidRDefault="008D4E54" w:rsidP="007C4B83">
      <w:pPr>
        <w:pStyle w:val="a3"/>
        <w:spacing w:line="360" w:lineRule="auto"/>
        <w:rPr>
          <w:rFonts w:ascii="Times New Roman" w:hAnsi="Times New Roman" w:cs="Times New Roman"/>
        </w:rPr>
      </w:pPr>
      <w:r w:rsidRPr="00EC3C52">
        <w:rPr>
          <w:rFonts w:ascii="Times New Roman" w:hAnsi="Times New Roman" w:cs="Times New Roman"/>
        </w:rPr>
        <w:t xml:space="preserve">Пытается его изобразить как античного философа – обнаженным, но не может, как барочный мастер, отрешиться от реальности – Вольтер уже стар. Худощавое старое тело, прикрывается мантией. Но все же сильно идеализирует, слишком сильное тело для старика. </w:t>
      </w:r>
    </w:p>
    <w:p w14:paraId="0455BEA1" w14:textId="44D11C9F" w:rsidR="00DC5EB7" w:rsidRPr="00EC3C52" w:rsidRDefault="008D4E54" w:rsidP="007C4B83">
      <w:pPr>
        <w:spacing w:line="360" w:lineRule="auto"/>
        <w:rPr>
          <w:rFonts w:ascii="Times New Roman" w:hAnsi="Times New Roman" w:cs="Times New Roman"/>
        </w:rPr>
      </w:pPr>
      <w:r w:rsidRPr="00EC3C52">
        <w:rPr>
          <w:rFonts w:ascii="Times New Roman" w:hAnsi="Times New Roman" w:cs="Times New Roman"/>
        </w:rPr>
        <w:lastRenderedPageBreak/>
        <w:t>Проблема скульптуры 18 века – найти нужную сте</w:t>
      </w:r>
      <w:r w:rsidR="005919A8">
        <w:rPr>
          <w:rFonts w:ascii="Times New Roman" w:hAnsi="Times New Roman" w:cs="Times New Roman"/>
        </w:rPr>
        <w:t>пень</w:t>
      </w:r>
      <w:r w:rsidRPr="00EC3C52">
        <w:rPr>
          <w:rFonts w:ascii="Times New Roman" w:hAnsi="Times New Roman" w:cs="Times New Roman"/>
        </w:rPr>
        <w:t xml:space="preserve"> идеализации. Нет некого сочетание идеального и натурального. Это же и основная проблема творчества Гудона</w:t>
      </w:r>
      <w:r w:rsidR="00111F6B">
        <w:rPr>
          <w:rStyle w:val="ad"/>
          <w:rFonts w:ascii="Times New Roman" w:hAnsi="Times New Roman" w:cs="Times New Roman"/>
        </w:rPr>
        <w:footnoteReference w:id="19"/>
      </w:r>
      <w:r w:rsidRPr="00EC3C52">
        <w:rPr>
          <w:rFonts w:ascii="Times New Roman" w:hAnsi="Times New Roman" w:cs="Times New Roman"/>
        </w:rPr>
        <w:t xml:space="preserve">. </w:t>
      </w:r>
    </w:p>
    <w:p w14:paraId="637A218D" w14:textId="77777777" w:rsidR="00DC5EB7" w:rsidRDefault="00DC5EB7" w:rsidP="007C4B83">
      <w:pPr>
        <w:spacing w:line="360" w:lineRule="auto"/>
        <w:ind w:left="360"/>
        <w:rPr>
          <w:rFonts w:ascii="Times New Roman" w:hAnsi="Times New Roman" w:cs="Times New Roman"/>
        </w:rPr>
      </w:pPr>
    </w:p>
    <w:p w14:paraId="3C051C6B" w14:textId="77777777" w:rsidR="00111F6B" w:rsidRDefault="00111F6B" w:rsidP="007C4B83">
      <w:pPr>
        <w:spacing w:line="360" w:lineRule="auto"/>
        <w:ind w:left="360"/>
        <w:rPr>
          <w:rFonts w:ascii="Times New Roman" w:hAnsi="Times New Roman" w:cs="Times New Roman"/>
        </w:rPr>
      </w:pPr>
    </w:p>
    <w:p w14:paraId="2B200499" w14:textId="77777777" w:rsidR="00111F6B" w:rsidRPr="00EC3C52" w:rsidRDefault="00111F6B" w:rsidP="007C4B83">
      <w:pPr>
        <w:spacing w:line="360" w:lineRule="auto"/>
        <w:ind w:left="360"/>
        <w:rPr>
          <w:rFonts w:ascii="Times New Roman" w:hAnsi="Times New Roman" w:cs="Times New Roman"/>
        </w:rPr>
      </w:pPr>
    </w:p>
    <w:sdt>
      <w:sdtPr>
        <w:rPr>
          <w:rFonts w:ascii="Times New Roman" w:hAnsi="Times New Roman" w:cs="Times New Roman"/>
          <w:smallCaps w:val="0"/>
          <w:spacing w:val="0"/>
          <w:sz w:val="22"/>
          <w:szCs w:val="22"/>
        </w:rPr>
        <w:id w:val="1818067162"/>
        <w:docPartObj>
          <w:docPartGallery w:val="Table of Contents"/>
          <w:docPartUnique/>
        </w:docPartObj>
      </w:sdtPr>
      <w:sdtEndPr>
        <w:rPr>
          <w:b/>
          <w:bCs/>
          <w:color w:val="000000" w:themeColor="text1"/>
          <w:sz w:val="20"/>
          <w:szCs w:val="20"/>
        </w:rPr>
      </w:sdtEndPr>
      <w:sdtContent>
        <w:p w14:paraId="173D8669" w14:textId="18DE2A94" w:rsidR="003B1ECF" w:rsidRPr="00EC3C52" w:rsidRDefault="003B1ECF" w:rsidP="007C4B83">
          <w:pPr>
            <w:pStyle w:val="ae"/>
            <w:spacing w:line="360" w:lineRule="auto"/>
            <w:rPr>
              <w:rFonts w:ascii="Times New Roman" w:hAnsi="Times New Roman" w:cs="Times New Roman"/>
            </w:rPr>
          </w:pPr>
          <w:r w:rsidRPr="00EC3C52">
            <w:rPr>
              <w:rFonts w:ascii="Times New Roman" w:hAnsi="Times New Roman" w:cs="Times New Roman"/>
            </w:rPr>
            <w:t>Оглавление</w:t>
          </w:r>
        </w:p>
        <w:p w14:paraId="471F4952" w14:textId="77777777" w:rsidR="00A51622" w:rsidRDefault="003B1ECF" w:rsidP="007C4B83">
          <w:pPr>
            <w:pStyle w:val="11"/>
            <w:tabs>
              <w:tab w:val="right" w:leader="dot" w:pos="9345"/>
            </w:tabs>
            <w:spacing w:line="360" w:lineRule="auto"/>
            <w:rPr>
              <w:noProof/>
              <w:sz w:val="22"/>
              <w:szCs w:val="22"/>
            </w:rPr>
          </w:pPr>
          <w:r w:rsidRPr="00EC3C52">
            <w:rPr>
              <w:rFonts w:ascii="Times New Roman" w:hAnsi="Times New Roman" w:cs="Times New Roman"/>
              <w:color w:val="000000" w:themeColor="text1"/>
            </w:rPr>
            <w:fldChar w:fldCharType="begin"/>
          </w:r>
          <w:r w:rsidRPr="00EC3C52">
            <w:rPr>
              <w:rFonts w:ascii="Times New Roman" w:hAnsi="Times New Roman" w:cs="Times New Roman"/>
              <w:color w:val="000000" w:themeColor="text1"/>
            </w:rPr>
            <w:instrText xml:space="preserve"> TOC \o "1-3" \h \z \u </w:instrText>
          </w:r>
          <w:r w:rsidRPr="00EC3C52">
            <w:rPr>
              <w:rFonts w:ascii="Times New Roman" w:hAnsi="Times New Roman" w:cs="Times New Roman"/>
              <w:color w:val="000000" w:themeColor="text1"/>
            </w:rPr>
            <w:fldChar w:fldCharType="separate"/>
          </w:r>
          <w:hyperlink w:anchor="_Toc503154972" w:history="1">
            <w:r w:rsidR="00A51622" w:rsidRPr="00342D06">
              <w:rPr>
                <w:rStyle w:val="af3"/>
                <w:rFonts w:ascii="Times New Roman" w:hAnsi="Times New Roman" w:cs="Times New Roman"/>
                <w:noProof/>
              </w:rPr>
              <w:t>Историография</w:t>
            </w:r>
            <w:r w:rsidR="00A51622">
              <w:rPr>
                <w:noProof/>
                <w:webHidden/>
              </w:rPr>
              <w:tab/>
            </w:r>
            <w:r w:rsidR="00A51622">
              <w:rPr>
                <w:noProof/>
                <w:webHidden/>
              </w:rPr>
              <w:fldChar w:fldCharType="begin"/>
            </w:r>
            <w:r w:rsidR="00A51622">
              <w:rPr>
                <w:noProof/>
                <w:webHidden/>
              </w:rPr>
              <w:instrText xml:space="preserve"> PAGEREF _Toc503154972 \h </w:instrText>
            </w:r>
            <w:r w:rsidR="00A51622">
              <w:rPr>
                <w:noProof/>
                <w:webHidden/>
              </w:rPr>
            </w:r>
            <w:r w:rsidR="00A51622">
              <w:rPr>
                <w:noProof/>
                <w:webHidden/>
              </w:rPr>
              <w:fldChar w:fldCharType="separate"/>
            </w:r>
            <w:r w:rsidR="00A51622">
              <w:rPr>
                <w:noProof/>
                <w:webHidden/>
              </w:rPr>
              <w:t>1</w:t>
            </w:r>
            <w:r w:rsidR="00A51622">
              <w:rPr>
                <w:noProof/>
                <w:webHidden/>
              </w:rPr>
              <w:fldChar w:fldCharType="end"/>
            </w:r>
          </w:hyperlink>
        </w:p>
        <w:p w14:paraId="164CAC9A" w14:textId="77777777" w:rsidR="00A51622" w:rsidRDefault="0007779E" w:rsidP="007C4B83">
          <w:pPr>
            <w:pStyle w:val="11"/>
            <w:tabs>
              <w:tab w:val="right" w:leader="dot" w:pos="9345"/>
            </w:tabs>
            <w:spacing w:line="360" w:lineRule="auto"/>
            <w:rPr>
              <w:noProof/>
              <w:sz w:val="22"/>
              <w:szCs w:val="22"/>
            </w:rPr>
          </w:pPr>
          <w:hyperlink w:anchor="_Toc503154973" w:history="1">
            <w:r w:rsidR="00A51622" w:rsidRPr="00342D06">
              <w:rPr>
                <w:rStyle w:val="af3"/>
                <w:rFonts w:ascii="Times New Roman" w:hAnsi="Times New Roman" w:cs="Times New Roman"/>
                <w:noProof/>
              </w:rPr>
              <w:t>Итальянское искусство</w:t>
            </w:r>
            <w:r w:rsidR="00A51622">
              <w:rPr>
                <w:noProof/>
                <w:webHidden/>
              </w:rPr>
              <w:tab/>
            </w:r>
            <w:r w:rsidR="00A51622">
              <w:rPr>
                <w:noProof/>
                <w:webHidden/>
              </w:rPr>
              <w:fldChar w:fldCharType="begin"/>
            </w:r>
            <w:r w:rsidR="00A51622">
              <w:rPr>
                <w:noProof/>
                <w:webHidden/>
              </w:rPr>
              <w:instrText xml:space="preserve"> PAGEREF _Toc503154973 \h </w:instrText>
            </w:r>
            <w:r w:rsidR="00A51622">
              <w:rPr>
                <w:noProof/>
                <w:webHidden/>
              </w:rPr>
            </w:r>
            <w:r w:rsidR="00A51622">
              <w:rPr>
                <w:noProof/>
                <w:webHidden/>
              </w:rPr>
              <w:fldChar w:fldCharType="separate"/>
            </w:r>
            <w:r w:rsidR="00A51622">
              <w:rPr>
                <w:noProof/>
                <w:webHidden/>
              </w:rPr>
              <w:t>3</w:t>
            </w:r>
            <w:r w:rsidR="00A51622">
              <w:rPr>
                <w:noProof/>
                <w:webHidden/>
              </w:rPr>
              <w:fldChar w:fldCharType="end"/>
            </w:r>
          </w:hyperlink>
        </w:p>
        <w:p w14:paraId="1686534F" w14:textId="77777777" w:rsidR="00A51622" w:rsidRDefault="0007779E" w:rsidP="007C4B83">
          <w:pPr>
            <w:pStyle w:val="11"/>
            <w:tabs>
              <w:tab w:val="right" w:leader="dot" w:pos="9345"/>
            </w:tabs>
            <w:spacing w:line="360" w:lineRule="auto"/>
            <w:rPr>
              <w:noProof/>
              <w:sz w:val="22"/>
              <w:szCs w:val="22"/>
            </w:rPr>
          </w:pPr>
          <w:hyperlink w:anchor="_Toc503154974" w:history="1">
            <w:r w:rsidR="00A51622" w:rsidRPr="00342D06">
              <w:rPr>
                <w:rStyle w:val="af3"/>
                <w:rFonts w:ascii="Times New Roman" w:hAnsi="Times New Roman" w:cs="Times New Roman"/>
                <w:noProof/>
              </w:rPr>
              <w:t>От маньеризма к барокко</w:t>
            </w:r>
            <w:r w:rsidR="00A51622">
              <w:rPr>
                <w:noProof/>
                <w:webHidden/>
              </w:rPr>
              <w:tab/>
            </w:r>
            <w:r w:rsidR="00A51622">
              <w:rPr>
                <w:noProof/>
                <w:webHidden/>
              </w:rPr>
              <w:fldChar w:fldCharType="begin"/>
            </w:r>
            <w:r w:rsidR="00A51622">
              <w:rPr>
                <w:noProof/>
                <w:webHidden/>
              </w:rPr>
              <w:instrText xml:space="preserve"> PAGEREF _Toc503154974 \h </w:instrText>
            </w:r>
            <w:r w:rsidR="00A51622">
              <w:rPr>
                <w:noProof/>
                <w:webHidden/>
              </w:rPr>
            </w:r>
            <w:r w:rsidR="00A51622">
              <w:rPr>
                <w:noProof/>
                <w:webHidden/>
              </w:rPr>
              <w:fldChar w:fldCharType="separate"/>
            </w:r>
            <w:r w:rsidR="00A51622">
              <w:rPr>
                <w:noProof/>
                <w:webHidden/>
              </w:rPr>
              <w:t>3</w:t>
            </w:r>
            <w:r w:rsidR="00A51622">
              <w:rPr>
                <w:noProof/>
                <w:webHidden/>
              </w:rPr>
              <w:fldChar w:fldCharType="end"/>
            </w:r>
          </w:hyperlink>
        </w:p>
        <w:p w14:paraId="3A36BC7D" w14:textId="77777777" w:rsidR="00A51622" w:rsidRDefault="0007779E" w:rsidP="007C4B83">
          <w:pPr>
            <w:pStyle w:val="21"/>
            <w:tabs>
              <w:tab w:val="right" w:leader="dot" w:pos="9345"/>
            </w:tabs>
            <w:spacing w:line="360" w:lineRule="auto"/>
            <w:rPr>
              <w:noProof/>
              <w:sz w:val="22"/>
              <w:szCs w:val="22"/>
            </w:rPr>
          </w:pPr>
          <w:hyperlink w:anchor="_Toc503154975" w:history="1">
            <w:r w:rsidR="00A51622" w:rsidRPr="00342D06">
              <w:rPr>
                <w:rStyle w:val="af3"/>
                <w:rFonts w:ascii="Times New Roman" w:hAnsi="Times New Roman" w:cs="Times New Roman"/>
                <w:noProof/>
              </w:rPr>
              <w:t>Ранний маньеризм</w:t>
            </w:r>
            <w:r w:rsidR="00A51622">
              <w:rPr>
                <w:noProof/>
                <w:webHidden/>
              </w:rPr>
              <w:tab/>
            </w:r>
            <w:r w:rsidR="00A51622">
              <w:rPr>
                <w:noProof/>
                <w:webHidden/>
              </w:rPr>
              <w:fldChar w:fldCharType="begin"/>
            </w:r>
            <w:r w:rsidR="00A51622">
              <w:rPr>
                <w:noProof/>
                <w:webHidden/>
              </w:rPr>
              <w:instrText xml:space="preserve"> PAGEREF _Toc503154975 \h </w:instrText>
            </w:r>
            <w:r w:rsidR="00A51622">
              <w:rPr>
                <w:noProof/>
                <w:webHidden/>
              </w:rPr>
            </w:r>
            <w:r w:rsidR="00A51622">
              <w:rPr>
                <w:noProof/>
                <w:webHidden/>
              </w:rPr>
              <w:fldChar w:fldCharType="separate"/>
            </w:r>
            <w:r w:rsidR="00A51622">
              <w:rPr>
                <w:noProof/>
                <w:webHidden/>
              </w:rPr>
              <w:t>3</w:t>
            </w:r>
            <w:r w:rsidR="00A51622">
              <w:rPr>
                <w:noProof/>
                <w:webHidden/>
              </w:rPr>
              <w:fldChar w:fldCharType="end"/>
            </w:r>
          </w:hyperlink>
        </w:p>
        <w:p w14:paraId="60E9E97D" w14:textId="77777777" w:rsidR="00A51622" w:rsidRDefault="0007779E" w:rsidP="007C4B83">
          <w:pPr>
            <w:pStyle w:val="21"/>
            <w:tabs>
              <w:tab w:val="right" w:leader="dot" w:pos="9345"/>
            </w:tabs>
            <w:spacing w:line="360" w:lineRule="auto"/>
            <w:rPr>
              <w:noProof/>
              <w:sz w:val="22"/>
              <w:szCs w:val="22"/>
            </w:rPr>
          </w:pPr>
          <w:hyperlink w:anchor="_Toc503154976" w:history="1">
            <w:r w:rsidR="00A51622" w:rsidRPr="00342D06">
              <w:rPr>
                <w:rStyle w:val="af3"/>
                <w:rFonts w:ascii="Times New Roman" w:hAnsi="Times New Roman" w:cs="Times New Roman"/>
                <w:noProof/>
              </w:rPr>
              <w:t>Поздний маньеризм</w:t>
            </w:r>
            <w:r w:rsidR="00A51622">
              <w:rPr>
                <w:noProof/>
                <w:webHidden/>
              </w:rPr>
              <w:tab/>
            </w:r>
            <w:r w:rsidR="00A51622">
              <w:rPr>
                <w:noProof/>
                <w:webHidden/>
              </w:rPr>
              <w:fldChar w:fldCharType="begin"/>
            </w:r>
            <w:r w:rsidR="00A51622">
              <w:rPr>
                <w:noProof/>
                <w:webHidden/>
              </w:rPr>
              <w:instrText xml:space="preserve"> PAGEREF _Toc503154976 \h </w:instrText>
            </w:r>
            <w:r w:rsidR="00A51622">
              <w:rPr>
                <w:noProof/>
                <w:webHidden/>
              </w:rPr>
            </w:r>
            <w:r w:rsidR="00A51622">
              <w:rPr>
                <w:noProof/>
                <w:webHidden/>
              </w:rPr>
              <w:fldChar w:fldCharType="separate"/>
            </w:r>
            <w:r w:rsidR="00A51622">
              <w:rPr>
                <w:noProof/>
                <w:webHidden/>
              </w:rPr>
              <w:t>5</w:t>
            </w:r>
            <w:r w:rsidR="00A51622">
              <w:rPr>
                <w:noProof/>
                <w:webHidden/>
              </w:rPr>
              <w:fldChar w:fldCharType="end"/>
            </w:r>
          </w:hyperlink>
        </w:p>
        <w:p w14:paraId="08AF57B3" w14:textId="77777777" w:rsidR="00A51622" w:rsidRDefault="0007779E" w:rsidP="007C4B83">
          <w:pPr>
            <w:pStyle w:val="11"/>
            <w:tabs>
              <w:tab w:val="right" w:leader="dot" w:pos="9345"/>
            </w:tabs>
            <w:spacing w:line="360" w:lineRule="auto"/>
            <w:rPr>
              <w:noProof/>
              <w:sz w:val="22"/>
              <w:szCs w:val="22"/>
            </w:rPr>
          </w:pPr>
          <w:hyperlink w:anchor="_Toc503154977" w:history="1">
            <w:r w:rsidR="00A51622" w:rsidRPr="00342D06">
              <w:rPr>
                <w:rStyle w:val="af3"/>
                <w:rFonts w:ascii="Times New Roman" w:hAnsi="Times New Roman" w:cs="Times New Roman"/>
                <w:noProof/>
              </w:rPr>
              <w:t>Архитектура и скульптура барокко.</w:t>
            </w:r>
            <w:r w:rsidR="00A51622">
              <w:rPr>
                <w:noProof/>
                <w:webHidden/>
              </w:rPr>
              <w:tab/>
            </w:r>
            <w:r w:rsidR="00A51622">
              <w:rPr>
                <w:noProof/>
                <w:webHidden/>
              </w:rPr>
              <w:fldChar w:fldCharType="begin"/>
            </w:r>
            <w:r w:rsidR="00A51622">
              <w:rPr>
                <w:noProof/>
                <w:webHidden/>
              </w:rPr>
              <w:instrText xml:space="preserve"> PAGEREF _Toc503154977 \h </w:instrText>
            </w:r>
            <w:r w:rsidR="00A51622">
              <w:rPr>
                <w:noProof/>
                <w:webHidden/>
              </w:rPr>
            </w:r>
            <w:r w:rsidR="00A51622">
              <w:rPr>
                <w:noProof/>
                <w:webHidden/>
              </w:rPr>
              <w:fldChar w:fldCharType="separate"/>
            </w:r>
            <w:r w:rsidR="00A51622">
              <w:rPr>
                <w:noProof/>
                <w:webHidden/>
              </w:rPr>
              <w:t>7</w:t>
            </w:r>
            <w:r w:rsidR="00A51622">
              <w:rPr>
                <w:noProof/>
                <w:webHidden/>
              </w:rPr>
              <w:fldChar w:fldCharType="end"/>
            </w:r>
          </w:hyperlink>
        </w:p>
        <w:p w14:paraId="49C42819" w14:textId="77777777" w:rsidR="00A51622" w:rsidRDefault="0007779E" w:rsidP="007C4B83">
          <w:pPr>
            <w:pStyle w:val="21"/>
            <w:tabs>
              <w:tab w:val="right" w:leader="dot" w:pos="9345"/>
            </w:tabs>
            <w:spacing w:line="360" w:lineRule="auto"/>
            <w:rPr>
              <w:noProof/>
              <w:sz w:val="22"/>
              <w:szCs w:val="22"/>
            </w:rPr>
          </w:pPr>
          <w:hyperlink w:anchor="_Toc503154978" w:history="1">
            <w:r w:rsidR="00A51622" w:rsidRPr="00342D06">
              <w:rPr>
                <w:rStyle w:val="af3"/>
                <w:rFonts w:ascii="Times New Roman" w:hAnsi="Times New Roman" w:cs="Times New Roman"/>
                <w:b/>
                <w:noProof/>
              </w:rPr>
              <w:t>Джакомо делла Порта</w:t>
            </w:r>
            <w:r w:rsidR="00A51622">
              <w:rPr>
                <w:noProof/>
                <w:webHidden/>
              </w:rPr>
              <w:tab/>
            </w:r>
            <w:r w:rsidR="00A51622">
              <w:rPr>
                <w:noProof/>
                <w:webHidden/>
              </w:rPr>
              <w:fldChar w:fldCharType="begin"/>
            </w:r>
            <w:r w:rsidR="00A51622">
              <w:rPr>
                <w:noProof/>
                <w:webHidden/>
              </w:rPr>
              <w:instrText xml:space="preserve"> PAGEREF _Toc503154978 \h </w:instrText>
            </w:r>
            <w:r w:rsidR="00A51622">
              <w:rPr>
                <w:noProof/>
                <w:webHidden/>
              </w:rPr>
            </w:r>
            <w:r w:rsidR="00A51622">
              <w:rPr>
                <w:noProof/>
                <w:webHidden/>
              </w:rPr>
              <w:fldChar w:fldCharType="separate"/>
            </w:r>
            <w:r w:rsidR="00A51622">
              <w:rPr>
                <w:noProof/>
                <w:webHidden/>
              </w:rPr>
              <w:t>7</w:t>
            </w:r>
            <w:r w:rsidR="00A51622">
              <w:rPr>
                <w:noProof/>
                <w:webHidden/>
              </w:rPr>
              <w:fldChar w:fldCharType="end"/>
            </w:r>
          </w:hyperlink>
        </w:p>
        <w:p w14:paraId="05431829" w14:textId="77777777" w:rsidR="00A51622" w:rsidRDefault="0007779E" w:rsidP="007C4B83">
          <w:pPr>
            <w:pStyle w:val="21"/>
            <w:tabs>
              <w:tab w:val="right" w:leader="dot" w:pos="9345"/>
            </w:tabs>
            <w:spacing w:line="360" w:lineRule="auto"/>
            <w:rPr>
              <w:noProof/>
              <w:sz w:val="22"/>
              <w:szCs w:val="22"/>
            </w:rPr>
          </w:pPr>
          <w:hyperlink w:anchor="_Toc503154979" w:history="1">
            <w:r w:rsidR="00A51622" w:rsidRPr="00342D06">
              <w:rPr>
                <w:rStyle w:val="af3"/>
                <w:rFonts w:ascii="Times New Roman" w:hAnsi="Times New Roman" w:cs="Times New Roman"/>
                <w:b/>
                <w:noProof/>
              </w:rPr>
              <w:t>Доменико Фонтана</w:t>
            </w:r>
            <w:r w:rsidR="00A51622">
              <w:rPr>
                <w:noProof/>
                <w:webHidden/>
              </w:rPr>
              <w:tab/>
            </w:r>
            <w:r w:rsidR="00A51622">
              <w:rPr>
                <w:noProof/>
                <w:webHidden/>
              </w:rPr>
              <w:fldChar w:fldCharType="begin"/>
            </w:r>
            <w:r w:rsidR="00A51622">
              <w:rPr>
                <w:noProof/>
                <w:webHidden/>
              </w:rPr>
              <w:instrText xml:space="preserve"> PAGEREF _Toc503154979 \h </w:instrText>
            </w:r>
            <w:r w:rsidR="00A51622">
              <w:rPr>
                <w:noProof/>
                <w:webHidden/>
              </w:rPr>
            </w:r>
            <w:r w:rsidR="00A51622">
              <w:rPr>
                <w:noProof/>
                <w:webHidden/>
              </w:rPr>
              <w:fldChar w:fldCharType="separate"/>
            </w:r>
            <w:r w:rsidR="00A51622">
              <w:rPr>
                <w:noProof/>
                <w:webHidden/>
              </w:rPr>
              <w:t>9</w:t>
            </w:r>
            <w:r w:rsidR="00A51622">
              <w:rPr>
                <w:noProof/>
                <w:webHidden/>
              </w:rPr>
              <w:fldChar w:fldCharType="end"/>
            </w:r>
          </w:hyperlink>
        </w:p>
        <w:p w14:paraId="7A027E89" w14:textId="77777777" w:rsidR="00A51622" w:rsidRDefault="0007779E" w:rsidP="007C4B83">
          <w:pPr>
            <w:pStyle w:val="21"/>
            <w:tabs>
              <w:tab w:val="right" w:leader="dot" w:pos="9345"/>
            </w:tabs>
            <w:spacing w:line="360" w:lineRule="auto"/>
            <w:rPr>
              <w:noProof/>
              <w:sz w:val="22"/>
              <w:szCs w:val="22"/>
            </w:rPr>
          </w:pPr>
          <w:hyperlink w:anchor="_Toc503154980" w:history="1">
            <w:r w:rsidR="00A51622" w:rsidRPr="00342D06">
              <w:rPr>
                <w:rStyle w:val="af3"/>
                <w:rFonts w:ascii="Times New Roman" w:hAnsi="Times New Roman" w:cs="Times New Roman"/>
                <w:b/>
                <w:noProof/>
              </w:rPr>
              <w:t>Карло Мадерно</w:t>
            </w:r>
            <w:r w:rsidR="00A51622">
              <w:rPr>
                <w:noProof/>
                <w:webHidden/>
              </w:rPr>
              <w:tab/>
            </w:r>
            <w:r w:rsidR="00A51622">
              <w:rPr>
                <w:noProof/>
                <w:webHidden/>
              </w:rPr>
              <w:fldChar w:fldCharType="begin"/>
            </w:r>
            <w:r w:rsidR="00A51622">
              <w:rPr>
                <w:noProof/>
                <w:webHidden/>
              </w:rPr>
              <w:instrText xml:space="preserve"> PAGEREF _Toc503154980 \h </w:instrText>
            </w:r>
            <w:r w:rsidR="00A51622">
              <w:rPr>
                <w:noProof/>
                <w:webHidden/>
              </w:rPr>
            </w:r>
            <w:r w:rsidR="00A51622">
              <w:rPr>
                <w:noProof/>
                <w:webHidden/>
              </w:rPr>
              <w:fldChar w:fldCharType="separate"/>
            </w:r>
            <w:r w:rsidR="00A51622">
              <w:rPr>
                <w:noProof/>
                <w:webHidden/>
              </w:rPr>
              <w:t>12</w:t>
            </w:r>
            <w:r w:rsidR="00A51622">
              <w:rPr>
                <w:noProof/>
                <w:webHidden/>
              </w:rPr>
              <w:fldChar w:fldCharType="end"/>
            </w:r>
          </w:hyperlink>
        </w:p>
        <w:p w14:paraId="4CBD3CF6" w14:textId="77777777" w:rsidR="00A51622" w:rsidRDefault="0007779E" w:rsidP="007C4B83">
          <w:pPr>
            <w:pStyle w:val="21"/>
            <w:tabs>
              <w:tab w:val="right" w:leader="dot" w:pos="9345"/>
            </w:tabs>
            <w:spacing w:line="360" w:lineRule="auto"/>
            <w:rPr>
              <w:noProof/>
              <w:sz w:val="22"/>
              <w:szCs w:val="22"/>
            </w:rPr>
          </w:pPr>
          <w:hyperlink w:anchor="_Toc503154981" w:history="1">
            <w:r w:rsidR="00A51622" w:rsidRPr="00342D06">
              <w:rPr>
                <w:rStyle w:val="af3"/>
                <w:rFonts w:ascii="Times New Roman" w:hAnsi="Times New Roman" w:cs="Times New Roman"/>
                <w:b/>
                <w:noProof/>
              </w:rPr>
              <w:t>Джованни-Лоренцо Бернини</w:t>
            </w:r>
            <w:r w:rsidR="00A51622">
              <w:rPr>
                <w:noProof/>
                <w:webHidden/>
              </w:rPr>
              <w:tab/>
            </w:r>
            <w:r w:rsidR="00A51622">
              <w:rPr>
                <w:noProof/>
                <w:webHidden/>
              </w:rPr>
              <w:fldChar w:fldCharType="begin"/>
            </w:r>
            <w:r w:rsidR="00A51622">
              <w:rPr>
                <w:noProof/>
                <w:webHidden/>
              </w:rPr>
              <w:instrText xml:space="preserve"> PAGEREF _Toc503154981 \h </w:instrText>
            </w:r>
            <w:r w:rsidR="00A51622">
              <w:rPr>
                <w:noProof/>
                <w:webHidden/>
              </w:rPr>
            </w:r>
            <w:r w:rsidR="00A51622">
              <w:rPr>
                <w:noProof/>
                <w:webHidden/>
              </w:rPr>
              <w:fldChar w:fldCharType="separate"/>
            </w:r>
            <w:r w:rsidR="00A51622">
              <w:rPr>
                <w:noProof/>
                <w:webHidden/>
              </w:rPr>
              <w:t>13</w:t>
            </w:r>
            <w:r w:rsidR="00A51622">
              <w:rPr>
                <w:noProof/>
                <w:webHidden/>
              </w:rPr>
              <w:fldChar w:fldCharType="end"/>
            </w:r>
          </w:hyperlink>
        </w:p>
        <w:p w14:paraId="12D8987D" w14:textId="77777777" w:rsidR="00A51622" w:rsidRDefault="0007779E" w:rsidP="007C4B83">
          <w:pPr>
            <w:pStyle w:val="21"/>
            <w:tabs>
              <w:tab w:val="right" w:leader="dot" w:pos="9345"/>
            </w:tabs>
            <w:spacing w:line="360" w:lineRule="auto"/>
            <w:rPr>
              <w:noProof/>
              <w:sz w:val="22"/>
              <w:szCs w:val="22"/>
            </w:rPr>
          </w:pPr>
          <w:hyperlink w:anchor="_Toc503154982" w:history="1">
            <w:r w:rsidR="00A51622" w:rsidRPr="00342D06">
              <w:rPr>
                <w:rStyle w:val="af3"/>
                <w:rFonts w:ascii="Times New Roman" w:hAnsi="Times New Roman" w:cs="Times New Roman"/>
                <w:b/>
                <w:noProof/>
              </w:rPr>
              <w:t>Франческо Борромини</w:t>
            </w:r>
            <w:r w:rsidR="00A51622">
              <w:rPr>
                <w:noProof/>
                <w:webHidden/>
              </w:rPr>
              <w:tab/>
            </w:r>
            <w:r w:rsidR="00A51622">
              <w:rPr>
                <w:noProof/>
                <w:webHidden/>
              </w:rPr>
              <w:fldChar w:fldCharType="begin"/>
            </w:r>
            <w:r w:rsidR="00A51622">
              <w:rPr>
                <w:noProof/>
                <w:webHidden/>
              </w:rPr>
              <w:instrText xml:space="preserve"> PAGEREF _Toc503154982 \h </w:instrText>
            </w:r>
            <w:r w:rsidR="00A51622">
              <w:rPr>
                <w:noProof/>
                <w:webHidden/>
              </w:rPr>
            </w:r>
            <w:r w:rsidR="00A51622">
              <w:rPr>
                <w:noProof/>
                <w:webHidden/>
              </w:rPr>
              <w:fldChar w:fldCharType="separate"/>
            </w:r>
            <w:r w:rsidR="00A51622">
              <w:rPr>
                <w:noProof/>
                <w:webHidden/>
              </w:rPr>
              <w:t>23</w:t>
            </w:r>
            <w:r w:rsidR="00A51622">
              <w:rPr>
                <w:noProof/>
                <w:webHidden/>
              </w:rPr>
              <w:fldChar w:fldCharType="end"/>
            </w:r>
          </w:hyperlink>
        </w:p>
        <w:p w14:paraId="1A5EB533" w14:textId="77777777" w:rsidR="00A51622" w:rsidRDefault="0007779E" w:rsidP="007C4B83">
          <w:pPr>
            <w:pStyle w:val="11"/>
            <w:tabs>
              <w:tab w:val="right" w:leader="dot" w:pos="9345"/>
            </w:tabs>
            <w:spacing w:line="360" w:lineRule="auto"/>
            <w:rPr>
              <w:noProof/>
              <w:sz w:val="22"/>
              <w:szCs w:val="22"/>
            </w:rPr>
          </w:pPr>
          <w:hyperlink w:anchor="_Toc503154983" w:history="1">
            <w:r w:rsidR="00A51622" w:rsidRPr="00342D06">
              <w:rPr>
                <w:rStyle w:val="af3"/>
                <w:rFonts w:ascii="Times New Roman" w:hAnsi="Times New Roman" w:cs="Times New Roman"/>
                <w:i/>
                <w:noProof/>
              </w:rPr>
              <w:t>Архитектура к. 17 - 18 века</w:t>
            </w:r>
            <w:r w:rsidR="00A51622">
              <w:rPr>
                <w:noProof/>
                <w:webHidden/>
              </w:rPr>
              <w:tab/>
            </w:r>
            <w:r w:rsidR="00A51622">
              <w:rPr>
                <w:noProof/>
                <w:webHidden/>
              </w:rPr>
              <w:fldChar w:fldCharType="begin"/>
            </w:r>
            <w:r w:rsidR="00A51622">
              <w:rPr>
                <w:noProof/>
                <w:webHidden/>
              </w:rPr>
              <w:instrText xml:space="preserve"> PAGEREF _Toc503154983 \h </w:instrText>
            </w:r>
            <w:r w:rsidR="00A51622">
              <w:rPr>
                <w:noProof/>
                <w:webHidden/>
              </w:rPr>
            </w:r>
            <w:r w:rsidR="00A51622">
              <w:rPr>
                <w:noProof/>
                <w:webHidden/>
              </w:rPr>
              <w:fldChar w:fldCharType="separate"/>
            </w:r>
            <w:r w:rsidR="00A51622">
              <w:rPr>
                <w:noProof/>
                <w:webHidden/>
              </w:rPr>
              <w:t>26</w:t>
            </w:r>
            <w:r w:rsidR="00A51622">
              <w:rPr>
                <w:noProof/>
                <w:webHidden/>
              </w:rPr>
              <w:fldChar w:fldCharType="end"/>
            </w:r>
          </w:hyperlink>
        </w:p>
        <w:p w14:paraId="3E5A2B70" w14:textId="77777777" w:rsidR="00A51622" w:rsidRDefault="0007779E" w:rsidP="007C4B83">
          <w:pPr>
            <w:pStyle w:val="21"/>
            <w:tabs>
              <w:tab w:val="right" w:leader="dot" w:pos="9345"/>
            </w:tabs>
            <w:spacing w:line="360" w:lineRule="auto"/>
            <w:rPr>
              <w:noProof/>
              <w:sz w:val="22"/>
              <w:szCs w:val="22"/>
            </w:rPr>
          </w:pPr>
          <w:hyperlink w:anchor="_Toc503154984" w:history="1">
            <w:r w:rsidR="00A51622" w:rsidRPr="00342D06">
              <w:rPr>
                <w:rStyle w:val="af3"/>
                <w:rFonts w:ascii="Times New Roman" w:hAnsi="Times New Roman" w:cs="Times New Roman"/>
                <w:b/>
                <w:noProof/>
              </w:rPr>
              <w:t>Карло Райнальди</w:t>
            </w:r>
            <w:r w:rsidR="00A51622">
              <w:rPr>
                <w:noProof/>
                <w:webHidden/>
              </w:rPr>
              <w:tab/>
            </w:r>
            <w:r w:rsidR="00A51622">
              <w:rPr>
                <w:noProof/>
                <w:webHidden/>
              </w:rPr>
              <w:fldChar w:fldCharType="begin"/>
            </w:r>
            <w:r w:rsidR="00A51622">
              <w:rPr>
                <w:noProof/>
                <w:webHidden/>
              </w:rPr>
              <w:instrText xml:space="preserve"> PAGEREF _Toc503154984 \h </w:instrText>
            </w:r>
            <w:r w:rsidR="00A51622">
              <w:rPr>
                <w:noProof/>
                <w:webHidden/>
              </w:rPr>
            </w:r>
            <w:r w:rsidR="00A51622">
              <w:rPr>
                <w:noProof/>
                <w:webHidden/>
              </w:rPr>
              <w:fldChar w:fldCharType="separate"/>
            </w:r>
            <w:r w:rsidR="00A51622">
              <w:rPr>
                <w:noProof/>
                <w:webHidden/>
              </w:rPr>
              <w:t>26</w:t>
            </w:r>
            <w:r w:rsidR="00A51622">
              <w:rPr>
                <w:noProof/>
                <w:webHidden/>
              </w:rPr>
              <w:fldChar w:fldCharType="end"/>
            </w:r>
          </w:hyperlink>
        </w:p>
        <w:p w14:paraId="24412D39" w14:textId="77777777" w:rsidR="00A51622" w:rsidRDefault="0007779E" w:rsidP="007C4B83">
          <w:pPr>
            <w:pStyle w:val="21"/>
            <w:tabs>
              <w:tab w:val="right" w:leader="dot" w:pos="9345"/>
            </w:tabs>
            <w:spacing w:line="360" w:lineRule="auto"/>
            <w:rPr>
              <w:noProof/>
              <w:sz w:val="22"/>
              <w:szCs w:val="22"/>
            </w:rPr>
          </w:pPr>
          <w:hyperlink w:anchor="_Toc503154985" w:history="1">
            <w:r w:rsidR="00A51622" w:rsidRPr="00342D06">
              <w:rPr>
                <w:rStyle w:val="af3"/>
                <w:rFonts w:ascii="Times New Roman" w:hAnsi="Times New Roman" w:cs="Times New Roman"/>
                <w:b/>
                <w:noProof/>
              </w:rPr>
              <w:t>Карло Фонтана</w:t>
            </w:r>
            <w:r w:rsidR="00A51622">
              <w:rPr>
                <w:noProof/>
                <w:webHidden/>
              </w:rPr>
              <w:tab/>
            </w:r>
            <w:r w:rsidR="00A51622">
              <w:rPr>
                <w:noProof/>
                <w:webHidden/>
              </w:rPr>
              <w:fldChar w:fldCharType="begin"/>
            </w:r>
            <w:r w:rsidR="00A51622">
              <w:rPr>
                <w:noProof/>
                <w:webHidden/>
              </w:rPr>
              <w:instrText xml:space="preserve"> PAGEREF _Toc503154985 \h </w:instrText>
            </w:r>
            <w:r w:rsidR="00A51622">
              <w:rPr>
                <w:noProof/>
                <w:webHidden/>
              </w:rPr>
            </w:r>
            <w:r w:rsidR="00A51622">
              <w:rPr>
                <w:noProof/>
                <w:webHidden/>
              </w:rPr>
              <w:fldChar w:fldCharType="separate"/>
            </w:r>
            <w:r w:rsidR="00A51622">
              <w:rPr>
                <w:noProof/>
                <w:webHidden/>
              </w:rPr>
              <w:t>27</w:t>
            </w:r>
            <w:r w:rsidR="00A51622">
              <w:rPr>
                <w:noProof/>
                <w:webHidden/>
              </w:rPr>
              <w:fldChar w:fldCharType="end"/>
            </w:r>
          </w:hyperlink>
        </w:p>
        <w:p w14:paraId="7370ACC2" w14:textId="77777777" w:rsidR="00A51622" w:rsidRDefault="0007779E" w:rsidP="007C4B83">
          <w:pPr>
            <w:pStyle w:val="21"/>
            <w:tabs>
              <w:tab w:val="right" w:leader="dot" w:pos="9345"/>
            </w:tabs>
            <w:spacing w:line="360" w:lineRule="auto"/>
            <w:rPr>
              <w:noProof/>
              <w:sz w:val="22"/>
              <w:szCs w:val="22"/>
            </w:rPr>
          </w:pPr>
          <w:hyperlink w:anchor="_Toc503154986" w:history="1">
            <w:r w:rsidR="00A51622" w:rsidRPr="00342D06">
              <w:rPr>
                <w:rStyle w:val="af3"/>
                <w:rFonts w:ascii="Times New Roman" w:hAnsi="Times New Roman" w:cs="Times New Roman"/>
                <w:b/>
                <w:noProof/>
              </w:rPr>
              <w:t>Гварино Гварини</w:t>
            </w:r>
            <w:r w:rsidR="00A51622">
              <w:rPr>
                <w:noProof/>
                <w:webHidden/>
              </w:rPr>
              <w:tab/>
            </w:r>
            <w:r w:rsidR="00A51622">
              <w:rPr>
                <w:noProof/>
                <w:webHidden/>
              </w:rPr>
              <w:fldChar w:fldCharType="begin"/>
            </w:r>
            <w:r w:rsidR="00A51622">
              <w:rPr>
                <w:noProof/>
                <w:webHidden/>
              </w:rPr>
              <w:instrText xml:space="preserve"> PAGEREF _Toc503154986 \h </w:instrText>
            </w:r>
            <w:r w:rsidR="00A51622">
              <w:rPr>
                <w:noProof/>
                <w:webHidden/>
              </w:rPr>
            </w:r>
            <w:r w:rsidR="00A51622">
              <w:rPr>
                <w:noProof/>
                <w:webHidden/>
              </w:rPr>
              <w:fldChar w:fldCharType="separate"/>
            </w:r>
            <w:r w:rsidR="00A51622">
              <w:rPr>
                <w:noProof/>
                <w:webHidden/>
              </w:rPr>
              <w:t>27</w:t>
            </w:r>
            <w:r w:rsidR="00A51622">
              <w:rPr>
                <w:noProof/>
                <w:webHidden/>
              </w:rPr>
              <w:fldChar w:fldCharType="end"/>
            </w:r>
          </w:hyperlink>
        </w:p>
        <w:p w14:paraId="44A09280" w14:textId="77777777" w:rsidR="00A51622" w:rsidRDefault="0007779E" w:rsidP="007C4B83">
          <w:pPr>
            <w:pStyle w:val="21"/>
            <w:tabs>
              <w:tab w:val="right" w:leader="dot" w:pos="9345"/>
            </w:tabs>
            <w:spacing w:line="360" w:lineRule="auto"/>
            <w:rPr>
              <w:noProof/>
              <w:sz w:val="22"/>
              <w:szCs w:val="22"/>
            </w:rPr>
          </w:pPr>
          <w:hyperlink w:anchor="_Toc503154987" w:history="1">
            <w:r w:rsidR="00A51622" w:rsidRPr="00342D06">
              <w:rPr>
                <w:rStyle w:val="af3"/>
                <w:rFonts w:ascii="Times New Roman" w:hAnsi="Times New Roman" w:cs="Times New Roman"/>
                <w:noProof/>
              </w:rPr>
              <w:t>Турин</w:t>
            </w:r>
            <w:r w:rsidR="00A51622">
              <w:rPr>
                <w:noProof/>
                <w:webHidden/>
              </w:rPr>
              <w:tab/>
            </w:r>
            <w:r w:rsidR="00A51622">
              <w:rPr>
                <w:noProof/>
                <w:webHidden/>
              </w:rPr>
              <w:fldChar w:fldCharType="begin"/>
            </w:r>
            <w:r w:rsidR="00A51622">
              <w:rPr>
                <w:noProof/>
                <w:webHidden/>
              </w:rPr>
              <w:instrText xml:space="preserve"> PAGEREF _Toc503154987 \h </w:instrText>
            </w:r>
            <w:r w:rsidR="00A51622">
              <w:rPr>
                <w:noProof/>
                <w:webHidden/>
              </w:rPr>
            </w:r>
            <w:r w:rsidR="00A51622">
              <w:rPr>
                <w:noProof/>
                <w:webHidden/>
              </w:rPr>
              <w:fldChar w:fldCharType="separate"/>
            </w:r>
            <w:r w:rsidR="00A51622">
              <w:rPr>
                <w:noProof/>
                <w:webHidden/>
              </w:rPr>
              <w:t>28</w:t>
            </w:r>
            <w:r w:rsidR="00A51622">
              <w:rPr>
                <w:noProof/>
                <w:webHidden/>
              </w:rPr>
              <w:fldChar w:fldCharType="end"/>
            </w:r>
          </w:hyperlink>
        </w:p>
        <w:p w14:paraId="5F21146F" w14:textId="77777777" w:rsidR="00A51622" w:rsidRDefault="0007779E" w:rsidP="007C4B83">
          <w:pPr>
            <w:pStyle w:val="31"/>
            <w:tabs>
              <w:tab w:val="right" w:leader="dot" w:pos="9345"/>
            </w:tabs>
            <w:spacing w:line="360" w:lineRule="auto"/>
            <w:rPr>
              <w:noProof/>
              <w:sz w:val="22"/>
              <w:szCs w:val="22"/>
            </w:rPr>
          </w:pPr>
          <w:hyperlink w:anchor="_Toc503154988" w:history="1">
            <w:r w:rsidR="00A51622" w:rsidRPr="00342D06">
              <w:rPr>
                <w:rStyle w:val="af3"/>
                <w:rFonts w:ascii="Times New Roman" w:hAnsi="Times New Roman" w:cs="Times New Roman"/>
                <w:b/>
                <w:noProof/>
              </w:rPr>
              <w:t>Филипп Юварра</w:t>
            </w:r>
            <w:r w:rsidR="00A51622">
              <w:rPr>
                <w:noProof/>
                <w:webHidden/>
              </w:rPr>
              <w:tab/>
            </w:r>
            <w:r w:rsidR="00A51622">
              <w:rPr>
                <w:noProof/>
                <w:webHidden/>
              </w:rPr>
              <w:fldChar w:fldCharType="begin"/>
            </w:r>
            <w:r w:rsidR="00A51622">
              <w:rPr>
                <w:noProof/>
                <w:webHidden/>
              </w:rPr>
              <w:instrText xml:space="preserve"> PAGEREF _Toc503154988 \h </w:instrText>
            </w:r>
            <w:r w:rsidR="00A51622">
              <w:rPr>
                <w:noProof/>
                <w:webHidden/>
              </w:rPr>
            </w:r>
            <w:r w:rsidR="00A51622">
              <w:rPr>
                <w:noProof/>
                <w:webHidden/>
              </w:rPr>
              <w:fldChar w:fldCharType="separate"/>
            </w:r>
            <w:r w:rsidR="00A51622">
              <w:rPr>
                <w:noProof/>
                <w:webHidden/>
              </w:rPr>
              <w:t>28</w:t>
            </w:r>
            <w:r w:rsidR="00A51622">
              <w:rPr>
                <w:noProof/>
                <w:webHidden/>
              </w:rPr>
              <w:fldChar w:fldCharType="end"/>
            </w:r>
          </w:hyperlink>
        </w:p>
        <w:p w14:paraId="1319E1A9" w14:textId="77777777" w:rsidR="00A51622" w:rsidRDefault="0007779E" w:rsidP="007C4B83">
          <w:pPr>
            <w:pStyle w:val="21"/>
            <w:tabs>
              <w:tab w:val="right" w:leader="dot" w:pos="9345"/>
            </w:tabs>
            <w:spacing w:line="360" w:lineRule="auto"/>
            <w:rPr>
              <w:noProof/>
              <w:sz w:val="22"/>
              <w:szCs w:val="22"/>
            </w:rPr>
          </w:pPr>
          <w:hyperlink w:anchor="_Toc503154989" w:history="1">
            <w:r w:rsidR="00A51622" w:rsidRPr="00342D06">
              <w:rPr>
                <w:rStyle w:val="af3"/>
                <w:rFonts w:ascii="Times New Roman" w:hAnsi="Times New Roman" w:cs="Times New Roman"/>
                <w:noProof/>
              </w:rPr>
              <w:t>Венеция</w:t>
            </w:r>
            <w:r w:rsidR="00A51622">
              <w:rPr>
                <w:noProof/>
                <w:webHidden/>
              </w:rPr>
              <w:tab/>
            </w:r>
            <w:r w:rsidR="00A51622">
              <w:rPr>
                <w:noProof/>
                <w:webHidden/>
              </w:rPr>
              <w:fldChar w:fldCharType="begin"/>
            </w:r>
            <w:r w:rsidR="00A51622">
              <w:rPr>
                <w:noProof/>
                <w:webHidden/>
              </w:rPr>
              <w:instrText xml:space="preserve"> PAGEREF _Toc503154989 \h </w:instrText>
            </w:r>
            <w:r w:rsidR="00A51622">
              <w:rPr>
                <w:noProof/>
                <w:webHidden/>
              </w:rPr>
            </w:r>
            <w:r w:rsidR="00A51622">
              <w:rPr>
                <w:noProof/>
                <w:webHidden/>
              </w:rPr>
              <w:fldChar w:fldCharType="separate"/>
            </w:r>
            <w:r w:rsidR="00A51622">
              <w:rPr>
                <w:noProof/>
                <w:webHidden/>
              </w:rPr>
              <w:t>29</w:t>
            </w:r>
            <w:r w:rsidR="00A51622">
              <w:rPr>
                <w:noProof/>
                <w:webHidden/>
              </w:rPr>
              <w:fldChar w:fldCharType="end"/>
            </w:r>
          </w:hyperlink>
        </w:p>
        <w:p w14:paraId="62F2C31F" w14:textId="77777777" w:rsidR="00A51622" w:rsidRDefault="0007779E" w:rsidP="007C4B83">
          <w:pPr>
            <w:pStyle w:val="31"/>
            <w:tabs>
              <w:tab w:val="right" w:leader="dot" w:pos="9345"/>
            </w:tabs>
            <w:spacing w:line="360" w:lineRule="auto"/>
            <w:rPr>
              <w:noProof/>
              <w:sz w:val="22"/>
              <w:szCs w:val="22"/>
            </w:rPr>
          </w:pPr>
          <w:hyperlink w:anchor="_Toc503154990" w:history="1">
            <w:r w:rsidR="00A51622" w:rsidRPr="00342D06">
              <w:rPr>
                <w:rStyle w:val="af3"/>
                <w:rFonts w:ascii="Times New Roman" w:hAnsi="Times New Roman" w:cs="Times New Roman"/>
                <w:b/>
                <w:noProof/>
              </w:rPr>
              <w:t>Бальдоссаре Лонгена</w:t>
            </w:r>
            <w:r w:rsidR="00A51622">
              <w:rPr>
                <w:noProof/>
                <w:webHidden/>
              </w:rPr>
              <w:tab/>
            </w:r>
            <w:r w:rsidR="00A51622">
              <w:rPr>
                <w:noProof/>
                <w:webHidden/>
              </w:rPr>
              <w:fldChar w:fldCharType="begin"/>
            </w:r>
            <w:r w:rsidR="00A51622">
              <w:rPr>
                <w:noProof/>
                <w:webHidden/>
              </w:rPr>
              <w:instrText xml:space="preserve"> PAGEREF _Toc503154990 \h </w:instrText>
            </w:r>
            <w:r w:rsidR="00A51622">
              <w:rPr>
                <w:noProof/>
                <w:webHidden/>
              </w:rPr>
            </w:r>
            <w:r w:rsidR="00A51622">
              <w:rPr>
                <w:noProof/>
                <w:webHidden/>
              </w:rPr>
              <w:fldChar w:fldCharType="separate"/>
            </w:r>
            <w:r w:rsidR="00A51622">
              <w:rPr>
                <w:noProof/>
                <w:webHidden/>
              </w:rPr>
              <w:t>29</w:t>
            </w:r>
            <w:r w:rsidR="00A51622">
              <w:rPr>
                <w:noProof/>
                <w:webHidden/>
              </w:rPr>
              <w:fldChar w:fldCharType="end"/>
            </w:r>
          </w:hyperlink>
        </w:p>
        <w:p w14:paraId="163454FB" w14:textId="77777777" w:rsidR="00A51622" w:rsidRDefault="0007779E" w:rsidP="007C4B83">
          <w:pPr>
            <w:pStyle w:val="21"/>
            <w:tabs>
              <w:tab w:val="right" w:leader="dot" w:pos="9345"/>
            </w:tabs>
            <w:spacing w:line="360" w:lineRule="auto"/>
            <w:rPr>
              <w:noProof/>
              <w:sz w:val="22"/>
              <w:szCs w:val="22"/>
            </w:rPr>
          </w:pPr>
          <w:hyperlink w:anchor="_Toc503154991" w:history="1">
            <w:r w:rsidR="00A51622" w:rsidRPr="00342D06">
              <w:rPr>
                <w:rStyle w:val="af3"/>
                <w:rFonts w:ascii="Times New Roman" w:hAnsi="Times New Roman" w:cs="Times New Roman"/>
                <w:noProof/>
              </w:rPr>
              <w:t>Рим</w:t>
            </w:r>
            <w:r w:rsidR="00A51622">
              <w:rPr>
                <w:noProof/>
                <w:webHidden/>
              </w:rPr>
              <w:tab/>
            </w:r>
            <w:r w:rsidR="00A51622">
              <w:rPr>
                <w:noProof/>
                <w:webHidden/>
              </w:rPr>
              <w:fldChar w:fldCharType="begin"/>
            </w:r>
            <w:r w:rsidR="00A51622">
              <w:rPr>
                <w:noProof/>
                <w:webHidden/>
              </w:rPr>
              <w:instrText xml:space="preserve"> PAGEREF _Toc503154991 \h </w:instrText>
            </w:r>
            <w:r w:rsidR="00A51622">
              <w:rPr>
                <w:noProof/>
                <w:webHidden/>
              </w:rPr>
            </w:r>
            <w:r w:rsidR="00A51622">
              <w:rPr>
                <w:noProof/>
                <w:webHidden/>
              </w:rPr>
              <w:fldChar w:fldCharType="separate"/>
            </w:r>
            <w:r w:rsidR="00A51622">
              <w:rPr>
                <w:noProof/>
                <w:webHidden/>
              </w:rPr>
              <w:t>30</w:t>
            </w:r>
            <w:r w:rsidR="00A51622">
              <w:rPr>
                <w:noProof/>
                <w:webHidden/>
              </w:rPr>
              <w:fldChar w:fldCharType="end"/>
            </w:r>
          </w:hyperlink>
        </w:p>
        <w:p w14:paraId="70ACD70E" w14:textId="77777777" w:rsidR="00A51622" w:rsidRDefault="0007779E" w:rsidP="007C4B83">
          <w:pPr>
            <w:pStyle w:val="21"/>
            <w:tabs>
              <w:tab w:val="right" w:leader="dot" w:pos="9345"/>
            </w:tabs>
            <w:spacing w:line="360" w:lineRule="auto"/>
            <w:rPr>
              <w:noProof/>
              <w:sz w:val="22"/>
              <w:szCs w:val="22"/>
            </w:rPr>
          </w:pPr>
          <w:hyperlink w:anchor="_Toc503154992" w:history="1">
            <w:r w:rsidR="00A51622" w:rsidRPr="00342D06">
              <w:rPr>
                <w:rStyle w:val="af3"/>
                <w:rFonts w:ascii="Times New Roman" w:hAnsi="Times New Roman" w:cs="Times New Roman"/>
                <w:noProof/>
              </w:rPr>
              <w:t>Неаполь</w:t>
            </w:r>
            <w:r w:rsidR="00A51622">
              <w:rPr>
                <w:noProof/>
                <w:webHidden/>
              </w:rPr>
              <w:tab/>
            </w:r>
            <w:r w:rsidR="00A51622">
              <w:rPr>
                <w:noProof/>
                <w:webHidden/>
              </w:rPr>
              <w:fldChar w:fldCharType="begin"/>
            </w:r>
            <w:r w:rsidR="00A51622">
              <w:rPr>
                <w:noProof/>
                <w:webHidden/>
              </w:rPr>
              <w:instrText xml:space="preserve"> PAGEREF _Toc503154992 \h </w:instrText>
            </w:r>
            <w:r w:rsidR="00A51622">
              <w:rPr>
                <w:noProof/>
                <w:webHidden/>
              </w:rPr>
            </w:r>
            <w:r w:rsidR="00A51622">
              <w:rPr>
                <w:noProof/>
                <w:webHidden/>
              </w:rPr>
              <w:fldChar w:fldCharType="separate"/>
            </w:r>
            <w:r w:rsidR="00A51622">
              <w:rPr>
                <w:noProof/>
                <w:webHidden/>
              </w:rPr>
              <w:t>31</w:t>
            </w:r>
            <w:r w:rsidR="00A51622">
              <w:rPr>
                <w:noProof/>
                <w:webHidden/>
              </w:rPr>
              <w:fldChar w:fldCharType="end"/>
            </w:r>
          </w:hyperlink>
        </w:p>
        <w:p w14:paraId="31C324EE" w14:textId="77777777" w:rsidR="00A51622" w:rsidRDefault="0007779E" w:rsidP="007C4B83">
          <w:pPr>
            <w:pStyle w:val="21"/>
            <w:tabs>
              <w:tab w:val="right" w:leader="dot" w:pos="9345"/>
            </w:tabs>
            <w:spacing w:line="360" w:lineRule="auto"/>
            <w:rPr>
              <w:noProof/>
              <w:sz w:val="22"/>
              <w:szCs w:val="22"/>
            </w:rPr>
          </w:pPr>
          <w:hyperlink w:anchor="_Toc503154993" w:history="1">
            <w:r w:rsidR="00A51622" w:rsidRPr="00342D06">
              <w:rPr>
                <w:rStyle w:val="af3"/>
                <w:rFonts w:ascii="Times New Roman" w:hAnsi="Times New Roman" w:cs="Times New Roman"/>
                <w:noProof/>
              </w:rPr>
              <w:t>Силиция</w:t>
            </w:r>
            <w:r w:rsidR="00A51622">
              <w:rPr>
                <w:noProof/>
                <w:webHidden/>
              </w:rPr>
              <w:tab/>
            </w:r>
            <w:r w:rsidR="00A51622">
              <w:rPr>
                <w:noProof/>
                <w:webHidden/>
              </w:rPr>
              <w:fldChar w:fldCharType="begin"/>
            </w:r>
            <w:r w:rsidR="00A51622">
              <w:rPr>
                <w:noProof/>
                <w:webHidden/>
              </w:rPr>
              <w:instrText xml:space="preserve"> PAGEREF _Toc503154993 \h </w:instrText>
            </w:r>
            <w:r w:rsidR="00A51622">
              <w:rPr>
                <w:noProof/>
                <w:webHidden/>
              </w:rPr>
            </w:r>
            <w:r w:rsidR="00A51622">
              <w:rPr>
                <w:noProof/>
                <w:webHidden/>
              </w:rPr>
              <w:fldChar w:fldCharType="separate"/>
            </w:r>
            <w:r w:rsidR="00A51622">
              <w:rPr>
                <w:noProof/>
                <w:webHidden/>
              </w:rPr>
              <w:t>31</w:t>
            </w:r>
            <w:r w:rsidR="00A51622">
              <w:rPr>
                <w:noProof/>
                <w:webHidden/>
              </w:rPr>
              <w:fldChar w:fldCharType="end"/>
            </w:r>
          </w:hyperlink>
        </w:p>
        <w:p w14:paraId="266C8738" w14:textId="77777777" w:rsidR="00A51622" w:rsidRDefault="0007779E" w:rsidP="007C4B83">
          <w:pPr>
            <w:pStyle w:val="11"/>
            <w:tabs>
              <w:tab w:val="right" w:leader="dot" w:pos="9345"/>
            </w:tabs>
            <w:spacing w:line="360" w:lineRule="auto"/>
            <w:rPr>
              <w:noProof/>
              <w:sz w:val="22"/>
              <w:szCs w:val="22"/>
            </w:rPr>
          </w:pPr>
          <w:hyperlink w:anchor="_Toc503154994" w:history="1">
            <w:r w:rsidR="00A51622" w:rsidRPr="00342D06">
              <w:rPr>
                <w:rStyle w:val="af3"/>
                <w:rFonts w:ascii="Times New Roman" w:hAnsi="Times New Roman" w:cs="Times New Roman"/>
                <w:noProof/>
              </w:rPr>
              <w:t>Неоклассицизм в Италии</w:t>
            </w:r>
            <w:r w:rsidR="00A51622">
              <w:rPr>
                <w:noProof/>
                <w:webHidden/>
              </w:rPr>
              <w:tab/>
            </w:r>
            <w:r w:rsidR="00A51622">
              <w:rPr>
                <w:noProof/>
                <w:webHidden/>
              </w:rPr>
              <w:fldChar w:fldCharType="begin"/>
            </w:r>
            <w:r w:rsidR="00A51622">
              <w:rPr>
                <w:noProof/>
                <w:webHidden/>
              </w:rPr>
              <w:instrText xml:space="preserve"> PAGEREF _Toc503154994 \h </w:instrText>
            </w:r>
            <w:r w:rsidR="00A51622">
              <w:rPr>
                <w:noProof/>
                <w:webHidden/>
              </w:rPr>
            </w:r>
            <w:r w:rsidR="00A51622">
              <w:rPr>
                <w:noProof/>
                <w:webHidden/>
              </w:rPr>
              <w:fldChar w:fldCharType="separate"/>
            </w:r>
            <w:r w:rsidR="00A51622">
              <w:rPr>
                <w:noProof/>
                <w:webHidden/>
              </w:rPr>
              <w:t>32</w:t>
            </w:r>
            <w:r w:rsidR="00A51622">
              <w:rPr>
                <w:noProof/>
                <w:webHidden/>
              </w:rPr>
              <w:fldChar w:fldCharType="end"/>
            </w:r>
          </w:hyperlink>
        </w:p>
        <w:p w14:paraId="2C8C3122" w14:textId="77777777" w:rsidR="00A51622" w:rsidRDefault="0007779E" w:rsidP="007C4B83">
          <w:pPr>
            <w:pStyle w:val="21"/>
            <w:tabs>
              <w:tab w:val="right" w:leader="dot" w:pos="9345"/>
            </w:tabs>
            <w:spacing w:line="360" w:lineRule="auto"/>
            <w:rPr>
              <w:noProof/>
              <w:sz w:val="22"/>
              <w:szCs w:val="22"/>
            </w:rPr>
          </w:pPr>
          <w:hyperlink w:anchor="_Toc503154995" w:history="1">
            <w:r w:rsidR="00A51622" w:rsidRPr="00342D06">
              <w:rPr>
                <w:rStyle w:val="af3"/>
                <w:rFonts w:ascii="Times New Roman" w:hAnsi="Times New Roman" w:cs="Times New Roman"/>
                <w:b/>
                <w:noProof/>
              </w:rPr>
              <w:t>Джованни Баттиста Пиранези</w:t>
            </w:r>
            <w:r w:rsidR="00A51622">
              <w:rPr>
                <w:noProof/>
                <w:webHidden/>
              </w:rPr>
              <w:tab/>
            </w:r>
            <w:r w:rsidR="00A51622">
              <w:rPr>
                <w:noProof/>
                <w:webHidden/>
              </w:rPr>
              <w:fldChar w:fldCharType="begin"/>
            </w:r>
            <w:r w:rsidR="00A51622">
              <w:rPr>
                <w:noProof/>
                <w:webHidden/>
              </w:rPr>
              <w:instrText xml:space="preserve"> PAGEREF _Toc503154995 \h </w:instrText>
            </w:r>
            <w:r w:rsidR="00A51622">
              <w:rPr>
                <w:noProof/>
                <w:webHidden/>
              </w:rPr>
            </w:r>
            <w:r w:rsidR="00A51622">
              <w:rPr>
                <w:noProof/>
                <w:webHidden/>
              </w:rPr>
              <w:fldChar w:fldCharType="separate"/>
            </w:r>
            <w:r w:rsidR="00A51622">
              <w:rPr>
                <w:noProof/>
                <w:webHidden/>
              </w:rPr>
              <w:t>32</w:t>
            </w:r>
            <w:r w:rsidR="00A51622">
              <w:rPr>
                <w:noProof/>
                <w:webHidden/>
              </w:rPr>
              <w:fldChar w:fldCharType="end"/>
            </w:r>
          </w:hyperlink>
        </w:p>
        <w:p w14:paraId="1945AB43" w14:textId="77777777" w:rsidR="00A51622" w:rsidRDefault="0007779E" w:rsidP="007C4B83">
          <w:pPr>
            <w:pStyle w:val="21"/>
            <w:tabs>
              <w:tab w:val="right" w:leader="dot" w:pos="9345"/>
            </w:tabs>
            <w:spacing w:line="360" w:lineRule="auto"/>
            <w:rPr>
              <w:noProof/>
              <w:sz w:val="22"/>
              <w:szCs w:val="22"/>
            </w:rPr>
          </w:pPr>
          <w:hyperlink w:anchor="_Toc503154996" w:history="1">
            <w:r w:rsidR="00A51622" w:rsidRPr="00342D06">
              <w:rPr>
                <w:rStyle w:val="af3"/>
                <w:rFonts w:ascii="Times New Roman" w:hAnsi="Times New Roman" w:cs="Times New Roman"/>
                <w:b/>
                <w:noProof/>
              </w:rPr>
              <w:t>М. Симонетти</w:t>
            </w:r>
            <w:r w:rsidR="00A51622">
              <w:rPr>
                <w:noProof/>
                <w:webHidden/>
              </w:rPr>
              <w:tab/>
            </w:r>
            <w:r w:rsidR="00A51622">
              <w:rPr>
                <w:noProof/>
                <w:webHidden/>
              </w:rPr>
              <w:fldChar w:fldCharType="begin"/>
            </w:r>
            <w:r w:rsidR="00A51622">
              <w:rPr>
                <w:noProof/>
                <w:webHidden/>
              </w:rPr>
              <w:instrText xml:space="preserve"> PAGEREF _Toc503154996 \h </w:instrText>
            </w:r>
            <w:r w:rsidR="00A51622">
              <w:rPr>
                <w:noProof/>
                <w:webHidden/>
              </w:rPr>
            </w:r>
            <w:r w:rsidR="00A51622">
              <w:rPr>
                <w:noProof/>
                <w:webHidden/>
              </w:rPr>
              <w:fldChar w:fldCharType="separate"/>
            </w:r>
            <w:r w:rsidR="00A51622">
              <w:rPr>
                <w:noProof/>
                <w:webHidden/>
              </w:rPr>
              <w:t>33</w:t>
            </w:r>
            <w:r w:rsidR="00A51622">
              <w:rPr>
                <w:noProof/>
                <w:webHidden/>
              </w:rPr>
              <w:fldChar w:fldCharType="end"/>
            </w:r>
          </w:hyperlink>
        </w:p>
        <w:p w14:paraId="20C7EEE0" w14:textId="77777777" w:rsidR="00A51622" w:rsidRDefault="0007779E" w:rsidP="007C4B83">
          <w:pPr>
            <w:pStyle w:val="21"/>
            <w:tabs>
              <w:tab w:val="right" w:leader="dot" w:pos="9345"/>
            </w:tabs>
            <w:spacing w:line="360" w:lineRule="auto"/>
            <w:rPr>
              <w:noProof/>
              <w:sz w:val="22"/>
              <w:szCs w:val="22"/>
            </w:rPr>
          </w:pPr>
          <w:hyperlink w:anchor="_Toc503154997" w:history="1">
            <w:r w:rsidR="00A51622" w:rsidRPr="00342D06">
              <w:rPr>
                <w:rStyle w:val="af3"/>
                <w:rFonts w:ascii="Times New Roman" w:hAnsi="Times New Roman" w:cs="Times New Roman"/>
                <w:b/>
                <w:noProof/>
              </w:rPr>
              <w:t>Луиджи Ванвителли</w:t>
            </w:r>
            <w:r w:rsidR="00A51622">
              <w:rPr>
                <w:noProof/>
                <w:webHidden/>
              </w:rPr>
              <w:tab/>
            </w:r>
            <w:r w:rsidR="00A51622">
              <w:rPr>
                <w:noProof/>
                <w:webHidden/>
              </w:rPr>
              <w:fldChar w:fldCharType="begin"/>
            </w:r>
            <w:r w:rsidR="00A51622">
              <w:rPr>
                <w:noProof/>
                <w:webHidden/>
              </w:rPr>
              <w:instrText xml:space="preserve"> PAGEREF _Toc503154997 \h </w:instrText>
            </w:r>
            <w:r w:rsidR="00A51622">
              <w:rPr>
                <w:noProof/>
                <w:webHidden/>
              </w:rPr>
            </w:r>
            <w:r w:rsidR="00A51622">
              <w:rPr>
                <w:noProof/>
                <w:webHidden/>
              </w:rPr>
              <w:fldChar w:fldCharType="separate"/>
            </w:r>
            <w:r w:rsidR="00A51622">
              <w:rPr>
                <w:noProof/>
                <w:webHidden/>
              </w:rPr>
              <w:t>33</w:t>
            </w:r>
            <w:r w:rsidR="00A51622">
              <w:rPr>
                <w:noProof/>
                <w:webHidden/>
              </w:rPr>
              <w:fldChar w:fldCharType="end"/>
            </w:r>
          </w:hyperlink>
        </w:p>
        <w:p w14:paraId="3123D06E" w14:textId="77777777" w:rsidR="00A51622" w:rsidRDefault="0007779E" w:rsidP="007C4B83">
          <w:pPr>
            <w:pStyle w:val="11"/>
            <w:tabs>
              <w:tab w:val="right" w:leader="dot" w:pos="9345"/>
            </w:tabs>
            <w:spacing w:line="360" w:lineRule="auto"/>
            <w:rPr>
              <w:noProof/>
              <w:sz w:val="22"/>
              <w:szCs w:val="22"/>
            </w:rPr>
          </w:pPr>
          <w:hyperlink w:anchor="_Toc503154998" w:history="1">
            <w:r w:rsidR="00A51622" w:rsidRPr="00342D06">
              <w:rPr>
                <w:rStyle w:val="af3"/>
                <w:rFonts w:ascii="Times New Roman" w:hAnsi="Times New Roman" w:cs="Times New Roman"/>
                <w:noProof/>
              </w:rPr>
              <w:t>Живопись барокко 16 век. Академия</w:t>
            </w:r>
            <w:r w:rsidR="00A51622">
              <w:rPr>
                <w:noProof/>
                <w:webHidden/>
              </w:rPr>
              <w:tab/>
            </w:r>
            <w:r w:rsidR="00A51622">
              <w:rPr>
                <w:noProof/>
                <w:webHidden/>
              </w:rPr>
              <w:fldChar w:fldCharType="begin"/>
            </w:r>
            <w:r w:rsidR="00A51622">
              <w:rPr>
                <w:noProof/>
                <w:webHidden/>
              </w:rPr>
              <w:instrText xml:space="preserve"> PAGEREF _Toc503154998 \h </w:instrText>
            </w:r>
            <w:r w:rsidR="00A51622">
              <w:rPr>
                <w:noProof/>
                <w:webHidden/>
              </w:rPr>
            </w:r>
            <w:r w:rsidR="00A51622">
              <w:rPr>
                <w:noProof/>
                <w:webHidden/>
              </w:rPr>
              <w:fldChar w:fldCharType="separate"/>
            </w:r>
            <w:r w:rsidR="00A51622">
              <w:rPr>
                <w:noProof/>
                <w:webHidden/>
              </w:rPr>
              <w:t>34</w:t>
            </w:r>
            <w:r w:rsidR="00A51622">
              <w:rPr>
                <w:noProof/>
                <w:webHidden/>
              </w:rPr>
              <w:fldChar w:fldCharType="end"/>
            </w:r>
          </w:hyperlink>
        </w:p>
        <w:p w14:paraId="45FFE99F" w14:textId="77777777" w:rsidR="00A51622" w:rsidRDefault="0007779E" w:rsidP="007C4B83">
          <w:pPr>
            <w:pStyle w:val="21"/>
            <w:tabs>
              <w:tab w:val="right" w:leader="dot" w:pos="9345"/>
            </w:tabs>
            <w:spacing w:line="360" w:lineRule="auto"/>
            <w:rPr>
              <w:noProof/>
              <w:sz w:val="22"/>
              <w:szCs w:val="22"/>
            </w:rPr>
          </w:pPr>
          <w:hyperlink w:anchor="_Toc503154999" w:history="1">
            <w:r w:rsidR="00A51622" w:rsidRPr="00342D06">
              <w:rPr>
                <w:rStyle w:val="af3"/>
                <w:rFonts w:ascii="Times New Roman" w:hAnsi="Times New Roman" w:cs="Times New Roman"/>
                <w:b/>
                <w:noProof/>
              </w:rPr>
              <w:t>Людовико Карраччи</w:t>
            </w:r>
            <w:r w:rsidR="00A51622">
              <w:rPr>
                <w:noProof/>
                <w:webHidden/>
              </w:rPr>
              <w:tab/>
            </w:r>
            <w:r w:rsidR="00A51622">
              <w:rPr>
                <w:noProof/>
                <w:webHidden/>
              </w:rPr>
              <w:fldChar w:fldCharType="begin"/>
            </w:r>
            <w:r w:rsidR="00A51622">
              <w:rPr>
                <w:noProof/>
                <w:webHidden/>
              </w:rPr>
              <w:instrText xml:space="preserve"> PAGEREF _Toc503154999 \h </w:instrText>
            </w:r>
            <w:r w:rsidR="00A51622">
              <w:rPr>
                <w:noProof/>
                <w:webHidden/>
              </w:rPr>
            </w:r>
            <w:r w:rsidR="00A51622">
              <w:rPr>
                <w:noProof/>
                <w:webHidden/>
              </w:rPr>
              <w:fldChar w:fldCharType="separate"/>
            </w:r>
            <w:r w:rsidR="00A51622">
              <w:rPr>
                <w:noProof/>
                <w:webHidden/>
              </w:rPr>
              <w:t>34</w:t>
            </w:r>
            <w:r w:rsidR="00A51622">
              <w:rPr>
                <w:noProof/>
                <w:webHidden/>
              </w:rPr>
              <w:fldChar w:fldCharType="end"/>
            </w:r>
          </w:hyperlink>
        </w:p>
        <w:p w14:paraId="05B2548E" w14:textId="77777777" w:rsidR="00A51622" w:rsidRDefault="0007779E" w:rsidP="007C4B83">
          <w:pPr>
            <w:pStyle w:val="21"/>
            <w:tabs>
              <w:tab w:val="right" w:leader="dot" w:pos="9345"/>
            </w:tabs>
            <w:spacing w:line="360" w:lineRule="auto"/>
            <w:rPr>
              <w:noProof/>
              <w:sz w:val="22"/>
              <w:szCs w:val="22"/>
            </w:rPr>
          </w:pPr>
          <w:hyperlink w:anchor="_Toc503155000" w:history="1">
            <w:r w:rsidR="00A51622" w:rsidRPr="00342D06">
              <w:rPr>
                <w:rStyle w:val="af3"/>
                <w:rFonts w:ascii="Times New Roman" w:hAnsi="Times New Roman" w:cs="Times New Roman"/>
                <w:b/>
                <w:noProof/>
              </w:rPr>
              <w:t>Агостино Карраччи</w:t>
            </w:r>
            <w:r w:rsidR="00A51622">
              <w:rPr>
                <w:noProof/>
                <w:webHidden/>
              </w:rPr>
              <w:tab/>
            </w:r>
            <w:r w:rsidR="00A51622">
              <w:rPr>
                <w:noProof/>
                <w:webHidden/>
              </w:rPr>
              <w:fldChar w:fldCharType="begin"/>
            </w:r>
            <w:r w:rsidR="00A51622">
              <w:rPr>
                <w:noProof/>
                <w:webHidden/>
              </w:rPr>
              <w:instrText xml:space="preserve"> PAGEREF _Toc503155000 \h </w:instrText>
            </w:r>
            <w:r w:rsidR="00A51622">
              <w:rPr>
                <w:noProof/>
                <w:webHidden/>
              </w:rPr>
            </w:r>
            <w:r w:rsidR="00A51622">
              <w:rPr>
                <w:noProof/>
                <w:webHidden/>
              </w:rPr>
              <w:fldChar w:fldCharType="separate"/>
            </w:r>
            <w:r w:rsidR="00A51622">
              <w:rPr>
                <w:noProof/>
                <w:webHidden/>
              </w:rPr>
              <w:t>35</w:t>
            </w:r>
            <w:r w:rsidR="00A51622">
              <w:rPr>
                <w:noProof/>
                <w:webHidden/>
              </w:rPr>
              <w:fldChar w:fldCharType="end"/>
            </w:r>
          </w:hyperlink>
        </w:p>
        <w:p w14:paraId="25626C42" w14:textId="77777777" w:rsidR="00A51622" w:rsidRDefault="0007779E" w:rsidP="007C4B83">
          <w:pPr>
            <w:pStyle w:val="21"/>
            <w:tabs>
              <w:tab w:val="right" w:leader="dot" w:pos="9345"/>
            </w:tabs>
            <w:spacing w:line="360" w:lineRule="auto"/>
            <w:rPr>
              <w:noProof/>
              <w:sz w:val="22"/>
              <w:szCs w:val="22"/>
            </w:rPr>
          </w:pPr>
          <w:hyperlink w:anchor="_Toc503155001" w:history="1">
            <w:r w:rsidR="00A51622" w:rsidRPr="00342D06">
              <w:rPr>
                <w:rStyle w:val="af3"/>
                <w:rFonts w:ascii="Times New Roman" w:hAnsi="Times New Roman" w:cs="Times New Roman"/>
                <w:b/>
                <w:noProof/>
              </w:rPr>
              <w:t>Аннибале Каррачи</w:t>
            </w:r>
            <w:r w:rsidR="00A51622">
              <w:rPr>
                <w:noProof/>
                <w:webHidden/>
              </w:rPr>
              <w:tab/>
            </w:r>
            <w:r w:rsidR="00A51622">
              <w:rPr>
                <w:noProof/>
                <w:webHidden/>
              </w:rPr>
              <w:fldChar w:fldCharType="begin"/>
            </w:r>
            <w:r w:rsidR="00A51622">
              <w:rPr>
                <w:noProof/>
                <w:webHidden/>
              </w:rPr>
              <w:instrText xml:space="preserve"> PAGEREF _Toc503155001 \h </w:instrText>
            </w:r>
            <w:r w:rsidR="00A51622">
              <w:rPr>
                <w:noProof/>
                <w:webHidden/>
              </w:rPr>
            </w:r>
            <w:r w:rsidR="00A51622">
              <w:rPr>
                <w:noProof/>
                <w:webHidden/>
              </w:rPr>
              <w:fldChar w:fldCharType="separate"/>
            </w:r>
            <w:r w:rsidR="00A51622">
              <w:rPr>
                <w:noProof/>
                <w:webHidden/>
              </w:rPr>
              <w:t>36</w:t>
            </w:r>
            <w:r w:rsidR="00A51622">
              <w:rPr>
                <w:noProof/>
                <w:webHidden/>
              </w:rPr>
              <w:fldChar w:fldCharType="end"/>
            </w:r>
          </w:hyperlink>
        </w:p>
        <w:p w14:paraId="4BDFDAF2" w14:textId="77777777" w:rsidR="00A51622" w:rsidRDefault="0007779E" w:rsidP="007C4B83">
          <w:pPr>
            <w:pStyle w:val="11"/>
            <w:tabs>
              <w:tab w:val="right" w:leader="dot" w:pos="9345"/>
            </w:tabs>
            <w:spacing w:line="360" w:lineRule="auto"/>
            <w:rPr>
              <w:noProof/>
              <w:sz w:val="22"/>
              <w:szCs w:val="22"/>
            </w:rPr>
          </w:pPr>
          <w:hyperlink w:anchor="_Toc503155002" w:history="1">
            <w:r w:rsidR="00A51622" w:rsidRPr="00342D06">
              <w:rPr>
                <w:rStyle w:val="af3"/>
                <w:rFonts w:ascii="Times New Roman" w:hAnsi="Times New Roman" w:cs="Times New Roman"/>
                <w:noProof/>
              </w:rPr>
              <w:t>Живопись 17 века</w:t>
            </w:r>
            <w:r w:rsidR="00A51622">
              <w:rPr>
                <w:noProof/>
                <w:webHidden/>
              </w:rPr>
              <w:tab/>
            </w:r>
            <w:r w:rsidR="00A51622">
              <w:rPr>
                <w:noProof/>
                <w:webHidden/>
              </w:rPr>
              <w:fldChar w:fldCharType="begin"/>
            </w:r>
            <w:r w:rsidR="00A51622">
              <w:rPr>
                <w:noProof/>
                <w:webHidden/>
              </w:rPr>
              <w:instrText xml:space="preserve"> PAGEREF _Toc503155002 \h </w:instrText>
            </w:r>
            <w:r w:rsidR="00A51622">
              <w:rPr>
                <w:noProof/>
                <w:webHidden/>
              </w:rPr>
            </w:r>
            <w:r w:rsidR="00A51622">
              <w:rPr>
                <w:noProof/>
                <w:webHidden/>
              </w:rPr>
              <w:fldChar w:fldCharType="separate"/>
            </w:r>
            <w:r w:rsidR="00A51622">
              <w:rPr>
                <w:noProof/>
                <w:webHidden/>
              </w:rPr>
              <w:t>38</w:t>
            </w:r>
            <w:r w:rsidR="00A51622">
              <w:rPr>
                <w:noProof/>
                <w:webHidden/>
              </w:rPr>
              <w:fldChar w:fldCharType="end"/>
            </w:r>
          </w:hyperlink>
        </w:p>
        <w:p w14:paraId="65DF4DE1" w14:textId="77777777" w:rsidR="00A51622" w:rsidRDefault="0007779E" w:rsidP="007C4B83">
          <w:pPr>
            <w:pStyle w:val="21"/>
            <w:tabs>
              <w:tab w:val="right" w:leader="dot" w:pos="9345"/>
            </w:tabs>
            <w:spacing w:line="360" w:lineRule="auto"/>
            <w:rPr>
              <w:noProof/>
              <w:sz w:val="22"/>
              <w:szCs w:val="22"/>
            </w:rPr>
          </w:pPr>
          <w:hyperlink w:anchor="_Toc503155003" w:history="1">
            <w:r w:rsidR="00A51622" w:rsidRPr="00342D06">
              <w:rPr>
                <w:rStyle w:val="af3"/>
                <w:rFonts w:ascii="Times New Roman" w:hAnsi="Times New Roman" w:cs="Times New Roman"/>
                <w:i/>
                <w:noProof/>
              </w:rPr>
              <w:t>Караваджо и его реформы.</w:t>
            </w:r>
            <w:r w:rsidR="00A51622">
              <w:rPr>
                <w:noProof/>
                <w:webHidden/>
              </w:rPr>
              <w:tab/>
            </w:r>
            <w:r w:rsidR="00A51622">
              <w:rPr>
                <w:noProof/>
                <w:webHidden/>
              </w:rPr>
              <w:fldChar w:fldCharType="begin"/>
            </w:r>
            <w:r w:rsidR="00A51622">
              <w:rPr>
                <w:noProof/>
                <w:webHidden/>
              </w:rPr>
              <w:instrText xml:space="preserve"> PAGEREF _Toc503155003 \h </w:instrText>
            </w:r>
            <w:r w:rsidR="00A51622">
              <w:rPr>
                <w:noProof/>
                <w:webHidden/>
              </w:rPr>
            </w:r>
            <w:r w:rsidR="00A51622">
              <w:rPr>
                <w:noProof/>
                <w:webHidden/>
              </w:rPr>
              <w:fldChar w:fldCharType="separate"/>
            </w:r>
            <w:r w:rsidR="00A51622">
              <w:rPr>
                <w:noProof/>
                <w:webHidden/>
              </w:rPr>
              <w:t>38</w:t>
            </w:r>
            <w:r w:rsidR="00A51622">
              <w:rPr>
                <w:noProof/>
                <w:webHidden/>
              </w:rPr>
              <w:fldChar w:fldCharType="end"/>
            </w:r>
          </w:hyperlink>
        </w:p>
        <w:p w14:paraId="42BB9405" w14:textId="77777777" w:rsidR="00A51622" w:rsidRDefault="0007779E" w:rsidP="007C4B83">
          <w:pPr>
            <w:pStyle w:val="31"/>
            <w:tabs>
              <w:tab w:val="right" w:leader="dot" w:pos="9345"/>
            </w:tabs>
            <w:spacing w:line="360" w:lineRule="auto"/>
            <w:rPr>
              <w:noProof/>
              <w:sz w:val="22"/>
              <w:szCs w:val="22"/>
            </w:rPr>
          </w:pPr>
          <w:hyperlink w:anchor="_Toc503155004" w:history="1">
            <w:r w:rsidR="00A51622" w:rsidRPr="00342D06">
              <w:rPr>
                <w:rStyle w:val="af3"/>
                <w:rFonts w:ascii="Times New Roman" w:hAnsi="Times New Roman" w:cs="Times New Roman"/>
                <w:b/>
                <w:noProof/>
              </w:rPr>
              <w:t>Микеладжело да Караваджо</w:t>
            </w:r>
            <w:r w:rsidR="00A51622">
              <w:rPr>
                <w:noProof/>
                <w:webHidden/>
              </w:rPr>
              <w:tab/>
            </w:r>
            <w:r w:rsidR="00A51622">
              <w:rPr>
                <w:noProof/>
                <w:webHidden/>
              </w:rPr>
              <w:fldChar w:fldCharType="begin"/>
            </w:r>
            <w:r w:rsidR="00A51622">
              <w:rPr>
                <w:noProof/>
                <w:webHidden/>
              </w:rPr>
              <w:instrText xml:space="preserve"> PAGEREF _Toc503155004 \h </w:instrText>
            </w:r>
            <w:r w:rsidR="00A51622">
              <w:rPr>
                <w:noProof/>
                <w:webHidden/>
              </w:rPr>
            </w:r>
            <w:r w:rsidR="00A51622">
              <w:rPr>
                <w:noProof/>
                <w:webHidden/>
              </w:rPr>
              <w:fldChar w:fldCharType="separate"/>
            </w:r>
            <w:r w:rsidR="00A51622">
              <w:rPr>
                <w:noProof/>
                <w:webHidden/>
              </w:rPr>
              <w:t>39</w:t>
            </w:r>
            <w:r w:rsidR="00A51622">
              <w:rPr>
                <w:noProof/>
                <w:webHidden/>
              </w:rPr>
              <w:fldChar w:fldCharType="end"/>
            </w:r>
          </w:hyperlink>
        </w:p>
        <w:p w14:paraId="312A5125" w14:textId="77777777" w:rsidR="00A51622" w:rsidRDefault="0007779E" w:rsidP="007C4B83">
          <w:pPr>
            <w:pStyle w:val="21"/>
            <w:tabs>
              <w:tab w:val="right" w:leader="dot" w:pos="9345"/>
            </w:tabs>
            <w:spacing w:line="360" w:lineRule="auto"/>
            <w:rPr>
              <w:noProof/>
              <w:sz w:val="22"/>
              <w:szCs w:val="22"/>
            </w:rPr>
          </w:pPr>
          <w:hyperlink w:anchor="_Toc503155005" w:history="1">
            <w:r w:rsidR="00A51622" w:rsidRPr="00342D06">
              <w:rPr>
                <w:rStyle w:val="af3"/>
                <w:rFonts w:ascii="Times New Roman" w:hAnsi="Times New Roman" w:cs="Times New Roman"/>
                <w:i/>
                <w:noProof/>
              </w:rPr>
              <w:t>Караваджизм</w:t>
            </w:r>
            <w:r w:rsidR="00A51622">
              <w:rPr>
                <w:noProof/>
                <w:webHidden/>
              </w:rPr>
              <w:tab/>
            </w:r>
            <w:r w:rsidR="00A51622">
              <w:rPr>
                <w:noProof/>
                <w:webHidden/>
              </w:rPr>
              <w:fldChar w:fldCharType="begin"/>
            </w:r>
            <w:r w:rsidR="00A51622">
              <w:rPr>
                <w:noProof/>
                <w:webHidden/>
              </w:rPr>
              <w:instrText xml:space="preserve"> PAGEREF _Toc503155005 \h </w:instrText>
            </w:r>
            <w:r w:rsidR="00A51622">
              <w:rPr>
                <w:noProof/>
                <w:webHidden/>
              </w:rPr>
            </w:r>
            <w:r w:rsidR="00A51622">
              <w:rPr>
                <w:noProof/>
                <w:webHidden/>
              </w:rPr>
              <w:fldChar w:fldCharType="separate"/>
            </w:r>
            <w:r w:rsidR="00A51622">
              <w:rPr>
                <w:noProof/>
                <w:webHidden/>
              </w:rPr>
              <w:t>47</w:t>
            </w:r>
            <w:r w:rsidR="00A51622">
              <w:rPr>
                <w:noProof/>
                <w:webHidden/>
              </w:rPr>
              <w:fldChar w:fldCharType="end"/>
            </w:r>
          </w:hyperlink>
        </w:p>
        <w:p w14:paraId="3F77BD4D" w14:textId="77777777" w:rsidR="00A51622" w:rsidRDefault="0007779E" w:rsidP="007C4B83">
          <w:pPr>
            <w:pStyle w:val="31"/>
            <w:tabs>
              <w:tab w:val="right" w:leader="dot" w:pos="9345"/>
            </w:tabs>
            <w:spacing w:line="360" w:lineRule="auto"/>
            <w:rPr>
              <w:noProof/>
              <w:sz w:val="22"/>
              <w:szCs w:val="22"/>
            </w:rPr>
          </w:pPr>
          <w:hyperlink w:anchor="_Toc503155006" w:history="1">
            <w:r w:rsidR="00A51622" w:rsidRPr="00342D06">
              <w:rPr>
                <w:rStyle w:val="af3"/>
                <w:rFonts w:ascii="Times New Roman" w:hAnsi="Times New Roman" w:cs="Times New Roman"/>
                <w:b/>
                <w:noProof/>
              </w:rPr>
              <w:t>Марио Миннити</w:t>
            </w:r>
            <w:r w:rsidR="00A51622">
              <w:rPr>
                <w:noProof/>
                <w:webHidden/>
              </w:rPr>
              <w:tab/>
            </w:r>
            <w:r w:rsidR="00A51622">
              <w:rPr>
                <w:noProof/>
                <w:webHidden/>
              </w:rPr>
              <w:fldChar w:fldCharType="begin"/>
            </w:r>
            <w:r w:rsidR="00A51622">
              <w:rPr>
                <w:noProof/>
                <w:webHidden/>
              </w:rPr>
              <w:instrText xml:space="preserve"> PAGEREF _Toc503155006 \h </w:instrText>
            </w:r>
            <w:r w:rsidR="00A51622">
              <w:rPr>
                <w:noProof/>
                <w:webHidden/>
              </w:rPr>
            </w:r>
            <w:r w:rsidR="00A51622">
              <w:rPr>
                <w:noProof/>
                <w:webHidden/>
              </w:rPr>
              <w:fldChar w:fldCharType="separate"/>
            </w:r>
            <w:r w:rsidR="00A51622">
              <w:rPr>
                <w:noProof/>
                <w:webHidden/>
              </w:rPr>
              <w:t>47</w:t>
            </w:r>
            <w:r w:rsidR="00A51622">
              <w:rPr>
                <w:noProof/>
                <w:webHidden/>
              </w:rPr>
              <w:fldChar w:fldCharType="end"/>
            </w:r>
          </w:hyperlink>
        </w:p>
        <w:p w14:paraId="6FA60A09" w14:textId="77777777" w:rsidR="00A51622" w:rsidRDefault="0007779E" w:rsidP="007C4B83">
          <w:pPr>
            <w:pStyle w:val="31"/>
            <w:tabs>
              <w:tab w:val="right" w:leader="dot" w:pos="9345"/>
            </w:tabs>
            <w:spacing w:line="360" w:lineRule="auto"/>
            <w:rPr>
              <w:noProof/>
              <w:sz w:val="22"/>
              <w:szCs w:val="22"/>
            </w:rPr>
          </w:pPr>
          <w:hyperlink w:anchor="_Toc503155007" w:history="1">
            <w:r w:rsidR="00A51622" w:rsidRPr="00342D06">
              <w:rPr>
                <w:rStyle w:val="af3"/>
                <w:rFonts w:ascii="Times New Roman" w:hAnsi="Times New Roman" w:cs="Times New Roman"/>
                <w:b/>
                <w:noProof/>
              </w:rPr>
              <w:t>Б. Манфреди</w:t>
            </w:r>
            <w:r w:rsidR="00A51622">
              <w:rPr>
                <w:noProof/>
                <w:webHidden/>
              </w:rPr>
              <w:tab/>
            </w:r>
            <w:r w:rsidR="00A51622">
              <w:rPr>
                <w:noProof/>
                <w:webHidden/>
              </w:rPr>
              <w:fldChar w:fldCharType="begin"/>
            </w:r>
            <w:r w:rsidR="00A51622">
              <w:rPr>
                <w:noProof/>
                <w:webHidden/>
              </w:rPr>
              <w:instrText xml:space="preserve"> PAGEREF _Toc503155007 \h </w:instrText>
            </w:r>
            <w:r w:rsidR="00A51622">
              <w:rPr>
                <w:noProof/>
                <w:webHidden/>
              </w:rPr>
            </w:r>
            <w:r w:rsidR="00A51622">
              <w:rPr>
                <w:noProof/>
                <w:webHidden/>
              </w:rPr>
              <w:fldChar w:fldCharType="separate"/>
            </w:r>
            <w:r w:rsidR="00A51622">
              <w:rPr>
                <w:noProof/>
                <w:webHidden/>
              </w:rPr>
              <w:t>47</w:t>
            </w:r>
            <w:r w:rsidR="00A51622">
              <w:rPr>
                <w:noProof/>
                <w:webHidden/>
              </w:rPr>
              <w:fldChar w:fldCharType="end"/>
            </w:r>
          </w:hyperlink>
        </w:p>
        <w:p w14:paraId="4FDBFE05" w14:textId="77777777" w:rsidR="00A51622" w:rsidRDefault="0007779E" w:rsidP="007C4B83">
          <w:pPr>
            <w:pStyle w:val="31"/>
            <w:tabs>
              <w:tab w:val="right" w:leader="dot" w:pos="9345"/>
            </w:tabs>
            <w:spacing w:line="360" w:lineRule="auto"/>
            <w:rPr>
              <w:noProof/>
              <w:sz w:val="22"/>
              <w:szCs w:val="22"/>
            </w:rPr>
          </w:pPr>
          <w:hyperlink w:anchor="_Toc503155008" w:history="1">
            <w:r w:rsidR="00A51622" w:rsidRPr="00342D06">
              <w:rPr>
                <w:rStyle w:val="af3"/>
                <w:rFonts w:ascii="Times New Roman" w:hAnsi="Times New Roman" w:cs="Times New Roman"/>
                <w:b/>
                <w:noProof/>
              </w:rPr>
              <w:t>К. Саранчени</w:t>
            </w:r>
            <w:r w:rsidR="00A51622">
              <w:rPr>
                <w:noProof/>
                <w:webHidden/>
              </w:rPr>
              <w:tab/>
            </w:r>
            <w:r w:rsidR="00A51622">
              <w:rPr>
                <w:noProof/>
                <w:webHidden/>
              </w:rPr>
              <w:fldChar w:fldCharType="begin"/>
            </w:r>
            <w:r w:rsidR="00A51622">
              <w:rPr>
                <w:noProof/>
                <w:webHidden/>
              </w:rPr>
              <w:instrText xml:space="preserve"> PAGEREF _Toc503155008 \h </w:instrText>
            </w:r>
            <w:r w:rsidR="00A51622">
              <w:rPr>
                <w:noProof/>
                <w:webHidden/>
              </w:rPr>
            </w:r>
            <w:r w:rsidR="00A51622">
              <w:rPr>
                <w:noProof/>
                <w:webHidden/>
              </w:rPr>
              <w:fldChar w:fldCharType="separate"/>
            </w:r>
            <w:r w:rsidR="00A51622">
              <w:rPr>
                <w:noProof/>
                <w:webHidden/>
              </w:rPr>
              <w:t>48</w:t>
            </w:r>
            <w:r w:rsidR="00A51622">
              <w:rPr>
                <w:noProof/>
                <w:webHidden/>
              </w:rPr>
              <w:fldChar w:fldCharType="end"/>
            </w:r>
          </w:hyperlink>
        </w:p>
        <w:p w14:paraId="45ACDE4F" w14:textId="77777777" w:rsidR="00A51622" w:rsidRDefault="0007779E" w:rsidP="007C4B83">
          <w:pPr>
            <w:pStyle w:val="31"/>
            <w:tabs>
              <w:tab w:val="right" w:leader="dot" w:pos="9345"/>
            </w:tabs>
            <w:spacing w:line="360" w:lineRule="auto"/>
            <w:rPr>
              <w:noProof/>
              <w:sz w:val="22"/>
              <w:szCs w:val="22"/>
            </w:rPr>
          </w:pPr>
          <w:hyperlink w:anchor="_Toc503155009" w:history="1">
            <w:r w:rsidR="00A51622" w:rsidRPr="00342D06">
              <w:rPr>
                <w:rStyle w:val="af3"/>
                <w:rFonts w:ascii="Times New Roman" w:hAnsi="Times New Roman" w:cs="Times New Roman"/>
                <w:b/>
                <w:noProof/>
              </w:rPr>
              <w:t>Лионелла Спада</w:t>
            </w:r>
            <w:r w:rsidR="00A51622">
              <w:rPr>
                <w:noProof/>
                <w:webHidden/>
              </w:rPr>
              <w:tab/>
            </w:r>
            <w:r w:rsidR="00A51622">
              <w:rPr>
                <w:noProof/>
                <w:webHidden/>
              </w:rPr>
              <w:fldChar w:fldCharType="begin"/>
            </w:r>
            <w:r w:rsidR="00A51622">
              <w:rPr>
                <w:noProof/>
                <w:webHidden/>
              </w:rPr>
              <w:instrText xml:space="preserve"> PAGEREF _Toc503155009 \h </w:instrText>
            </w:r>
            <w:r w:rsidR="00A51622">
              <w:rPr>
                <w:noProof/>
                <w:webHidden/>
              </w:rPr>
            </w:r>
            <w:r w:rsidR="00A51622">
              <w:rPr>
                <w:noProof/>
                <w:webHidden/>
              </w:rPr>
              <w:fldChar w:fldCharType="separate"/>
            </w:r>
            <w:r w:rsidR="00A51622">
              <w:rPr>
                <w:noProof/>
                <w:webHidden/>
              </w:rPr>
              <w:t>48</w:t>
            </w:r>
            <w:r w:rsidR="00A51622">
              <w:rPr>
                <w:noProof/>
                <w:webHidden/>
              </w:rPr>
              <w:fldChar w:fldCharType="end"/>
            </w:r>
          </w:hyperlink>
        </w:p>
        <w:p w14:paraId="13D94409" w14:textId="77777777" w:rsidR="00A51622" w:rsidRDefault="0007779E" w:rsidP="007C4B83">
          <w:pPr>
            <w:pStyle w:val="31"/>
            <w:tabs>
              <w:tab w:val="right" w:leader="dot" w:pos="9345"/>
            </w:tabs>
            <w:spacing w:line="360" w:lineRule="auto"/>
            <w:rPr>
              <w:noProof/>
              <w:sz w:val="22"/>
              <w:szCs w:val="22"/>
            </w:rPr>
          </w:pPr>
          <w:hyperlink w:anchor="_Toc503155010" w:history="1">
            <w:r w:rsidR="00A51622" w:rsidRPr="00342D06">
              <w:rPr>
                <w:rStyle w:val="af3"/>
                <w:rFonts w:ascii="Times New Roman" w:hAnsi="Times New Roman" w:cs="Times New Roman"/>
                <w:b/>
                <w:noProof/>
              </w:rPr>
              <w:t>Орацио Борджанни</w:t>
            </w:r>
            <w:r w:rsidR="00A51622">
              <w:rPr>
                <w:noProof/>
                <w:webHidden/>
              </w:rPr>
              <w:tab/>
            </w:r>
            <w:r w:rsidR="00A51622">
              <w:rPr>
                <w:noProof/>
                <w:webHidden/>
              </w:rPr>
              <w:fldChar w:fldCharType="begin"/>
            </w:r>
            <w:r w:rsidR="00A51622">
              <w:rPr>
                <w:noProof/>
                <w:webHidden/>
              </w:rPr>
              <w:instrText xml:space="preserve"> PAGEREF _Toc503155010 \h </w:instrText>
            </w:r>
            <w:r w:rsidR="00A51622">
              <w:rPr>
                <w:noProof/>
                <w:webHidden/>
              </w:rPr>
            </w:r>
            <w:r w:rsidR="00A51622">
              <w:rPr>
                <w:noProof/>
                <w:webHidden/>
              </w:rPr>
              <w:fldChar w:fldCharType="separate"/>
            </w:r>
            <w:r w:rsidR="00A51622">
              <w:rPr>
                <w:noProof/>
                <w:webHidden/>
              </w:rPr>
              <w:t>48</w:t>
            </w:r>
            <w:r w:rsidR="00A51622">
              <w:rPr>
                <w:noProof/>
                <w:webHidden/>
              </w:rPr>
              <w:fldChar w:fldCharType="end"/>
            </w:r>
          </w:hyperlink>
        </w:p>
        <w:p w14:paraId="1113BDC0" w14:textId="77777777" w:rsidR="00A51622" w:rsidRDefault="0007779E" w:rsidP="007C4B83">
          <w:pPr>
            <w:pStyle w:val="31"/>
            <w:tabs>
              <w:tab w:val="right" w:leader="dot" w:pos="9345"/>
            </w:tabs>
            <w:spacing w:line="360" w:lineRule="auto"/>
            <w:rPr>
              <w:noProof/>
              <w:sz w:val="22"/>
              <w:szCs w:val="22"/>
            </w:rPr>
          </w:pPr>
          <w:hyperlink w:anchor="_Toc503155011" w:history="1">
            <w:r w:rsidR="00A51622" w:rsidRPr="00342D06">
              <w:rPr>
                <w:rStyle w:val="af3"/>
                <w:rFonts w:ascii="Times New Roman" w:hAnsi="Times New Roman" w:cs="Times New Roman"/>
                <w:b/>
                <w:noProof/>
              </w:rPr>
              <w:t>Джован-Антонио Галли (Спадарино)</w:t>
            </w:r>
            <w:r w:rsidR="00A51622">
              <w:rPr>
                <w:noProof/>
                <w:webHidden/>
              </w:rPr>
              <w:tab/>
            </w:r>
            <w:r w:rsidR="00A51622">
              <w:rPr>
                <w:noProof/>
                <w:webHidden/>
              </w:rPr>
              <w:fldChar w:fldCharType="begin"/>
            </w:r>
            <w:r w:rsidR="00A51622">
              <w:rPr>
                <w:noProof/>
                <w:webHidden/>
              </w:rPr>
              <w:instrText xml:space="preserve"> PAGEREF _Toc503155011 \h </w:instrText>
            </w:r>
            <w:r w:rsidR="00A51622">
              <w:rPr>
                <w:noProof/>
                <w:webHidden/>
              </w:rPr>
            </w:r>
            <w:r w:rsidR="00A51622">
              <w:rPr>
                <w:noProof/>
                <w:webHidden/>
              </w:rPr>
              <w:fldChar w:fldCharType="separate"/>
            </w:r>
            <w:r w:rsidR="00A51622">
              <w:rPr>
                <w:noProof/>
                <w:webHidden/>
              </w:rPr>
              <w:t>49</w:t>
            </w:r>
            <w:r w:rsidR="00A51622">
              <w:rPr>
                <w:noProof/>
                <w:webHidden/>
              </w:rPr>
              <w:fldChar w:fldCharType="end"/>
            </w:r>
          </w:hyperlink>
        </w:p>
        <w:p w14:paraId="3D63363B" w14:textId="77777777" w:rsidR="00A51622" w:rsidRDefault="0007779E" w:rsidP="007C4B83">
          <w:pPr>
            <w:pStyle w:val="31"/>
            <w:tabs>
              <w:tab w:val="right" w:leader="dot" w:pos="9345"/>
            </w:tabs>
            <w:spacing w:line="360" w:lineRule="auto"/>
            <w:rPr>
              <w:noProof/>
              <w:sz w:val="22"/>
              <w:szCs w:val="22"/>
            </w:rPr>
          </w:pPr>
          <w:hyperlink w:anchor="_Toc503155012" w:history="1">
            <w:r w:rsidR="00A51622" w:rsidRPr="00342D06">
              <w:rPr>
                <w:rStyle w:val="af3"/>
                <w:rFonts w:ascii="Times New Roman" w:hAnsi="Times New Roman" w:cs="Times New Roman"/>
                <w:b/>
                <w:noProof/>
              </w:rPr>
              <w:t>Х. Тербрюгген</w:t>
            </w:r>
            <w:r w:rsidR="00A51622">
              <w:rPr>
                <w:noProof/>
                <w:webHidden/>
              </w:rPr>
              <w:tab/>
            </w:r>
            <w:r w:rsidR="00A51622">
              <w:rPr>
                <w:noProof/>
                <w:webHidden/>
              </w:rPr>
              <w:fldChar w:fldCharType="begin"/>
            </w:r>
            <w:r w:rsidR="00A51622">
              <w:rPr>
                <w:noProof/>
                <w:webHidden/>
              </w:rPr>
              <w:instrText xml:space="preserve"> PAGEREF _Toc503155012 \h </w:instrText>
            </w:r>
            <w:r w:rsidR="00A51622">
              <w:rPr>
                <w:noProof/>
                <w:webHidden/>
              </w:rPr>
            </w:r>
            <w:r w:rsidR="00A51622">
              <w:rPr>
                <w:noProof/>
                <w:webHidden/>
              </w:rPr>
              <w:fldChar w:fldCharType="separate"/>
            </w:r>
            <w:r w:rsidR="00A51622">
              <w:rPr>
                <w:noProof/>
                <w:webHidden/>
              </w:rPr>
              <w:t>49</w:t>
            </w:r>
            <w:r w:rsidR="00A51622">
              <w:rPr>
                <w:noProof/>
                <w:webHidden/>
              </w:rPr>
              <w:fldChar w:fldCharType="end"/>
            </w:r>
          </w:hyperlink>
        </w:p>
        <w:p w14:paraId="22245A37" w14:textId="77777777" w:rsidR="00A51622" w:rsidRDefault="0007779E" w:rsidP="007C4B83">
          <w:pPr>
            <w:pStyle w:val="31"/>
            <w:tabs>
              <w:tab w:val="right" w:leader="dot" w:pos="9345"/>
            </w:tabs>
            <w:spacing w:line="360" w:lineRule="auto"/>
            <w:rPr>
              <w:noProof/>
              <w:sz w:val="22"/>
              <w:szCs w:val="22"/>
            </w:rPr>
          </w:pPr>
          <w:hyperlink w:anchor="_Toc503155013" w:history="1">
            <w:r w:rsidR="00A51622" w:rsidRPr="00342D06">
              <w:rPr>
                <w:rStyle w:val="af3"/>
                <w:rFonts w:ascii="Times New Roman" w:hAnsi="Times New Roman" w:cs="Times New Roman"/>
                <w:b/>
                <w:noProof/>
              </w:rPr>
              <w:t>Геррит ван Хонтхорст</w:t>
            </w:r>
            <w:r w:rsidR="00A51622">
              <w:rPr>
                <w:noProof/>
                <w:webHidden/>
              </w:rPr>
              <w:tab/>
            </w:r>
            <w:r w:rsidR="00A51622">
              <w:rPr>
                <w:noProof/>
                <w:webHidden/>
              </w:rPr>
              <w:fldChar w:fldCharType="begin"/>
            </w:r>
            <w:r w:rsidR="00A51622">
              <w:rPr>
                <w:noProof/>
                <w:webHidden/>
              </w:rPr>
              <w:instrText xml:space="preserve"> PAGEREF _Toc503155013 \h </w:instrText>
            </w:r>
            <w:r w:rsidR="00A51622">
              <w:rPr>
                <w:noProof/>
                <w:webHidden/>
              </w:rPr>
            </w:r>
            <w:r w:rsidR="00A51622">
              <w:rPr>
                <w:noProof/>
                <w:webHidden/>
              </w:rPr>
              <w:fldChar w:fldCharType="separate"/>
            </w:r>
            <w:r w:rsidR="00A51622">
              <w:rPr>
                <w:noProof/>
                <w:webHidden/>
              </w:rPr>
              <w:t>49</w:t>
            </w:r>
            <w:r w:rsidR="00A51622">
              <w:rPr>
                <w:noProof/>
                <w:webHidden/>
              </w:rPr>
              <w:fldChar w:fldCharType="end"/>
            </w:r>
          </w:hyperlink>
        </w:p>
        <w:p w14:paraId="67A5AF38" w14:textId="77777777" w:rsidR="00A51622" w:rsidRDefault="0007779E" w:rsidP="007C4B83">
          <w:pPr>
            <w:pStyle w:val="31"/>
            <w:tabs>
              <w:tab w:val="right" w:leader="dot" w:pos="9345"/>
            </w:tabs>
            <w:spacing w:line="360" w:lineRule="auto"/>
            <w:rPr>
              <w:noProof/>
              <w:sz w:val="22"/>
              <w:szCs w:val="22"/>
            </w:rPr>
          </w:pPr>
          <w:hyperlink w:anchor="_Toc503155014" w:history="1">
            <w:r w:rsidR="00A51622" w:rsidRPr="00342D06">
              <w:rPr>
                <w:rStyle w:val="af3"/>
                <w:rFonts w:ascii="Times New Roman" w:hAnsi="Times New Roman" w:cs="Times New Roman"/>
                <w:b/>
                <w:noProof/>
              </w:rPr>
              <w:t>Маттиас Стомер</w:t>
            </w:r>
            <w:r w:rsidR="00A51622">
              <w:rPr>
                <w:noProof/>
                <w:webHidden/>
              </w:rPr>
              <w:tab/>
            </w:r>
            <w:r w:rsidR="00A51622">
              <w:rPr>
                <w:noProof/>
                <w:webHidden/>
              </w:rPr>
              <w:fldChar w:fldCharType="begin"/>
            </w:r>
            <w:r w:rsidR="00A51622">
              <w:rPr>
                <w:noProof/>
                <w:webHidden/>
              </w:rPr>
              <w:instrText xml:space="preserve"> PAGEREF _Toc503155014 \h </w:instrText>
            </w:r>
            <w:r w:rsidR="00A51622">
              <w:rPr>
                <w:noProof/>
                <w:webHidden/>
              </w:rPr>
            </w:r>
            <w:r w:rsidR="00A51622">
              <w:rPr>
                <w:noProof/>
                <w:webHidden/>
              </w:rPr>
              <w:fldChar w:fldCharType="separate"/>
            </w:r>
            <w:r w:rsidR="00A51622">
              <w:rPr>
                <w:noProof/>
                <w:webHidden/>
              </w:rPr>
              <w:t>49</w:t>
            </w:r>
            <w:r w:rsidR="00A51622">
              <w:rPr>
                <w:noProof/>
                <w:webHidden/>
              </w:rPr>
              <w:fldChar w:fldCharType="end"/>
            </w:r>
          </w:hyperlink>
        </w:p>
        <w:p w14:paraId="5A3FDCDF" w14:textId="77777777" w:rsidR="00A51622" w:rsidRDefault="0007779E" w:rsidP="007C4B83">
          <w:pPr>
            <w:pStyle w:val="31"/>
            <w:tabs>
              <w:tab w:val="right" w:leader="dot" w:pos="9345"/>
            </w:tabs>
            <w:spacing w:line="360" w:lineRule="auto"/>
            <w:rPr>
              <w:noProof/>
              <w:sz w:val="22"/>
              <w:szCs w:val="22"/>
            </w:rPr>
          </w:pPr>
          <w:hyperlink w:anchor="_Toc503155015" w:history="1">
            <w:r w:rsidR="00A51622" w:rsidRPr="00342D06">
              <w:rPr>
                <w:rStyle w:val="af3"/>
                <w:rFonts w:ascii="Times New Roman" w:hAnsi="Times New Roman" w:cs="Times New Roman"/>
                <w:b/>
                <w:noProof/>
              </w:rPr>
              <w:t>Валантен</w:t>
            </w:r>
            <w:r w:rsidR="00A51622">
              <w:rPr>
                <w:noProof/>
                <w:webHidden/>
              </w:rPr>
              <w:tab/>
            </w:r>
            <w:r w:rsidR="00A51622">
              <w:rPr>
                <w:noProof/>
                <w:webHidden/>
              </w:rPr>
              <w:fldChar w:fldCharType="begin"/>
            </w:r>
            <w:r w:rsidR="00A51622">
              <w:rPr>
                <w:noProof/>
                <w:webHidden/>
              </w:rPr>
              <w:instrText xml:space="preserve"> PAGEREF _Toc503155015 \h </w:instrText>
            </w:r>
            <w:r w:rsidR="00A51622">
              <w:rPr>
                <w:noProof/>
                <w:webHidden/>
              </w:rPr>
            </w:r>
            <w:r w:rsidR="00A51622">
              <w:rPr>
                <w:noProof/>
                <w:webHidden/>
              </w:rPr>
              <w:fldChar w:fldCharType="separate"/>
            </w:r>
            <w:r w:rsidR="00A51622">
              <w:rPr>
                <w:noProof/>
                <w:webHidden/>
              </w:rPr>
              <w:t>50</w:t>
            </w:r>
            <w:r w:rsidR="00A51622">
              <w:rPr>
                <w:noProof/>
                <w:webHidden/>
              </w:rPr>
              <w:fldChar w:fldCharType="end"/>
            </w:r>
          </w:hyperlink>
        </w:p>
        <w:p w14:paraId="5F093592" w14:textId="77777777" w:rsidR="00A51622" w:rsidRDefault="0007779E" w:rsidP="007C4B83">
          <w:pPr>
            <w:pStyle w:val="31"/>
            <w:tabs>
              <w:tab w:val="right" w:leader="dot" w:pos="9345"/>
            </w:tabs>
            <w:spacing w:line="360" w:lineRule="auto"/>
            <w:rPr>
              <w:noProof/>
              <w:sz w:val="22"/>
              <w:szCs w:val="22"/>
            </w:rPr>
          </w:pPr>
          <w:hyperlink w:anchor="_Toc503155016" w:history="1">
            <w:r w:rsidR="00A51622" w:rsidRPr="00342D06">
              <w:rPr>
                <w:rStyle w:val="af3"/>
                <w:rFonts w:ascii="Times New Roman" w:hAnsi="Times New Roman" w:cs="Times New Roman"/>
                <w:b/>
                <w:noProof/>
              </w:rPr>
              <w:t>Симон Вуэ</w:t>
            </w:r>
            <w:r w:rsidR="00A51622">
              <w:rPr>
                <w:noProof/>
                <w:webHidden/>
              </w:rPr>
              <w:tab/>
            </w:r>
            <w:r w:rsidR="00A51622">
              <w:rPr>
                <w:noProof/>
                <w:webHidden/>
              </w:rPr>
              <w:fldChar w:fldCharType="begin"/>
            </w:r>
            <w:r w:rsidR="00A51622">
              <w:rPr>
                <w:noProof/>
                <w:webHidden/>
              </w:rPr>
              <w:instrText xml:space="preserve"> PAGEREF _Toc503155016 \h </w:instrText>
            </w:r>
            <w:r w:rsidR="00A51622">
              <w:rPr>
                <w:noProof/>
                <w:webHidden/>
              </w:rPr>
            </w:r>
            <w:r w:rsidR="00A51622">
              <w:rPr>
                <w:noProof/>
                <w:webHidden/>
              </w:rPr>
              <w:fldChar w:fldCharType="separate"/>
            </w:r>
            <w:r w:rsidR="00A51622">
              <w:rPr>
                <w:noProof/>
                <w:webHidden/>
              </w:rPr>
              <w:t>51</w:t>
            </w:r>
            <w:r w:rsidR="00A51622">
              <w:rPr>
                <w:noProof/>
                <w:webHidden/>
              </w:rPr>
              <w:fldChar w:fldCharType="end"/>
            </w:r>
          </w:hyperlink>
        </w:p>
        <w:p w14:paraId="7F5904B7" w14:textId="77777777" w:rsidR="00A51622" w:rsidRDefault="0007779E" w:rsidP="007C4B83">
          <w:pPr>
            <w:pStyle w:val="31"/>
            <w:tabs>
              <w:tab w:val="right" w:leader="dot" w:pos="9345"/>
            </w:tabs>
            <w:spacing w:line="360" w:lineRule="auto"/>
            <w:rPr>
              <w:noProof/>
              <w:sz w:val="22"/>
              <w:szCs w:val="22"/>
            </w:rPr>
          </w:pPr>
          <w:hyperlink w:anchor="_Toc503155017" w:history="1">
            <w:r w:rsidR="00A51622" w:rsidRPr="00342D06">
              <w:rPr>
                <w:rStyle w:val="af3"/>
                <w:rFonts w:ascii="Times New Roman" w:hAnsi="Times New Roman" w:cs="Times New Roman"/>
                <w:b/>
                <w:noProof/>
              </w:rPr>
              <w:t>Клод Виньон</w:t>
            </w:r>
            <w:r w:rsidR="00A51622">
              <w:rPr>
                <w:noProof/>
                <w:webHidden/>
              </w:rPr>
              <w:tab/>
            </w:r>
            <w:r w:rsidR="00A51622">
              <w:rPr>
                <w:noProof/>
                <w:webHidden/>
              </w:rPr>
              <w:fldChar w:fldCharType="begin"/>
            </w:r>
            <w:r w:rsidR="00A51622">
              <w:rPr>
                <w:noProof/>
                <w:webHidden/>
              </w:rPr>
              <w:instrText xml:space="preserve"> PAGEREF _Toc503155017 \h </w:instrText>
            </w:r>
            <w:r w:rsidR="00A51622">
              <w:rPr>
                <w:noProof/>
                <w:webHidden/>
              </w:rPr>
            </w:r>
            <w:r w:rsidR="00A51622">
              <w:rPr>
                <w:noProof/>
                <w:webHidden/>
              </w:rPr>
              <w:fldChar w:fldCharType="separate"/>
            </w:r>
            <w:r w:rsidR="00A51622">
              <w:rPr>
                <w:noProof/>
                <w:webHidden/>
              </w:rPr>
              <w:t>51</w:t>
            </w:r>
            <w:r w:rsidR="00A51622">
              <w:rPr>
                <w:noProof/>
                <w:webHidden/>
              </w:rPr>
              <w:fldChar w:fldCharType="end"/>
            </w:r>
          </w:hyperlink>
        </w:p>
        <w:p w14:paraId="1516E927" w14:textId="77777777" w:rsidR="00A51622" w:rsidRDefault="0007779E" w:rsidP="007C4B83">
          <w:pPr>
            <w:pStyle w:val="31"/>
            <w:tabs>
              <w:tab w:val="right" w:leader="dot" w:pos="9345"/>
            </w:tabs>
            <w:spacing w:line="360" w:lineRule="auto"/>
            <w:rPr>
              <w:noProof/>
              <w:sz w:val="22"/>
              <w:szCs w:val="22"/>
            </w:rPr>
          </w:pPr>
          <w:hyperlink w:anchor="_Toc503155018" w:history="1">
            <w:r w:rsidR="00A51622" w:rsidRPr="00342D06">
              <w:rPr>
                <w:rStyle w:val="af3"/>
                <w:rFonts w:ascii="Times New Roman" w:eastAsia="Times New Roman" w:hAnsi="Times New Roman" w:cs="Times New Roman"/>
                <w:b/>
                <w:noProof/>
              </w:rPr>
              <w:t>Орацио Джентилески</w:t>
            </w:r>
            <w:r w:rsidR="00A51622">
              <w:rPr>
                <w:noProof/>
                <w:webHidden/>
              </w:rPr>
              <w:tab/>
            </w:r>
            <w:r w:rsidR="00A51622">
              <w:rPr>
                <w:noProof/>
                <w:webHidden/>
              </w:rPr>
              <w:fldChar w:fldCharType="begin"/>
            </w:r>
            <w:r w:rsidR="00A51622">
              <w:rPr>
                <w:noProof/>
                <w:webHidden/>
              </w:rPr>
              <w:instrText xml:space="preserve"> PAGEREF _Toc503155018 \h </w:instrText>
            </w:r>
            <w:r w:rsidR="00A51622">
              <w:rPr>
                <w:noProof/>
                <w:webHidden/>
              </w:rPr>
            </w:r>
            <w:r w:rsidR="00A51622">
              <w:rPr>
                <w:noProof/>
                <w:webHidden/>
              </w:rPr>
              <w:fldChar w:fldCharType="separate"/>
            </w:r>
            <w:r w:rsidR="00A51622">
              <w:rPr>
                <w:noProof/>
                <w:webHidden/>
              </w:rPr>
              <w:t>51</w:t>
            </w:r>
            <w:r w:rsidR="00A51622">
              <w:rPr>
                <w:noProof/>
                <w:webHidden/>
              </w:rPr>
              <w:fldChar w:fldCharType="end"/>
            </w:r>
          </w:hyperlink>
        </w:p>
        <w:p w14:paraId="2AFB3CA2" w14:textId="77777777" w:rsidR="00A51622" w:rsidRDefault="0007779E" w:rsidP="007C4B83">
          <w:pPr>
            <w:pStyle w:val="31"/>
            <w:tabs>
              <w:tab w:val="right" w:leader="dot" w:pos="9345"/>
            </w:tabs>
            <w:spacing w:line="360" w:lineRule="auto"/>
            <w:rPr>
              <w:noProof/>
              <w:sz w:val="22"/>
              <w:szCs w:val="22"/>
            </w:rPr>
          </w:pPr>
          <w:hyperlink w:anchor="_Toc503155019" w:history="1">
            <w:r w:rsidR="00A51622" w:rsidRPr="00342D06">
              <w:rPr>
                <w:rStyle w:val="af3"/>
                <w:rFonts w:ascii="Times New Roman" w:eastAsia="Times New Roman" w:hAnsi="Times New Roman" w:cs="Times New Roman"/>
                <w:b/>
                <w:noProof/>
              </w:rPr>
              <w:t>Артемисия Джентилески</w:t>
            </w:r>
            <w:r w:rsidR="00A51622">
              <w:rPr>
                <w:noProof/>
                <w:webHidden/>
              </w:rPr>
              <w:tab/>
            </w:r>
            <w:r w:rsidR="00A51622">
              <w:rPr>
                <w:noProof/>
                <w:webHidden/>
              </w:rPr>
              <w:fldChar w:fldCharType="begin"/>
            </w:r>
            <w:r w:rsidR="00A51622">
              <w:rPr>
                <w:noProof/>
                <w:webHidden/>
              </w:rPr>
              <w:instrText xml:space="preserve"> PAGEREF _Toc503155019 \h </w:instrText>
            </w:r>
            <w:r w:rsidR="00A51622">
              <w:rPr>
                <w:noProof/>
                <w:webHidden/>
              </w:rPr>
            </w:r>
            <w:r w:rsidR="00A51622">
              <w:rPr>
                <w:noProof/>
                <w:webHidden/>
              </w:rPr>
              <w:fldChar w:fldCharType="separate"/>
            </w:r>
            <w:r w:rsidR="00A51622">
              <w:rPr>
                <w:noProof/>
                <w:webHidden/>
              </w:rPr>
              <w:t>52</w:t>
            </w:r>
            <w:r w:rsidR="00A51622">
              <w:rPr>
                <w:noProof/>
                <w:webHidden/>
              </w:rPr>
              <w:fldChar w:fldCharType="end"/>
            </w:r>
          </w:hyperlink>
        </w:p>
        <w:p w14:paraId="0351E6ED" w14:textId="77777777" w:rsidR="00A51622" w:rsidRDefault="0007779E" w:rsidP="007C4B83">
          <w:pPr>
            <w:pStyle w:val="31"/>
            <w:tabs>
              <w:tab w:val="right" w:leader="dot" w:pos="9345"/>
            </w:tabs>
            <w:spacing w:line="360" w:lineRule="auto"/>
            <w:rPr>
              <w:noProof/>
              <w:sz w:val="22"/>
              <w:szCs w:val="22"/>
            </w:rPr>
          </w:pPr>
          <w:hyperlink w:anchor="_Toc503155020" w:history="1">
            <w:r w:rsidR="00A51622" w:rsidRPr="00342D06">
              <w:rPr>
                <w:rStyle w:val="af3"/>
                <w:rFonts w:ascii="Times New Roman" w:eastAsia="Times New Roman" w:hAnsi="Times New Roman" w:cs="Times New Roman"/>
                <w:b/>
                <w:noProof/>
              </w:rPr>
              <w:t>Фабрицио Сантафеде</w:t>
            </w:r>
            <w:r w:rsidR="00A51622">
              <w:rPr>
                <w:noProof/>
                <w:webHidden/>
              </w:rPr>
              <w:tab/>
            </w:r>
            <w:r w:rsidR="00A51622">
              <w:rPr>
                <w:noProof/>
                <w:webHidden/>
              </w:rPr>
              <w:fldChar w:fldCharType="begin"/>
            </w:r>
            <w:r w:rsidR="00A51622">
              <w:rPr>
                <w:noProof/>
                <w:webHidden/>
              </w:rPr>
              <w:instrText xml:space="preserve"> PAGEREF _Toc503155020 \h </w:instrText>
            </w:r>
            <w:r w:rsidR="00A51622">
              <w:rPr>
                <w:noProof/>
                <w:webHidden/>
              </w:rPr>
            </w:r>
            <w:r w:rsidR="00A51622">
              <w:rPr>
                <w:noProof/>
                <w:webHidden/>
              </w:rPr>
              <w:fldChar w:fldCharType="separate"/>
            </w:r>
            <w:r w:rsidR="00A51622">
              <w:rPr>
                <w:noProof/>
                <w:webHidden/>
              </w:rPr>
              <w:t>52</w:t>
            </w:r>
            <w:r w:rsidR="00A51622">
              <w:rPr>
                <w:noProof/>
                <w:webHidden/>
              </w:rPr>
              <w:fldChar w:fldCharType="end"/>
            </w:r>
          </w:hyperlink>
        </w:p>
        <w:p w14:paraId="7814BDED" w14:textId="77777777" w:rsidR="00A51622" w:rsidRDefault="0007779E" w:rsidP="007C4B83">
          <w:pPr>
            <w:pStyle w:val="31"/>
            <w:tabs>
              <w:tab w:val="right" w:leader="dot" w:pos="9345"/>
            </w:tabs>
            <w:spacing w:line="360" w:lineRule="auto"/>
            <w:rPr>
              <w:noProof/>
              <w:sz w:val="22"/>
              <w:szCs w:val="22"/>
            </w:rPr>
          </w:pPr>
          <w:hyperlink w:anchor="_Toc503155021" w:history="1">
            <w:r w:rsidR="00A51622" w:rsidRPr="00342D06">
              <w:rPr>
                <w:rStyle w:val="af3"/>
                <w:rFonts w:ascii="Times New Roman" w:eastAsia="Times New Roman" w:hAnsi="Times New Roman" w:cs="Times New Roman"/>
                <w:b/>
                <w:noProof/>
              </w:rPr>
              <w:t>Рибальта</w:t>
            </w:r>
            <w:r w:rsidR="00A51622">
              <w:rPr>
                <w:noProof/>
                <w:webHidden/>
              </w:rPr>
              <w:tab/>
            </w:r>
            <w:r w:rsidR="00A51622">
              <w:rPr>
                <w:noProof/>
                <w:webHidden/>
              </w:rPr>
              <w:fldChar w:fldCharType="begin"/>
            </w:r>
            <w:r w:rsidR="00A51622">
              <w:rPr>
                <w:noProof/>
                <w:webHidden/>
              </w:rPr>
              <w:instrText xml:space="preserve"> PAGEREF _Toc503155021 \h </w:instrText>
            </w:r>
            <w:r w:rsidR="00A51622">
              <w:rPr>
                <w:noProof/>
                <w:webHidden/>
              </w:rPr>
            </w:r>
            <w:r w:rsidR="00A51622">
              <w:rPr>
                <w:noProof/>
                <w:webHidden/>
              </w:rPr>
              <w:fldChar w:fldCharType="separate"/>
            </w:r>
            <w:r w:rsidR="00A51622">
              <w:rPr>
                <w:noProof/>
                <w:webHidden/>
              </w:rPr>
              <w:t>52</w:t>
            </w:r>
            <w:r w:rsidR="00A51622">
              <w:rPr>
                <w:noProof/>
                <w:webHidden/>
              </w:rPr>
              <w:fldChar w:fldCharType="end"/>
            </w:r>
          </w:hyperlink>
        </w:p>
        <w:p w14:paraId="4EC73744" w14:textId="77777777" w:rsidR="00A51622" w:rsidRDefault="0007779E" w:rsidP="007C4B83">
          <w:pPr>
            <w:pStyle w:val="31"/>
            <w:tabs>
              <w:tab w:val="right" w:leader="dot" w:pos="9345"/>
            </w:tabs>
            <w:spacing w:line="360" w:lineRule="auto"/>
            <w:rPr>
              <w:noProof/>
              <w:sz w:val="22"/>
              <w:szCs w:val="22"/>
            </w:rPr>
          </w:pPr>
          <w:hyperlink w:anchor="_Toc503155022" w:history="1">
            <w:r w:rsidR="00A51622" w:rsidRPr="00342D06">
              <w:rPr>
                <w:rStyle w:val="af3"/>
                <w:rFonts w:ascii="Times New Roman" w:eastAsia="Times New Roman" w:hAnsi="Times New Roman" w:cs="Times New Roman"/>
                <w:b/>
                <w:noProof/>
              </w:rPr>
              <w:t>Рибера</w:t>
            </w:r>
            <w:r w:rsidR="00A51622">
              <w:rPr>
                <w:noProof/>
                <w:webHidden/>
              </w:rPr>
              <w:tab/>
            </w:r>
            <w:r w:rsidR="00A51622">
              <w:rPr>
                <w:noProof/>
                <w:webHidden/>
              </w:rPr>
              <w:fldChar w:fldCharType="begin"/>
            </w:r>
            <w:r w:rsidR="00A51622">
              <w:rPr>
                <w:noProof/>
                <w:webHidden/>
              </w:rPr>
              <w:instrText xml:space="preserve"> PAGEREF _Toc503155022 \h </w:instrText>
            </w:r>
            <w:r w:rsidR="00A51622">
              <w:rPr>
                <w:noProof/>
                <w:webHidden/>
              </w:rPr>
            </w:r>
            <w:r w:rsidR="00A51622">
              <w:rPr>
                <w:noProof/>
                <w:webHidden/>
              </w:rPr>
              <w:fldChar w:fldCharType="separate"/>
            </w:r>
            <w:r w:rsidR="00A51622">
              <w:rPr>
                <w:noProof/>
                <w:webHidden/>
              </w:rPr>
              <w:t>52</w:t>
            </w:r>
            <w:r w:rsidR="00A51622">
              <w:rPr>
                <w:noProof/>
                <w:webHidden/>
              </w:rPr>
              <w:fldChar w:fldCharType="end"/>
            </w:r>
          </w:hyperlink>
        </w:p>
        <w:p w14:paraId="4BA01A86" w14:textId="77777777" w:rsidR="00A51622" w:rsidRDefault="0007779E" w:rsidP="007C4B83">
          <w:pPr>
            <w:pStyle w:val="31"/>
            <w:tabs>
              <w:tab w:val="right" w:leader="dot" w:pos="9345"/>
            </w:tabs>
            <w:spacing w:line="360" w:lineRule="auto"/>
            <w:rPr>
              <w:noProof/>
              <w:sz w:val="22"/>
              <w:szCs w:val="22"/>
            </w:rPr>
          </w:pPr>
          <w:hyperlink w:anchor="_Toc503155023" w:history="1">
            <w:r w:rsidR="00A51622" w:rsidRPr="00342D06">
              <w:rPr>
                <w:rStyle w:val="af3"/>
                <w:rFonts w:ascii="Times New Roman" w:eastAsia="Times New Roman" w:hAnsi="Times New Roman" w:cs="Times New Roman"/>
                <w:b/>
                <w:noProof/>
              </w:rPr>
              <w:t>Массимо Станционе</w:t>
            </w:r>
            <w:r w:rsidR="00A51622">
              <w:rPr>
                <w:noProof/>
                <w:webHidden/>
              </w:rPr>
              <w:tab/>
            </w:r>
            <w:r w:rsidR="00A51622">
              <w:rPr>
                <w:noProof/>
                <w:webHidden/>
              </w:rPr>
              <w:fldChar w:fldCharType="begin"/>
            </w:r>
            <w:r w:rsidR="00A51622">
              <w:rPr>
                <w:noProof/>
                <w:webHidden/>
              </w:rPr>
              <w:instrText xml:space="preserve"> PAGEREF _Toc503155023 \h </w:instrText>
            </w:r>
            <w:r w:rsidR="00A51622">
              <w:rPr>
                <w:noProof/>
                <w:webHidden/>
              </w:rPr>
            </w:r>
            <w:r w:rsidR="00A51622">
              <w:rPr>
                <w:noProof/>
                <w:webHidden/>
              </w:rPr>
              <w:fldChar w:fldCharType="separate"/>
            </w:r>
            <w:r w:rsidR="00A51622">
              <w:rPr>
                <w:noProof/>
                <w:webHidden/>
              </w:rPr>
              <w:t>53</w:t>
            </w:r>
            <w:r w:rsidR="00A51622">
              <w:rPr>
                <w:noProof/>
                <w:webHidden/>
              </w:rPr>
              <w:fldChar w:fldCharType="end"/>
            </w:r>
          </w:hyperlink>
        </w:p>
        <w:p w14:paraId="582652F5" w14:textId="77777777" w:rsidR="00A51622" w:rsidRDefault="0007779E" w:rsidP="007C4B83">
          <w:pPr>
            <w:pStyle w:val="31"/>
            <w:tabs>
              <w:tab w:val="right" w:leader="dot" w:pos="9345"/>
            </w:tabs>
            <w:spacing w:line="360" w:lineRule="auto"/>
            <w:rPr>
              <w:noProof/>
              <w:sz w:val="22"/>
              <w:szCs w:val="22"/>
            </w:rPr>
          </w:pPr>
          <w:hyperlink w:anchor="_Toc503155024" w:history="1">
            <w:r w:rsidR="00A51622" w:rsidRPr="00342D06">
              <w:rPr>
                <w:rStyle w:val="af3"/>
                <w:rFonts w:ascii="Times New Roman" w:eastAsia="Times New Roman" w:hAnsi="Times New Roman" w:cs="Times New Roman"/>
                <w:b/>
                <w:noProof/>
              </w:rPr>
              <w:t>Джуз. Рекко</w:t>
            </w:r>
            <w:r w:rsidR="00A51622">
              <w:rPr>
                <w:noProof/>
                <w:webHidden/>
              </w:rPr>
              <w:tab/>
            </w:r>
            <w:r w:rsidR="00A51622">
              <w:rPr>
                <w:noProof/>
                <w:webHidden/>
              </w:rPr>
              <w:fldChar w:fldCharType="begin"/>
            </w:r>
            <w:r w:rsidR="00A51622">
              <w:rPr>
                <w:noProof/>
                <w:webHidden/>
              </w:rPr>
              <w:instrText xml:space="preserve"> PAGEREF _Toc503155024 \h </w:instrText>
            </w:r>
            <w:r w:rsidR="00A51622">
              <w:rPr>
                <w:noProof/>
                <w:webHidden/>
              </w:rPr>
            </w:r>
            <w:r w:rsidR="00A51622">
              <w:rPr>
                <w:noProof/>
                <w:webHidden/>
              </w:rPr>
              <w:fldChar w:fldCharType="separate"/>
            </w:r>
            <w:r w:rsidR="00A51622">
              <w:rPr>
                <w:noProof/>
                <w:webHidden/>
              </w:rPr>
              <w:t>53</w:t>
            </w:r>
            <w:r w:rsidR="00A51622">
              <w:rPr>
                <w:noProof/>
                <w:webHidden/>
              </w:rPr>
              <w:fldChar w:fldCharType="end"/>
            </w:r>
          </w:hyperlink>
        </w:p>
        <w:p w14:paraId="51495765" w14:textId="77777777" w:rsidR="00A51622" w:rsidRDefault="0007779E" w:rsidP="007C4B83">
          <w:pPr>
            <w:pStyle w:val="31"/>
            <w:tabs>
              <w:tab w:val="right" w:leader="dot" w:pos="9345"/>
            </w:tabs>
            <w:spacing w:line="360" w:lineRule="auto"/>
            <w:rPr>
              <w:noProof/>
              <w:sz w:val="22"/>
              <w:szCs w:val="22"/>
            </w:rPr>
          </w:pPr>
          <w:hyperlink w:anchor="_Toc503155025" w:history="1">
            <w:r w:rsidR="00A51622" w:rsidRPr="00342D06">
              <w:rPr>
                <w:rStyle w:val="af3"/>
                <w:rFonts w:ascii="Times New Roman" w:eastAsia="Times New Roman" w:hAnsi="Times New Roman" w:cs="Times New Roman"/>
                <w:b/>
                <w:noProof/>
              </w:rPr>
              <w:t>Сальватор Роза</w:t>
            </w:r>
            <w:r w:rsidR="00A51622">
              <w:rPr>
                <w:noProof/>
                <w:webHidden/>
              </w:rPr>
              <w:tab/>
            </w:r>
            <w:r w:rsidR="00A51622">
              <w:rPr>
                <w:noProof/>
                <w:webHidden/>
              </w:rPr>
              <w:fldChar w:fldCharType="begin"/>
            </w:r>
            <w:r w:rsidR="00A51622">
              <w:rPr>
                <w:noProof/>
                <w:webHidden/>
              </w:rPr>
              <w:instrText xml:space="preserve"> PAGEREF _Toc503155025 \h </w:instrText>
            </w:r>
            <w:r w:rsidR="00A51622">
              <w:rPr>
                <w:noProof/>
                <w:webHidden/>
              </w:rPr>
            </w:r>
            <w:r w:rsidR="00A51622">
              <w:rPr>
                <w:noProof/>
                <w:webHidden/>
              </w:rPr>
              <w:fldChar w:fldCharType="separate"/>
            </w:r>
            <w:r w:rsidR="00A51622">
              <w:rPr>
                <w:noProof/>
                <w:webHidden/>
              </w:rPr>
              <w:t>53</w:t>
            </w:r>
            <w:r w:rsidR="00A51622">
              <w:rPr>
                <w:noProof/>
                <w:webHidden/>
              </w:rPr>
              <w:fldChar w:fldCharType="end"/>
            </w:r>
          </w:hyperlink>
        </w:p>
        <w:p w14:paraId="05AAA818" w14:textId="77777777" w:rsidR="00A51622" w:rsidRDefault="0007779E" w:rsidP="007C4B83">
          <w:pPr>
            <w:pStyle w:val="31"/>
            <w:tabs>
              <w:tab w:val="right" w:leader="dot" w:pos="9345"/>
            </w:tabs>
            <w:spacing w:line="360" w:lineRule="auto"/>
            <w:rPr>
              <w:noProof/>
              <w:sz w:val="22"/>
              <w:szCs w:val="22"/>
            </w:rPr>
          </w:pPr>
          <w:hyperlink w:anchor="_Toc503155026" w:history="1">
            <w:r w:rsidR="00A51622" w:rsidRPr="00342D06">
              <w:rPr>
                <w:rStyle w:val="af3"/>
                <w:rFonts w:ascii="Times New Roman" w:eastAsia="Times New Roman" w:hAnsi="Times New Roman" w:cs="Times New Roman"/>
                <w:b/>
                <w:noProof/>
              </w:rPr>
              <w:t>Фетти</w:t>
            </w:r>
            <w:r w:rsidR="00A51622">
              <w:rPr>
                <w:noProof/>
                <w:webHidden/>
              </w:rPr>
              <w:tab/>
            </w:r>
            <w:r w:rsidR="00A51622">
              <w:rPr>
                <w:noProof/>
                <w:webHidden/>
              </w:rPr>
              <w:fldChar w:fldCharType="begin"/>
            </w:r>
            <w:r w:rsidR="00A51622">
              <w:rPr>
                <w:noProof/>
                <w:webHidden/>
              </w:rPr>
              <w:instrText xml:space="preserve"> PAGEREF _Toc503155026 \h </w:instrText>
            </w:r>
            <w:r w:rsidR="00A51622">
              <w:rPr>
                <w:noProof/>
                <w:webHidden/>
              </w:rPr>
            </w:r>
            <w:r w:rsidR="00A51622">
              <w:rPr>
                <w:noProof/>
                <w:webHidden/>
              </w:rPr>
              <w:fldChar w:fldCharType="separate"/>
            </w:r>
            <w:r w:rsidR="00A51622">
              <w:rPr>
                <w:noProof/>
                <w:webHidden/>
              </w:rPr>
              <w:t>54</w:t>
            </w:r>
            <w:r w:rsidR="00A51622">
              <w:rPr>
                <w:noProof/>
                <w:webHidden/>
              </w:rPr>
              <w:fldChar w:fldCharType="end"/>
            </w:r>
          </w:hyperlink>
        </w:p>
        <w:p w14:paraId="7EFF517E" w14:textId="77777777" w:rsidR="00A51622" w:rsidRDefault="0007779E" w:rsidP="007C4B83">
          <w:pPr>
            <w:pStyle w:val="31"/>
            <w:tabs>
              <w:tab w:val="right" w:leader="dot" w:pos="9345"/>
            </w:tabs>
            <w:spacing w:line="360" w:lineRule="auto"/>
            <w:rPr>
              <w:noProof/>
              <w:sz w:val="22"/>
              <w:szCs w:val="22"/>
            </w:rPr>
          </w:pPr>
          <w:hyperlink w:anchor="_Toc503155027" w:history="1">
            <w:r w:rsidR="00A51622" w:rsidRPr="00342D06">
              <w:rPr>
                <w:rStyle w:val="af3"/>
                <w:rFonts w:ascii="Times New Roman" w:eastAsia="Times New Roman" w:hAnsi="Times New Roman" w:cs="Times New Roman"/>
                <w:b/>
                <w:noProof/>
              </w:rPr>
              <w:t>Иоганн Лис</w:t>
            </w:r>
            <w:r w:rsidR="00A51622">
              <w:rPr>
                <w:noProof/>
                <w:webHidden/>
              </w:rPr>
              <w:tab/>
            </w:r>
            <w:r w:rsidR="00A51622">
              <w:rPr>
                <w:noProof/>
                <w:webHidden/>
              </w:rPr>
              <w:fldChar w:fldCharType="begin"/>
            </w:r>
            <w:r w:rsidR="00A51622">
              <w:rPr>
                <w:noProof/>
                <w:webHidden/>
              </w:rPr>
              <w:instrText xml:space="preserve"> PAGEREF _Toc503155027 \h </w:instrText>
            </w:r>
            <w:r w:rsidR="00A51622">
              <w:rPr>
                <w:noProof/>
                <w:webHidden/>
              </w:rPr>
            </w:r>
            <w:r w:rsidR="00A51622">
              <w:rPr>
                <w:noProof/>
                <w:webHidden/>
              </w:rPr>
              <w:fldChar w:fldCharType="separate"/>
            </w:r>
            <w:r w:rsidR="00A51622">
              <w:rPr>
                <w:noProof/>
                <w:webHidden/>
              </w:rPr>
              <w:t>54</w:t>
            </w:r>
            <w:r w:rsidR="00A51622">
              <w:rPr>
                <w:noProof/>
                <w:webHidden/>
              </w:rPr>
              <w:fldChar w:fldCharType="end"/>
            </w:r>
          </w:hyperlink>
        </w:p>
        <w:p w14:paraId="23E6587E" w14:textId="77777777" w:rsidR="00A51622" w:rsidRDefault="0007779E" w:rsidP="007C4B83">
          <w:pPr>
            <w:pStyle w:val="31"/>
            <w:tabs>
              <w:tab w:val="right" w:leader="dot" w:pos="9345"/>
            </w:tabs>
            <w:spacing w:line="360" w:lineRule="auto"/>
            <w:rPr>
              <w:noProof/>
              <w:sz w:val="22"/>
              <w:szCs w:val="22"/>
            </w:rPr>
          </w:pPr>
          <w:hyperlink w:anchor="_Toc503155028" w:history="1">
            <w:r w:rsidR="00A51622" w:rsidRPr="00342D06">
              <w:rPr>
                <w:rStyle w:val="af3"/>
                <w:rFonts w:ascii="Times New Roman" w:eastAsia="Times New Roman" w:hAnsi="Times New Roman" w:cs="Times New Roman"/>
                <w:b/>
                <w:noProof/>
              </w:rPr>
              <w:t>Бернардо Строцци</w:t>
            </w:r>
            <w:r w:rsidR="00A51622">
              <w:rPr>
                <w:noProof/>
                <w:webHidden/>
              </w:rPr>
              <w:tab/>
            </w:r>
            <w:r w:rsidR="00A51622">
              <w:rPr>
                <w:noProof/>
                <w:webHidden/>
              </w:rPr>
              <w:fldChar w:fldCharType="begin"/>
            </w:r>
            <w:r w:rsidR="00A51622">
              <w:rPr>
                <w:noProof/>
                <w:webHidden/>
              </w:rPr>
              <w:instrText xml:space="preserve"> PAGEREF _Toc503155028 \h </w:instrText>
            </w:r>
            <w:r w:rsidR="00A51622">
              <w:rPr>
                <w:noProof/>
                <w:webHidden/>
              </w:rPr>
            </w:r>
            <w:r w:rsidR="00A51622">
              <w:rPr>
                <w:noProof/>
                <w:webHidden/>
              </w:rPr>
              <w:fldChar w:fldCharType="separate"/>
            </w:r>
            <w:r w:rsidR="00A51622">
              <w:rPr>
                <w:noProof/>
                <w:webHidden/>
              </w:rPr>
              <w:t>54</w:t>
            </w:r>
            <w:r w:rsidR="00A51622">
              <w:rPr>
                <w:noProof/>
                <w:webHidden/>
              </w:rPr>
              <w:fldChar w:fldCharType="end"/>
            </w:r>
          </w:hyperlink>
        </w:p>
        <w:p w14:paraId="56DDAE37" w14:textId="77777777" w:rsidR="00A51622" w:rsidRDefault="0007779E" w:rsidP="007C4B83">
          <w:pPr>
            <w:pStyle w:val="21"/>
            <w:tabs>
              <w:tab w:val="right" w:leader="dot" w:pos="9345"/>
            </w:tabs>
            <w:spacing w:line="360" w:lineRule="auto"/>
            <w:rPr>
              <w:noProof/>
              <w:sz w:val="22"/>
              <w:szCs w:val="22"/>
            </w:rPr>
          </w:pPr>
          <w:hyperlink w:anchor="_Toc503155029" w:history="1">
            <w:r w:rsidR="00A51622" w:rsidRPr="00342D06">
              <w:rPr>
                <w:rStyle w:val="af3"/>
                <w:rFonts w:ascii="Times New Roman" w:hAnsi="Times New Roman" w:cs="Times New Roman"/>
                <w:i/>
                <w:noProof/>
              </w:rPr>
              <w:t>Монументально-декоративная живопись</w:t>
            </w:r>
            <w:r w:rsidR="00A51622">
              <w:rPr>
                <w:noProof/>
                <w:webHidden/>
              </w:rPr>
              <w:tab/>
            </w:r>
            <w:r w:rsidR="00A51622">
              <w:rPr>
                <w:noProof/>
                <w:webHidden/>
              </w:rPr>
              <w:fldChar w:fldCharType="begin"/>
            </w:r>
            <w:r w:rsidR="00A51622">
              <w:rPr>
                <w:noProof/>
                <w:webHidden/>
              </w:rPr>
              <w:instrText xml:space="preserve"> PAGEREF _Toc503155029 \h </w:instrText>
            </w:r>
            <w:r w:rsidR="00A51622">
              <w:rPr>
                <w:noProof/>
                <w:webHidden/>
              </w:rPr>
            </w:r>
            <w:r w:rsidR="00A51622">
              <w:rPr>
                <w:noProof/>
                <w:webHidden/>
              </w:rPr>
              <w:fldChar w:fldCharType="separate"/>
            </w:r>
            <w:r w:rsidR="00A51622">
              <w:rPr>
                <w:noProof/>
                <w:webHidden/>
              </w:rPr>
              <w:t>55</w:t>
            </w:r>
            <w:r w:rsidR="00A51622">
              <w:rPr>
                <w:noProof/>
                <w:webHidden/>
              </w:rPr>
              <w:fldChar w:fldCharType="end"/>
            </w:r>
          </w:hyperlink>
        </w:p>
        <w:p w14:paraId="11716906" w14:textId="77777777" w:rsidR="00A51622" w:rsidRDefault="0007779E" w:rsidP="007C4B83">
          <w:pPr>
            <w:pStyle w:val="31"/>
            <w:tabs>
              <w:tab w:val="right" w:leader="dot" w:pos="9345"/>
            </w:tabs>
            <w:spacing w:line="360" w:lineRule="auto"/>
            <w:rPr>
              <w:noProof/>
              <w:sz w:val="22"/>
              <w:szCs w:val="22"/>
            </w:rPr>
          </w:pPr>
          <w:hyperlink w:anchor="_Toc503155030" w:history="1">
            <w:r w:rsidR="00A51622" w:rsidRPr="00342D06">
              <w:rPr>
                <w:rStyle w:val="af3"/>
                <w:rFonts w:ascii="Times New Roman" w:hAnsi="Times New Roman" w:cs="Times New Roman"/>
                <w:b/>
                <w:noProof/>
              </w:rPr>
              <w:t>Гвидо Рени</w:t>
            </w:r>
            <w:r w:rsidR="00A51622">
              <w:rPr>
                <w:noProof/>
                <w:webHidden/>
              </w:rPr>
              <w:tab/>
            </w:r>
            <w:r w:rsidR="00A51622">
              <w:rPr>
                <w:noProof/>
                <w:webHidden/>
              </w:rPr>
              <w:fldChar w:fldCharType="begin"/>
            </w:r>
            <w:r w:rsidR="00A51622">
              <w:rPr>
                <w:noProof/>
                <w:webHidden/>
              </w:rPr>
              <w:instrText xml:space="preserve"> PAGEREF _Toc503155030 \h </w:instrText>
            </w:r>
            <w:r w:rsidR="00A51622">
              <w:rPr>
                <w:noProof/>
                <w:webHidden/>
              </w:rPr>
            </w:r>
            <w:r w:rsidR="00A51622">
              <w:rPr>
                <w:noProof/>
                <w:webHidden/>
              </w:rPr>
              <w:fldChar w:fldCharType="separate"/>
            </w:r>
            <w:r w:rsidR="00A51622">
              <w:rPr>
                <w:noProof/>
                <w:webHidden/>
              </w:rPr>
              <w:t>56</w:t>
            </w:r>
            <w:r w:rsidR="00A51622">
              <w:rPr>
                <w:noProof/>
                <w:webHidden/>
              </w:rPr>
              <w:fldChar w:fldCharType="end"/>
            </w:r>
          </w:hyperlink>
        </w:p>
        <w:p w14:paraId="46D6B404" w14:textId="77777777" w:rsidR="00A51622" w:rsidRDefault="0007779E" w:rsidP="007C4B83">
          <w:pPr>
            <w:pStyle w:val="31"/>
            <w:tabs>
              <w:tab w:val="right" w:leader="dot" w:pos="9345"/>
            </w:tabs>
            <w:spacing w:line="360" w:lineRule="auto"/>
            <w:rPr>
              <w:noProof/>
              <w:sz w:val="22"/>
              <w:szCs w:val="22"/>
            </w:rPr>
          </w:pPr>
          <w:hyperlink w:anchor="_Toc503155031" w:history="1">
            <w:r w:rsidR="00A51622" w:rsidRPr="00342D06">
              <w:rPr>
                <w:rStyle w:val="af3"/>
                <w:rFonts w:ascii="Times New Roman" w:hAnsi="Times New Roman" w:cs="Times New Roman"/>
                <w:b/>
                <w:noProof/>
              </w:rPr>
              <w:t>Франческо Альбани</w:t>
            </w:r>
            <w:r w:rsidR="00A51622">
              <w:rPr>
                <w:noProof/>
                <w:webHidden/>
              </w:rPr>
              <w:tab/>
            </w:r>
            <w:r w:rsidR="00A51622">
              <w:rPr>
                <w:noProof/>
                <w:webHidden/>
              </w:rPr>
              <w:fldChar w:fldCharType="begin"/>
            </w:r>
            <w:r w:rsidR="00A51622">
              <w:rPr>
                <w:noProof/>
                <w:webHidden/>
              </w:rPr>
              <w:instrText xml:space="preserve"> PAGEREF _Toc503155031 \h </w:instrText>
            </w:r>
            <w:r w:rsidR="00A51622">
              <w:rPr>
                <w:noProof/>
                <w:webHidden/>
              </w:rPr>
            </w:r>
            <w:r w:rsidR="00A51622">
              <w:rPr>
                <w:noProof/>
                <w:webHidden/>
              </w:rPr>
              <w:fldChar w:fldCharType="separate"/>
            </w:r>
            <w:r w:rsidR="00A51622">
              <w:rPr>
                <w:noProof/>
                <w:webHidden/>
              </w:rPr>
              <w:t>57</w:t>
            </w:r>
            <w:r w:rsidR="00A51622">
              <w:rPr>
                <w:noProof/>
                <w:webHidden/>
              </w:rPr>
              <w:fldChar w:fldCharType="end"/>
            </w:r>
          </w:hyperlink>
        </w:p>
        <w:p w14:paraId="35C4D711" w14:textId="77777777" w:rsidR="00A51622" w:rsidRDefault="0007779E" w:rsidP="007C4B83">
          <w:pPr>
            <w:pStyle w:val="31"/>
            <w:tabs>
              <w:tab w:val="right" w:leader="dot" w:pos="9345"/>
            </w:tabs>
            <w:spacing w:line="360" w:lineRule="auto"/>
            <w:rPr>
              <w:noProof/>
              <w:sz w:val="22"/>
              <w:szCs w:val="22"/>
            </w:rPr>
          </w:pPr>
          <w:hyperlink w:anchor="_Toc503155032" w:history="1">
            <w:r w:rsidR="00A51622" w:rsidRPr="00342D06">
              <w:rPr>
                <w:rStyle w:val="af3"/>
                <w:rFonts w:ascii="Times New Roman" w:hAnsi="Times New Roman" w:cs="Times New Roman"/>
                <w:b/>
                <w:noProof/>
              </w:rPr>
              <w:t>Доменикино</w:t>
            </w:r>
            <w:r w:rsidR="00A51622">
              <w:rPr>
                <w:noProof/>
                <w:webHidden/>
              </w:rPr>
              <w:tab/>
            </w:r>
            <w:r w:rsidR="00A51622">
              <w:rPr>
                <w:noProof/>
                <w:webHidden/>
              </w:rPr>
              <w:fldChar w:fldCharType="begin"/>
            </w:r>
            <w:r w:rsidR="00A51622">
              <w:rPr>
                <w:noProof/>
                <w:webHidden/>
              </w:rPr>
              <w:instrText xml:space="preserve"> PAGEREF _Toc503155032 \h </w:instrText>
            </w:r>
            <w:r w:rsidR="00A51622">
              <w:rPr>
                <w:noProof/>
                <w:webHidden/>
              </w:rPr>
            </w:r>
            <w:r w:rsidR="00A51622">
              <w:rPr>
                <w:noProof/>
                <w:webHidden/>
              </w:rPr>
              <w:fldChar w:fldCharType="separate"/>
            </w:r>
            <w:r w:rsidR="00A51622">
              <w:rPr>
                <w:noProof/>
                <w:webHidden/>
              </w:rPr>
              <w:t>57</w:t>
            </w:r>
            <w:r w:rsidR="00A51622">
              <w:rPr>
                <w:noProof/>
                <w:webHidden/>
              </w:rPr>
              <w:fldChar w:fldCharType="end"/>
            </w:r>
          </w:hyperlink>
        </w:p>
        <w:p w14:paraId="5B7B8A4E" w14:textId="77777777" w:rsidR="00A51622" w:rsidRDefault="0007779E" w:rsidP="007C4B83">
          <w:pPr>
            <w:pStyle w:val="31"/>
            <w:tabs>
              <w:tab w:val="right" w:leader="dot" w:pos="9345"/>
            </w:tabs>
            <w:spacing w:line="360" w:lineRule="auto"/>
            <w:rPr>
              <w:noProof/>
              <w:sz w:val="22"/>
              <w:szCs w:val="22"/>
            </w:rPr>
          </w:pPr>
          <w:hyperlink w:anchor="_Toc503155033" w:history="1">
            <w:r w:rsidR="00A51622" w:rsidRPr="00342D06">
              <w:rPr>
                <w:rStyle w:val="af3"/>
                <w:rFonts w:ascii="Times New Roman" w:hAnsi="Times New Roman" w:cs="Times New Roman"/>
                <w:b/>
                <w:noProof/>
              </w:rPr>
              <w:t>Гверчино</w:t>
            </w:r>
            <w:r w:rsidR="00A51622">
              <w:rPr>
                <w:noProof/>
                <w:webHidden/>
              </w:rPr>
              <w:tab/>
            </w:r>
            <w:r w:rsidR="00A51622">
              <w:rPr>
                <w:noProof/>
                <w:webHidden/>
              </w:rPr>
              <w:fldChar w:fldCharType="begin"/>
            </w:r>
            <w:r w:rsidR="00A51622">
              <w:rPr>
                <w:noProof/>
                <w:webHidden/>
              </w:rPr>
              <w:instrText xml:space="preserve"> PAGEREF _Toc503155033 \h </w:instrText>
            </w:r>
            <w:r w:rsidR="00A51622">
              <w:rPr>
                <w:noProof/>
                <w:webHidden/>
              </w:rPr>
            </w:r>
            <w:r w:rsidR="00A51622">
              <w:rPr>
                <w:noProof/>
                <w:webHidden/>
              </w:rPr>
              <w:fldChar w:fldCharType="separate"/>
            </w:r>
            <w:r w:rsidR="00A51622">
              <w:rPr>
                <w:noProof/>
                <w:webHidden/>
              </w:rPr>
              <w:t>58</w:t>
            </w:r>
            <w:r w:rsidR="00A51622">
              <w:rPr>
                <w:noProof/>
                <w:webHidden/>
              </w:rPr>
              <w:fldChar w:fldCharType="end"/>
            </w:r>
          </w:hyperlink>
        </w:p>
        <w:p w14:paraId="2D75B817" w14:textId="77777777" w:rsidR="00A51622" w:rsidRDefault="0007779E" w:rsidP="007C4B83">
          <w:pPr>
            <w:pStyle w:val="31"/>
            <w:tabs>
              <w:tab w:val="right" w:leader="dot" w:pos="9345"/>
            </w:tabs>
            <w:spacing w:line="360" w:lineRule="auto"/>
            <w:rPr>
              <w:noProof/>
              <w:sz w:val="22"/>
              <w:szCs w:val="22"/>
            </w:rPr>
          </w:pPr>
          <w:hyperlink w:anchor="_Toc503155034" w:history="1">
            <w:r w:rsidR="00A51622" w:rsidRPr="00342D06">
              <w:rPr>
                <w:rStyle w:val="af3"/>
                <w:rFonts w:ascii="Times New Roman" w:hAnsi="Times New Roman" w:cs="Times New Roman"/>
                <w:b/>
                <w:noProof/>
              </w:rPr>
              <w:t>Джованни Ланфранко</w:t>
            </w:r>
            <w:r w:rsidR="00A51622">
              <w:rPr>
                <w:noProof/>
                <w:webHidden/>
              </w:rPr>
              <w:tab/>
            </w:r>
            <w:r w:rsidR="00A51622">
              <w:rPr>
                <w:noProof/>
                <w:webHidden/>
              </w:rPr>
              <w:fldChar w:fldCharType="begin"/>
            </w:r>
            <w:r w:rsidR="00A51622">
              <w:rPr>
                <w:noProof/>
                <w:webHidden/>
              </w:rPr>
              <w:instrText xml:space="preserve"> PAGEREF _Toc503155034 \h </w:instrText>
            </w:r>
            <w:r w:rsidR="00A51622">
              <w:rPr>
                <w:noProof/>
                <w:webHidden/>
              </w:rPr>
            </w:r>
            <w:r w:rsidR="00A51622">
              <w:rPr>
                <w:noProof/>
                <w:webHidden/>
              </w:rPr>
              <w:fldChar w:fldCharType="separate"/>
            </w:r>
            <w:r w:rsidR="00A51622">
              <w:rPr>
                <w:noProof/>
                <w:webHidden/>
              </w:rPr>
              <w:t>59</w:t>
            </w:r>
            <w:r w:rsidR="00A51622">
              <w:rPr>
                <w:noProof/>
                <w:webHidden/>
              </w:rPr>
              <w:fldChar w:fldCharType="end"/>
            </w:r>
          </w:hyperlink>
        </w:p>
        <w:p w14:paraId="18241776" w14:textId="77777777" w:rsidR="00A51622" w:rsidRDefault="0007779E" w:rsidP="007C4B83">
          <w:pPr>
            <w:pStyle w:val="31"/>
            <w:tabs>
              <w:tab w:val="right" w:leader="dot" w:pos="9345"/>
            </w:tabs>
            <w:spacing w:line="360" w:lineRule="auto"/>
            <w:rPr>
              <w:noProof/>
              <w:sz w:val="22"/>
              <w:szCs w:val="22"/>
            </w:rPr>
          </w:pPr>
          <w:hyperlink w:anchor="_Toc503155035" w:history="1">
            <w:r w:rsidR="00A51622" w:rsidRPr="00342D06">
              <w:rPr>
                <w:rStyle w:val="af3"/>
                <w:rFonts w:ascii="Times New Roman" w:hAnsi="Times New Roman" w:cs="Times New Roman"/>
                <w:b/>
                <w:noProof/>
              </w:rPr>
              <w:t>Пьетро да Кортона (Пьетро Берретини)</w:t>
            </w:r>
            <w:r w:rsidR="00A51622">
              <w:rPr>
                <w:noProof/>
                <w:webHidden/>
              </w:rPr>
              <w:tab/>
            </w:r>
            <w:r w:rsidR="00A51622">
              <w:rPr>
                <w:noProof/>
                <w:webHidden/>
              </w:rPr>
              <w:fldChar w:fldCharType="begin"/>
            </w:r>
            <w:r w:rsidR="00A51622">
              <w:rPr>
                <w:noProof/>
                <w:webHidden/>
              </w:rPr>
              <w:instrText xml:space="preserve"> PAGEREF _Toc503155035 \h </w:instrText>
            </w:r>
            <w:r w:rsidR="00A51622">
              <w:rPr>
                <w:noProof/>
                <w:webHidden/>
              </w:rPr>
            </w:r>
            <w:r w:rsidR="00A51622">
              <w:rPr>
                <w:noProof/>
                <w:webHidden/>
              </w:rPr>
              <w:fldChar w:fldCharType="separate"/>
            </w:r>
            <w:r w:rsidR="00A51622">
              <w:rPr>
                <w:noProof/>
                <w:webHidden/>
              </w:rPr>
              <w:t>59</w:t>
            </w:r>
            <w:r w:rsidR="00A51622">
              <w:rPr>
                <w:noProof/>
                <w:webHidden/>
              </w:rPr>
              <w:fldChar w:fldCharType="end"/>
            </w:r>
          </w:hyperlink>
        </w:p>
        <w:p w14:paraId="3BA4B9D2" w14:textId="77777777" w:rsidR="00A51622" w:rsidRDefault="0007779E" w:rsidP="007C4B83">
          <w:pPr>
            <w:pStyle w:val="31"/>
            <w:tabs>
              <w:tab w:val="right" w:leader="dot" w:pos="9345"/>
            </w:tabs>
            <w:spacing w:line="360" w:lineRule="auto"/>
            <w:rPr>
              <w:noProof/>
              <w:sz w:val="22"/>
              <w:szCs w:val="22"/>
            </w:rPr>
          </w:pPr>
          <w:hyperlink w:anchor="_Toc503155036" w:history="1">
            <w:r w:rsidR="00A51622" w:rsidRPr="00342D06">
              <w:rPr>
                <w:rStyle w:val="af3"/>
                <w:rFonts w:ascii="Times New Roman" w:hAnsi="Times New Roman" w:cs="Times New Roman"/>
                <w:b/>
                <w:noProof/>
              </w:rPr>
              <w:t>Бачиччо (Дж. – Б. Гаулли)</w:t>
            </w:r>
            <w:r w:rsidR="00A51622">
              <w:rPr>
                <w:noProof/>
                <w:webHidden/>
              </w:rPr>
              <w:tab/>
            </w:r>
            <w:r w:rsidR="00A51622">
              <w:rPr>
                <w:noProof/>
                <w:webHidden/>
              </w:rPr>
              <w:fldChar w:fldCharType="begin"/>
            </w:r>
            <w:r w:rsidR="00A51622">
              <w:rPr>
                <w:noProof/>
                <w:webHidden/>
              </w:rPr>
              <w:instrText xml:space="preserve"> PAGEREF _Toc503155036 \h </w:instrText>
            </w:r>
            <w:r w:rsidR="00A51622">
              <w:rPr>
                <w:noProof/>
                <w:webHidden/>
              </w:rPr>
            </w:r>
            <w:r w:rsidR="00A51622">
              <w:rPr>
                <w:noProof/>
                <w:webHidden/>
              </w:rPr>
              <w:fldChar w:fldCharType="separate"/>
            </w:r>
            <w:r w:rsidR="00A51622">
              <w:rPr>
                <w:noProof/>
                <w:webHidden/>
              </w:rPr>
              <w:t>61</w:t>
            </w:r>
            <w:r w:rsidR="00A51622">
              <w:rPr>
                <w:noProof/>
                <w:webHidden/>
              </w:rPr>
              <w:fldChar w:fldCharType="end"/>
            </w:r>
          </w:hyperlink>
        </w:p>
        <w:p w14:paraId="397990B8" w14:textId="77777777" w:rsidR="00A51622" w:rsidRDefault="0007779E" w:rsidP="007C4B83">
          <w:pPr>
            <w:pStyle w:val="31"/>
            <w:tabs>
              <w:tab w:val="right" w:leader="dot" w:pos="9345"/>
            </w:tabs>
            <w:spacing w:line="360" w:lineRule="auto"/>
            <w:rPr>
              <w:noProof/>
              <w:sz w:val="22"/>
              <w:szCs w:val="22"/>
            </w:rPr>
          </w:pPr>
          <w:hyperlink w:anchor="_Toc503155037" w:history="1">
            <w:r w:rsidR="00A51622" w:rsidRPr="00342D06">
              <w:rPr>
                <w:rStyle w:val="af3"/>
                <w:rFonts w:ascii="Times New Roman" w:hAnsi="Times New Roman" w:cs="Times New Roman"/>
                <w:b/>
                <w:noProof/>
              </w:rPr>
              <w:t>Андреа Поццо</w:t>
            </w:r>
            <w:r w:rsidR="00A51622">
              <w:rPr>
                <w:noProof/>
                <w:webHidden/>
              </w:rPr>
              <w:tab/>
            </w:r>
            <w:r w:rsidR="00A51622">
              <w:rPr>
                <w:noProof/>
                <w:webHidden/>
              </w:rPr>
              <w:fldChar w:fldCharType="begin"/>
            </w:r>
            <w:r w:rsidR="00A51622">
              <w:rPr>
                <w:noProof/>
                <w:webHidden/>
              </w:rPr>
              <w:instrText xml:space="preserve"> PAGEREF _Toc503155037 \h </w:instrText>
            </w:r>
            <w:r w:rsidR="00A51622">
              <w:rPr>
                <w:noProof/>
                <w:webHidden/>
              </w:rPr>
            </w:r>
            <w:r w:rsidR="00A51622">
              <w:rPr>
                <w:noProof/>
                <w:webHidden/>
              </w:rPr>
              <w:fldChar w:fldCharType="separate"/>
            </w:r>
            <w:r w:rsidR="00A51622">
              <w:rPr>
                <w:noProof/>
                <w:webHidden/>
              </w:rPr>
              <w:t>61</w:t>
            </w:r>
            <w:r w:rsidR="00A51622">
              <w:rPr>
                <w:noProof/>
                <w:webHidden/>
              </w:rPr>
              <w:fldChar w:fldCharType="end"/>
            </w:r>
          </w:hyperlink>
        </w:p>
        <w:p w14:paraId="07B1BE1C" w14:textId="77777777" w:rsidR="00A51622" w:rsidRDefault="0007779E" w:rsidP="007C4B83">
          <w:pPr>
            <w:pStyle w:val="31"/>
            <w:tabs>
              <w:tab w:val="right" w:leader="dot" w:pos="9345"/>
            </w:tabs>
            <w:spacing w:line="360" w:lineRule="auto"/>
            <w:rPr>
              <w:noProof/>
              <w:sz w:val="22"/>
              <w:szCs w:val="22"/>
            </w:rPr>
          </w:pPr>
          <w:hyperlink w:anchor="_Toc503155038" w:history="1">
            <w:r w:rsidR="00A51622" w:rsidRPr="00342D06">
              <w:rPr>
                <w:rStyle w:val="af3"/>
                <w:rFonts w:ascii="Times New Roman" w:hAnsi="Times New Roman" w:cs="Times New Roman"/>
                <w:b/>
                <w:noProof/>
              </w:rPr>
              <w:t>Лука Джордано</w:t>
            </w:r>
            <w:r w:rsidR="00A51622">
              <w:rPr>
                <w:noProof/>
                <w:webHidden/>
              </w:rPr>
              <w:tab/>
            </w:r>
            <w:r w:rsidR="00A51622">
              <w:rPr>
                <w:noProof/>
                <w:webHidden/>
              </w:rPr>
              <w:fldChar w:fldCharType="begin"/>
            </w:r>
            <w:r w:rsidR="00A51622">
              <w:rPr>
                <w:noProof/>
                <w:webHidden/>
              </w:rPr>
              <w:instrText xml:space="preserve"> PAGEREF _Toc503155038 \h </w:instrText>
            </w:r>
            <w:r w:rsidR="00A51622">
              <w:rPr>
                <w:noProof/>
                <w:webHidden/>
              </w:rPr>
            </w:r>
            <w:r w:rsidR="00A51622">
              <w:rPr>
                <w:noProof/>
                <w:webHidden/>
              </w:rPr>
              <w:fldChar w:fldCharType="separate"/>
            </w:r>
            <w:r w:rsidR="00A51622">
              <w:rPr>
                <w:noProof/>
                <w:webHidden/>
              </w:rPr>
              <w:t>61</w:t>
            </w:r>
            <w:r w:rsidR="00A51622">
              <w:rPr>
                <w:noProof/>
                <w:webHidden/>
              </w:rPr>
              <w:fldChar w:fldCharType="end"/>
            </w:r>
          </w:hyperlink>
        </w:p>
        <w:p w14:paraId="48D6F4CA" w14:textId="77777777" w:rsidR="00A51622" w:rsidRDefault="0007779E" w:rsidP="007C4B83">
          <w:pPr>
            <w:pStyle w:val="11"/>
            <w:tabs>
              <w:tab w:val="right" w:leader="dot" w:pos="9345"/>
            </w:tabs>
            <w:spacing w:line="360" w:lineRule="auto"/>
            <w:rPr>
              <w:noProof/>
              <w:sz w:val="22"/>
              <w:szCs w:val="22"/>
            </w:rPr>
          </w:pPr>
          <w:hyperlink w:anchor="_Toc503155039" w:history="1">
            <w:r w:rsidR="00A51622" w:rsidRPr="00342D06">
              <w:rPr>
                <w:rStyle w:val="af3"/>
                <w:rFonts w:ascii="Times New Roman" w:hAnsi="Times New Roman" w:cs="Times New Roman"/>
                <w:noProof/>
              </w:rPr>
              <w:t>Живопись 18 века</w:t>
            </w:r>
            <w:r w:rsidR="00A51622">
              <w:rPr>
                <w:noProof/>
                <w:webHidden/>
              </w:rPr>
              <w:tab/>
            </w:r>
            <w:r w:rsidR="00A51622">
              <w:rPr>
                <w:noProof/>
                <w:webHidden/>
              </w:rPr>
              <w:fldChar w:fldCharType="begin"/>
            </w:r>
            <w:r w:rsidR="00A51622">
              <w:rPr>
                <w:noProof/>
                <w:webHidden/>
              </w:rPr>
              <w:instrText xml:space="preserve"> PAGEREF _Toc503155039 \h </w:instrText>
            </w:r>
            <w:r w:rsidR="00A51622">
              <w:rPr>
                <w:noProof/>
                <w:webHidden/>
              </w:rPr>
            </w:r>
            <w:r w:rsidR="00A51622">
              <w:rPr>
                <w:noProof/>
                <w:webHidden/>
              </w:rPr>
              <w:fldChar w:fldCharType="separate"/>
            </w:r>
            <w:r w:rsidR="00A51622">
              <w:rPr>
                <w:noProof/>
                <w:webHidden/>
              </w:rPr>
              <w:t>62</w:t>
            </w:r>
            <w:r w:rsidR="00A51622">
              <w:rPr>
                <w:noProof/>
                <w:webHidden/>
              </w:rPr>
              <w:fldChar w:fldCharType="end"/>
            </w:r>
          </w:hyperlink>
        </w:p>
        <w:p w14:paraId="7979C132" w14:textId="77777777" w:rsidR="00A51622" w:rsidRDefault="0007779E" w:rsidP="007C4B83">
          <w:pPr>
            <w:pStyle w:val="21"/>
            <w:tabs>
              <w:tab w:val="right" w:leader="dot" w:pos="9345"/>
            </w:tabs>
            <w:spacing w:line="360" w:lineRule="auto"/>
            <w:rPr>
              <w:noProof/>
              <w:sz w:val="22"/>
              <w:szCs w:val="22"/>
            </w:rPr>
          </w:pPr>
          <w:hyperlink w:anchor="_Toc503155040" w:history="1">
            <w:r w:rsidR="00A51622" w:rsidRPr="00342D06">
              <w:rPr>
                <w:rStyle w:val="af3"/>
                <w:rFonts w:ascii="Times New Roman" w:hAnsi="Times New Roman" w:cs="Times New Roman"/>
                <w:b/>
                <w:noProof/>
              </w:rPr>
              <w:t>Фра Витторе Гальгарио (Джузеппе Гисланди)</w:t>
            </w:r>
            <w:r w:rsidR="00A51622">
              <w:rPr>
                <w:noProof/>
                <w:webHidden/>
              </w:rPr>
              <w:tab/>
            </w:r>
            <w:r w:rsidR="00A51622">
              <w:rPr>
                <w:noProof/>
                <w:webHidden/>
              </w:rPr>
              <w:fldChar w:fldCharType="begin"/>
            </w:r>
            <w:r w:rsidR="00A51622">
              <w:rPr>
                <w:noProof/>
                <w:webHidden/>
              </w:rPr>
              <w:instrText xml:space="preserve"> PAGEREF _Toc503155040 \h </w:instrText>
            </w:r>
            <w:r w:rsidR="00A51622">
              <w:rPr>
                <w:noProof/>
                <w:webHidden/>
              </w:rPr>
            </w:r>
            <w:r w:rsidR="00A51622">
              <w:rPr>
                <w:noProof/>
                <w:webHidden/>
              </w:rPr>
              <w:fldChar w:fldCharType="separate"/>
            </w:r>
            <w:r w:rsidR="00A51622">
              <w:rPr>
                <w:noProof/>
                <w:webHidden/>
              </w:rPr>
              <w:t>62</w:t>
            </w:r>
            <w:r w:rsidR="00A51622">
              <w:rPr>
                <w:noProof/>
                <w:webHidden/>
              </w:rPr>
              <w:fldChar w:fldCharType="end"/>
            </w:r>
          </w:hyperlink>
        </w:p>
        <w:p w14:paraId="4EF596DF" w14:textId="77777777" w:rsidR="00A51622" w:rsidRDefault="0007779E" w:rsidP="007C4B83">
          <w:pPr>
            <w:pStyle w:val="21"/>
            <w:tabs>
              <w:tab w:val="right" w:leader="dot" w:pos="9345"/>
            </w:tabs>
            <w:spacing w:line="360" w:lineRule="auto"/>
            <w:rPr>
              <w:noProof/>
              <w:sz w:val="22"/>
              <w:szCs w:val="22"/>
            </w:rPr>
          </w:pPr>
          <w:hyperlink w:anchor="_Toc503155041" w:history="1">
            <w:r w:rsidR="00A51622" w:rsidRPr="00342D06">
              <w:rPr>
                <w:rStyle w:val="af3"/>
                <w:rFonts w:ascii="Times New Roman" w:hAnsi="Times New Roman" w:cs="Times New Roman"/>
                <w:b/>
                <w:noProof/>
              </w:rPr>
              <w:t>Алессандаро Маньяско</w:t>
            </w:r>
            <w:r w:rsidR="00A51622">
              <w:rPr>
                <w:noProof/>
                <w:webHidden/>
              </w:rPr>
              <w:tab/>
            </w:r>
            <w:r w:rsidR="00A51622">
              <w:rPr>
                <w:noProof/>
                <w:webHidden/>
              </w:rPr>
              <w:fldChar w:fldCharType="begin"/>
            </w:r>
            <w:r w:rsidR="00A51622">
              <w:rPr>
                <w:noProof/>
                <w:webHidden/>
              </w:rPr>
              <w:instrText xml:space="preserve"> PAGEREF _Toc503155041 \h </w:instrText>
            </w:r>
            <w:r w:rsidR="00A51622">
              <w:rPr>
                <w:noProof/>
                <w:webHidden/>
              </w:rPr>
            </w:r>
            <w:r w:rsidR="00A51622">
              <w:rPr>
                <w:noProof/>
                <w:webHidden/>
              </w:rPr>
              <w:fldChar w:fldCharType="separate"/>
            </w:r>
            <w:r w:rsidR="00A51622">
              <w:rPr>
                <w:noProof/>
                <w:webHidden/>
              </w:rPr>
              <w:t>62</w:t>
            </w:r>
            <w:r w:rsidR="00A51622">
              <w:rPr>
                <w:noProof/>
                <w:webHidden/>
              </w:rPr>
              <w:fldChar w:fldCharType="end"/>
            </w:r>
          </w:hyperlink>
        </w:p>
        <w:p w14:paraId="3EA9BEA8" w14:textId="77777777" w:rsidR="00A51622" w:rsidRDefault="0007779E" w:rsidP="007C4B83">
          <w:pPr>
            <w:pStyle w:val="21"/>
            <w:tabs>
              <w:tab w:val="right" w:leader="dot" w:pos="9345"/>
            </w:tabs>
            <w:spacing w:line="360" w:lineRule="auto"/>
            <w:rPr>
              <w:noProof/>
              <w:sz w:val="22"/>
              <w:szCs w:val="22"/>
            </w:rPr>
          </w:pPr>
          <w:hyperlink w:anchor="_Toc503155042" w:history="1">
            <w:r w:rsidR="00A51622" w:rsidRPr="00342D06">
              <w:rPr>
                <w:rStyle w:val="af3"/>
                <w:rFonts w:ascii="Times New Roman" w:hAnsi="Times New Roman" w:cs="Times New Roman"/>
                <w:b/>
                <w:noProof/>
              </w:rPr>
              <w:t>Дж. М. Креспи</w:t>
            </w:r>
            <w:r w:rsidR="00A51622">
              <w:rPr>
                <w:noProof/>
                <w:webHidden/>
              </w:rPr>
              <w:tab/>
            </w:r>
            <w:r w:rsidR="00A51622">
              <w:rPr>
                <w:noProof/>
                <w:webHidden/>
              </w:rPr>
              <w:fldChar w:fldCharType="begin"/>
            </w:r>
            <w:r w:rsidR="00A51622">
              <w:rPr>
                <w:noProof/>
                <w:webHidden/>
              </w:rPr>
              <w:instrText xml:space="preserve"> PAGEREF _Toc503155042 \h </w:instrText>
            </w:r>
            <w:r w:rsidR="00A51622">
              <w:rPr>
                <w:noProof/>
                <w:webHidden/>
              </w:rPr>
            </w:r>
            <w:r w:rsidR="00A51622">
              <w:rPr>
                <w:noProof/>
                <w:webHidden/>
              </w:rPr>
              <w:fldChar w:fldCharType="separate"/>
            </w:r>
            <w:r w:rsidR="00A51622">
              <w:rPr>
                <w:noProof/>
                <w:webHidden/>
              </w:rPr>
              <w:t>63</w:t>
            </w:r>
            <w:r w:rsidR="00A51622">
              <w:rPr>
                <w:noProof/>
                <w:webHidden/>
              </w:rPr>
              <w:fldChar w:fldCharType="end"/>
            </w:r>
          </w:hyperlink>
        </w:p>
        <w:p w14:paraId="1103FE1D" w14:textId="77777777" w:rsidR="00A51622" w:rsidRDefault="0007779E" w:rsidP="007C4B83">
          <w:pPr>
            <w:pStyle w:val="21"/>
            <w:tabs>
              <w:tab w:val="right" w:leader="dot" w:pos="9345"/>
            </w:tabs>
            <w:spacing w:line="360" w:lineRule="auto"/>
            <w:rPr>
              <w:noProof/>
              <w:sz w:val="22"/>
              <w:szCs w:val="22"/>
            </w:rPr>
          </w:pPr>
          <w:hyperlink w:anchor="_Toc503155043" w:history="1">
            <w:r w:rsidR="00A51622" w:rsidRPr="00342D06">
              <w:rPr>
                <w:rStyle w:val="af3"/>
                <w:rFonts w:ascii="Times New Roman" w:hAnsi="Times New Roman" w:cs="Times New Roman"/>
                <w:b/>
                <w:noProof/>
              </w:rPr>
              <w:t>Гаспаре Траверси</w:t>
            </w:r>
            <w:r w:rsidR="00A51622">
              <w:rPr>
                <w:noProof/>
                <w:webHidden/>
              </w:rPr>
              <w:tab/>
            </w:r>
            <w:r w:rsidR="00A51622">
              <w:rPr>
                <w:noProof/>
                <w:webHidden/>
              </w:rPr>
              <w:fldChar w:fldCharType="begin"/>
            </w:r>
            <w:r w:rsidR="00A51622">
              <w:rPr>
                <w:noProof/>
                <w:webHidden/>
              </w:rPr>
              <w:instrText xml:space="preserve"> PAGEREF _Toc503155043 \h </w:instrText>
            </w:r>
            <w:r w:rsidR="00A51622">
              <w:rPr>
                <w:noProof/>
                <w:webHidden/>
              </w:rPr>
            </w:r>
            <w:r w:rsidR="00A51622">
              <w:rPr>
                <w:noProof/>
                <w:webHidden/>
              </w:rPr>
              <w:fldChar w:fldCharType="separate"/>
            </w:r>
            <w:r w:rsidR="00A51622">
              <w:rPr>
                <w:noProof/>
                <w:webHidden/>
              </w:rPr>
              <w:t>64</w:t>
            </w:r>
            <w:r w:rsidR="00A51622">
              <w:rPr>
                <w:noProof/>
                <w:webHidden/>
              </w:rPr>
              <w:fldChar w:fldCharType="end"/>
            </w:r>
          </w:hyperlink>
        </w:p>
        <w:p w14:paraId="61385229" w14:textId="77777777" w:rsidR="00A51622" w:rsidRDefault="0007779E" w:rsidP="007C4B83">
          <w:pPr>
            <w:pStyle w:val="21"/>
            <w:tabs>
              <w:tab w:val="right" w:leader="dot" w:pos="9345"/>
            </w:tabs>
            <w:spacing w:line="360" w:lineRule="auto"/>
            <w:rPr>
              <w:noProof/>
              <w:sz w:val="22"/>
              <w:szCs w:val="22"/>
            </w:rPr>
          </w:pPr>
          <w:hyperlink w:anchor="_Toc503155044" w:history="1">
            <w:r w:rsidR="00A51622" w:rsidRPr="00342D06">
              <w:rPr>
                <w:rStyle w:val="af3"/>
                <w:rFonts w:ascii="Times New Roman" w:hAnsi="Times New Roman" w:cs="Times New Roman"/>
                <w:b/>
                <w:noProof/>
              </w:rPr>
              <w:t>Джанбаттиста Пьяцетта</w:t>
            </w:r>
            <w:r w:rsidR="00A51622">
              <w:rPr>
                <w:noProof/>
                <w:webHidden/>
              </w:rPr>
              <w:tab/>
            </w:r>
            <w:r w:rsidR="00A51622">
              <w:rPr>
                <w:noProof/>
                <w:webHidden/>
              </w:rPr>
              <w:fldChar w:fldCharType="begin"/>
            </w:r>
            <w:r w:rsidR="00A51622">
              <w:rPr>
                <w:noProof/>
                <w:webHidden/>
              </w:rPr>
              <w:instrText xml:space="preserve"> PAGEREF _Toc503155044 \h </w:instrText>
            </w:r>
            <w:r w:rsidR="00A51622">
              <w:rPr>
                <w:noProof/>
                <w:webHidden/>
              </w:rPr>
            </w:r>
            <w:r w:rsidR="00A51622">
              <w:rPr>
                <w:noProof/>
                <w:webHidden/>
              </w:rPr>
              <w:fldChar w:fldCharType="separate"/>
            </w:r>
            <w:r w:rsidR="00A51622">
              <w:rPr>
                <w:noProof/>
                <w:webHidden/>
              </w:rPr>
              <w:t>64</w:t>
            </w:r>
            <w:r w:rsidR="00A51622">
              <w:rPr>
                <w:noProof/>
                <w:webHidden/>
              </w:rPr>
              <w:fldChar w:fldCharType="end"/>
            </w:r>
          </w:hyperlink>
        </w:p>
        <w:p w14:paraId="48B4CE81" w14:textId="77777777" w:rsidR="00A51622" w:rsidRDefault="0007779E" w:rsidP="007C4B83">
          <w:pPr>
            <w:pStyle w:val="21"/>
            <w:tabs>
              <w:tab w:val="right" w:leader="dot" w:pos="9345"/>
            </w:tabs>
            <w:spacing w:line="360" w:lineRule="auto"/>
            <w:rPr>
              <w:noProof/>
              <w:sz w:val="22"/>
              <w:szCs w:val="22"/>
            </w:rPr>
          </w:pPr>
          <w:hyperlink w:anchor="_Toc503155045" w:history="1">
            <w:r w:rsidR="00A51622" w:rsidRPr="00342D06">
              <w:rPr>
                <w:rStyle w:val="af3"/>
                <w:rFonts w:ascii="Times New Roman" w:hAnsi="Times New Roman" w:cs="Times New Roman"/>
                <w:b/>
                <w:noProof/>
              </w:rPr>
              <w:t>Франческо Солимена</w:t>
            </w:r>
            <w:r w:rsidR="00A51622">
              <w:rPr>
                <w:noProof/>
                <w:webHidden/>
              </w:rPr>
              <w:tab/>
            </w:r>
            <w:r w:rsidR="00A51622">
              <w:rPr>
                <w:noProof/>
                <w:webHidden/>
              </w:rPr>
              <w:fldChar w:fldCharType="begin"/>
            </w:r>
            <w:r w:rsidR="00A51622">
              <w:rPr>
                <w:noProof/>
                <w:webHidden/>
              </w:rPr>
              <w:instrText xml:space="preserve"> PAGEREF _Toc503155045 \h </w:instrText>
            </w:r>
            <w:r w:rsidR="00A51622">
              <w:rPr>
                <w:noProof/>
                <w:webHidden/>
              </w:rPr>
            </w:r>
            <w:r w:rsidR="00A51622">
              <w:rPr>
                <w:noProof/>
                <w:webHidden/>
              </w:rPr>
              <w:fldChar w:fldCharType="separate"/>
            </w:r>
            <w:r w:rsidR="00A51622">
              <w:rPr>
                <w:noProof/>
                <w:webHidden/>
              </w:rPr>
              <w:t>64</w:t>
            </w:r>
            <w:r w:rsidR="00A51622">
              <w:rPr>
                <w:noProof/>
                <w:webHidden/>
              </w:rPr>
              <w:fldChar w:fldCharType="end"/>
            </w:r>
          </w:hyperlink>
        </w:p>
        <w:p w14:paraId="5B62FC02" w14:textId="77777777" w:rsidR="00A51622" w:rsidRDefault="0007779E" w:rsidP="007C4B83">
          <w:pPr>
            <w:pStyle w:val="21"/>
            <w:tabs>
              <w:tab w:val="right" w:leader="dot" w:pos="9345"/>
            </w:tabs>
            <w:spacing w:line="360" w:lineRule="auto"/>
            <w:rPr>
              <w:noProof/>
              <w:sz w:val="22"/>
              <w:szCs w:val="22"/>
            </w:rPr>
          </w:pPr>
          <w:hyperlink w:anchor="_Toc503155046" w:history="1">
            <w:r w:rsidR="00A51622" w:rsidRPr="00342D06">
              <w:rPr>
                <w:rStyle w:val="af3"/>
                <w:rFonts w:ascii="Times New Roman" w:hAnsi="Times New Roman" w:cs="Times New Roman"/>
                <w:b/>
                <w:noProof/>
              </w:rPr>
              <w:t>Себастьяно Риччи</w:t>
            </w:r>
            <w:r w:rsidR="00A51622">
              <w:rPr>
                <w:noProof/>
                <w:webHidden/>
              </w:rPr>
              <w:tab/>
            </w:r>
            <w:r w:rsidR="00A51622">
              <w:rPr>
                <w:noProof/>
                <w:webHidden/>
              </w:rPr>
              <w:fldChar w:fldCharType="begin"/>
            </w:r>
            <w:r w:rsidR="00A51622">
              <w:rPr>
                <w:noProof/>
                <w:webHidden/>
              </w:rPr>
              <w:instrText xml:space="preserve"> PAGEREF _Toc503155046 \h </w:instrText>
            </w:r>
            <w:r w:rsidR="00A51622">
              <w:rPr>
                <w:noProof/>
                <w:webHidden/>
              </w:rPr>
            </w:r>
            <w:r w:rsidR="00A51622">
              <w:rPr>
                <w:noProof/>
                <w:webHidden/>
              </w:rPr>
              <w:fldChar w:fldCharType="separate"/>
            </w:r>
            <w:r w:rsidR="00A51622">
              <w:rPr>
                <w:noProof/>
                <w:webHidden/>
              </w:rPr>
              <w:t>65</w:t>
            </w:r>
            <w:r w:rsidR="00A51622">
              <w:rPr>
                <w:noProof/>
                <w:webHidden/>
              </w:rPr>
              <w:fldChar w:fldCharType="end"/>
            </w:r>
          </w:hyperlink>
        </w:p>
        <w:p w14:paraId="7F6ACE10" w14:textId="77777777" w:rsidR="00A51622" w:rsidRDefault="0007779E" w:rsidP="007C4B83">
          <w:pPr>
            <w:pStyle w:val="21"/>
            <w:tabs>
              <w:tab w:val="right" w:leader="dot" w:pos="9345"/>
            </w:tabs>
            <w:spacing w:line="360" w:lineRule="auto"/>
            <w:rPr>
              <w:noProof/>
              <w:sz w:val="22"/>
              <w:szCs w:val="22"/>
            </w:rPr>
          </w:pPr>
          <w:hyperlink w:anchor="_Toc503155047" w:history="1">
            <w:r w:rsidR="00A51622" w:rsidRPr="00342D06">
              <w:rPr>
                <w:rStyle w:val="af3"/>
                <w:rFonts w:ascii="Times New Roman" w:hAnsi="Times New Roman" w:cs="Times New Roman"/>
                <w:b/>
                <w:noProof/>
              </w:rPr>
              <w:t>Марко Риччи</w:t>
            </w:r>
            <w:r w:rsidR="00A51622">
              <w:rPr>
                <w:noProof/>
                <w:webHidden/>
              </w:rPr>
              <w:tab/>
            </w:r>
            <w:r w:rsidR="00A51622">
              <w:rPr>
                <w:noProof/>
                <w:webHidden/>
              </w:rPr>
              <w:fldChar w:fldCharType="begin"/>
            </w:r>
            <w:r w:rsidR="00A51622">
              <w:rPr>
                <w:noProof/>
                <w:webHidden/>
              </w:rPr>
              <w:instrText xml:space="preserve"> PAGEREF _Toc503155047 \h </w:instrText>
            </w:r>
            <w:r w:rsidR="00A51622">
              <w:rPr>
                <w:noProof/>
                <w:webHidden/>
              </w:rPr>
            </w:r>
            <w:r w:rsidR="00A51622">
              <w:rPr>
                <w:noProof/>
                <w:webHidden/>
              </w:rPr>
              <w:fldChar w:fldCharType="separate"/>
            </w:r>
            <w:r w:rsidR="00A51622">
              <w:rPr>
                <w:noProof/>
                <w:webHidden/>
              </w:rPr>
              <w:t>65</w:t>
            </w:r>
            <w:r w:rsidR="00A51622">
              <w:rPr>
                <w:noProof/>
                <w:webHidden/>
              </w:rPr>
              <w:fldChar w:fldCharType="end"/>
            </w:r>
          </w:hyperlink>
        </w:p>
        <w:p w14:paraId="3F7026E3" w14:textId="77777777" w:rsidR="00A51622" w:rsidRDefault="0007779E" w:rsidP="007C4B83">
          <w:pPr>
            <w:pStyle w:val="21"/>
            <w:tabs>
              <w:tab w:val="right" w:leader="dot" w:pos="9345"/>
            </w:tabs>
            <w:spacing w:line="360" w:lineRule="auto"/>
            <w:rPr>
              <w:noProof/>
              <w:sz w:val="22"/>
              <w:szCs w:val="22"/>
            </w:rPr>
          </w:pPr>
          <w:hyperlink w:anchor="_Toc503155048" w:history="1">
            <w:r w:rsidR="00A51622" w:rsidRPr="00342D06">
              <w:rPr>
                <w:rStyle w:val="af3"/>
                <w:rFonts w:ascii="Times New Roman" w:hAnsi="Times New Roman" w:cs="Times New Roman"/>
                <w:b/>
                <w:noProof/>
              </w:rPr>
              <w:t>Розальба Карьера</w:t>
            </w:r>
            <w:r w:rsidR="00A51622">
              <w:rPr>
                <w:noProof/>
                <w:webHidden/>
              </w:rPr>
              <w:tab/>
            </w:r>
            <w:r w:rsidR="00A51622">
              <w:rPr>
                <w:noProof/>
                <w:webHidden/>
              </w:rPr>
              <w:fldChar w:fldCharType="begin"/>
            </w:r>
            <w:r w:rsidR="00A51622">
              <w:rPr>
                <w:noProof/>
                <w:webHidden/>
              </w:rPr>
              <w:instrText xml:space="preserve"> PAGEREF _Toc503155048 \h </w:instrText>
            </w:r>
            <w:r w:rsidR="00A51622">
              <w:rPr>
                <w:noProof/>
                <w:webHidden/>
              </w:rPr>
            </w:r>
            <w:r w:rsidR="00A51622">
              <w:rPr>
                <w:noProof/>
                <w:webHidden/>
              </w:rPr>
              <w:fldChar w:fldCharType="separate"/>
            </w:r>
            <w:r w:rsidR="00A51622">
              <w:rPr>
                <w:noProof/>
                <w:webHidden/>
              </w:rPr>
              <w:t>66</w:t>
            </w:r>
            <w:r w:rsidR="00A51622">
              <w:rPr>
                <w:noProof/>
                <w:webHidden/>
              </w:rPr>
              <w:fldChar w:fldCharType="end"/>
            </w:r>
          </w:hyperlink>
        </w:p>
        <w:p w14:paraId="4C909BAB" w14:textId="77777777" w:rsidR="00A51622" w:rsidRDefault="0007779E" w:rsidP="007C4B83">
          <w:pPr>
            <w:pStyle w:val="21"/>
            <w:tabs>
              <w:tab w:val="right" w:leader="dot" w:pos="9345"/>
            </w:tabs>
            <w:spacing w:line="360" w:lineRule="auto"/>
            <w:rPr>
              <w:noProof/>
              <w:sz w:val="22"/>
              <w:szCs w:val="22"/>
            </w:rPr>
          </w:pPr>
          <w:hyperlink w:anchor="_Toc503155049" w:history="1">
            <w:r w:rsidR="00A51622" w:rsidRPr="00342D06">
              <w:rPr>
                <w:rStyle w:val="af3"/>
                <w:rFonts w:ascii="Times New Roman" w:hAnsi="Times New Roman" w:cs="Times New Roman"/>
                <w:b/>
                <w:noProof/>
              </w:rPr>
              <w:t>Пьетро Лонги</w:t>
            </w:r>
            <w:r w:rsidR="00A51622">
              <w:rPr>
                <w:noProof/>
                <w:webHidden/>
              </w:rPr>
              <w:tab/>
            </w:r>
            <w:r w:rsidR="00A51622">
              <w:rPr>
                <w:noProof/>
                <w:webHidden/>
              </w:rPr>
              <w:fldChar w:fldCharType="begin"/>
            </w:r>
            <w:r w:rsidR="00A51622">
              <w:rPr>
                <w:noProof/>
                <w:webHidden/>
              </w:rPr>
              <w:instrText xml:space="preserve"> PAGEREF _Toc503155049 \h </w:instrText>
            </w:r>
            <w:r w:rsidR="00A51622">
              <w:rPr>
                <w:noProof/>
                <w:webHidden/>
              </w:rPr>
            </w:r>
            <w:r w:rsidR="00A51622">
              <w:rPr>
                <w:noProof/>
                <w:webHidden/>
              </w:rPr>
              <w:fldChar w:fldCharType="separate"/>
            </w:r>
            <w:r w:rsidR="00A51622">
              <w:rPr>
                <w:noProof/>
                <w:webHidden/>
              </w:rPr>
              <w:t>66</w:t>
            </w:r>
            <w:r w:rsidR="00A51622">
              <w:rPr>
                <w:noProof/>
                <w:webHidden/>
              </w:rPr>
              <w:fldChar w:fldCharType="end"/>
            </w:r>
          </w:hyperlink>
        </w:p>
        <w:p w14:paraId="62B0DAB7" w14:textId="77777777" w:rsidR="00A51622" w:rsidRDefault="0007779E" w:rsidP="007C4B83">
          <w:pPr>
            <w:pStyle w:val="21"/>
            <w:tabs>
              <w:tab w:val="right" w:leader="dot" w:pos="9345"/>
            </w:tabs>
            <w:spacing w:line="360" w:lineRule="auto"/>
            <w:rPr>
              <w:noProof/>
              <w:sz w:val="22"/>
              <w:szCs w:val="22"/>
            </w:rPr>
          </w:pPr>
          <w:hyperlink w:anchor="_Toc503155050" w:history="1">
            <w:r w:rsidR="00A51622" w:rsidRPr="00342D06">
              <w:rPr>
                <w:rStyle w:val="af3"/>
                <w:rFonts w:ascii="Times New Roman" w:hAnsi="Times New Roman" w:cs="Times New Roman"/>
                <w:b/>
                <w:noProof/>
              </w:rPr>
              <w:t>Алессандро Лонги</w:t>
            </w:r>
            <w:r w:rsidR="00A51622">
              <w:rPr>
                <w:noProof/>
                <w:webHidden/>
              </w:rPr>
              <w:tab/>
            </w:r>
            <w:r w:rsidR="00A51622">
              <w:rPr>
                <w:noProof/>
                <w:webHidden/>
              </w:rPr>
              <w:fldChar w:fldCharType="begin"/>
            </w:r>
            <w:r w:rsidR="00A51622">
              <w:rPr>
                <w:noProof/>
                <w:webHidden/>
              </w:rPr>
              <w:instrText xml:space="preserve"> PAGEREF _Toc503155050 \h </w:instrText>
            </w:r>
            <w:r w:rsidR="00A51622">
              <w:rPr>
                <w:noProof/>
                <w:webHidden/>
              </w:rPr>
            </w:r>
            <w:r w:rsidR="00A51622">
              <w:rPr>
                <w:noProof/>
                <w:webHidden/>
              </w:rPr>
              <w:fldChar w:fldCharType="separate"/>
            </w:r>
            <w:r w:rsidR="00A51622">
              <w:rPr>
                <w:noProof/>
                <w:webHidden/>
              </w:rPr>
              <w:t>67</w:t>
            </w:r>
            <w:r w:rsidR="00A51622">
              <w:rPr>
                <w:noProof/>
                <w:webHidden/>
              </w:rPr>
              <w:fldChar w:fldCharType="end"/>
            </w:r>
          </w:hyperlink>
        </w:p>
        <w:p w14:paraId="35C39864" w14:textId="77777777" w:rsidR="00A51622" w:rsidRDefault="0007779E" w:rsidP="007C4B83">
          <w:pPr>
            <w:pStyle w:val="21"/>
            <w:tabs>
              <w:tab w:val="right" w:leader="dot" w:pos="9345"/>
            </w:tabs>
            <w:spacing w:line="360" w:lineRule="auto"/>
            <w:rPr>
              <w:noProof/>
              <w:sz w:val="22"/>
              <w:szCs w:val="22"/>
            </w:rPr>
          </w:pPr>
          <w:hyperlink w:anchor="_Toc503155051" w:history="1">
            <w:r w:rsidR="00A51622" w:rsidRPr="00342D06">
              <w:rPr>
                <w:rStyle w:val="af3"/>
                <w:rFonts w:ascii="Times New Roman" w:hAnsi="Times New Roman" w:cs="Times New Roman"/>
                <w:b/>
                <w:noProof/>
              </w:rPr>
              <w:t>Монументально-декоративная живопись 18 века</w:t>
            </w:r>
            <w:r w:rsidR="00A51622">
              <w:rPr>
                <w:noProof/>
                <w:webHidden/>
              </w:rPr>
              <w:tab/>
            </w:r>
            <w:r w:rsidR="00A51622">
              <w:rPr>
                <w:noProof/>
                <w:webHidden/>
              </w:rPr>
              <w:fldChar w:fldCharType="begin"/>
            </w:r>
            <w:r w:rsidR="00A51622">
              <w:rPr>
                <w:noProof/>
                <w:webHidden/>
              </w:rPr>
              <w:instrText xml:space="preserve"> PAGEREF _Toc503155051 \h </w:instrText>
            </w:r>
            <w:r w:rsidR="00A51622">
              <w:rPr>
                <w:noProof/>
                <w:webHidden/>
              </w:rPr>
            </w:r>
            <w:r w:rsidR="00A51622">
              <w:rPr>
                <w:noProof/>
                <w:webHidden/>
              </w:rPr>
              <w:fldChar w:fldCharType="separate"/>
            </w:r>
            <w:r w:rsidR="00A51622">
              <w:rPr>
                <w:noProof/>
                <w:webHidden/>
              </w:rPr>
              <w:t>67</w:t>
            </w:r>
            <w:r w:rsidR="00A51622">
              <w:rPr>
                <w:noProof/>
                <w:webHidden/>
              </w:rPr>
              <w:fldChar w:fldCharType="end"/>
            </w:r>
          </w:hyperlink>
        </w:p>
        <w:p w14:paraId="2BB9FC1C" w14:textId="77777777" w:rsidR="00A51622" w:rsidRDefault="0007779E" w:rsidP="007C4B83">
          <w:pPr>
            <w:pStyle w:val="31"/>
            <w:tabs>
              <w:tab w:val="right" w:leader="dot" w:pos="9345"/>
            </w:tabs>
            <w:spacing w:line="360" w:lineRule="auto"/>
            <w:rPr>
              <w:noProof/>
              <w:sz w:val="22"/>
              <w:szCs w:val="22"/>
            </w:rPr>
          </w:pPr>
          <w:hyperlink w:anchor="_Toc503155052" w:history="1">
            <w:r w:rsidR="00A51622" w:rsidRPr="00342D06">
              <w:rPr>
                <w:rStyle w:val="af3"/>
                <w:rFonts w:ascii="Times New Roman" w:hAnsi="Times New Roman" w:cs="Times New Roman"/>
                <w:b/>
                <w:noProof/>
              </w:rPr>
              <w:t>Дж. Ант. Пеллегрини</w:t>
            </w:r>
            <w:r w:rsidR="00A51622">
              <w:rPr>
                <w:noProof/>
                <w:webHidden/>
              </w:rPr>
              <w:tab/>
            </w:r>
            <w:r w:rsidR="00A51622">
              <w:rPr>
                <w:noProof/>
                <w:webHidden/>
              </w:rPr>
              <w:fldChar w:fldCharType="begin"/>
            </w:r>
            <w:r w:rsidR="00A51622">
              <w:rPr>
                <w:noProof/>
                <w:webHidden/>
              </w:rPr>
              <w:instrText xml:space="preserve"> PAGEREF _Toc503155052 \h </w:instrText>
            </w:r>
            <w:r w:rsidR="00A51622">
              <w:rPr>
                <w:noProof/>
                <w:webHidden/>
              </w:rPr>
            </w:r>
            <w:r w:rsidR="00A51622">
              <w:rPr>
                <w:noProof/>
                <w:webHidden/>
              </w:rPr>
              <w:fldChar w:fldCharType="separate"/>
            </w:r>
            <w:r w:rsidR="00A51622">
              <w:rPr>
                <w:noProof/>
                <w:webHidden/>
              </w:rPr>
              <w:t>67</w:t>
            </w:r>
            <w:r w:rsidR="00A51622">
              <w:rPr>
                <w:noProof/>
                <w:webHidden/>
              </w:rPr>
              <w:fldChar w:fldCharType="end"/>
            </w:r>
          </w:hyperlink>
        </w:p>
        <w:p w14:paraId="19099877" w14:textId="77777777" w:rsidR="00A51622" w:rsidRDefault="0007779E" w:rsidP="007C4B83">
          <w:pPr>
            <w:pStyle w:val="31"/>
            <w:tabs>
              <w:tab w:val="right" w:leader="dot" w:pos="9345"/>
            </w:tabs>
            <w:spacing w:line="360" w:lineRule="auto"/>
            <w:rPr>
              <w:noProof/>
              <w:sz w:val="22"/>
              <w:szCs w:val="22"/>
            </w:rPr>
          </w:pPr>
          <w:hyperlink w:anchor="_Toc503155053" w:history="1">
            <w:r w:rsidR="00A51622" w:rsidRPr="00342D06">
              <w:rPr>
                <w:rStyle w:val="af3"/>
                <w:rFonts w:ascii="Times New Roman" w:hAnsi="Times New Roman" w:cs="Times New Roman"/>
                <w:b/>
                <w:noProof/>
              </w:rPr>
              <w:t>Антония Балестра</w:t>
            </w:r>
            <w:r w:rsidR="00A51622">
              <w:rPr>
                <w:noProof/>
                <w:webHidden/>
              </w:rPr>
              <w:tab/>
            </w:r>
            <w:r w:rsidR="00A51622">
              <w:rPr>
                <w:noProof/>
                <w:webHidden/>
              </w:rPr>
              <w:fldChar w:fldCharType="begin"/>
            </w:r>
            <w:r w:rsidR="00A51622">
              <w:rPr>
                <w:noProof/>
                <w:webHidden/>
              </w:rPr>
              <w:instrText xml:space="preserve"> PAGEREF _Toc503155053 \h </w:instrText>
            </w:r>
            <w:r w:rsidR="00A51622">
              <w:rPr>
                <w:noProof/>
                <w:webHidden/>
              </w:rPr>
            </w:r>
            <w:r w:rsidR="00A51622">
              <w:rPr>
                <w:noProof/>
                <w:webHidden/>
              </w:rPr>
              <w:fldChar w:fldCharType="separate"/>
            </w:r>
            <w:r w:rsidR="00A51622">
              <w:rPr>
                <w:noProof/>
                <w:webHidden/>
              </w:rPr>
              <w:t>67</w:t>
            </w:r>
            <w:r w:rsidR="00A51622">
              <w:rPr>
                <w:noProof/>
                <w:webHidden/>
              </w:rPr>
              <w:fldChar w:fldCharType="end"/>
            </w:r>
          </w:hyperlink>
        </w:p>
        <w:p w14:paraId="202ABBFD" w14:textId="77777777" w:rsidR="00A51622" w:rsidRDefault="0007779E" w:rsidP="007C4B83">
          <w:pPr>
            <w:pStyle w:val="31"/>
            <w:tabs>
              <w:tab w:val="right" w:leader="dot" w:pos="9345"/>
            </w:tabs>
            <w:spacing w:line="360" w:lineRule="auto"/>
            <w:rPr>
              <w:noProof/>
              <w:sz w:val="22"/>
              <w:szCs w:val="22"/>
            </w:rPr>
          </w:pPr>
          <w:hyperlink w:anchor="_Toc503155054" w:history="1">
            <w:r w:rsidR="00A51622" w:rsidRPr="00342D06">
              <w:rPr>
                <w:rStyle w:val="af3"/>
                <w:rFonts w:ascii="Times New Roman" w:hAnsi="Times New Roman" w:cs="Times New Roman"/>
                <w:b/>
                <w:noProof/>
              </w:rPr>
              <w:t>Джанбаттиста Питтони</w:t>
            </w:r>
            <w:r w:rsidR="00A51622">
              <w:rPr>
                <w:noProof/>
                <w:webHidden/>
              </w:rPr>
              <w:tab/>
            </w:r>
            <w:r w:rsidR="00A51622">
              <w:rPr>
                <w:noProof/>
                <w:webHidden/>
              </w:rPr>
              <w:fldChar w:fldCharType="begin"/>
            </w:r>
            <w:r w:rsidR="00A51622">
              <w:rPr>
                <w:noProof/>
                <w:webHidden/>
              </w:rPr>
              <w:instrText xml:space="preserve"> PAGEREF _Toc503155054 \h </w:instrText>
            </w:r>
            <w:r w:rsidR="00A51622">
              <w:rPr>
                <w:noProof/>
                <w:webHidden/>
              </w:rPr>
            </w:r>
            <w:r w:rsidR="00A51622">
              <w:rPr>
                <w:noProof/>
                <w:webHidden/>
              </w:rPr>
              <w:fldChar w:fldCharType="separate"/>
            </w:r>
            <w:r w:rsidR="00A51622">
              <w:rPr>
                <w:noProof/>
                <w:webHidden/>
              </w:rPr>
              <w:t>67</w:t>
            </w:r>
            <w:r w:rsidR="00A51622">
              <w:rPr>
                <w:noProof/>
                <w:webHidden/>
              </w:rPr>
              <w:fldChar w:fldCharType="end"/>
            </w:r>
          </w:hyperlink>
        </w:p>
        <w:p w14:paraId="227A9993" w14:textId="77777777" w:rsidR="00A51622" w:rsidRDefault="0007779E" w:rsidP="007C4B83">
          <w:pPr>
            <w:pStyle w:val="31"/>
            <w:tabs>
              <w:tab w:val="right" w:leader="dot" w:pos="9345"/>
            </w:tabs>
            <w:spacing w:line="360" w:lineRule="auto"/>
            <w:rPr>
              <w:noProof/>
              <w:sz w:val="22"/>
              <w:szCs w:val="22"/>
            </w:rPr>
          </w:pPr>
          <w:hyperlink w:anchor="_Toc503155055" w:history="1">
            <w:r w:rsidR="00A51622" w:rsidRPr="00342D06">
              <w:rPr>
                <w:rStyle w:val="af3"/>
                <w:rFonts w:ascii="Times New Roman" w:hAnsi="Times New Roman" w:cs="Times New Roman"/>
                <w:b/>
                <w:noProof/>
              </w:rPr>
              <w:t>Доменико и Джузеппо Валериани</w:t>
            </w:r>
            <w:r w:rsidR="00A51622">
              <w:rPr>
                <w:noProof/>
                <w:webHidden/>
              </w:rPr>
              <w:tab/>
            </w:r>
            <w:r w:rsidR="00A51622">
              <w:rPr>
                <w:noProof/>
                <w:webHidden/>
              </w:rPr>
              <w:fldChar w:fldCharType="begin"/>
            </w:r>
            <w:r w:rsidR="00A51622">
              <w:rPr>
                <w:noProof/>
                <w:webHidden/>
              </w:rPr>
              <w:instrText xml:space="preserve"> PAGEREF _Toc503155055 \h </w:instrText>
            </w:r>
            <w:r w:rsidR="00A51622">
              <w:rPr>
                <w:noProof/>
                <w:webHidden/>
              </w:rPr>
            </w:r>
            <w:r w:rsidR="00A51622">
              <w:rPr>
                <w:noProof/>
                <w:webHidden/>
              </w:rPr>
              <w:fldChar w:fldCharType="separate"/>
            </w:r>
            <w:r w:rsidR="00A51622">
              <w:rPr>
                <w:noProof/>
                <w:webHidden/>
              </w:rPr>
              <w:t>67</w:t>
            </w:r>
            <w:r w:rsidR="00A51622">
              <w:rPr>
                <w:noProof/>
                <w:webHidden/>
              </w:rPr>
              <w:fldChar w:fldCharType="end"/>
            </w:r>
          </w:hyperlink>
        </w:p>
        <w:p w14:paraId="54626CE0" w14:textId="77777777" w:rsidR="00A51622" w:rsidRDefault="0007779E" w:rsidP="007C4B83">
          <w:pPr>
            <w:pStyle w:val="31"/>
            <w:tabs>
              <w:tab w:val="right" w:leader="dot" w:pos="9345"/>
            </w:tabs>
            <w:spacing w:line="360" w:lineRule="auto"/>
            <w:rPr>
              <w:noProof/>
              <w:sz w:val="22"/>
              <w:szCs w:val="22"/>
            </w:rPr>
          </w:pPr>
          <w:hyperlink w:anchor="_Toc503155056" w:history="1">
            <w:r w:rsidR="00A51622" w:rsidRPr="00342D06">
              <w:rPr>
                <w:rStyle w:val="af3"/>
                <w:rFonts w:ascii="Times New Roman" w:hAnsi="Times New Roman" w:cs="Times New Roman"/>
                <w:b/>
                <w:noProof/>
              </w:rPr>
              <w:t>Григории Ладзарини</w:t>
            </w:r>
            <w:r w:rsidR="00A51622">
              <w:rPr>
                <w:noProof/>
                <w:webHidden/>
              </w:rPr>
              <w:tab/>
            </w:r>
            <w:r w:rsidR="00A51622">
              <w:rPr>
                <w:noProof/>
                <w:webHidden/>
              </w:rPr>
              <w:fldChar w:fldCharType="begin"/>
            </w:r>
            <w:r w:rsidR="00A51622">
              <w:rPr>
                <w:noProof/>
                <w:webHidden/>
              </w:rPr>
              <w:instrText xml:space="preserve"> PAGEREF _Toc503155056 \h </w:instrText>
            </w:r>
            <w:r w:rsidR="00A51622">
              <w:rPr>
                <w:noProof/>
                <w:webHidden/>
              </w:rPr>
            </w:r>
            <w:r w:rsidR="00A51622">
              <w:rPr>
                <w:noProof/>
                <w:webHidden/>
              </w:rPr>
              <w:fldChar w:fldCharType="separate"/>
            </w:r>
            <w:r w:rsidR="00A51622">
              <w:rPr>
                <w:noProof/>
                <w:webHidden/>
              </w:rPr>
              <w:t>67</w:t>
            </w:r>
            <w:r w:rsidR="00A51622">
              <w:rPr>
                <w:noProof/>
                <w:webHidden/>
              </w:rPr>
              <w:fldChar w:fldCharType="end"/>
            </w:r>
          </w:hyperlink>
        </w:p>
        <w:p w14:paraId="5EF7AA5C" w14:textId="77777777" w:rsidR="00A51622" w:rsidRDefault="0007779E" w:rsidP="007C4B83">
          <w:pPr>
            <w:pStyle w:val="31"/>
            <w:tabs>
              <w:tab w:val="right" w:leader="dot" w:pos="9345"/>
            </w:tabs>
            <w:spacing w:line="360" w:lineRule="auto"/>
            <w:rPr>
              <w:noProof/>
              <w:sz w:val="22"/>
              <w:szCs w:val="22"/>
            </w:rPr>
          </w:pPr>
          <w:hyperlink w:anchor="_Toc503155057" w:history="1">
            <w:r w:rsidR="00A51622" w:rsidRPr="00342D06">
              <w:rPr>
                <w:rStyle w:val="af3"/>
                <w:rFonts w:ascii="Times New Roman" w:hAnsi="Times New Roman" w:cs="Times New Roman"/>
                <w:b/>
                <w:noProof/>
              </w:rPr>
              <w:t>Джованни Баттиста Тьеполо</w:t>
            </w:r>
            <w:r w:rsidR="00A51622">
              <w:rPr>
                <w:noProof/>
                <w:webHidden/>
              </w:rPr>
              <w:tab/>
            </w:r>
            <w:r w:rsidR="00A51622">
              <w:rPr>
                <w:noProof/>
                <w:webHidden/>
              </w:rPr>
              <w:fldChar w:fldCharType="begin"/>
            </w:r>
            <w:r w:rsidR="00A51622">
              <w:rPr>
                <w:noProof/>
                <w:webHidden/>
              </w:rPr>
              <w:instrText xml:space="preserve"> PAGEREF _Toc503155057 \h </w:instrText>
            </w:r>
            <w:r w:rsidR="00A51622">
              <w:rPr>
                <w:noProof/>
                <w:webHidden/>
              </w:rPr>
            </w:r>
            <w:r w:rsidR="00A51622">
              <w:rPr>
                <w:noProof/>
                <w:webHidden/>
              </w:rPr>
              <w:fldChar w:fldCharType="separate"/>
            </w:r>
            <w:r w:rsidR="00A51622">
              <w:rPr>
                <w:noProof/>
                <w:webHidden/>
              </w:rPr>
              <w:t>67</w:t>
            </w:r>
            <w:r w:rsidR="00A51622">
              <w:rPr>
                <w:noProof/>
                <w:webHidden/>
              </w:rPr>
              <w:fldChar w:fldCharType="end"/>
            </w:r>
          </w:hyperlink>
        </w:p>
        <w:p w14:paraId="5E4F7538" w14:textId="77777777" w:rsidR="00A51622" w:rsidRDefault="0007779E" w:rsidP="007C4B83">
          <w:pPr>
            <w:pStyle w:val="31"/>
            <w:tabs>
              <w:tab w:val="right" w:leader="dot" w:pos="9345"/>
            </w:tabs>
            <w:spacing w:line="360" w:lineRule="auto"/>
            <w:rPr>
              <w:noProof/>
              <w:sz w:val="22"/>
              <w:szCs w:val="22"/>
            </w:rPr>
          </w:pPr>
          <w:hyperlink w:anchor="_Toc503155058" w:history="1">
            <w:r w:rsidR="00A51622" w:rsidRPr="00342D06">
              <w:rPr>
                <w:rStyle w:val="af3"/>
                <w:rFonts w:ascii="Times New Roman" w:hAnsi="Times New Roman" w:cs="Times New Roman"/>
                <w:b/>
                <w:noProof/>
              </w:rPr>
              <w:t>Джандоменико Тьеполо</w:t>
            </w:r>
            <w:r w:rsidR="00A51622">
              <w:rPr>
                <w:noProof/>
                <w:webHidden/>
              </w:rPr>
              <w:tab/>
            </w:r>
            <w:r w:rsidR="00A51622">
              <w:rPr>
                <w:noProof/>
                <w:webHidden/>
              </w:rPr>
              <w:fldChar w:fldCharType="begin"/>
            </w:r>
            <w:r w:rsidR="00A51622">
              <w:rPr>
                <w:noProof/>
                <w:webHidden/>
              </w:rPr>
              <w:instrText xml:space="preserve"> PAGEREF _Toc503155058 \h </w:instrText>
            </w:r>
            <w:r w:rsidR="00A51622">
              <w:rPr>
                <w:noProof/>
                <w:webHidden/>
              </w:rPr>
            </w:r>
            <w:r w:rsidR="00A51622">
              <w:rPr>
                <w:noProof/>
                <w:webHidden/>
              </w:rPr>
              <w:fldChar w:fldCharType="separate"/>
            </w:r>
            <w:r w:rsidR="00A51622">
              <w:rPr>
                <w:noProof/>
                <w:webHidden/>
              </w:rPr>
              <w:t>69</w:t>
            </w:r>
            <w:r w:rsidR="00A51622">
              <w:rPr>
                <w:noProof/>
                <w:webHidden/>
              </w:rPr>
              <w:fldChar w:fldCharType="end"/>
            </w:r>
          </w:hyperlink>
        </w:p>
        <w:p w14:paraId="2950D178" w14:textId="77777777" w:rsidR="00A51622" w:rsidRDefault="0007779E" w:rsidP="007C4B83">
          <w:pPr>
            <w:pStyle w:val="31"/>
            <w:tabs>
              <w:tab w:val="right" w:leader="dot" w:pos="9345"/>
            </w:tabs>
            <w:spacing w:line="360" w:lineRule="auto"/>
            <w:rPr>
              <w:noProof/>
              <w:sz w:val="22"/>
              <w:szCs w:val="22"/>
            </w:rPr>
          </w:pPr>
          <w:hyperlink w:anchor="_Toc503155059" w:history="1">
            <w:r w:rsidR="00A51622" w:rsidRPr="00342D06">
              <w:rPr>
                <w:rStyle w:val="af3"/>
                <w:rFonts w:ascii="Times New Roman" w:hAnsi="Times New Roman" w:cs="Times New Roman"/>
                <w:b/>
                <w:noProof/>
              </w:rPr>
              <w:t>Джованни Антонио Гварди</w:t>
            </w:r>
            <w:r w:rsidR="00A51622">
              <w:rPr>
                <w:noProof/>
                <w:webHidden/>
              </w:rPr>
              <w:tab/>
            </w:r>
            <w:r w:rsidR="00A51622">
              <w:rPr>
                <w:noProof/>
                <w:webHidden/>
              </w:rPr>
              <w:fldChar w:fldCharType="begin"/>
            </w:r>
            <w:r w:rsidR="00A51622">
              <w:rPr>
                <w:noProof/>
                <w:webHidden/>
              </w:rPr>
              <w:instrText xml:space="preserve"> PAGEREF _Toc503155059 \h </w:instrText>
            </w:r>
            <w:r w:rsidR="00A51622">
              <w:rPr>
                <w:noProof/>
                <w:webHidden/>
              </w:rPr>
            </w:r>
            <w:r w:rsidR="00A51622">
              <w:rPr>
                <w:noProof/>
                <w:webHidden/>
              </w:rPr>
              <w:fldChar w:fldCharType="separate"/>
            </w:r>
            <w:r w:rsidR="00A51622">
              <w:rPr>
                <w:noProof/>
                <w:webHidden/>
              </w:rPr>
              <w:t>70</w:t>
            </w:r>
            <w:r w:rsidR="00A51622">
              <w:rPr>
                <w:noProof/>
                <w:webHidden/>
              </w:rPr>
              <w:fldChar w:fldCharType="end"/>
            </w:r>
          </w:hyperlink>
        </w:p>
        <w:p w14:paraId="1C80A031" w14:textId="77777777" w:rsidR="00A51622" w:rsidRDefault="0007779E" w:rsidP="007C4B83">
          <w:pPr>
            <w:pStyle w:val="21"/>
            <w:tabs>
              <w:tab w:val="right" w:leader="dot" w:pos="9345"/>
            </w:tabs>
            <w:spacing w:line="360" w:lineRule="auto"/>
            <w:rPr>
              <w:noProof/>
              <w:sz w:val="22"/>
              <w:szCs w:val="22"/>
            </w:rPr>
          </w:pPr>
          <w:hyperlink w:anchor="_Toc503155060" w:history="1">
            <w:r w:rsidR="00A51622" w:rsidRPr="00342D06">
              <w:rPr>
                <w:rStyle w:val="af3"/>
                <w:rFonts w:ascii="Times New Roman" w:hAnsi="Times New Roman" w:cs="Times New Roman"/>
                <w:noProof/>
              </w:rPr>
              <w:t>Пейзаж 18 века</w:t>
            </w:r>
            <w:r w:rsidR="00A51622">
              <w:rPr>
                <w:noProof/>
                <w:webHidden/>
              </w:rPr>
              <w:tab/>
            </w:r>
            <w:r w:rsidR="00A51622">
              <w:rPr>
                <w:noProof/>
                <w:webHidden/>
              </w:rPr>
              <w:fldChar w:fldCharType="begin"/>
            </w:r>
            <w:r w:rsidR="00A51622">
              <w:rPr>
                <w:noProof/>
                <w:webHidden/>
              </w:rPr>
              <w:instrText xml:space="preserve"> PAGEREF _Toc503155060 \h </w:instrText>
            </w:r>
            <w:r w:rsidR="00A51622">
              <w:rPr>
                <w:noProof/>
                <w:webHidden/>
              </w:rPr>
            </w:r>
            <w:r w:rsidR="00A51622">
              <w:rPr>
                <w:noProof/>
                <w:webHidden/>
              </w:rPr>
              <w:fldChar w:fldCharType="separate"/>
            </w:r>
            <w:r w:rsidR="00A51622">
              <w:rPr>
                <w:noProof/>
                <w:webHidden/>
              </w:rPr>
              <w:t>70</w:t>
            </w:r>
            <w:r w:rsidR="00A51622">
              <w:rPr>
                <w:noProof/>
                <w:webHidden/>
              </w:rPr>
              <w:fldChar w:fldCharType="end"/>
            </w:r>
          </w:hyperlink>
        </w:p>
        <w:p w14:paraId="0D8E491A" w14:textId="77777777" w:rsidR="00A51622" w:rsidRDefault="0007779E" w:rsidP="007C4B83">
          <w:pPr>
            <w:pStyle w:val="31"/>
            <w:tabs>
              <w:tab w:val="right" w:leader="dot" w:pos="9345"/>
            </w:tabs>
            <w:spacing w:line="360" w:lineRule="auto"/>
            <w:rPr>
              <w:noProof/>
              <w:sz w:val="22"/>
              <w:szCs w:val="22"/>
            </w:rPr>
          </w:pPr>
          <w:hyperlink w:anchor="_Toc503155061" w:history="1">
            <w:r w:rsidR="00A51622" w:rsidRPr="00342D06">
              <w:rPr>
                <w:rStyle w:val="af3"/>
                <w:rFonts w:ascii="Times New Roman" w:hAnsi="Times New Roman" w:cs="Times New Roman"/>
                <w:noProof/>
              </w:rPr>
              <w:t>ТРАДИЦИЯ 16- 17 ВЕКОВ</w:t>
            </w:r>
            <w:r w:rsidR="00A51622">
              <w:rPr>
                <w:noProof/>
                <w:webHidden/>
              </w:rPr>
              <w:tab/>
            </w:r>
            <w:r w:rsidR="00A51622">
              <w:rPr>
                <w:noProof/>
                <w:webHidden/>
              </w:rPr>
              <w:fldChar w:fldCharType="begin"/>
            </w:r>
            <w:r w:rsidR="00A51622">
              <w:rPr>
                <w:noProof/>
                <w:webHidden/>
              </w:rPr>
              <w:instrText xml:space="preserve"> PAGEREF _Toc503155061 \h </w:instrText>
            </w:r>
            <w:r w:rsidR="00A51622">
              <w:rPr>
                <w:noProof/>
                <w:webHidden/>
              </w:rPr>
            </w:r>
            <w:r w:rsidR="00A51622">
              <w:rPr>
                <w:noProof/>
                <w:webHidden/>
              </w:rPr>
              <w:fldChar w:fldCharType="separate"/>
            </w:r>
            <w:r w:rsidR="00A51622">
              <w:rPr>
                <w:noProof/>
                <w:webHidden/>
              </w:rPr>
              <w:t>70</w:t>
            </w:r>
            <w:r w:rsidR="00A51622">
              <w:rPr>
                <w:noProof/>
                <w:webHidden/>
              </w:rPr>
              <w:fldChar w:fldCharType="end"/>
            </w:r>
          </w:hyperlink>
        </w:p>
        <w:p w14:paraId="269720FF" w14:textId="77777777" w:rsidR="00A51622" w:rsidRDefault="0007779E" w:rsidP="007C4B83">
          <w:pPr>
            <w:pStyle w:val="31"/>
            <w:tabs>
              <w:tab w:val="right" w:leader="dot" w:pos="9345"/>
            </w:tabs>
            <w:spacing w:line="360" w:lineRule="auto"/>
            <w:rPr>
              <w:noProof/>
              <w:sz w:val="22"/>
              <w:szCs w:val="22"/>
            </w:rPr>
          </w:pPr>
          <w:hyperlink w:anchor="_Toc503155062" w:history="1">
            <w:r w:rsidR="00A51622" w:rsidRPr="00342D06">
              <w:rPr>
                <w:rStyle w:val="af3"/>
                <w:rFonts w:ascii="Times New Roman" w:hAnsi="Times New Roman" w:cs="Times New Roman"/>
                <w:b/>
                <w:noProof/>
              </w:rPr>
              <w:t>Мартин ван Хемстек</w:t>
            </w:r>
            <w:r w:rsidR="00A51622">
              <w:rPr>
                <w:noProof/>
                <w:webHidden/>
              </w:rPr>
              <w:tab/>
            </w:r>
            <w:r w:rsidR="00A51622">
              <w:rPr>
                <w:noProof/>
                <w:webHidden/>
              </w:rPr>
              <w:fldChar w:fldCharType="begin"/>
            </w:r>
            <w:r w:rsidR="00A51622">
              <w:rPr>
                <w:noProof/>
                <w:webHidden/>
              </w:rPr>
              <w:instrText xml:space="preserve"> PAGEREF _Toc503155062 \h </w:instrText>
            </w:r>
            <w:r w:rsidR="00A51622">
              <w:rPr>
                <w:noProof/>
                <w:webHidden/>
              </w:rPr>
            </w:r>
            <w:r w:rsidR="00A51622">
              <w:rPr>
                <w:noProof/>
                <w:webHidden/>
              </w:rPr>
              <w:fldChar w:fldCharType="separate"/>
            </w:r>
            <w:r w:rsidR="00A51622">
              <w:rPr>
                <w:noProof/>
                <w:webHidden/>
              </w:rPr>
              <w:t>70</w:t>
            </w:r>
            <w:r w:rsidR="00A51622">
              <w:rPr>
                <w:noProof/>
                <w:webHidden/>
              </w:rPr>
              <w:fldChar w:fldCharType="end"/>
            </w:r>
          </w:hyperlink>
        </w:p>
        <w:p w14:paraId="0ED9931B" w14:textId="77777777" w:rsidR="00A51622" w:rsidRDefault="0007779E" w:rsidP="007C4B83">
          <w:pPr>
            <w:pStyle w:val="31"/>
            <w:tabs>
              <w:tab w:val="right" w:leader="dot" w:pos="9345"/>
            </w:tabs>
            <w:spacing w:line="360" w:lineRule="auto"/>
            <w:rPr>
              <w:noProof/>
              <w:sz w:val="22"/>
              <w:szCs w:val="22"/>
            </w:rPr>
          </w:pPr>
          <w:hyperlink w:anchor="_Toc503155063" w:history="1">
            <w:r w:rsidR="00A51622" w:rsidRPr="00342D06">
              <w:rPr>
                <w:rStyle w:val="af3"/>
                <w:rFonts w:ascii="Times New Roman" w:hAnsi="Times New Roman" w:cs="Times New Roman"/>
                <w:b/>
                <w:noProof/>
              </w:rPr>
              <w:t>Маттеус и Пауль Бриль</w:t>
            </w:r>
            <w:r w:rsidR="00A51622">
              <w:rPr>
                <w:noProof/>
                <w:webHidden/>
              </w:rPr>
              <w:tab/>
            </w:r>
            <w:r w:rsidR="00A51622">
              <w:rPr>
                <w:noProof/>
                <w:webHidden/>
              </w:rPr>
              <w:fldChar w:fldCharType="begin"/>
            </w:r>
            <w:r w:rsidR="00A51622">
              <w:rPr>
                <w:noProof/>
                <w:webHidden/>
              </w:rPr>
              <w:instrText xml:space="preserve"> PAGEREF _Toc503155063 \h </w:instrText>
            </w:r>
            <w:r w:rsidR="00A51622">
              <w:rPr>
                <w:noProof/>
                <w:webHidden/>
              </w:rPr>
            </w:r>
            <w:r w:rsidR="00A51622">
              <w:rPr>
                <w:noProof/>
                <w:webHidden/>
              </w:rPr>
              <w:fldChar w:fldCharType="separate"/>
            </w:r>
            <w:r w:rsidR="00A51622">
              <w:rPr>
                <w:noProof/>
                <w:webHidden/>
              </w:rPr>
              <w:t>71</w:t>
            </w:r>
            <w:r w:rsidR="00A51622">
              <w:rPr>
                <w:noProof/>
                <w:webHidden/>
              </w:rPr>
              <w:fldChar w:fldCharType="end"/>
            </w:r>
          </w:hyperlink>
        </w:p>
        <w:p w14:paraId="4BED3CB0" w14:textId="77777777" w:rsidR="00A51622" w:rsidRDefault="0007779E" w:rsidP="007C4B83">
          <w:pPr>
            <w:pStyle w:val="31"/>
            <w:tabs>
              <w:tab w:val="right" w:leader="dot" w:pos="9345"/>
            </w:tabs>
            <w:spacing w:line="360" w:lineRule="auto"/>
            <w:rPr>
              <w:noProof/>
              <w:sz w:val="22"/>
              <w:szCs w:val="22"/>
            </w:rPr>
          </w:pPr>
          <w:hyperlink w:anchor="_Toc503155064" w:history="1">
            <w:r w:rsidR="00A51622" w:rsidRPr="00342D06">
              <w:rPr>
                <w:rStyle w:val="af3"/>
                <w:rFonts w:ascii="Times New Roman" w:hAnsi="Times New Roman" w:cs="Times New Roman"/>
                <w:b/>
                <w:noProof/>
              </w:rPr>
              <w:t>Агостино Тасси</w:t>
            </w:r>
            <w:r w:rsidR="00A51622">
              <w:rPr>
                <w:noProof/>
                <w:webHidden/>
              </w:rPr>
              <w:tab/>
            </w:r>
            <w:r w:rsidR="00A51622">
              <w:rPr>
                <w:noProof/>
                <w:webHidden/>
              </w:rPr>
              <w:fldChar w:fldCharType="begin"/>
            </w:r>
            <w:r w:rsidR="00A51622">
              <w:rPr>
                <w:noProof/>
                <w:webHidden/>
              </w:rPr>
              <w:instrText xml:space="preserve"> PAGEREF _Toc503155064 \h </w:instrText>
            </w:r>
            <w:r w:rsidR="00A51622">
              <w:rPr>
                <w:noProof/>
                <w:webHidden/>
              </w:rPr>
            </w:r>
            <w:r w:rsidR="00A51622">
              <w:rPr>
                <w:noProof/>
                <w:webHidden/>
              </w:rPr>
              <w:fldChar w:fldCharType="separate"/>
            </w:r>
            <w:r w:rsidR="00A51622">
              <w:rPr>
                <w:noProof/>
                <w:webHidden/>
              </w:rPr>
              <w:t>71</w:t>
            </w:r>
            <w:r w:rsidR="00A51622">
              <w:rPr>
                <w:noProof/>
                <w:webHidden/>
              </w:rPr>
              <w:fldChar w:fldCharType="end"/>
            </w:r>
          </w:hyperlink>
        </w:p>
        <w:p w14:paraId="673E0985" w14:textId="77777777" w:rsidR="00A51622" w:rsidRDefault="0007779E" w:rsidP="007C4B83">
          <w:pPr>
            <w:pStyle w:val="31"/>
            <w:tabs>
              <w:tab w:val="right" w:leader="dot" w:pos="9345"/>
            </w:tabs>
            <w:spacing w:line="360" w:lineRule="auto"/>
            <w:rPr>
              <w:noProof/>
              <w:sz w:val="22"/>
              <w:szCs w:val="22"/>
            </w:rPr>
          </w:pPr>
          <w:hyperlink w:anchor="_Toc503155065" w:history="1">
            <w:r w:rsidR="00A51622" w:rsidRPr="00342D06">
              <w:rPr>
                <w:rStyle w:val="af3"/>
                <w:rFonts w:ascii="Times New Roman" w:hAnsi="Times New Roman" w:cs="Times New Roman"/>
                <w:b/>
                <w:noProof/>
              </w:rPr>
              <w:t>Клод Лоррен</w:t>
            </w:r>
            <w:r w:rsidR="00A51622">
              <w:rPr>
                <w:noProof/>
                <w:webHidden/>
              </w:rPr>
              <w:tab/>
            </w:r>
            <w:r w:rsidR="00A51622">
              <w:rPr>
                <w:noProof/>
                <w:webHidden/>
              </w:rPr>
              <w:fldChar w:fldCharType="begin"/>
            </w:r>
            <w:r w:rsidR="00A51622">
              <w:rPr>
                <w:noProof/>
                <w:webHidden/>
              </w:rPr>
              <w:instrText xml:space="preserve"> PAGEREF _Toc503155065 \h </w:instrText>
            </w:r>
            <w:r w:rsidR="00A51622">
              <w:rPr>
                <w:noProof/>
                <w:webHidden/>
              </w:rPr>
            </w:r>
            <w:r w:rsidR="00A51622">
              <w:rPr>
                <w:noProof/>
                <w:webHidden/>
              </w:rPr>
              <w:fldChar w:fldCharType="separate"/>
            </w:r>
            <w:r w:rsidR="00A51622">
              <w:rPr>
                <w:noProof/>
                <w:webHidden/>
              </w:rPr>
              <w:t>71</w:t>
            </w:r>
            <w:r w:rsidR="00A51622">
              <w:rPr>
                <w:noProof/>
                <w:webHidden/>
              </w:rPr>
              <w:fldChar w:fldCharType="end"/>
            </w:r>
          </w:hyperlink>
        </w:p>
        <w:p w14:paraId="52002E7F" w14:textId="77777777" w:rsidR="00A51622" w:rsidRDefault="0007779E" w:rsidP="007C4B83">
          <w:pPr>
            <w:pStyle w:val="31"/>
            <w:tabs>
              <w:tab w:val="right" w:leader="dot" w:pos="9345"/>
            </w:tabs>
            <w:spacing w:line="360" w:lineRule="auto"/>
            <w:rPr>
              <w:noProof/>
              <w:sz w:val="22"/>
              <w:szCs w:val="22"/>
            </w:rPr>
          </w:pPr>
          <w:hyperlink w:anchor="_Toc503155066" w:history="1">
            <w:r w:rsidR="00A51622" w:rsidRPr="00342D06">
              <w:rPr>
                <w:rStyle w:val="af3"/>
                <w:rFonts w:ascii="Times New Roman" w:hAnsi="Times New Roman" w:cs="Times New Roman"/>
                <w:b/>
                <w:noProof/>
              </w:rPr>
              <w:t>Вивиано Кодацци</w:t>
            </w:r>
            <w:r w:rsidR="00A51622">
              <w:rPr>
                <w:noProof/>
                <w:webHidden/>
              </w:rPr>
              <w:tab/>
            </w:r>
            <w:r w:rsidR="00A51622">
              <w:rPr>
                <w:noProof/>
                <w:webHidden/>
              </w:rPr>
              <w:fldChar w:fldCharType="begin"/>
            </w:r>
            <w:r w:rsidR="00A51622">
              <w:rPr>
                <w:noProof/>
                <w:webHidden/>
              </w:rPr>
              <w:instrText xml:space="preserve"> PAGEREF _Toc503155066 \h </w:instrText>
            </w:r>
            <w:r w:rsidR="00A51622">
              <w:rPr>
                <w:noProof/>
                <w:webHidden/>
              </w:rPr>
            </w:r>
            <w:r w:rsidR="00A51622">
              <w:rPr>
                <w:noProof/>
                <w:webHidden/>
              </w:rPr>
              <w:fldChar w:fldCharType="separate"/>
            </w:r>
            <w:r w:rsidR="00A51622">
              <w:rPr>
                <w:noProof/>
                <w:webHidden/>
              </w:rPr>
              <w:t>71</w:t>
            </w:r>
            <w:r w:rsidR="00A51622">
              <w:rPr>
                <w:noProof/>
                <w:webHidden/>
              </w:rPr>
              <w:fldChar w:fldCharType="end"/>
            </w:r>
          </w:hyperlink>
        </w:p>
        <w:p w14:paraId="6C04AFA7" w14:textId="77777777" w:rsidR="00A51622" w:rsidRDefault="0007779E" w:rsidP="007C4B83">
          <w:pPr>
            <w:pStyle w:val="31"/>
            <w:tabs>
              <w:tab w:val="right" w:leader="dot" w:pos="9345"/>
            </w:tabs>
            <w:spacing w:line="360" w:lineRule="auto"/>
            <w:rPr>
              <w:noProof/>
              <w:sz w:val="22"/>
              <w:szCs w:val="22"/>
            </w:rPr>
          </w:pPr>
          <w:hyperlink w:anchor="_Toc503155067" w:history="1">
            <w:r w:rsidR="00A51622" w:rsidRPr="00342D06">
              <w:rPr>
                <w:rStyle w:val="af3"/>
                <w:rFonts w:ascii="Times New Roman" w:hAnsi="Times New Roman" w:cs="Times New Roman"/>
                <w:b/>
                <w:noProof/>
              </w:rPr>
              <w:t>Гаспар Ван Виттель</w:t>
            </w:r>
            <w:r w:rsidR="00A51622">
              <w:rPr>
                <w:noProof/>
                <w:webHidden/>
              </w:rPr>
              <w:tab/>
            </w:r>
            <w:r w:rsidR="00A51622">
              <w:rPr>
                <w:noProof/>
                <w:webHidden/>
              </w:rPr>
              <w:fldChar w:fldCharType="begin"/>
            </w:r>
            <w:r w:rsidR="00A51622">
              <w:rPr>
                <w:noProof/>
                <w:webHidden/>
              </w:rPr>
              <w:instrText xml:space="preserve"> PAGEREF _Toc503155067 \h </w:instrText>
            </w:r>
            <w:r w:rsidR="00A51622">
              <w:rPr>
                <w:noProof/>
                <w:webHidden/>
              </w:rPr>
            </w:r>
            <w:r w:rsidR="00A51622">
              <w:rPr>
                <w:noProof/>
                <w:webHidden/>
              </w:rPr>
              <w:fldChar w:fldCharType="separate"/>
            </w:r>
            <w:r w:rsidR="00A51622">
              <w:rPr>
                <w:noProof/>
                <w:webHidden/>
              </w:rPr>
              <w:t>71</w:t>
            </w:r>
            <w:r w:rsidR="00A51622">
              <w:rPr>
                <w:noProof/>
                <w:webHidden/>
              </w:rPr>
              <w:fldChar w:fldCharType="end"/>
            </w:r>
          </w:hyperlink>
        </w:p>
        <w:p w14:paraId="0AD37AA1" w14:textId="77777777" w:rsidR="00A51622" w:rsidRDefault="0007779E" w:rsidP="007C4B83">
          <w:pPr>
            <w:pStyle w:val="31"/>
            <w:tabs>
              <w:tab w:val="right" w:leader="dot" w:pos="9345"/>
            </w:tabs>
            <w:spacing w:line="360" w:lineRule="auto"/>
            <w:rPr>
              <w:noProof/>
              <w:sz w:val="22"/>
              <w:szCs w:val="22"/>
            </w:rPr>
          </w:pPr>
          <w:hyperlink w:anchor="_Toc503155068" w:history="1">
            <w:r w:rsidR="00A51622" w:rsidRPr="00342D06">
              <w:rPr>
                <w:rStyle w:val="af3"/>
                <w:rFonts w:ascii="Times New Roman" w:hAnsi="Times New Roman" w:cs="Times New Roman"/>
                <w:noProof/>
              </w:rPr>
              <w:t>ТРАДИЦИЯ 18 ВЕКА</w:t>
            </w:r>
            <w:r w:rsidR="00A51622">
              <w:rPr>
                <w:noProof/>
                <w:webHidden/>
              </w:rPr>
              <w:tab/>
            </w:r>
            <w:r w:rsidR="00A51622">
              <w:rPr>
                <w:noProof/>
                <w:webHidden/>
              </w:rPr>
              <w:fldChar w:fldCharType="begin"/>
            </w:r>
            <w:r w:rsidR="00A51622">
              <w:rPr>
                <w:noProof/>
                <w:webHidden/>
              </w:rPr>
              <w:instrText xml:space="preserve"> PAGEREF _Toc503155068 \h </w:instrText>
            </w:r>
            <w:r w:rsidR="00A51622">
              <w:rPr>
                <w:noProof/>
                <w:webHidden/>
              </w:rPr>
            </w:r>
            <w:r w:rsidR="00A51622">
              <w:rPr>
                <w:noProof/>
                <w:webHidden/>
              </w:rPr>
              <w:fldChar w:fldCharType="separate"/>
            </w:r>
            <w:r w:rsidR="00A51622">
              <w:rPr>
                <w:noProof/>
                <w:webHidden/>
              </w:rPr>
              <w:t>71</w:t>
            </w:r>
            <w:r w:rsidR="00A51622">
              <w:rPr>
                <w:noProof/>
                <w:webHidden/>
              </w:rPr>
              <w:fldChar w:fldCharType="end"/>
            </w:r>
          </w:hyperlink>
        </w:p>
        <w:p w14:paraId="6E1427C3" w14:textId="77777777" w:rsidR="00A51622" w:rsidRDefault="0007779E" w:rsidP="007C4B83">
          <w:pPr>
            <w:pStyle w:val="31"/>
            <w:tabs>
              <w:tab w:val="right" w:leader="dot" w:pos="9345"/>
            </w:tabs>
            <w:spacing w:line="360" w:lineRule="auto"/>
            <w:rPr>
              <w:noProof/>
              <w:sz w:val="22"/>
              <w:szCs w:val="22"/>
            </w:rPr>
          </w:pPr>
          <w:hyperlink w:anchor="_Toc503155069" w:history="1">
            <w:r w:rsidR="00A51622" w:rsidRPr="00342D06">
              <w:rPr>
                <w:rStyle w:val="af3"/>
                <w:rFonts w:ascii="Times New Roman" w:hAnsi="Times New Roman" w:cs="Times New Roman"/>
                <w:b/>
                <w:noProof/>
              </w:rPr>
              <w:t>Лука Карлеварис</w:t>
            </w:r>
            <w:r w:rsidR="00A51622">
              <w:rPr>
                <w:noProof/>
                <w:webHidden/>
              </w:rPr>
              <w:tab/>
            </w:r>
            <w:r w:rsidR="00A51622">
              <w:rPr>
                <w:noProof/>
                <w:webHidden/>
              </w:rPr>
              <w:fldChar w:fldCharType="begin"/>
            </w:r>
            <w:r w:rsidR="00A51622">
              <w:rPr>
                <w:noProof/>
                <w:webHidden/>
              </w:rPr>
              <w:instrText xml:space="preserve"> PAGEREF _Toc503155069 \h </w:instrText>
            </w:r>
            <w:r w:rsidR="00A51622">
              <w:rPr>
                <w:noProof/>
                <w:webHidden/>
              </w:rPr>
            </w:r>
            <w:r w:rsidR="00A51622">
              <w:rPr>
                <w:noProof/>
                <w:webHidden/>
              </w:rPr>
              <w:fldChar w:fldCharType="separate"/>
            </w:r>
            <w:r w:rsidR="00A51622">
              <w:rPr>
                <w:noProof/>
                <w:webHidden/>
              </w:rPr>
              <w:t>71</w:t>
            </w:r>
            <w:r w:rsidR="00A51622">
              <w:rPr>
                <w:noProof/>
                <w:webHidden/>
              </w:rPr>
              <w:fldChar w:fldCharType="end"/>
            </w:r>
          </w:hyperlink>
        </w:p>
        <w:p w14:paraId="1646434D" w14:textId="77777777" w:rsidR="00A51622" w:rsidRDefault="0007779E" w:rsidP="007C4B83">
          <w:pPr>
            <w:pStyle w:val="31"/>
            <w:tabs>
              <w:tab w:val="right" w:leader="dot" w:pos="9345"/>
            </w:tabs>
            <w:spacing w:line="360" w:lineRule="auto"/>
            <w:rPr>
              <w:noProof/>
              <w:sz w:val="22"/>
              <w:szCs w:val="22"/>
            </w:rPr>
          </w:pPr>
          <w:hyperlink w:anchor="_Toc503155070" w:history="1">
            <w:r w:rsidR="00A51622" w:rsidRPr="00342D06">
              <w:rPr>
                <w:rStyle w:val="af3"/>
                <w:rFonts w:ascii="Times New Roman" w:hAnsi="Times New Roman" w:cs="Times New Roman"/>
                <w:b/>
                <w:noProof/>
              </w:rPr>
              <w:t>Антонио Каналетто</w:t>
            </w:r>
            <w:r w:rsidR="00A51622">
              <w:rPr>
                <w:noProof/>
                <w:webHidden/>
              </w:rPr>
              <w:tab/>
            </w:r>
            <w:r w:rsidR="00A51622">
              <w:rPr>
                <w:noProof/>
                <w:webHidden/>
              </w:rPr>
              <w:fldChar w:fldCharType="begin"/>
            </w:r>
            <w:r w:rsidR="00A51622">
              <w:rPr>
                <w:noProof/>
                <w:webHidden/>
              </w:rPr>
              <w:instrText xml:space="preserve"> PAGEREF _Toc503155070 \h </w:instrText>
            </w:r>
            <w:r w:rsidR="00A51622">
              <w:rPr>
                <w:noProof/>
                <w:webHidden/>
              </w:rPr>
            </w:r>
            <w:r w:rsidR="00A51622">
              <w:rPr>
                <w:noProof/>
                <w:webHidden/>
              </w:rPr>
              <w:fldChar w:fldCharType="separate"/>
            </w:r>
            <w:r w:rsidR="00A51622">
              <w:rPr>
                <w:noProof/>
                <w:webHidden/>
              </w:rPr>
              <w:t>72</w:t>
            </w:r>
            <w:r w:rsidR="00A51622">
              <w:rPr>
                <w:noProof/>
                <w:webHidden/>
              </w:rPr>
              <w:fldChar w:fldCharType="end"/>
            </w:r>
          </w:hyperlink>
        </w:p>
        <w:p w14:paraId="2090A456" w14:textId="77777777" w:rsidR="00A51622" w:rsidRDefault="0007779E" w:rsidP="007C4B83">
          <w:pPr>
            <w:pStyle w:val="31"/>
            <w:tabs>
              <w:tab w:val="right" w:leader="dot" w:pos="9345"/>
            </w:tabs>
            <w:spacing w:line="360" w:lineRule="auto"/>
            <w:rPr>
              <w:noProof/>
              <w:sz w:val="22"/>
              <w:szCs w:val="22"/>
            </w:rPr>
          </w:pPr>
          <w:hyperlink w:anchor="_Toc503155071" w:history="1">
            <w:r w:rsidR="00A51622" w:rsidRPr="00342D06">
              <w:rPr>
                <w:rStyle w:val="af3"/>
                <w:rFonts w:ascii="Times New Roman" w:hAnsi="Times New Roman" w:cs="Times New Roman"/>
                <w:b/>
                <w:noProof/>
              </w:rPr>
              <w:t>Бернардо Беллотто</w:t>
            </w:r>
            <w:r w:rsidR="00A51622">
              <w:rPr>
                <w:noProof/>
                <w:webHidden/>
              </w:rPr>
              <w:tab/>
            </w:r>
            <w:r w:rsidR="00A51622">
              <w:rPr>
                <w:noProof/>
                <w:webHidden/>
              </w:rPr>
              <w:fldChar w:fldCharType="begin"/>
            </w:r>
            <w:r w:rsidR="00A51622">
              <w:rPr>
                <w:noProof/>
                <w:webHidden/>
              </w:rPr>
              <w:instrText xml:space="preserve"> PAGEREF _Toc503155071 \h </w:instrText>
            </w:r>
            <w:r w:rsidR="00A51622">
              <w:rPr>
                <w:noProof/>
                <w:webHidden/>
              </w:rPr>
            </w:r>
            <w:r w:rsidR="00A51622">
              <w:rPr>
                <w:noProof/>
                <w:webHidden/>
              </w:rPr>
              <w:fldChar w:fldCharType="separate"/>
            </w:r>
            <w:r w:rsidR="00A51622">
              <w:rPr>
                <w:noProof/>
                <w:webHidden/>
              </w:rPr>
              <w:t>73</w:t>
            </w:r>
            <w:r w:rsidR="00A51622">
              <w:rPr>
                <w:noProof/>
                <w:webHidden/>
              </w:rPr>
              <w:fldChar w:fldCharType="end"/>
            </w:r>
          </w:hyperlink>
        </w:p>
        <w:p w14:paraId="67FD3608" w14:textId="77777777" w:rsidR="00A51622" w:rsidRDefault="0007779E" w:rsidP="007C4B83">
          <w:pPr>
            <w:pStyle w:val="31"/>
            <w:tabs>
              <w:tab w:val="right" w:leader="dot" w:pos="9345"/>
            </w:tabs>
            <w:spacing w:line="360" w:lineRule="auto"/>
            <w:rPr>
              <w:noProof/>
              <w:sz w:val="22"/>
              <w:szCs w:val="22"/>
            </w:rPr>
          </w:pPr>
          <w:hyperlink w:anchor="_Toc503155072" w:history="1">
            <w:r w:rsidR="00A51622" w:rsidRPr="00342D06">
              <w:rPr>
                <w:rStyle w:val="af3"/>
                <w:rFonts w:ascii="Times New Roman" w:hAnsi="Times New Roman" w:cs="Times New Roman"/>
                <w:b/>
                <w:noProof/>
              </w:rPr>
              <w:t>Мариески</w:t>
            </w:r>
            <w:r w:rsidR="00A51622">
              <w:rPr>
                <w:noProof/>
                <w:webHidden/>
              </w:rPr>
              <w:tab/>
            </w:r>
            <w:r w:rsidR="00A51622">
              <w:rPr>
                <w:noProof/>
                <w:webHidden/>
              </w:rPr>
              <w:fldChar w:fldCharType="begin"/>
            </w:r>
            <w:r w:rsidR="00A51622">
              <w:rPr>
                <w:noProof/>
                <w:webHidden/>
              </w:rPr>
              <w:instrText xml:space="preserve"> PAGEREF _Toc503155072 \h </w:instrText>
            </w:r>
            <w:r w:rsidR="00A51622">
              <w:rPr>
                <w:noProof/>
                <w:webHidden/>
              </w:rPr>
            </w:r>
            <w:r w:rsidR="00A51622">
              <w:rPr>
                <w:noProof/>
                <w:webHidden/>
              </w:rPr>
              <w:fldChar w:fldCharType="separate"/>
            </w:r>
            <w:r w:rsidR="00A51622">
              <w:rPr>
                <w:noProof/>
                <w:webHidden/>
              </w:rPr>
              <w:t>73</w:t>
            </w:r>
            <w:r w:rsidR="00A51622">
              <w:rPr>
                <w:noProof/>
                <w:webHidden/>
              </w:rPr>
              <w:fldChar w:fldCharType="end"/>
            </w:r>
          </w:hyperlink>
        </w:p>
        <w:p w14:paraId="780EB2FC" w14:textId="77777777" w:rsidR="00A51622" w:rsidRDefault="0007779E" w:rsidP="007C4B83">
          <w:pPr>
            <w:pStyle w:val="31"/>
            <w:tabs>
              <w:tab w:val="right" w:leader="dot" w:pos="9345"/>
            </w:tabs>
            <w:spacing w:line="360" w:lineRule="auto"/>
            <w:rPr>
              <w:noProof/>
              <w:sz w:val="22"/>
              <w:szCs w:val="22"/>
            </w:rPr>
          </w:pPr>
          <w:hyperlink w:anchor="_Toc503155073" w:history="1">
            <w:r w:rsidR="00A51622" w:rsidRPr="00342D06">
              <w:rPr>
                <w:rStyle w:val="af3"/>
                <w:rFonts w:ascii="Times New Roman" w:hAnsi="Times New Roman" w:cs="Times New Roman"/>
                <w:b/>
                <w:noProof/>
              </w:rPr>
              <w:t>Франческо Гварди</w:t>
            </w:r>
            <w:r w:rsidR="00A51622">
              <w:rPr>
                <w:noProof/>
                <w:webHidden/>
              </w:rPr>
              <w:tab/>
            </w:r>
            <w:r w:rsidR="00A51622">
              <w:rPr>
                <w:noProof/>
                <w:webHidden/>
              </w:rPr>
              <w:fldChar w:fldCharType="begin"/>
            </w:r>
            <w:r w:rsidR="00A51622">
              <w:rPr>
                <w:noProof/>
                <w:webHidden/>
              </w:rPr>
              <w:instrText xml:space="preserve"> PAGEREF _Toc503155073 \h </w:instrText>
            </w:r>
            <w:r w:rsidR="00A51622">
              <w:rPr>
                <w:noProof/>
                <w:webHidden/>
              </w:rPr>
            </w:r>
            <w:r w:rsidR="00A51622">
              <w:rPr>
                <w:noProof/>
                <w:webHidden/>
              </w:rPr>
              <w:fldChar w:fldCharType="separate"/>
            </w:r>
            <w:r w:rsidR="00A51622">
              <w:rPr>
                <w:noProof/>
                <w:webHidden/>
              </w:rPr>
              <w:t>73</w:t>
            </w:r>
            <w:r w:rsidR="00A51622">
              <w:rPr>
                <w:noProof/>
                <w:webHidden/>
              </w:rPr>
              <w:fldChar w:fldCharType="end"/>
            </w:r>
          </w:hyperlink>
        </w:p>
        <w:p w14:paraId="66F564D5" w14:textId="77777777" w:rsidR="00A51622" w:rsidRDefault="0007779E" w:rsidP="007C4B83">
          <w:pPr>
            <w:pStyle w:val="31"/>
            <w:tabs>
              <w:tab w:val="right" w:leader="dot" w:pos="9345"/>
            </w:tabs>
            <w:spacing w:line="360" w:lineRule="auto"/>
            <w:rPr>
              <w:noProof/>
              <w:sz w:val="22"/>
              <w:szCs w:val="22"/>
            </w:rPr>
          </w:pPr>
          <w:hyperlink w:anchor="_Toc503155074" w:history="1">
            <w:r w:rsidR="00A51622" w:rsidRPr="00342D06">
              <w:rPr>
                <w:rStyle w:val="af3"/>
                <w:rFonts w:ascii="Times New Roman" w:hAnsi="Times New Roman" w:cs="Times New Roman"/>
                <w:b/>
                <w:noProof/>
              </w:rPr>
              <w:t>Джованни Паоло Панини</w:t>
            </w:r>
            <w:r w:rsidR="00A51622">
              <w:rPr>
                <w:noProof/>
                <w:webHidden/>
              </w:rPr>
              <w:tab/>
            </w:r>
            <w:r w:rsidR="00A51622">
              <w:rPr>
                <w:noProof/>
                <w:webHidden/>
              </w:rPr>
              <w:fldChar w:fldCharType="begin"/>
            </w:r>
            <w:r w:rsidR="00A51622">
              <w:rPr>
                <w:noProof/>
                <w:webHidden/>
              </w:rPr>
              <w:instrText xml:space="preserve"> PAGEREF _Toc503155074 \h </w:instrText>
            </w:r>
            <w:r w:rsidR="00A51622">
              <w:rPr>
                <w:noProof/>
                <w:webHidden/>
              </w:rPr>
            </w:r>
            <w:r w:rsidR="00A51622">
              <w:rPr>
                <w:noProof/>
                <w:webHidden/>
              </w:rPr>
              <w:fldChar w:fldCharType="separate"/>
            </w:r>
            <w:r w:rsidR="00A51622">
              <w:rPr>
                <w:noProof/>
                <w:webHidden/>
              </w:rPr>
              <w:t>75</w:t>
            </w:r>
            <w:r w:rsidR="00A51622">
              <w:rPr>
                <w:noProof/>
                <w:webHidden/>
              </w:rPr>
              <w:fldChar w:fldCharType="end"/>
            </w:r>
          </w:hyperlink>
        </w:p>
        <w:p w14:paraId="6F2A1FCF" w14:textId="77777777" w:rsidR="00A51622" w:rsidRDefault="0007779E" w:rsidP="007C4B83">
          <w:pPr>
            <w:pStyle w:val="21"/>
            <w:tabs>
              <w:tab w:val="right" w:leader="dot" w:pos="9345"/>
            </w:tabs>
            <w:spacing w:line="360" w:lineRule="auto"/>
            <w:rPr>
              <w:noProof/>
              <w:sz w:val="22"/>
              <w:szCs w:val="22"/>
            </w:rPr>
          </w:pPr>
          <w:hyperlink w:anchor="_Toc503155075" w:history="1">
            <w:r w:rsidR="00A51622" w:rsidRPr="00342D06">
              <w:rPr>
                <w:rStyle w:val="af3"/>
                <w:rFonts w:ascii="Times New Roman" w:hAnsi="Times New Roman" w:cs="Times New Roman"/>
                <w:noProof/>
              </w:rPr>
              <w:t>Неоклассицизм в живописи</w:t>
            </w:r>
            <w:r w:rsidR="00A51622">
              <w:rPr>
                <w:noProof/>
                <w:webHidden/>
              </w:rPr>
              <w:tab/>
            </w:r>
            <w:r w:rsidR="00A51622">
              <w:rPr>
                <w:noProof/>
                <w:webHidden/>
              </w:rPr>
              <w:fldChar w:fldCharType="begin"/>
            </w:r>
            <w:r w:rsidR="00A51622">
              <w:rPr>
                <w:noProof/>
                <w:webHidden/>
              </w:rPr>
              <w:instrText xml:space="preserve"> PAGEREF _Toc503155075 \h </w:instrText>
            </w:r>
            <w:r w:rsidR="00A51622">
              <w:rPr>
                <w:noProof/>
                <w:webHidden/>
              </w:rPr>
            </w:r>
            <w:r w:rsidR="00A51622">
              <w:rPr>
                <w:noProof/>
                <w:webHidden/>
              </w:rPr>
              <w:fldChar w:fldCharType="separate"/>
            </w:r>
            <w:r w:rsidR="00A51622">
              <w:rPr>
                <w:noProof/>
                <w:webHidden/>
              </w:rPr>
              <w:t>75</w:t>
            </w:r>
            <w:r w:rsidR="00A51622">
              <w:rPr>
                <w:noProof/>
                <w:webHidden/>
              </w:rPr>
              <w:fldChar w:fldCharType="end"/>
            </w:r>
          </w:hyperlink>
        </w:p>
        <w:p w14:paraId="3E133FA3" w14:textId="77777777" w:rsidR="00A51622" w:rsidRDefault="0007779E" w:rsidP="007C4B83">
          <w:pPr>
            <w:pStyle w:val="31"/>
            <w:tabs>
              <w:tab w:val="right" w:leader="dot" w:pos="9345"/>
            </w:tabs>
            <w:spacing w:line="360" w:lineRule="auto"/>
            <w:rPr>
              <w:noProof/>
              <w:sz w:val="22"/>
              <w:szCs w:val="22"/>
            </w:rPr>
          </w:pPr>
          <w:hyperlink w:anchor="_Toc503155076" w:history="1">
            <w:r w:rsidR="00A51622" w:rsidRPr="00342D06">
              <w:rPr>
                <w:rStyle w:val="af3"/>
                <w:rFonts w:ascii="Times New Roman" w:hAnsi="Times New Roman" w:cs="Times New Roman"/>
                <w:b/>
                <w:noProof/>
              </w:rPr>
              <w:t>Марко Бенециал</w:t>
            </w:r>
            <w:r w:rsidR="00A51622">
              <w:rPr>
                <w:noProof/>
                <w:webHidden/>
              </w:rPr>
              <w:tab/>
            </w:r>
            <w:r w:rsidR="00A51622">
              <w:rPr>
                <w:noProof/>
                <w:webHidden/>
              </w:rPr>
              <w:fldChar w:fldCharType="begin"/>
            </w:r>
            <w:r w:rsidR="00A51622">
              <w:rPr>
                <w:noProof/>
                <w:webHidden/>
              </w:rPr>
              <w:instrText xml:space="preserve"> PAGEREF _Toc503155076 \h </w:instrText>
            </w:r>
            <w:r w:rsidR="00A51622">
              <w:rPr>
                <w:noProof/>
                <w:webHidden/>
              </w:rPr>
            </w:r>
            <w:r w:rsidR="00A51622">
              <w:rPr>
                <w:noProof/>
                <w:webHidden/>
              </w:rPr>
              <w:fldChar w:fldCharType="separate"/>
            </w:r>
            <w:r w:rsidR="00A51622">
              <w:rPr>
                <w:noProof/>
                <w:webHidden/>
              </w:rPr>
              <w:t>75</w:t>
            </w:r>
            <w:r w:rsidR="00A51622">
              <w:rPr>
                <w:noProof/>
                <w:webHidden/>
              </w:rPr>
              <w:fldChar w:fldCharType="end"/>
            </w:r>
          </w:hyperlink>
        </w:p>
        <w:p w14:paraId="037D1860" w14:textId="77777777" w:rsidR="00A51622" w:rsidRDefault="0007779E" w:rsidP="007C4B83">
          <w:pPr>
            <w:pStyle w:val="31"/>
            <w:tabs>
              <w:tab w:val="right" w:leader="dot" w:pos="9345"/>
            </w:tabs>
            <w:spacing w:line="360" w:lineRule="auto"/>
            <w:rPr>
              <w:noProof/>
              <w:sz w:val="22"/>
              <w:szCs w:val="22"/>
            </w:rPr>
          </w:pPr>
          <w:hyperlink w:anchor="_Toc503155077" w:history="1">
            <w:r w:rsidR="00A51622" w:rsidRPr="00342D06">
              <w:rPr>
                <w:rStyle w:val="af3"/>
                <w:rFonts w:ascii="Times New Roman" w:hAnsi="Times New Roman" w:cs="Times New Roman"/>
                <w:b/>
                <w:noProof/>
              </w:rPr>
              <w:t>Помпео Батони</w:t>
            </w:r>
            <w:r w:rsidR="00A51622">
              <w:rPr>
                <w:noProof/>
                <w:webHidden/>
              </w:rPr>
              <w:tab/>
            </w:r>
            <w:r w:rsidR="00A51622">
              <w:rPr>
                <w:noProof/>
                <w:webHidden/>
              </w:rPr>
              <w:fldChar w:fldCharType="begin"/>
            </w:r>
            <w:r w:rsidR="00A51622">
              <w:rPr>
                <w:noProof/>
                <w:webHidden/>
              </w:rPr>
              <w:instrText xml:space="preserve"> PAGEREF _Toc503155077 \h </w:instrText>
            </w:r>
            <w:r w:rsidR="00A51622">
              <w:rPr>
                <w:noProof/>
                <w:webHidden/>
              </w:rPr>
            </w:r>
            <w:r w:rsidR="00A51622">
              <w:rPr>
                <w:noProof/>
                <w:webHidden/>
              </w:rPr>
              <w:fldChar w:fldCharType="separate"/>
            </w:r>
            <w:r w:rsidR="00A51622">
              <w:rPr>
                <w:noProof/>
                <w:webHidden/>
              </w:rPr>
              <w:t>75</w:t>
            </w:r>
            <w:r w:rsidR="00A51622">
              <w:rPr>
                <w:noProof/>
                <w:webHidden/>
              </w:rPr>
              <w:fldChar w:fldCharType="end"/>
            </w:r>
          </w:hyperlink>
        </w:p>
        <w:p w14:paraId="711CCB47" w14:textId="77777777" w:rsidR="00A51622" w:rsidRDefault="0007779E" w:rsidP="007C4B83">
          <w:pPr>
            <w:pStyle w:val="31"/>
            <w:tabs>
              <w:tab w:val="right" w:leader="dot" w:pos="9345"/>
            </w:tabs>
            <w:spacing w:line="360" w:lineRule="auto"/>
            <w:rPr>
              <w:noProof/>
              <w:sz w:val="22"/>
              <w:szCs w:val="22"/>
            </w:rPr>
          </w:pPr>
          <w:hyperlink w:anchor="_Toc503155078" w:history="1">
            <w:r w:rsidR="00A51622" w:rsidRPr="00342D06">
              <w:rPr>
                <w:rStyle w:val="af3"/>
                <w:rFonts w:ascii="Times New Roman" w:hAnsi="Times New Roman" w:cs="Times New Roman"/>
                <w:b/>
                <w:noProof/>
              </w:rPr>
              <w:t>Антон Рафаэль Менгс</w:t>
            </w:r>
            <w:r w:rsidR="00A51622">
              <w:rPr>
                <w:noProof/>
                <w:webHidden/>
              </w:rPr>
              <w:tab/>
            </w:r>
            <w:r w:rsidR="00A51622">
              <w:rPr>
                <w:noProof/>
                <w:webHidden/>
              </w:rPr>
              <w:fldChar w:fldCharType="begin"/>
            </w:r>
            <w:r w:rsidR="00A51622">
              <w:rPr>
                <w:noProof/>
                <w:webHidden/>
              </w:rPr>
              <w:instrText xml:space="preserve"> PAGEREF _Toc503155078 \h </w:instrText>
            </w:r>
            <w:r w:rsidR="00A51622">
              <w:rPr>
                <w:noProof/>
                <w:webHidden/>
              </w:rPr>
            </w:r>
            <w:r w:rsidR="00A51622">
              <w:rPr>
                <w:noProof/>
                <w:webHidden/>
              </w:rPr>
              <w:fldChar w:fldCharType="separate"/>
            </w:r>
            <w:r w:rsidR="00A51622">
              <w:rPr>
                <w:noProof/>
                <w:webHidden/>
              </w:rPr>
              <w:t>76</w:t>
            </w:r>
            <w:r w:rsidR="00A51622">
              <w:rPr>
                <w:noProof/>
                <w:webHidden/>
              </w:rPr>
              <w:fldChar w:fldCharType="end"/>
            </w:r>
          </w:hyperlink>
        </w:p>
        <w:p w14:paraId="78AF49AB" w14:textId="77777777" w:rsidR="00A51622" w:rsidRDefault="0007779E" w:rsidP="007C4B83">
          <w:pPr>
            <w:pStyle w:val="31"/>
            <w:tabs>
              <w:tab w:val="right" w:leader="dot" w:pos="9345"/>
            </w:tabs>
            <w:spacing w:line="360" w:lineRule="auto"/>
            <w:rPr>
              <w:noProof/>
              <w:sz w:val="22"/>
              <w:szCs w:val="22"/>
            </w:rPr>
          </w:pPr>
          <w:hyperlink w:anchor="_Toc503155079" w:history="1">
            <w:r w:rsidR="00A51622" w:rsidRPr="00342D06">
              <w:rPr>
                <w:rStyle w:val="af3"/>
                <w:rFonts w:ascii="Times New Roman" w:hAnsi="Times New Roman" w:cs="Times New Roman"/>
                <w:b/>
                <w:noProof/>
              </w:rPr>
              <w:t>Ангелика Кауффман</w:t>
            </w:r>
            <w:r w:rsidR="00A51622">
              <w:rPr>
                <w:noProof/>
                <w:webHidden/>
              </w:rPr>
              <w:tab/>
            </w:r>
            <w:r w:rsidR="00A51622">
              <w:rPr>
                <w:noProof/>
                <w:webHidden/>
              </w:rPr>
              <w:fldChar w:fldCharType="begin"/>
            </w:r>
            <w:r w:rsidR="00A51622">
              <w:rPr>
                <w:noProof/>
                <w:webHidden/>
              </w:rPr>
              <w:instrText xml:space="preserve"> PAGEREF _Toc503155079 \h </w:instrText>
            </w:r>
            <w:r w:rsidR="00A51622">
              <w:rPr>
                <w:noProof/>
                <w:webHidden/>
              </w:rPr>
            </w:r>
            <w:r w:rsidR="00A51622">
              <w:rPr>
                <w:noProof/>
                <w:webHidden/>
              </w:rPr>
              <w:fldChar w:fldCharType="separate"/>
            </w:r>
            <w:r w:rsidR="00A51622">
              <w:rPr>
                <w:noProof/>
                <w:webHidden/>
              </w:rPr>
              <w:t>77</w:t>
            </w:r>
            <w:r w:rsidR="00A51622">
              <w:rPr>
                <w:noProof/>
                <w:webHidden/>
              </w:rPr>
              <w:fldChar w:fldCharType="end"/>
            </w:r>
          </w:hyperlink>
        </w:p>
        <w:p w14:paraId="77AA0E18" w14:textId="77777777" w:rsidR="00A51622" w:rsidRDefault="0007779E" w:rsidP="007C4B83">
          <w:pPr>
            <w:pStyle w:val="31"/>
            <w:tabs>
              <w:tab w:val="right" w:leader="dot" w:pos="9345"/>
            </w:tabs>
            <w:spacing w:line="360" w:lineRule="auto"/>
            <w:rPr>
              <w:noProof/>
              <w:sz w:val="22"/>
              <w:szCs w:val="22"/>
            </w:rPr>
          </w:pPr>
          <w:hyperlink w:anchor="_Toc503155080" w:history="1">
            <w:r w:rsidR="00A51622" w:rsidRPr="00342D06">
              <w:rPr>
                <w:rStyle w:val="af3"/>
                <w:rFonts w:ascii="Times New Roman" w:hAnsi="Times New Roman" w:cs="Times New Roman"/>
                <w:b/>
                <w:noProof/>
              </w:rPr>
              <w:t>Тишбейн</w:t>
            </w:r>
            <w:r w:rsidR="00A51622">
              <w:rPr>
                <w:noProof/>
                <w:webHidden/>
              </w:rPr>
              <w:tab/>
            </w:r>
            <w:r w:rsidR="00A51622">
              <w:rPr>
                <w:noProof/>
                <w:webHidden/>
              </w:rPr>
              <w:fldChar w:fldCharType="begin"/>
            </w:r>
            <w:r w:rsidR="00A51622">
              <w:rPr>
                <w:noProof/>
                <w:webHidden/>
              </w:rPr>
              <w:instrText xml:space="preserve"> PAGEREF _Toc503155080 \h </w:instrText>
            </w:r>
            <w:r w:rsidR="00A51622">
              <w:rPr>
                <w:noProof/>
                <w:webHidden/>
              </w:rPr>
            </w:r>
            <w:r w:rsidR="00A51622">
              <w:rPr>
                <w:noProof/>
                <w:webHidden/>
              </w:rPr>
              <w:fldChar w:fldCharType="separate"/>
            </w:r>
            <w:r w:rsidR="00A51622">
              <w:rPr>
                <w:noProof/>
                <w:webHidden/>
              </w:rPr>
              <w:t>77</w:t>
            </w:r>
            <w:r w:rsidR="00A51622">
              <w:rPr>
                <w:noProof/>
                <w:webHidden/>
              </w:rPr>
              <w:fldChar w:fldCharType="end"/>
            </w:r>
          </w:hyperlink>
        </w:p>
        <w:p w14:paraId="51EB9AFD" w14:textId="77777777" w:rsidR="00A51622" w:rsidRDefault="0007779E" w:rsidP="007C4B83">
          <w:pPr>
            <w:pStyle w:val="31"/>
            <w:tabs>
              <w:tab w:val="right" w:leader="dot" w:pos="9345"/>
            </w:tabs>
            <w:spacing w:line="360" w:lineRule="auto"/>
            <w:rPr>
              <w:noProof/>
              <w:sz w:val="22"/>
              <w:szCs w:val="22"/>
            </w:rPr>
          </w:pPr>
          <w:hyperlink w:anchor="_Toc503155081" w:history="1">
            <w:r w:rsidR="00A51622" w:rsidRPr="00342D06">
              <w:rPr>
                <w:rStyle w:val="af3"/>
                <w:rFonts w:ascii="Times New Roman" w:hAnsi="Times New Roman" w:cs="Times New Roman"/>
                <w:b/>
                <w:noProof/>
              </w:rPr>
              <w:t>Трепизиани</w:t>
            </w:r>
            <w:r w:rsidR="00A51622">
              <w:rPr>
                <w:noProof/>
                <w:webHidden/>
              </w:rPr>
              <w:tab/>
            </w:r>
            <w:r w:rsidR="00A51622">
              <w:rPr>
                <w:noProof/>
                <w:webHidden/>
              </w:rPr>
              <w:fldChar w:fldCharType="begin"/>
            </w:r>
            <w:r w:rsidR="00A51622">
              <w:rPr>
                <w:noProof/>
                <w:webHidden/>
              </w:rPr>
              <w:instrText xml:space="preserve"> PAGEREF _Toc503155081 \h </w:instrText>
            </w:r>
            <w:r w:rsidR="00A51622">
              <w:rPr>
                <w:noProof/>
                <w:webHidden/>
              </w:rPr>
            </w:r>
            <w:r w:rsidR="00A51622">
              <w:rPr>
                <w:noProof/>
                <w:webHidden/>
              </w:rPr>
              <w:fldChar w:fldCharType="separate"/>
            </w:r>
            <w:r w:rsidR="00A51622">
              <w:rPr>
                <w:noProof/>
                <w:webHidden/>
              </w:rPr>
              <w:t>77</w:t>
            </w:r>
            <w:r w:rsidR="00A51622">
              <w:rPr>
                <w:noProof/>
                <w:webHidden/>
              </w:rPr>
              <w:fldChar w:fldCharType="end"/>
            </w:r>
          </w:hyperlink>
        </w:p>
        <w:p w14:paraId="56A5C7E1" w14:textId="77777777" w:rsidR="00A51622" w:rsidRDefault="0007779E" w:rsidP="007C4B83">
          <w:pPr>
            <w:pStyle w:val="31"/>
            <w:tabs>
              <w:tab w:val="right" w:leader="dot" w:pos="9345"/>
            </w:tabs>
            <w:spacing w:line="360" w:lineRule="auto"/>
            <w:rPr>
              <w:noProof/>
              <w:sz w:val="22"/>
              <w:szCs w:val="22"/>
            </w:rPr>
          </w:pPr>
          <w:hyperlink w:anchor="_Toc503155082" w:history="1">
            <w:r w:rsidR="00A51622" w:rsidRPr="00342D06">
              <w:rPr>
                <w:rStyle w:val="af3"/>
                <w:rFonts w:ascii="Times New Roman" w:hAnsi="Times New Roman" w:cs="Times New Roman"/>
                <w:b/>
                <w:noProof/>
              </w:rPr>
              <w:t>Бенефиал</w:t>
            </w:r>
            <w:r w:rsidR="00A51622">
              <w:rPr>
                <w:noProof/>
                <w:webHidden/>
              </w:rPr>
              <w:tab/>
            </w:r>
            <w:r w:rsidR="00A51622">
              <w:rPr>
                <w:noProof/>
                <w:webHidden/>
              </w:rPr>
              <w:fldChar w:fldCharType="begin"/>
            </w:r>
            <w:r w:rsidR="00A51622">
              <w:rPr>
                <w:noProof/>
                <w:webHidden/>
              </w:rPr>
              <w:instrText xml:space="preserve"> PAGEREF _Toc503155082 \h </w:instrText>
            </w:r>
            <w:r w:rsidR="00A51622">
              <w:rPr>
                <w:noProof/>
                <w:webHidden/>
              </w:rPr>
            </w:r>
            <w:r w:rsidR="00A51622">
              <w:rPr>
                <w:noProof/>
                <w:webHidden/>
              </w:rPr>
              <w:fldChar w:fldCharType="separate"/>
            </w:r>
            <w:r w:rsidR="00A51622">
              <w:rPr>
                <w:noProof/>
                <w:webHidden/>
              </w:rPr>
              <w:t>77</w:t>
            </w:r>
            <w:r w:rsidR="00A51622">
              <w:rPr>
                <w:noProof/>
                <w:webHidden/>
              </w:rPr>
              <w:fldChar w:fldCharType="end"/>
            </w:r>
          </w:hyperlink>
        </w:p>
        <w:p w14:paraId="30F1F920" w14:textId="77777777" w:rsidR="00A51622" w:rsidRDefault="0007779E" w:rsidP="007C4B83">
          <w:pPr>
            <w:pStyle w:val="11"/>
            <w:tabs>
              <w:tab w:val="right" w:leader="dot" w:pos="9345"/>
            </w:tabs>
            <w:spacing w:line="360" w:lineRule="auto"/>
            <w:rPr>
              <w:noProof/>
              <w:sz w:val="22"/>
              <w:szCs w:val="22"/>
            </w:rPr>
          </w:pPr>
          <w:hyperlink w:anchor="_Toc503155083" w:history="1">
            <w:r w:rsidR="00A51622" w:rsidRPr="00342D06">
              <w:rPr>
                <w:rStyle w:val="af3"/>
                <w:rFonts w:ascii="Times New Roman" w:hAnsi="Times New Roman" w:cs="Times New Roman"/>
                <w:noProof/>
              </w:rPr>
              <w:t>Французское искусство</w:t>
            </w:r>
            <w:r w:rsidR="00A51622">
              <w:rPr>
                <w:noProof/>
                <w:webHidden/>
              </w:rPr>
              <w:tab/>
            </w:r>
            <w:r w:rsidR="00A51622">
              <w:rPr>
                <w:noProof/>
                <w:webHidden/>
              </w:rPr>
              <w:fldChar w:fldCharType="begin"/>
            </w:r>
            <w:r w:rsidR="00A51622">
              <w:rPr>
                <w:noProof/>
                <w:webHidden/>
              </w:rPr>
              <w:instrText xml:space="preserve"> PAGEREF _Toc503155083 \h </w:instrText>
            </w:r>
            <w:r w:rsidR="00A51622">
              <w:rPr>
                <w:noProof/>
                <w:webHidden/>
              </w:rPr>
            </w:r>
            <w:r w:rsidR="00A51622">
              <w:rPr>
                <w:noProof/>
                <w:webHidden/>
              </w:rPr>
              <w:fldChar w:fldCharType="separate"/>
            </w:r>
            <w:r w:rsidR="00A51622">
              <w:rPr>
                <w:noProof/>
                <w:webHidden/>
              </w:rPr>
              <w:t>77</w:t>
            </w:r>
            <w:r w:rsidR="00A51622">
              <w:rPr>
                <w:noProof/>
                <w:webHidden/>
              </w:rPr>
              <w:fldChar w:fldCharType="end"/>
            </w:r>
          </w:hyperlink>
        </w:p>
        <w:p w14:paraId="4DEF1A2A" w14:textId="77777777" w:rsidR="00A51622" w:rsidRDefault="0007779E" w:rsidP="007C4B83">
          <w:pPr>
            <w:pStyle w:val="11"/>
            <w:tabs>
              <w:tab w:val="right" w:leader="dot" w:pos="9345"/>
            </w:tabs>
            <w:spacing w:line="360" w:lineRule="auto"/>
            <w:rPr>
              <w:noProof/>
              <w:sz w:val="22"/>
              <w:szCs w:val="22"/>
            </w:rPr>
          </w:pPr>
          <w:hyperlink w:anchor="_Toc503155084" w:history="1">
            <w:r w:rsidR="00A51622" w:rsidRPr="00342D06">
              <w:rPr>
                <w:rStyle w:val="af3"/>
                <w:rFonts w:ascii="Times New Roman" w:hAnsi="Times New Roman" w:cs="Times New Roman"/>
                <w:noProof/>
              </w:rPr>
              <w:t>Вторая школа Фонтенбло</w:t>
            </w:r>
            <w:r w:rsidR="00A51622">
              <w:rPr>
                <w:noProof/>
                <w:webHidden/>
              </w:rPr>
              <w:tab/>
            </w:r>
            <w:r w:rsidR="00A51622">
              <w:rPr>
                <w:noProof/>
                <w:webHidden/>
              </w:rPr>
              <w:fldChar w:fldCharType="begin"/>
            </w:r>
            <w:r w:rsidR="00A51622">
              <w:rPr>
                <w:noProof/>
                <w:webHidden/>
              </w:rPr>
              <w:instrText xml:space="preserve"> PAGEREF _Toc503155084 \h </w:instrText>
            </w:r>
            <w:r w:rsidR="00A51622">
              <w:rPr>
                <w:noProof/>
                <w:webHidden/>
              </w:rPr>
            </w:r>
            <w:r w:rsidR="00A51622">
              <w:rPr>
                <w:noProof/>
                <w:webHidden/>
              </w:rPr>
              <w:fldChar w:fldCharType="separate"/>
            </w:r>
            <w:r w:rsidR="00A51622">
              <w:rPr>
                <w:noProof/>
                <w:webHidden/>
              </w:rPr>
              <w:t>78</w:t>
            </w:r>
            <w:r w:rsidR="00A51622">
              <w:rPr>
                <w:noProof/>
                <w:webHidden/>
              </w:rPr>
              <w:fldChar w:fldCharType="end"/>
            </w:r>
          </w:hyperlink>
        </w:p>
        <w:p w14:paraId="68CB996B" w14:textId="77777777" w:rsidR="00A51622" w:rsidRDefault="0007779E" w:rsidP="007C4B83">
          <w:pPr>
            <w:pStyle w:val="21"/>
            <w:tabs>
              <w:tab w:val="right" w:leader="dot" w:pos="9345"/>
            </w:tabs>
            <w:spacing w:line="360" w:lineRule="auto"/>
            <w:rPr>
              <w:noProof/>
              <w:sz w:val="22"/>
              <w:szCs w:val="22"/>
            </w:rPr>
          </w:pPr>
          <w:hyperlink w:anchor="_Toc503155085" w:history="1">
            <w:r w:rsidR="00A51622" w:rsidRPr="00342D06">
              <w:rPr>
                <w:rStyle w:val="af3"/>
                <w:rFonts w:ascii="Times New Roman" w:hAnsi="Times New Roman" w:cs="Times New Roman"/>
                <w:b/>
                <w:noProof/>
              </w:rPr>
              <w:t>Тусен Дбюрей</w:t>
            </w:r>
            <w:r w:rsidR="00A51622">
              <w:rPr>
                <w:noProof/>
                <w:webHidden/>
              </w:rPr>
              <w:tab/>
            </w:r>
            <w:r w:rsidR="00A51622">
              <w:rPr>
                <w:noProof/>
                <w:webHidden/>
              </w:rPr>
              <w:fldChar w:fldCharType="begin"/>
            </w:r>
            <w:r w:rsidR="00A51622">
              <w:rPr>
                <w:noProof/>
                <w:webHidden/>
              </w:rPr>
              <w:instrText xml:space="preserve"> PAGEREF _Toc503155085 \h </w:instrText>
            </w:r>
            <w:r w:rsidR="00A51622">
              <w:rPr>
                <w:noProof/>
                <w:webHidden/>
              </w:rPr>
            </w:r>
            <w:r w:rsidR="00A51622">
              <w:rPr>
                <w:noProof/>
                <w:webHidden/>
              </w:rPr>
              <w:fldChar w:fldCharType="separate"/>
            </w:r>
            <w:r w:rsidR="00A51622">
              <w:rPr>
                <w:noProof/>
                <w:webHidden/>
              </w:rPr>
              <w:t>79</w:t>
            </w:r>
            <w:r w:rsidR="00A51622">
              <w:rPr>
                <w:noProof/>
                <w:webHidden/>
              </w:rPr>
              <w:fldChar w:fldCharType="end"/>
            </w:r>
          </w:hyperlink>
        </w:p>
        <w:p w14:paraId="65C987BE" w14:textId="77777777" w:rsidR="00A51622" w:rsidRDefault="0007779E" w:rsidP="007C4B83">
          <w:pPr>
            <w:pStyle w:val="21"/>
            <w:tabs>
              <w:tab w:val="right" w:leader="dot" w:pos="9345"/>
            </w:tabs>
            <w:spacing w:line="360" w:lineRule="auto"/>
            <w:rPr>
              <w:noProof/>
              <w:sz w:val="22"/>
              <w:szCs w:val="22"/>
            </w:rPr>
          </w:pPr>
          <w:hyperlink w:anchor="_Toc503155086" w:history="1">
            <w:r w:rsidR="00A51622" w:rsidRPr="00342D06">
              <w:rPr>
                <w:rStyle w:val="af3"/>
                <w:rFonts w:ascii="Times New Roman" w:hAnsi="Times New Roman" w:cs="Times New Roman"/>
                <w:b/>
                <w:noProof/>
              </w:rPr>
              <w:t>М. Фремине</w:t>
            </w:r>
            <w:r w:rsidR="00A51622">
              <w:rPr>
                <w:noProof/>
                <w:webHidden/>
              </w:rPr>
              <w:tab/>
            </w:r>
            <w:r w:rsidR="00A51622">
              <w:rPr>
                <w:noProof/>
                <w:webHidden/>
              </w:rPr>
              <w:fldChar w:fldCharType="begin"/>
            </w:r>
            <w:r w:rsidR="00A51622">
              <w:rPr>
                <w:noProof/>
                <w:webHidden/>
              </w:rPr>
              <w:instrText xml:space="preserve"> PAGEREF _Toc503155086 \h </w:instrText>
            </w:r>
            <w:r w:rsidR="00A51622">
              <w:rPr>
                <w:noProof/>
                <w:webHidden/>
              </w:rPr>
            </w:r>
            <w:r w:rsidR="00A51622">
              <w:rPr>
                <w:noProof/>
                <w:webHidden/>
              </w:rPr>
              <w:fldChar w:fldCharType="separate"/>
            </w:r>
            <w:r w:rsidR="00A51622">
              <w:rPr>
                <w:noProof/>
                <w:webHidden/>
              </w:rPr>
              <w:t>79</w:t>
            </w:r>
            <w:r w:rsidR="00A51622">
              <w:rPr>
                <w:noProof/>
                <w:webHidden/>
              </w:rPr>
              <w:fldChar w:fldCharType="end"/>
            </w:r>
          </w:hyperlink>
        </w:p>
        <w:p w14:paraId="7F69771C" w14:textId="77777777" w:rsidR="00A51622" w:rsidRDefault="0007779E" w:rsidP="007C4B83">
          <w:pPr>
            <w:pStyle w:val="11"/>
            <w:tabs>
              <w:tab w:val="right" w:leader="dot" w:pos="9345"/>
            </w:tabs>
            <w:spacing w:line="360" w:lineRule="auto"/>
            <w:rPr>
              <w:noProof/>
              <w:sz w:val="22"/>
              <w:szCs w:val="22"/>
            </w:rPr>
          </w:pPr>
          <w:hyperlink w:anchor="_Toc503155087" w:history="1">
            <w:r w:rsidR="00A51622" w:rsidRPr="00342D06">
              <w:rPr>
                <w:rStyle w:val="af3"/>
                <w:rFonts w:ascii="Times New Roman" w:hAnsi="Times New Roman" w:cs="Times New Roman"/>
                <w:noProof/>
              </w:rPr>
              <w:t>Архитектура раннего 17 века</w:t>
            </w:r>
            <w:r w:rsidR="00A51622">
              <w:rPr>
                <w:noProof/>
                <w:webHidden/>
              </w:rPr>
              <w:tab/>
            </w:r>
            <w:r w:rsidR="00A51622">
              <w:rPr>
                <w:noProof/>
                <w:webHidden/>
              </w:rPr>
              <w:fldChar w:fldCharType="begin"/>
            </w:r>
            <w:r w:rsidR="00A51622">
              <w:rPr>
                <w:noProof/>
                <w:webHidden/>
              </w:rPr>
              <w:instrText xml:space="preserve"> PAGEREF _Toc503155087 \h </w:instrText>
            </w:r>
            <w:r w:rsidR="00A51622">
              <w:rPr>
                <w:noProof/>
                <w:webHidden/>
              </w:rPr>
            </w:r>
            <w:r w:rsidR="00A51622">
              <w:rPr>
                <w:noProof/>
                <w:webHidden/>
              </w:rPr>
              <w:fldChar w:fldCharType="separate"/>
            </w:r>
            <w:r w:rsidR="00A51622">
              <w:rPr>
                <w:noProof/>
                <w:webHidden/>
              </w:rPr>
              <w:t>79</w:t>
            </w:r>
            <w:r w:rsidR="00A51622">
              <w:rPr>
                <w:noProof/>
                <w:webHidden/>
              </w:rPr>
              <w:fldChar w:fldCharType="end"/>
            </w:r>
          </w:hyperlink>
        </w:p>
        <w:p w14:paraId="0C0B6D61" w14:textId="77777777" w:rsidR="00A51622" w:rsidRDefault="0007779E" w:rsidP="007C4B83">
          <w:pPr>
            <w:pStyle w:val="21"/>
            <w:tabs>
              <w:tab w:val="right" w:leader="dot" w:pos="9345"/>
            </w:tabs>
            <w:spacing w:line="360" w:lineRule="auto"/>
            <w:rPr>
              <w:noProof/>
              <w:sz w:val="22"/>
              <w:szCs w:val="22"/>
            </w:rPr>
          </w:pPr>
          <w:hyperlink w:anchor="_Toc503155088" w:history="1">
            <w:r w:rsidR="00A51622" w:rsidRPr="00342D06">
              <w:rPr>
                <w:rStyle w:val="af3"/>
                <w:rFonts w:ascii="Times New Roman" w:hAnsi="Times New Roman" w:cs="Times New Roman"/>
                <w:b/>
                <w:noProof/>
              </w:rPr>
              <w:t>Саломон де Бросс</w:t>
            </w:r>
            <w:r w:rsidR="00A51622">
              <w:rPr>
                <w:noProof/>
                <w:webHidden/>
              </w:rPr>
              <w:tab/>
            </w:r>
            <w:r w:rsidR="00A51622">
              <w:rPr>
                <w:noProof/>
                <w:webHidden/>
              </w:rPr>
              <w:fldChar w:fldCharType="begin"/>
            </w:r>
            <w:r w:rsidR="00A51622">
              <w:rPr>
                <w:noProof/>
                <w:webHidden/>
              </w:rPr>
              <w:instrText xml:space="preserve"> PAGEREF _Toc503155088 \h </w:instrText>
            </w:r>
            <w:r w:rsidR="00A51622">
              <w:rPr>
                <w:noProof/>
                <w:webHidden/>
              </w:rPr>
            </w:r>
            <w:r w:rsidR="00A51622">
              <w:rPr>
                <w:noProof/>
                <w:webHidden/>
              </w:rPr>
              <w:fldChar w:fldCharType="separate"/>
            </w:r>
            <w:r w:rsidR="00A51622">
              <w:rPr>
                <w:noProof/>
                <w:webHidden/>
              </w:rPr>
              <w:t>80</w:t>
            </w:r>
            <w:r w:rsidR="00A51622">
              <w:rPr>
                <w:noProof/>
                <w:webHidden/>
              </w:rPr>
              <w:fldChar w:fldCharType="end"/>
            </w:r>
          </w:hyperlink>
        </w:p>
        <w:p w14:paraId="2D6FCDA0" w14:textId="77777777" w:rsidR="00A51622" w:rsidRDefault="0007779E" w:rsidP="007C4B83">
          <w:pPr>
            <w:pStyle w:val="21"/>
            <w:tabs>
              <w:tab w:val="right" w:leader="dot" w:pos="9345"/>
            </w:tabs>
            <w:spacing w:line="360" w:lineRule="auto"/>
            <w:rPr>
              <w:noProof/>
              <w:sz w:val="22"/>
              <w:szCs w:val="22"/>
            </w:rPr>
          </w:pPr>
          <w:hyperlink w:anchor="_Toc503155089" w:history="1">
            <w:r w:rsidR="00A51622" w:rsidRPr="00342D06">
              <w:rPr>
                <w:rStyle w:val="af3"/>
                <w:rFonts w:ascii="Times New Roman" w:hAnsi="Times New Roman" w:cs="Times New Roman"/>
                <w:b/>
                <w:noProof/>
              </w:rPr>
              <w:t>Жак Лемерсье</w:t>
            </w:r>
            <w:r w:rsidR="00A51622">
              <w:rPr>
                <w:noProof/>
                <w:webHidden/>
              </w:rPr>
              <w:tab/>
            </w:r>
            <w:r w:rsidR="00A51622">
              <w:rPr>
                <w:noProof/>
                <w:webHidden/>
              </w:rPr>
              <w:fldChar w:fldCharType="begin"/>
            </w:r>
            <w:r w:rsidR="00A51622">
              <w:rPr>
                <w:noProof/>
                <w:webHidden/>
              </w:rPr>
              <w:instrText xml:space="preserve"> PAGEREF _Toc503155089 \h </w:instrText>
            </w:r>
            <w:r w:rsidR="00A51622">
              <w:rPr>
                <w:noProof/>
                <w:webHidden/>
              </w:rPr>
            </w:r>
            <w:r w:rsidR="00A51622">
              <w:rPr>
                <w:noProof/>
                <w:webHidden/>
              </w:rPr>
              <w:fldChar w:fldCharType="separate"/>
            </w:r>
            <w:r w:rsidR="00A51622">
              <w:rPr>
                <w:noProof/>
                <w:webHidden/>
              </w:rPr>
              <w:t>80</w:t>
            </w:r>
            <w:r w:rsidR="00A51622">
              <w:rPr>
                <w:noProof/>
                <w:webHidden/>
              </w:rPr>
              <w:fldChar w:fldCharType="end"/>
            </w:r>
          </w:hyperlink>
        </w:p>
        <w:p w14:paraId="35302D1F" w14:textId="77777777" w:rsidR="00A51622" w:rsidRDefault="0007779E" w:rsidP="007C4B83">
          <w:pPr>
            <w:pStyle w:val="21"/>
            <w:tabs>
              <w:tab w:val="right" w:leader="dot" w:pos="9345"/>
            </w:tabs>
            <w:spacing w:line="360" w:lineRule="auto"/>
            <w:rPr>
              <w:noProof/>
              <w:sz w:val="22"/>
              <w:szCs w:val="22"/>
            </w:rPr>
          </w:pPr>
          <w:hyperlink w:anchor="_Toc503155090" w:history="1">
            <w:r w:rsidR="00A51622" w:rsidRPr="00342D06">
              <w:rPr>
                <w:rStyle w:val="af3"/>
                <w:rFonts w:ascii="Times New Roman" w:hAnsi="Times New Roman" w:cs="Times New Roman"/>
                <w:b/>
                <w:noProof/>
              </w:rPr>
              <w:t>Франсуа Мансар</w:t>
            </w:r>
            <w:r w:rsidR="00A51622">
              <w:rPr>
                <w:noProof/>
                <w:webHidden/>
              </w:rPr>
              <w:tab/>
            </w:r>
            <w:r w:rsidR="00A51622">
              <w:rPr>
                <w:noProof/>
                <w:webHidden/>
              </w:rPr>
              <w:fldChar w:fldCharType="begin"/>
            </w:r>
            <w:r w:rsidR="00A51622">
              <w:rPr>
                <w:noProof/>
                <w:webHidden/>
              </w:rPr>
              <w:instrText xml:space="preserve"> PAGEREF _Toc503155090 \h </w:instrText>
            </w:r>
            <w:r w:rsidR="00A51622">
              <w:rPr>
                <w:noProof/>
                <w:webHidden/>
              </w:rPr>
            </w:r>
            <w:r w:rsidR="00A51622">
              <w:rPr>
                <w:noProof/>
                <w:webHidden/>
              </w:rPr>
              <w:fldChar w:fldCharType="separate"/>
            </w:r>
            <w:r w:rsidR="00A51622">
              <w:rPr>
                <w:noProof/>
                <w:webHidden/>
              </w:rPr>
              <w:t>81</w:t>
            </w:r>
            <w:r w:rsidR="00A51622">
              <w:rPr>
                <w:noProof/>
                <w:webHidden/>
              </w:rPr>
              <w:fldChar w:fldCharType="end"/>
            </w:r>
          </w:hyperlink>
        </w:p>
        <w:p w14:paraId="143FC85E" w14:textId="77777777" w:rsidR="00A51622" w:rsidRDefault="0007779E" w:rsidP="007C4B83">
          <w:pPr>
            <w:pStyle w:val="21"/>
            <w:tabs>
              <w:tab w:val="right" w:leader="dot" w:pos="9345"/>
            </w:tabs>
            <w:spacing w:line="360" w:lineRule="auto"/>
            <w:rPr>
              <w:noProof/>
              <w:sz w:val="22"/>
              <w:szCs w:val="22"/>
            </w:rPr>
          </w:pPr>
          <w:hyperlink w:anchor="_Toc503155091" w:history="1">
            <w:r w:rsidR="00A51622" w:rsidRPr="00342D06">
              <w:rPr>
                <w:rStyle w:val="af3"/>
                <w:rFonts w:ascii="Times New Roman" w:hAnsi="Times New Roman" w:cs="Times New Roman"/>
                <w:b/>
                <w:noProof/>
              </w:rPr>
              <w:t>Луи Лево</w:t>
            </w:r>
            <w:r w:rsidR="00A51622">
              <w:rPr>
                <w:noProof/>
                <w:webHidden/>
              </w:rPr>
              <w:tab/>
            </w:r>
            <w:r w:rsidR="00A51622">
              <w:rPr>
                <w:noProof/>
                <w:webHidden/>
              </w:rPr>
              <w:fldChar w:fldCharType="begin"/>
            </w:r>
            <w:r w:rsidR="00A51622">
              <w:rPr>
                <w:noProof/>
                <w:webHidden/>
              </w:rPr>
              <w:instrText xml:space="preserve"> PAGEREF _Toc503155091 \h </w:instrText>
            </w:r>
            <w:r w:rsidR="00A51622">
              <w:rPr>
                <w:noProof/>
                <w:webHidden/>
              </w:rPr>
            </w:r>
            <w:r w:rsidR="00A51622">
              <w:rPr>
                <w:noProof/>
                <w:webHidden/>
              </w:rPr>
              <w:fldChar w:fldCharType="separate"/>
            </w:r>
            <w:r w:rsidR="00A51622">
              <w:rPr>
                <w:noProof/>
                <w:webHidden/>
              </w:rPr>
              <w:t>82</w:t>
            </w:r>
            <w:r w:rsidR="00A51622">
              <w:rPr>
                <w:noProof/>
                <w:webHidden/>
              </w:rPr>
              <w:fldChar w:fldCharType="end"/>
            </w:r>
          </w:hyperlink>
        </w:p>
        <w:p w14:paraId="6DF68A46" w14:textId="77777777" w:rsidR="00A51622" w:rsidRDefault="0007779E" w:rsidP="007C4B83">
          <w:pPr>
            <w:pStyle w:val="31"/>
            <w:tabs>
              <w:tab w:val="right" w:leader="dot" w:pos="9345"/>
            </w:tabs>
            <w:spacing w:line="360" w:lineRule="auto"/>
            <w:rPr>
              <w:noProof/>
              <w:sz w:val="22"/>
              <w:szCs w:val="22"/>
            </w:rPr>
          </w:pPr>
          <w:hyperlink w:anchor="_Toc503155092" w:history="1">
            <w:r w:rsidR="00A51622" w:rsidRPr="00342D06">
              <w:rPr>
                <w:rStyle w:val="af3"/>
                <w:rFonts w:ascii="Times New Roman" w:hAnsi="Times New Roman" w:cs="Times New Roman"/>
                <w:smallCaps/>
                <w:noProof/>
                <w:spacing w:val="10"/>
              </w:rPr>
              <w:t>Лувр</w:t>
            </w:r>
            <w:r w:rsidR="00A51622">
              <w:rPr>
                <w:noProof/>
                <w:webHidden/>
              </w:rPr>
              <w:tab/>
            </w:r>
            <w:r w:rsidR="00A51622">
              <w:rPr>
                <w:noProof/>
                <w:webHidden/>
              </w:rPr>
              <w:fldChar w:fldCharType="begin"/>
            </w:r>
            <w:r w:rsidR="00A51622">
              <w:rPr>
                <w:noProof/>
                <w:webHidden/>
              </w:rPr>
              <w:instrText xml:space="preserve"> PAGEREF _Toc503155092 \h </w:instrText>
            </w:r>
            <w:r w:rsidR="00A51622">
              <w:rPr>
                <w:noProof/>
                <w:webHidden/>
              </w:rPr>
            </w:r>
            <w:r w:rsidR="00A51622">
              <w:rPr>
                <w:noProof/>
                <w:webHidden/>
              </w:rPr>
              <w:fldChar w:fldCharType="separate"/>
            </w:r>
            <w:r w:rsidR="00A51622">
              <w:rPr>
                <w:noProof/>
                <w:webHidden/>
              </w:rPr>
              <w:t>82</w:t>
            </w:r>
            <w:r w:rsidR="00A51622">
              <w:rPr>
                <w:noProof/>
                <w:webHidden/>
              </w:rPr>
              <w:fldChar w:fldCharType="end"/>
            </w:r>
          </w:hyperlink>
        </w:p>
        <w:p w14:paraId="26238E40" w14:textId="77777777" w:rsidR="00A51622" w:rsidRDefault="0007779E" w:rsidP="007C4B83">
          <w:pPr>
            <w:pStyle w:val="11"/>
            <w:tabs>
              <w:tab w:val="right" w:leader="dot" w:pos="9345"/>
            </w:tabs>
            <w:spacing w:line="360" w:lineRule="auto"/>
            <w:rPr>
              <w:noProof/>
              <w:sz w:val="22"/>
              <w:szCs w:val="22"/>
            </w:rPr>
          </w:pPr>
          <w:hyperlink w:anchor="_Toc503155093" w:history="1">
            <w:r w:rsidR="00A51622" w:rsidRPr="00342D06">
              <w:rPr>
                <w:rStyle w:val="af3"/>
                <w:rFonts w:ascii="Times New Roman" w:hAnsi="Times New Roman" w:cs="Times New Roman"/>
                <w:noProof/>
              </w:rPr>
              <w:t xml:space="preserve">Стиль Людовика </w:t>
            </w:r>
            <w:r w:rsidR="00A51622" w:rsidRPr="00342D06">
              <w:rPr>
                <w:rStyle w:val="af3"/>
                <w:rFonts w:ascii="Times New Roman" w:hAnsi="Times New Roman" w:cs="Times New Roman"/>
                <w:noProof/>
                <w:lang w:val="en-US"/>
              </w:rPr>
              <w:t>XIV</w:t>
            </w:r>
            <w:r w:rsidR="00A51622">
              <w:rPr>
                <w:noProof/>
                <w:webHidden/>
              </w:rPr>
              <w:tab/>
            </w:r>
            <w:r w:rsidR="00A51622">
              <w:rPr>
                <w:noProof/>
                <w:webHidden/>
              </w:rPr>
              <w:fldChar w:fldCharType="begin"/>
            </w:r>
            <w:r w:rsidR="00A51622">
              <w:rPr>
                <w:noProof/>
                <w:webHidden/>
              </w:rPr>
              <w:instrText xml:space="preserve"> PAGEREF _Toc503155093 \h </w:instrText>
            </w:r>
            <w:r w:rsidR="00A51622">
              <w:rPr>
                <w:noProof/>
                <w:webHidden/>
              </w:rPr>
            </w:r>
            <w:r w:rsidR="00A51622">
              <w:rPr>
                <w:noProof/>
                <w:webHidden/>
              </w:rPr>
              <w:fldChar w:fldCharType="separate"/>
            </w:r>
            <w:r w:rsidR="00A51622">
              <w:rPr>
                <w:noProof/>
                <w:webHidden/>
              </w:rPr>
              <w:t>84</w:t>
            </w:r>
            <w:r w:rsidR="00A51622">
              <w:rPr>
                <w:noProof/>
                <w:webHidden/>
              </w:rPr>
              <w:fldChar w:fldCharType="end"/>
            </w:r>
          </w:hyperlink>
        </w:p>
        <w:p w14:paraId="3D14F99A" w14:textId="77777777" w:rsidR="00A51622" w:rsidRDefault="0007779E" w:rsidP="007C4B83">
          <w:pPr>
            <w:pStyle w:val="21"/>
            <w:tabs>
              <w:tab w:val="right" w:leader="dot" w:pos="9345"/>
            </w:tabs>
            <w:spacing w:line="360" w:lineRule="auto"/>
            <w:rPr>
              <w:noProof/>
              <w:sz w:val="22"/>
              <w:szCs w:val="22"/>
            </w:rPr>
          </w:pPr>
          <w:hyperlink w:anchor="_Toc503155094" w:history="1">
            <w:r w:rsidR="00A51622" w:rsidRPr="00342D06">
              <w:rPr>
                <w:rStyle w:val="af3"/>
                <w:rFonts w:ascii="Times New Roman" w:hAnsi="Times New Roman" w:cs="Times New Roman"/>
                <w:b/>
                <w:noProof/>
              </w:rPr>
              <w:t>Версаль</w:t>
            </w:r>
            <w:r w:rsidR="00A51622">
              <w:rPr>
                <w:noProof/>
                <w:webHidden/>
              </w:rPr>
              <w:tab/>
            </w:r>
            <w:r w:rsidR="00A51622">
              <w:rPr>
                <w:noProof/>
                <w:webHidden/>
              </w:rPr>
              <w:fldChar w:fldCharType="begin"/>
            </w:r>
            <w:r w:rsidR="00A51622">
              <w:rPr>
                <w:noProof/>
                <w:webHidden/>
              </w:rPr>
              <w:instrText xml:space="preserve"> PAGEREF _Toc503155094 \h </w:instrText>
            </w:r>
            <w:r w:rsidR="00A51622">
              <w:rPr>
                <w:noProof/>
                <w:webHidden/>
              </w:rPr>
            </w:r>
            <w:r w:rsidR="00A51622">
              <w:rPr>
                <w:noProof/>
                <w:webHidden/>
              </w:rPr>
              <w:fldChar w:fldCharType="separate"/>
            </w:r>
            <w:r w:rsidR="00A51622">
              <w:rPr>
                <w:noProof/>
                <w:webHidden/>
              </w:rPr>
              <w:t>84</w:t>
            </w:r>
            <w:r w:rsidR="00A51622">
              <w:rPr>
                <w:noProof/>
                <w:webHidden/>
              </w:rPr>
              <w:fldChar w:fldCharType="end"/>
            </w:r>
          </w:hyperlink>
        </w:p>
        <w:p w14:paraId="68B8664E" w14:textId="77777777" w:rsidR="00A51622" w:rsidRDefault="0007779E" w:rsidP="007C4B83">
          <w:pPr>
            <w:pStyle w:val="31"/>
            <w:tabs>
              <w:tab w:val="right" w:leader="dot" w:pos="9345"/>
            </w:tabs>
            <w:spacing w:line="360" w:lineRule="auto"/>
            <w:rPr>
              <w:noProof/>
              <w:sz w:val="22"/>
              <w:szCs w:val="22"/>
            </w:rPr>
          </w:pPr>
          <w:hyperlink w:anchor="_Toc503155095" w:history="1">
            <w:r w:rsidR="00A51622" w:rsidRPr="00342D06">
              <w:rPr>
                <w:rStyle w:val="af3"/>
                <w:rFonts w:ascii="Times New Roman" w:hAnsi="Times New Roman" w:cs="Times New Roman"/>
                <w:b/>
                <w:noProof/>
              </w:rPr>
              <w:t>Ж. Ардуэн-Мансар</w:t>
            </w:r>
            <w:r w:rsidR="00A51622">
              <w:rPr>
                <w:noProof/>
                <w:webHidden/>
              </w:rPr>
              <w:tab/>
            </w:r>
            <w:r w:rsidR="00A51622">
              <w:rPr>
                <w:noProof/>
                <w:webHidden/>
              </w:rPr>
              <w:fldChar w:fldCharType="begin"/>
            </w:r>
            <w:r w:rsidR="00A51622">
              <w:rPr>
                <w:noProof/>
                <w:webHidden/>
              </w:rPr>
              <w:instrText xml:space="preserve"> PAGEREF _Toc503155095 \h </w:instrText>
            </w:r>
            <w:r w:rsidR="00A51622">
              <w:rPr>
                <w:noProof/>
                <w:webHidden/>
              </w:rPr>
            </w:r>
            <w:r w:rsidR="00A51622">
              <w:rPr>
                <w:noProof/>
                <w:webHidden/>
              </w:rPr>
              <w:fldChar w:fldCharType="separate"/>
            </w:r>
            <w:r w:rsidR="00A51622">
              <w:rPr>
                <w:noProof/>
                <w:webHidden/>
              </w:rPr>
              <w:t>85</w:t>
            </w:r>
            <w:r w:rsidR="00A51622">
              <w:rPr>
                <w:noProof/>
                <w:webHidden/>
              </w:rPr>
              <w:fldChar w:fldCharType="end"/>
            </w:r>
          </w:hyperlink>
        </w:p>
        <w:p w14:paraId="0539A49E" w14:textId="77777777" w:rsidR="00A51622" w:rsidRDefault="0007779E" w:rsidP="007C4B83">
          <w:pPr>
            <w:pStyle w:val="31"/>
            <w:tabs>
              <w:tab w:val="right" w:leader="dot" w:pos="9345"/>
            </w:tabs>
            <w:spacing w:line="360" w:lineRule="auto"/>
            <w:rPr>
              <w:noProof/>
              <w:sz w:val="22"/>
              <w:szCs w:val="22"/>
            </w:rPr>
          </w:pPr>
          <w:hyperlink w:anchor="_Toc503155096" w:history="1">
            <w:r w:rsidR="00A51622" w:rsidRPr="00342D06">
              <w:rPr>
                <w:rStyle w:val="af3"/>
                <w:rFonts w:ascii="Times New Roman" w:hAnsi="Times New Roman" w:cs="Times New Roman"/>
                <w:b/>
                <w:noProof/>
              </w:rPr>
              <w:t>А. Куазево [Скульптура]</w:t>
            </w:r>
            <w:r w:rsidR="00A51622">
              <w:rPr>
                <w:noProof/>
                <w:webHidden/>
              </w:rPr>
              <w:tab/>
            </w:r>
            <w:r w:rsidR="00A51622">
              <w:rPr>
                <w:noProof/>
                <w:webHidden/>
              </w:rPr>
              <w:fldChar w:fldCharType="begin"/>
            </w:r>
            <w:r w:rsidR="00A51622">
              <w:rPr>
                <w:noProof/>
                <w:webHidden/>
              </w:rPr>
              <w:instrText xml:space="preserve"> PAGEREF _Toc503155096 \h </w:instrText>
            </w:r>
            <w:r w:rsidR="00A51622">
              <w:rPr>
                <w:noProof/>
                <w:webHidden/>
              </w:rPr>
            </w:r>
            <w:r w:rsidR="00A51622">
              <w:rPr>
                <w:noProof/>
                <w:webHidden/>
              </w:rPr>
              <w:fldChar w:fldCharType="separate"/>
            </w:r>
            <w:r w:rsidR="00A51622">
              <w:rPr>
                <w:noProof/>
                <w:webHidden/>
              </w:rPr>
              <w:t>87</w:t>
            </w:r>
            <w:r w:rsidR="00A51622">
              <w:rPr>
                <w:noProof/>
                <w:webHidden/>
              </w:rPr>
              <w:fldChar w:fldCharType="end"/>
            </w:r>
          </w:hyperlink>
        </w:p>
        <w:p w14:paraId="0F6CF28E" w14:textId="77777777" w:rsidR="00A51622" w:rsidRDefault="0007779E" w:rsidP="007C4B83">
          <w:pPr>
            <w:pStyle w:val="31"/>
            <w:tabs>
              <w:tab w:val="right" w:leader="dot" w:pos="9345"/>
            </w:tabs>
            <w:spacing w:line="360" w:lineRule="auto"/>
            <w:rPr>
              <w:noProof/>
              <w:sz w:val="22"/>
              <w:szCs w:val="22"/>
            </w:rPr>
          </w:pPr>
          <w:hyperlink w:anchor="_Toc503155097" w:history="1">
            <w:r w:rsidR="00A51622" w:rsidRPr="00342D06">
              <w:rPr>
                <w:rStyle w:val="af3"/>
                <w:rFonts w:ascii="Times New Roman" w:hAnsi="Times New Roman" w:cs="Times New Roman"/>
                <w:b/>
                <w:noProof/>
              </w:rPr>
              <w:t>А. Ленотр</w:t>
            </w:r>
            <w:r w:rsidR="00A51622">
              <w:rPr>
                <w:noProof/>
                <w:webHidden/>
              </w:rPr>
              <w:tab/>
            </w:r>
            <w:r w:rsidR="00A51622">
              <w:rPr>
                <w:noProof/>
                <w:webHidden/>
              </w:rPr>
              <w:fldChar w:fldCharType="begin"/>
            </w:r>
            <w:r w:rsidR="00A51622">
              <w:rPr>
                <w:noProof/>
                <w:webHidden/>
              </w:rPr>
              <w:instrText xml:space="preserve"> PAGEREF _Toc503155097 \h </w:instrText>
            </w:r>
            <w:r w:rsidR="00A51622">
              <w:rPr>
                <w:noProof/>
                <w:webHidden/>
              </w:rPr>
            </w:r>
            <w:r w:rsidR="00A51622">
              <w:rPr>
                <w:noProof/>
                <w:webHidden/>
              </w:rPr>
              <w:fldChar w:fldCharType="separate"/>
            </w:r>
            <w:r w:rsidR="00A51622">
              <w:rPr>
                <w:noProof/>
                <w:webHidden/>
              </w:rPr>
              <w:t>88</w:t>
            </w:r>
            <w:r w:rsidR="00A51622">
              <w:rPr>
                <w:noProof/>
                <w:webHidden/>
              </w:rPr>
              <w:fldChar w:fldCharType="end"/>
            </w:r>
          </w:hyperlink>
        </w:p>
        <w:p w14:paraId="61A1EB0E" w14:textId="77777777" w:rsidR="00A51622" w:rsidRDefault="0007779E" w:rsidP="007C4B83">
          <w:pPr>
            <w:pStyle w:val="31"/>
            <w:tabs>
              <w:tab w:val="right" w:leader="dot" w:pos="9345"/>
            </w:tabs>
            <w:spacing w:line="360" w:lineRule="auto"/>
            <w:rPr>
              <w:noProof/>
              <w:sz w:val="22"/>
              <w:szCs w:val="22"/>
            </w:rPr>
          </w:pPr>
          <w:hyperlink w:anchor="_Toc503155098" w:history="1">
            <w:r w:rsidR="00A51622" w:rsidRPr="00342D06">
              <w:rPr>
                <w:rStyle w:val="af3"/>
                <w:rFonts w:ascii="Times New Roman" w:hAnsi="Times New Roman" w:cs="Times New Roman"/>
                <w:b/>
                <w:noProof/>
              </w:rPr>
              <w:t>Клод Перро</w:t>
            </w:r>
            <w:r w:rsidR="00A51622">
              <w:rPr>
                <w:noProof/>
                <w:webHidden/>
              </w:rPr>
              <w:tab/>
            </w:r>
            <w:r w:rsidR="00A51622">
              <w:rPr>
                <w:noProof/>
                <w:webHidden/>
              </w:rPr>
              <w:fldChar w:fldCharType="begin"/>
            </w:r>
            <w:r w:rsidR="00A51622">
              <w:rPr>
                <w:noProof/>
                <w:webHidden/>
              </w:rPr>
              <w:instrText xml:space="preserve"> PAGEREF _Toc503155098 \h </w:instrText>
            </w:r>
            <w:r w:rsidR="00A51622">
              <w:rPr>
                <w:noProof/>
                <w:webHidden/>
              </w:rPr>
            </w:r>
            <w:r w:rsidR="00A51622">
              <w:rPr>
                <w:noProof/>
                <w:webHidden/>
              </w:rPr>
              <w:fldChar w:fldCharType="separate"/>
            </w:r>
            <w:r w:rsidR="00A51622">
              <w:rPr>
                <w:noProof/>
                <w:webHidden/>
              </w:rPr>
              <w:t>88</w:t>
            </w:r>
            <w:r w:rsidR="00A51622">
              <w:rPr>
                <w:noProof/>
                <w:webHidden/>
              </w:rPr>
              <w:fldChar w:fldCharType="end"/>
            </w:r>
          </w:hyperlink>
        </w:p>
        <w:p w14:paraId="1BC35E24" w14:textId="77777777" w:rsidR="00A51622" w:rsidRDefault="0007779E" w:rsidP="007C4B83">
          <w:pPr>
            <w:pStyle w:val="11"/>
            <w:tabs>
              <w:tab w:val="right" w:leader="dot" w:pos="9345"/>
            </w:tabs>
            <w:spacing w:line="360" w:lineRule="auto"/>
            <w:rPr>
              <w:noProof/>
              <w:sz w:val="22"/>
              <w:szCs w:val="22"/>
            </w:rPr>
          </w:pPr>
          <w:hyperlink w:anchor="_Toc503155099" w:history="1">
            <w:r w:rsidR="00A51622" w:rsidRPr="00342D06">
              <w:rPr>
                <w:rStyle w:val="af3"/>
                <w:rFonts w:ascii="Times New Roman" w:hAnsi="Times New Roman" w:cs="Times New Roman"/>
                <w:noProof/>
              </w:rPr>
              <w:t>Архитектура конца</w:t>
            </w:r>
            <w:r w:rsidR="00A51622" w:rsidRPr="00342D06">
              <w:rPr>
                <w:rStyle w:val="af3"/>
                <w:rFonts w:ascii="Times New Roman" w:hAnsi="Times New Roman" w:cs="Times New Roman"/>
                <w:noProof/>
                <w:lang w:val="en-US"/>
              </w:rPr>
              <w:t xml:space="preserve"> 17 </w:t>
            </w:r>
            <w:r w:rsidR="00A51622" w:rsidRPr="00342D06">
              <w:rPr>
                <w:rStyle w:val="af3"/>
                <w:rFonts w:ascii="Times New Roman" w:hAnsi="Times New Roman" w:cs="Times New Roman"/>
                <w:noProof/>
              </w:rPr>
              <w:t>века</w:t>
            </w:r>
            <w:r w:rsidR="00A51622">
              <w:rPr>
                <w:noProof/>
                <w:webHidden/>
              </w:rPr>
              <w:tab/>
            </w:r>
            <w:r w:rsidR="00A51622">
              <w:rPr>
                <w:noProof/>
                <w:webHidden/>
              </w:rPr>
              <w:fldChar w:fldCharType="begin"/>
            </w:r>
            <w:r w:rsidR="00A51622">
              <w:rPr>
                <w:noProof/>
                <w:webHidden/>
              </w:rPr>
              <w:instrText xml:space="preserve"> PAGEREF _Toc503155099 \h </w:instrText>
            </w:r>
            <w:r w:rsidR="00A51622">
              <w:rPr>
                <w:noProof/>
                <w:webHidden/>
              </w:rPr>
            </w:r>
            <w:r w:rsidR="00A51622">
              <w:rPr>
                <w:noProof/>
                <w:webHidden/>
              </w:rPr>
              <w:fldChar w:fldCharType="separate"/>
            </w:r>
            <w:r w:rsidR="00A51622">
              <w:rPr>
                <w:noProof/>
                <w:webHidden/>
              </w:rPr>
              <w:t>88</w:t>
            </w:r>
            <w:r w:rsidR="00A51622">
              <w:rPr>
                <w:noProof/>
                <w:webHidden/>
              </w:rPr>
              <w:fldChar w:fldCharType="end"/>
            </w:r>
          </w:hyperlink>
        </w:p>
        <w:p w14:paraId="30FF4DB1" w14:textId="77777777" w:rsidR="00A51622" w:rsidRDefault="0007779E" w:rsidP="007C4B83">
          <w:pPr>
            <w:pStyle w:val="11"/>
            <w:tabs>
              <w:tab w:val="right" w:leader="dot" w:pos="9345"/>
            </w:tabs>
            <w:spacing w:line="360" w:lineRule="auto"/>
            <w:rPr>
              <w:noProof/>
              <w:sz w:val="22"/>
              <w:szCs w:val="22"/>
            </w:rPr>
          </w:pPr>
          <w:hyperlink w:anchor="_Toc503155100" w:history="1">
            <w:r w:rsidR="00A51622" w:rsidRPr="00342D06">
              <w:rPr>
                <w:rStyle w:val="af3"/>
                <w:rFonts w:ascii="Times New Roman" w:hAnsi="Times New Roman" w:cs="Times New Roman"/>
                <w:noProof/>
              </w:rPr>
              <w:t>Архитектура 18 века</w:t>
            </w:r>
            <w:r w:rsidR="00A51622">
              <w:rPr>
                <w:noProof/>
                <w:webHidden/>
              </w:rPr>
              <w:tab/>
            </w:r>
            <w:r w:rsidR="00A51622">
              <w:rPr>
                <w:noProof/>
                <w:webHidden/>
              </w:rPr>
              <w:fldChar w:fldCharType="begin"/>
            </w:r>
            <w:r w:rsidR="00A51622">
              <w:rPr>
                <w:noProof/>
                <w:webHidden/>
              </w:rPr>
              <w:instrText xml:space="preserve"> PAGEREF _Toc503155100 \h </w:instrText>
            </w:r>
            <w:r w:rsidR="00A51622">
              <w:rPr>
                <w:noProof/>
                <w:webHidden/>
              </w:rPr>
            </w:r>
            <w:r w:rsidR="00A51622">
              <w:rPr>
                <w:noProof/>
                <w:webHidden/>
              </w:rPr>
              <w:fldChar w:fldCharType="separate"/>
            </w:r>
            <w:r w:rsidR="00A51622">
              <w:rPr>
                <w:noProof/>
                <w:webHidden/>
              </w:rPr>
              <w:t>89</w:t>
            </w:r>
            <w:r w:rsidR="00A51622">
              <w:rPr>
                <w:noProof/>
                <w:webHidden/>
              </w:rPr>
              <w:fldChar w:fldCharType="end"/>
            </w:r>
          </w:hyperlink>
        </w:p>
        <w:p w14:paraId="4D544522" w14:textId="77777777" w:rsidR="00A51622" w:rsidRDefault="0007779E" w:rsidP="007C4B83">
          <w:pPr>
            <w:pStyle w:val="21"/>
            <w:tabs>
              <w:tab w:val="right" w:leader="dot" w:pos="9345"/>
            </w:tabs>
            <w:spacing w:line="360" w:lineRule="auto"/>
            <w:rPr>
              <w:noProof/>
              <w:sz w:val="22"/>
              <w:szCs w:val="22"/>
            </w:rPr>
          </w:pPr>
          <w:hyperlink w:anchor="_Toc503155101" w:history="1">
            <w:r w:rsidR="00A51622" w:rsidRPr="00342D06">
              <w:rPr>
                <w:rStyle w:val="af3"/>
                <w:rFonts w:ascii="Times New Roman" w:hAnsi="Times New Roman" w:cs="Times New Roman"/>
                <w:noProof/>
              </w:rPr>
              <w:t>Рококо</w:t>
            </w:r>
            <w:r w:rsidR="00A51622">
              <w:rPr>
                <w:noProof/>
                <w:webHidden/>
              </w:rPr>
              <w:tab/>
            </w:r>
            <w:r w:rsidR="00A51622">
              <w:rPr>
                <w:noProof/>
                <w:webHidden/>
              </w:rPr>
              <w:fldChar w:fldCharType="begin"/>
            </w:r>
            <w:r w:rsidR="00A51622">
              <w:rPr>
                <w:noProof/>
                <w:webHidden/>
              </w:rPr>
              <w:instrText xml:space="preserve"> PAGEREF _Toc503155101 \h </w:instrText>
            </w:r>
            <w:r w:rsidR="00A51622">
              <w:rPr>
                <w:noProof/>
                <w:webHidden/>
              </w:rPr>
            </w:r>
            <w:r w:rsidR="00A51622">
              <w:rPr>
                <w:noProof/>
                <w:webHidden/>
              </w:rPr>
              <w:fldChar w:fldCharType="separate"/>
            </w:r>
            <w:r w:rsidR="00A51622">
              <w:rPr>
                <w:noProof/>
                <w:webHidden/>
              </w:rPr>
              <w:t>89</w:t>
            </w:r>
            <w:r w:rsidR="00A51622">
              <w:rPr>
                <w:noProof/>
                <w:webHidden/>
              </w:rPr>
              <w:fldChar w:fldCharType="end"/>
            </w:r>
          </w:hyperlink>
        </w:p>
        <w:p w14:paraId="34ED0E48" w14:textId="77777777" w:rsidR="00A51622" w:rsidRDefault="0007779E" w:rsidP="007C4B83">
          <w:pPr>
            <w:pStyle w:val="21"/>
            <w:tabs>
              <w:tab w:val="right" w:leader="dot" w:pos="9345"/>
            </w:tabs>
            <w:spacing w:line="360" w:lineRule="auto"/>
            <w:rPr>
              <w:noProof/>
              <w:sz w:val="22"/>
              <w:szCs w:val="22"/>
            </w:rPr>
          </w:pPr>
          <w:hyperlink w:anchor="_Toc503155102" w:history="1">
            <w:r w:rsidR="00A51622" w:rsidRPr="00342D06">
              <w:rPr>
                <w:rStyle w:val="af3"/>
                <w:rFonts w:ascii="Times New Roman" w:hAnsi="Times New Roman" w:cs="Times New Roman"/>
                <w:noProof/>
              </w:rPr>
              <w:t>Неоклассицизм</w:t>
            </w:r>
            <w:r w:rsidR="00A51622">
              <w:rPr>
                <w:noProof/>
                <w:webHidden/>
              </w:rPr>
              <w:tab/>
            </w:r>
            <w:r w:rsidR="00A51622">
              <w:rPr>
                <w:noProof/>
                <w:webHidden/>
              </w:rPr>
              <w:fldChar w:fldCharType="begin"/>
            </w:r>
            <w:r w:rsidR="00A51622">
              <w:rPr>
                <w:noProof/>
                <w:webHidden/>
              </w:rPr>
              <w:instrText xml:space="preserve"> PAGEREF _Toc503155102 \h </w:instrText>
            </w:r>
            <w:r w:rsidR="00A51622">
              <w:rPr>
                <w:noProof/>
                <w:webHidden/>
              </w:rPr>
            </w:r>
            <w:r w:rsidR="00A51622">
              <w:rPr>
                <w:noProof/>
                <w:webHidden/>
              </w:rPr>
              <w:fldChar w:fldCharType="separate"/>
            </w:r>
            <w:r w:rsidR="00A51622">
              <w:rPr>
                <w:noProof/>
                <w:webHidden/>
              </w:rPr>
              <w:t>91</w:t>
            </w:r>
            <w:r w:rsidR="00A51622">
              <w:rPr>
                <w:noProof/>
                <w:webHidden/>
              </w:rPr>
              <w:fldChar w:fldCharType="end"/>
            </w:r>
          </w:hyperlink>
        </w:p>
        <w:p w14:paraId="0549AD56" w14:textId="77777777" w:rsidR="00A51622" w:rsidRDefault="0007779E" w:rsidP="007C4B83">
          <w:pPr>
            <w:pStyle w:val="31"/>
            <w:tabs>
              <w:tab w:val="right" w:leader="dot" w:pos="9345"/>
            </w:tabs>
            <w:spacing w:line="360" w:lineRule="auto"/>
            <w:rPr>
              <w:noProof/>
              <w:sz w:val="22"/>
              <w:szCs w:val="22"/>
            </w:rPr>
          </w:pPr>
          <w:hyperlink w:anchor="_Toc503155103" w:history="1">
            <w:r w:rsidR="00A51622" w:rsidRPr="00342D06">
              <w:rPr>
                <w:rStyle w:val="af3"/>
                <w:rFonts w:ascii="Times New Roman" w:hAnsi="Times New Roman" w:cs="Times New Roman"/>
                <w:b/>
                <w:bCs/>
                <w:noProof/>
              </w:rPr>
              <w:t>Жак Анж Габриэль</w:t>
            </w:r>
            <w:r w:rsidR="00A51622">
              <w:rPr>
                <w:noProof/>
                <w:webHidden/>
              </w:rPr>
              <w:tab/>
            </w:r>
            <w:r w:rsidR="00A51622">
              <w:rPr>
                <w:noProof/>
                <w:webHidden/>
              </w:rPr>
              <w:fldChar w:fldCharType="begin"/>
            </w:r>
            <w:r w:rsidR="00A51622">
              <w:rPr>
                <w:noProof/>
                <w:webHidden/>
              </w:rPr>
              <w:instrText xml:space="preserve"> PAGEREF _Toc503155103 \h </w:instrText>
            </w:r>
            <w:r w:rsidR="00A51622">
              <w:rPr>
                <w:noProof/>
                <w:webHidden/>
              </w:rPr>
            </w:r>
            <w:r w:rsidR="00A51622">
              <w:rPr>
                <w:noProof/>
                <w:webHidden/>
              </w:rPr>
              <w:fldChar w:fldCharType="separate"/>
            </w:r>
            <w:r w:rsidR="00A51622">
              <w:rPr>
                <w:noProof/>
                <w:webHidden/>
              </w:rPr>
              <w:t>92</w:t>
            </w:r>
            <w:r w:rsidR="00A51622">
              <w:rPr>
                <w:noProof/>
                <w:webHidden/>
              </w:rPr>
              <w:fldChar w:fldCharType="end"/>
            </w:r>
          </w:hyperlink>
        </w:p>
        <w:p w14:paraId="768B7329" w14:textId="77777777" w:rsidR="00A51622" w:rsidRDefault="0007779E" w:rsidP="007C4B83">
          <w:pPr>
            <w:pStyle w:val="31"/>
            <w:tabs>
              <w:tab w:val="right" w:leader="dot" w:pos="9345"/>
            </w:tabs>
            <w:spacing w:line="360" w:lineRule="auto"/>
            <w:rPr>
              <w:noProof/>
              <w:sz w:val="22"/>
              <w:szCs w:val="22"/>
            </w:rPr>
          </w:pPr>
          <w:hyperlink w:anchor="_Toc503155104" w:history="1">
            <w:r w:rsidR="00A51622" w:rsidRPr="00342D06">
              <w:rPr>
                <w:rStyle w:val="af3"/>
                <w:rFonts w:ascii="Times New Roman" w:hAnsi="Times New Roman" w:cs="Times New Roman"/>
                <w:b/>
                <w:noProof/>
              </w:rPr>
              <w:t>Ж-Ж Суффло</w:t>
            </w:r>
            <w:r w:rsidR="00A51622">
              <w:rPr>
                <w:noProof/>
                <w:webHidden/>
              </w:rPr>
              <w:tab/>
            </w:r>
            <w:r w:rsidR="00A51622">
              <w:rPr>
                <w:noProof/>
                <w:webHidden/>
              </w:rPr>
              <w:fldChar w:fldCharType="begin"/>
            </w:r>
            <w:r w:rsidR="00A51622">
              <w:rPr>
                <w:noProof/>
                <w:webHidden/>
              </w:rPr>
              <w:instrText xml:space="preserve"> PAGEREF _Toc503155104 \h </w:instrText>
            </w:r>
            <w:r w:rsidR="00A51622">
              <w:rPr>
                <w:noProof/>
                <w:webHidden/>
              </w:rPr>
            </w:r>
            <w:r w:rsidR="00A51622">
              <w:rPr>
                <w:noProof/>
                <w:webHidden/>
              </w:rPr>
              <w:fldChar w:fldCharType="separate"/>
            </w:r>
            <w:r w:rsidR="00A51622">
              <w:rPr>
                <w:noProof/>
                <w:webHidden/>
              </w:rPr>
              <w:t>92</w:t>
            </w:r>
            <w:r w:rsidR="00A51622">
              <w:rPr>
                <w:noProof/>
                <w:webHidden/>
              </w:rPr>
              <w:fldChar w:fldCharType="end"/>
            </w:r>
          </w:hyperlink>
        </w:p>
        <w:p w14:paraId="5ECDF191" w14:textId="77777777" w:rsidR="00A51622" w:rsidRDefault="0007779E" w:rsidP="007C4B83">
          <w:pPr>
            <w:pStyle w:val="31"/>
            <w:tabs>
              <w:tab w:val="right" w:leader="dot" w:pos="9345"/>
            </w:tabs>
            <w:spacing w:line="360" w:lineRule="auto"/>
            <w:rPr>
              <w:noProof/>
              <w:sz w:val="22"/>
              <w:szCs w:val="22"/>
            </w:rPr>
          </w:pPr>
          <w:hyperlink w:anchor="_Toc503155105" w:history="1">
            <w:r w:rsidR="00A51622" w:rsidRPr="00342D06">
              <w:rPr>
                <w:rStyle w:val="af3"/>
                <w:rFonts w:ascii="Times New Roman" w:hAnsi="Times New Roman" w:cs="Times New Roman"/>
                <w:b/>
                <w:noProof/>
              </w:rPr>
              <w:t>Шарль Луи Клериссо</w:t>
            </w:r>
            <w:r w:rsidR="00A51622">
              <w:rPr>
                <w:noProof/>
                <w:webHidden/>
              </w:rPr>
              <w:tab/>
            </w:r>
            <w:r w:rsidR="00A51622">
              <w:rPr>
                <w:noProof/>
                <w:webHidden/>
              </w:rPr>
              <w:fldChar w:fldCharType="begin"/>
            </w:r>
            <w:r w:rsidR="00A51622">
              <w:rPr>
                <w:noProof/>
                <w:webHidden/>
              </w:rPr>
              <w:instrText xml:space="preserve"> PAGEREF _Toc503155105 \h </w:instrText>
            </w:r>
            <w:r w:rsidR="00A51622">
              <w:rPr>
                <w:noProof/>
                <w:webHidden/>
              </w:rPr>
            </w:r>
            <w:r w:rsidR="00A51622">
              <w:rPr>
                <w:noProof/>
                <w:webHidden/>
              </w:rPr>
              <w:fldChar w:fldCharType="separate"/>
            </w:r>
            <w:r w:rsidR="00A51622">
              <w:rPr>
                <w:noProof/>
                <w:webHidden/>
              </w:rPr>
              <w:t>92</w:t>
            </w:r>
            <w:r w:rsidR="00A51622">
              <w:rPr>
                <w:noProof/>
                <w:webHidden/>
              </w:rPr>
              <w:fldChar w:fldCharType="end"/>
            </w:r>
          </w:hyperlink>
        </w:p>
        <w:p w14:paraId="1DB92351" w14:textId="77777777" w:rsidR="00A51622" w:rsidRDefault="0007779E" w:rsidP="007C4B83">
          <w:pPr>
            <w:pStyle w:val="31"/>
            <w:tabs>
              <w:tab w:val="right" w:leader="dot" w:pos="9345"/>
            </w:tabs>
            <w:spacing w:line="360" w:lineRule="auto"/>
            <w:rPr>
              <w:noProof/>
              <w:sz w:val="22"/>
              <w:szCs w:val="22"/>
            </w:rPr>
          </w:pPr>
          <w:hyperlink w:anchor="_Toc503155106" w:history="1">
            <w:r w:rsidR="00A51622" w:rsidRPr="00342D06">
              <w:rPr>
                <w:rStyle w:val="af3"/>
                <w:rFonts w:ascii="Times New Roman" w:hAnsi="Times New Roman" w:cs="Times New Roman"/>
                <w:b/>
                <w:noProof/>
              </w:rPr>
              <w:t>Николя Леду</w:t>
            </w:r>
            <w:r w:rsidR="00A51622">
              <w:rPr>
                <w:noProof/>
                <w:webHidden/>
              </w:rPr>
              <w:tab/>
            </w:r>
            <w:r w:rsidR="00A51622">
              <w:rPr>
                <w:noProof/>
                <w:webHidden/>
              </w:rPr>
              <w:fldChar w:fldCharType="begin"/>
            </w:r>
            <w:r w:rsidR="00A51622">
              <w:rPr>
                <w:noProof/>
                <w:webHidden/>
              </w:rPr>
              <w:instrText xml:space="preserve"> PAGEREF _Toc503155106 \h </w:instrText>
            </w:r>
            <w:r w:rsidR="00A51622">
              <w:rPr>
                <w:noProof/>
                <w:webHidden/>
              </w:rPr>
            </w:r>
            <w:r w:rsidR="00A51622">
              <w:rPr>
                <w:noProof/>
                <w:webHidden/>
              </w:rPr>
              <w:fldChar w:fldCharType="separate"/>
            </w:r>
            <w:r w:rsidR="00A51622">
              <w:rPr>
                <w:noProof/>
                <w:webHidden/>
              </w:rPr>
              <w:t>93</w:t>
            </w:r>
            <w:r w:rsidR="00A51622">
              <w:rPr>
                <w:noProof/>
                <w:webHidden/>
              </w:rPr>
              <w:fldChar w:fldCharType="end"/>
            </w:r>
          </w:hyperlink>
        </w:p>
        <w:p w14:paraId="628C9385" w14:textId="77777777" w:rsidR="00A51622" w:rsidRDefault="0007779E" w:rsidP="007C4B83">
          <w:pPr>
            <w:pStyle w:val="31"/>
            <w:tabs>
              <w:tab w:val="right" w:leader="dot" w:pos="9345"/>
            </w:tabs>
            <w:spacing w:line="360" w:lineRule="auto"/>
            <w:rPr>
              <w:noProof/>
              <w:sz w:val="22"/>
              <w:szCs w:val="22"/>
            </w:rPr>
          </w:pPr>
          <w:hyperlink w:anchor="_Toc503155107" w:history="1">
            <w:r w:rsidR="00A51622" w:rsidRPr="00342D06">
              <w:rPr>
                <w:rStyle w:val="af3"/>
                <w:rFonts w:ascii="Times New Roman" w:hAnsi="Times New Roman" w:cs="Times New Roman"/>
                <w:b/>
                <w:noProof/>
              </w:rPr>
              <w:t>Р-Л Жерарден</w:t>
            </w:r>
            <w:r w:rsidR="00A51622">
              <w:rPr>
                <w:noProof/>
                <w:webHidden/>
              </w:rPr>
              <w:tab/>
            </w:r>
            <w:r w:rsidR="00A51622">
              <w:rPr>
                <w:noProof/>
                <w:webHidden/>
              </w:rPr>
              <w:fldChar w:fldCharType="begin"/>
            </w:r>
            <w:r w:rsidR="00A51622">
              <w:rPr>
                <w:noProof/>
                <w:webHidden/>
              </w:rPr>
              <w:instrText xml:space="preserve"> PAGEREF _Toc503155107 \h </w:instrText>
            </w:r>
            <w:r w:rsidR="00A51622">
              <w:rPr>
                <w:noProof/>
                <w:webHidden/>
              </w:rPr>
            </w:r>
            <w:r w:rsidR="00A51622">
              <w:rPr>
                <w:noProof/>
                <w:webHidden/>
              </w:rPr>
              <w:fldChar w:fldCharType="separate"/>
            </w:r>
            <w:r w:rsidR="00A51622">
              <w:rPr>
                <w:noProof/>
                <w:webHidden/>
              </w:rPr>
              <w:t>93</w:t>
            </w:r>
            <w:r w:rsidR="00A51622">
              <w:rPr>
                <w:noProof/>
                <w:webHidden/>
              </w:rPr>
              <w:fldChar w:fldCharType="end"/>
            </w:r>
          </w:hyperlink>
        </w:p>
        <w:p w14:paraId="46043EE4" w14:textId="77777777" w:rsidR="00A51622" w:rsidRDefault="0007779E" w:rsidP="007C4B83">
          <w:pPr>
            <w:pStyle w:val="31"/>
            <w:tabs>
              <w:tab w:val="right" w:leader="dot" w:pos="9345"/>
            </w:tabs>
            <w:spacing w:line="360" w:lineRule="auto"/>
            <w:rPr>
              <w:noProof/>
              <w:sz w:val="22"/>
              <w:szCs w:val="22"/>
            </w:rPr>
          </w:pPr>
          <w:hyperlink w:anchor="_Toc503155108" w:history="1">
            <w:r w:rsidR="00A51622" w:rsidRPr="00342D06">
              <w:rPr>
                <w:rStyle w:val="af3"/>
                <w:rFonts w:ascii="Times New Roman" w:hAnsi="Times New Roman" w:cs="Times New Roman"/>
                <w:b/>
                <w:noProof/>
              </w:rPr>
              <w:t>П.Руссо</w:t>
            </w:r>
            <w:r w:rsidR="00A51622">
              <w:rPr>
                <w:noProof/>
                <w:webHidden/>
              </w:rPr>
              <w:tab/>
            </w:r>
            <w:r w:rsidR="00A51622">
              <w:rPr>
                <w:noProof/>
                <w:webHidden/>
              </w:rPr>
              <w:fldChar w:fldCharType="begin"/>
            </w:r>
            <w:r w:rsidR="00A51622">
              <w:rPr>
                <w:noProof/>
                <w:webHidden/>
              </w:rPr>
              <w:instrText xml:space="preserve"> PAGEREF _Toc503155108 \h </w:instrText>
            </w:r>
            <w:r w:rsidR="00A51622">
              <w:rPr>
                <w:noProof/>
                <w:webHidden/>
              </w:rPr>
            </w:r>
            <w:r w:rsidR="00A51622">
              <w:rPr>
                <w:noProof/>
                <w:webHidden/>
              </w:rPr>
              <w:fldChar w:fldCharType="separate"/>
            </w:r>
            <w:r w:rsidR="00A51622">
              <w:rPr>
                <w:noProof/>
                <w:webHidden/>
              </w:rPr>
              <w:t>93</w:t>
            </w:r>
            <w:r w:rsidR="00A51622">
              <w:rPr>
                <w:noProof/>
                <w:webHidden/>
              </w:rPr>
              <w:fldChar w:fldCharType="end"/>
            </w:r>
          </w:hyperlink>
        </w:p>
        <w:p w14:paraId="2BED880C" w14:textId="77777777" w:rsidR="00A51622" w:rsidRDefault="0007779E" w:rsidP="007C4B83">
          <w:pPr>
            <w:pStyle w:val="31"/>
            <w:tabs>
              <w:tab w:val="right" w:leader="dot" w:pos="9345"/>
            </w:tabs>
            <w:spacing w:line="360" w:lineRule="auto"/>
            <w:rPr>
              <w:noProof/>
              <w:sz w:val="22"/>
              <w:szCs w:val="22"/>
            </w:rPr>
          </w:pPr>
          <w:hyperlink w:anchor="_Toc503155109" w:history="1">
            <w:r w:rsidR="00A51622" w:rsidRPr="00342D06">
              <w:rPr>
                <w:rStyle w:val="af3"/>
                <w:rFonts w:ascii="Times New Roman" w:hAnsi="Times New Roman" w:cs="Times New Roman"/>
                <w:b/>
                <w:noProof/>
              </w:rPr>
              <w:t>Булле</w:t>
            </w:r>
            <w:r w:rsidR="00A51622">
              <w:rPr>
                <w:noProof/>
                <w:webHidden/>
              </w:rPr>
              <w:tab/>
            </w:r>
            <w:r w:rsidR="00A51622">
              <w:rPr>
                <w:noProof/>
                <w:webHidden/>
              </w:rPr>
              <w:fldChar w:fldCharType="begin"/>
            </w:r>
            <w:r w:rsidR="00A51622">
              <w:rPr>
                <w:noProof/>
                <w:webHidden/>
              </w:rPr>
              <w:instrText xml:space="preserve"> PAGEREF _Toc503155109 \h </w:instrText>
            </w:r>
            <w:r w:rsidR="00A51622">
              <w:rPr>
                <w:noProof/>
                <w:webHidden/>
              </w:rPr>
            </w:r>
            <w:r w:rsidR="00A51622">
              <w:rPr>
                <w:noProof/>
                <w:webHidden/>
              </w:rPr>
              <w:fldChar w:fldCharType="separate"/>
            </w:r>
            <w:r w:rsidR="00A51622">
              <w:rPr>
                <w:noProof/>
                <w:webHidden/>
              </w:rPr>
              <w:t>93</w:t>
            </w:r>
            <w:r w:rsidR="00A51622">
              <w:rPr>
                <w:noProof/>
                <w:webHidden/>
              </w:rPr>
              <w:fldChar w:fldCharType="end"/>
            </w:r>
          </w:hyperlink>
        </w:p>
        <w:p w14:paraId="5288F852" w14:textId="77777777" w:rsidR="00A51622" w:rsidRDefault="0007779E" w:rsidP="007C4B83">
          <w:pPr>
            <w:pStyle w:val="11"/>
            <w:tabs>
              <w:tab w:val="right" w:leader="dot" w:pos="9345"/>
            </w:tabs>
            <w:spacing w:line="360" w:lineRule="auto"/>
            <w:rPr>
              <w:noProof/>
              <w:sz w:val="22"/>
              <w:szCs w:val="22"/>
            </w:rPr>
          </w:pPr>
          <w:hyperlink w:anchor="_Toc503155110" w:history="1">
            <w:r w:rsidR="00A51622" w:rsidRPr="00342D06">
              <w:rPr>
                <w:rStyle w:val="af3"/>
                <w:rFonts w:ascii="Times New Roman" w:hAnsi="Times New Roman" w:cs="Times New Roman"/>
                <w:noProof/>
              </w:rPr>
              <w:t>Живопись ½ 17 века</w:t>
            </w:r>
            <w:r w:rsidR="00A51622">
              <w:rPr>
                <w:noProof/>
                <w:webHidden/>
              </w:rPr>
              <w:tab/>
            </w:r>
            <w:r w:rsidR="00A51622">
              <w:rPr>
                <w:noProof/>
                <w:webHidden/>
              </w:rPr>
              <w:fldChar w:fldCharType="begin"/>
            </w:r>
            <w:r w:rsidR="00A51622">
              <w:rPr>
                <w:noProof/>
                <w:webHidden/>
              </w:rPr>
              <w:instrText xml:space="preserve"> PAGEREF _Toc503155110 \h </w:instrText>
            </w:r>
            <w:r w:rsidR="00A51622">
              <w:rPr>
                <w:noProof/>
                <w:webHidden/>
              </w:rPr>
            </w:r>
            <w:r w:rsidR="00A51622">
              <w:rPr>
                <w:noProof/>
                <w:webHidden/>
              </w:rPr>
              <w:fldChar w:fldCharType="separate"/>
            </w:r>
            <w:r w:rsidR="00A51622">
              <w:rPr>
                <w:noProof/>
                <w:webHidden/>
              </w:rPr>
              <w:t>94</w:t>
            </w:r>
            <w:r w:rsidR="00A51622">
              <w:rPr>
                <w:noProof/>
                <w:webHidden/>
              </w:rPr>
              <w:fldChar w:fldCharType="end"/>
            </w:r>
          </w:hyperlink>
        </w:p>
        <w:p w14:paraId="6BAB31F6" w14:textId="77777777" w:rsidR="00A51622" w:rsidRDefault="0007779E" w:rsidP="007C4B83">
          <w:pPr>
            <w:pStyle w:val="21"/>
            <w:tabs>
              <w:tab w:val="right" w:leader="dot" w:pos="9345"/>
            </w:tabs>
            <w:spacing w:line="360" w:lineRule="auto"/>
            <w:rPr>
              <w:noProof/>
              <w:sz w:val="22"/>
              <w:szCs w:val="22"/>
            </w:rPr>
          </w:pPr>
          <w:hyperlink w:anchor="_Toc503155111" w:history="1">
            <w:r w:rsidR="00A51622" w:rsidRPr="00342D06">
              <w:rPr>
                <w:rStyle w:val="af3"/>
                <w:rFonts w:ascii="Times New Roman" w:hAnsi="Times New Roman" w:cs="Times New Roman"/>
                <w:b/>
                <w:noProof/>
              </w:rPr>
              <w:t>Жак Белланж</w:t>
            </w:r>
            <w:r w:rsidR="00A51622">
              <w:rPr>
                <w:noProof/>
                <w:webHidden/>
              </w:rPr>
              <w:tab/>
            </w:r>
            <w:r w:rsidR="00A51622">
              <w:rPr>
                <w:noProof/>
                <w:webHidden/>
              </w:rPr>
              <w:fldChar w:fldCharType="begin"/>
            </w:r>
            <w:r w:rsidR="00A51622">
              <w:rPr>
                <w:noProof/>
                <w:webHidden/>
              </w:rPr>
              <w:instrText xml:space="preserve"> PAGEREF _Toc503155111 \h </w:instrText>
            </w:r>
            <w:r w:rsidR="00A51622">
              <w:rPr>
                <w:noProof/>
                <w:webHidden/>
              </w:rPr>
            </w:r>
            <w:r w:rsidR="00A51622">
              <w:rPr>
                <w:noProof/>
                <w:webHidden/>
              </w:rPr>
              <w:fldChar w:fldCharType="separate"/>
            </w:r>
            <w:r w:rsidR="00A51622">
              <w:rPr>
                <w:noProof/>
                <w:webHidden/>
              </w:rPr>
              <w:t>94</w:t>
            </w:r>
            <w:r w:rsidR="00A51622">
              <w:rPr>
                <w:noProof/>
                <w:webHidden/>
              </w:rPr>
              <w:fldChar w:fldCharType="end"/>
            </w:r>
          </w:hyperlink>
        </w:p>
        <w:p w14:paraId="21A891D8" w14:textId="77777777" w:rsidR="00A51622" w:rsidRDefault="0007779E" w:rsidP="007C4B83">
          <w:pPr>
            <w:pStyle w:val="21"/>
            <w:tabs>
              <w:tab w:val="right" w:leader="dot" w:pos="9345"/>
            </w:tabs>
            <w:spacing w:line="360" w:lineRule="auto"/>
            <w:rPr>
              <w:noProof/>
              <w:sz w:val="22"/>
              <w:szCs w:val="22"/>
            </w:rPr>
          </w:pPr>
          <w:hyperlink w:anchor="_Toc503155112" w:history="1">
            <w:r w:rsidR="00A51622" w:rsidRPr="00342D06">
              <w:rPr>
                <w:rStyle w:val="af3"/>
                <w:rFonts w:ascii="Times New Roman" w:hAnsi="Times New Roman" w:cs="Times New Roman"/>
                <w:b/>
                <w:noProof/>
              </w:rPr>
              <w:t>Жак Калло</w:t>
            </w:r>
            <w:r w:rsidR="00A51622">
              <w:rPr>
                <w:noProof/>
                <w:webHidden/>
              </w:rPr>
              <w:tab/>
            </w:r>
            <w:r w:rsidR="00A51622">
              <w:rPr>
                <w:noProof/>
                <w:webHidden/>
              </w:rPr>
              <w:fldChar w:fldCharType="begin"/>
            </w:r>
            <w:r w:rsidR="00A51622">
              <w:rPr>
                <w:noProof/>
                <w:webHidden/>
              </w:rPr>
              <w:instrText xml:space="preserve"> PAGEREF _Toc503155112 \h </w:instrText>
            </w:r>
            <w:r w:rsidR="00A51622">
              <w:rPr>
                <w:noProof/>
                <w:webHidden/>
              </w:rPr>
            </w:r>
            <w:r w:rsidR="00A51622">
              <w:rPr>
                <w:noProof/>
                <w:webHidden/>
              </w:rPr>
              <w:fldChar w:fldCharType="separate"/>
            </w:r>
            <w:r w:rsidR="00A51622">
              <w:rPr>
                <w:noProof/>
                <w:webHidden/>
              </w:rPr>
              <w:t>94</w:t>
            </w:r>
            <w:r w:rsidR="00A51622">
              <w:rPr>
                <w:noProof/>
                <w:webHidden/>
              </w:rPr>
              <w:fldChar w:fldCharType="end"/>
            </w:r>
          </w:hyperlink>
        </w:p>
        <w:p w14:paraId="5AEFDF76" w14:textId="77777777" w:rsidR="00A51622" w:rsidRDefault="0007779E" w:rsidP="007C4B83">
          <w:pPr>
            <w:pStyle w:val="21"/>
            <w:tabs>
              <w:tab w:val="right" w:leader="dot" w:pos="9345"/>
            </w:tabs>
            <w:spacing w:line="360" w:lineRule="auto"/>
            <w:rPr>
              <w:noProof/>
              <w:sz w:val="22"/>
              <w:szCs w:val="22"/>
            </w:rPr>
          </w:pPr>
          <w:hyperlink w:anchor="_Toc503155113" w:history="1">
            <w:r w:rsidR="00A51622" w:rsidRPr="00342D06">
              <w:rPr>
                <w:rStyle w:val="af3"/>
                <w:rFonts w:ascii="Times New Roman" w:hAnsi="Times New Roman" w:cs="Times New Roman"/>
                <w:b/>
                <w:noProof/>
              </w:rPr>
              <w:t>Жорж де Латур</w:t>
            </w:r>
            <w:r w:rsidR="00A51622">
              <w:rPr>
                <w:noProof/>
                <w:webHidden/>
              </w:rPr>
              <w:tab/>
            </w:r>
            <w:r w:rsidR="00A51622">
              <w:rPr>
                <w:noProof/>
                <w:webHidden/>
              </w:rPr>
              <w:fldChar w:fldCharType="begin"/>
            </w:r>
            <w:r w:rsidR="00A51622">
              <w:rPr>
                <w:noProof/>
                <w:webHidden/>
              </w:rPr>
              <w:instrText xml:space="preserve"> PAGEREF _Toc503155113 \h </w:instrText>
            </w:r>
            <w:r w:rsidR="00A51622">
              <w:rPr>
                <w:noProof/>
                <w:webHidden/>
              </w:rPr>
            </w:r>
            <w:r w:rsidR="00A51622">
              <w:rPr>
                <w:noProof/>
                <w:webHidden/>
              </w:rPr>
              <w:fldChar w:fldCharType="separate"/>
            </w:r>
            <w:r w:rsidR="00A51622">
              <w:rPr>
                <w:noProof/>
                <w:webHidden/>
              </w:rPr>
              <w:t>95</w:t>
            </w:r>
            <w:r w:rsidR="00A51622">
              <w:rPr>
                <w:noProof/>
                <w:webHidden/>
              </w:rPr>
              <w:fldChar w:fldCharType="end"/>
            </w:r>
          </w:hyperlink>
        </w:p>
        <w:p w14:paraId="3F5CA375" w14:textId="77777777" w:rsidR="00A51622" w:rsidRDefault="0007779E" w:rsidP="007C4B83">
          <w:pPr>
            <w:pStyle w:val="21"/>
            <w:tabs>
              <w:tab w:val="right" w:leader="dot" w:pos="9345"/>
            </w:tabs>
            <w:spacing w:line="360" w:lineRule="auto"/>
            <w:rPr>
              <w:noProof/>
              <w:sz w:val="22"/>
              <w:szCs w:val="22"/>
            </w:rPr>
          </w:pPr>
          <w:hyperlink w:anchor="_Toc503155114" w:history="1">
            <w:r w:rsidR="00A51622" w:rsidRPr="00342D06">
              <w:rPr>
                <w:rStyle w:val="af3"/>
                <w:rFonts w:ascii="Times New Roman" w:hAnsi="Times New Roman" w:cs="Times New Roman"/>
                <w:b/>
                <w:noProof/>
              </w:rPr>
              <w:t>Валантен да Булонь</w:t>
            </w:r>
            <w:r w:rsidR="00A51622">
              <w:rPr>
                <w:noProof/>
                <w:webHidden/>
              </w:rPr>
              <w:tab/>
            </w:r>
            <w:r w:rsidR="00A51622">
              <w:rPr>
                <w:noProof/>
                <w:webHidden/>
              </w:rPr>
              <w:fldChar w:fldCharType="begin"/>
            </w:r>
            <w:r w:rsidR="00A51622">
              <w:rPr>
                <w:noProof/>
                <w:webHidden/>
              </w:rPr>
              <w:instrText xml:space="preserve"> PAGEREF _Toc503155114 \h </w:instrText>
            </w:r>
            <w:r w:rsidR="00A51622">
              <w:rPr>
                <w:noProof/>
                <w:webHidden/>
              </w:rPr>
            </w:r>
            <w:r w:rsidR="00A51622">
              <w:rPr>
                <w:noProof/>
                <w:webHidden/>
              </w:rPr>
              <w:fldChar w:fldCharType="separate"/>
            </w:r>
            <w:r w:rsidR="00A51622">
              <w:rPr>
                <w:noProof/>
                <w:webHidden/>
              </w:rPr>
              <w:t>96</w:t>
            </w:r>
            <w:r w:rsidR="00A51622">
              <w:rPr>
                <w:noProof/>
                <w:webHidden/>
              </w:rPr>
              <w:fldChar w:fldCharType="end"/>
            </w:r>
          </w:hyperlink>
        </w:p>
        <w:p w14:paraId="5FF7A76E" w14:textId="77777777" w:rsidR="00A51622" w:rsidRDefault="0007779E" w:rsidP="007C4B83">
          <w:pPr>
            <w:pStyle w:val="21"/>
            <w:tabs>
              <w:tab w:val="right" w:leader="dot" w:pos="9345"/>
            </w:tabs>
            <w:spacing w:line="360" w:lineRule="auto"/>
            <w:rPr>
              <w:noProof/>
              <w:sz w:val="22"/>
              <w:szCs w:val="22"/>
            </w:rPr>
          </w:pPr>
          <w:hyperlink w:anchor="_Toc503155115" w:history="1">
            <w:r w:rsidR="00A51622" w:rsidRPr="00342D06">
              <w:rPr>
                <w:rStyle w:val="af3"/>
                <w:rFonts w:ascii="Times New Roman" w:hAnsi="Times New Roman" w:cs="Times New Roman"/>
                <w:b/>
                <w:noProof/>
              </w:rPr>
              <w:t>Клод Виньон</w:t>
            </w:r>
            <w:r w:rsidR="00A51622">
              <w:rPr>
                <w:noProof/>
                <w:webHidden/>
              </w:rPr>
              <w:tab/>
            </w:r>
            <w:r w:rsidR="00A51622">
              <w:rPr>
                <w:noProof/>
                <w:webHidden/>
              </w:rPr>
              <w:fldChar w:fldCharType="begin"/>
            </w:r>
            <w:r w:rsidR="00A51622">
              <w:rPr>
                <w:noProof/>
                <w:webHidden/>
              </w:rPr>
              <w:instrText xml:space="preserve"> PAGEREF _Toc503155115 \h </w:instrText>
            </w:r>
            <w:r w:rsidR="00A51622">
              <w:rPr>
                <w:noProof/>
                <w:webHidden/>
              </w:rPr>
            </w:r>
            <w:r w:rsidR="00A51622">
              <w:rPr>
                <w:noProof/>
                <w:webHidden/>
              </w:rPr>
              <w:fldChar w:fldCharType="separate"/>
            </w:r>
            <w:r w:rsidR="00A51622">
              <w:rPr>
                <w:noProof/>
                <w:webHidden/>
              </w:rPr>
              <w:t>97</w:t>
            </w:r>
            <w:r w:rsidR="00A51622">
              <w:rPr>
                <w:noProof/>
                <w:webHidden/>
              </w:rPr>
              <w:fldChar w:fldCharType="end"/>
            </w:r>
          </w:hyperlink>
        </w:p>
        <w:p w14:paraId="3ADEFE54" w14:textId="77777777" w:rsidR="00A51622" w:rsidRDefault="0007779E" w:rsidP="007C4B83">
          <w:pPr>
            <w:pStyle w:val="21"/>
            <w:tabs>
              <w:tab w:val="right" w:leader="dot" w:pos="9345"/>
            </w:tabs>
            <w:spacing w:line="360" w:lineRule="auto"/>
            <w:rPr>
              <w:noProof/>
              <w:sz w:val="22"/>
              <w:szCs w:val="22"/>
            </w:rPr>
          </w:pPr>
          <w:hyperlink w:anchor="_Toc503155116" w:history="1">
            <w:r w:rsidR="00A51622" w:rsidRPr="00342D06">
              <w:rPr>
                <w:rStyle w:val="af3"/>
                <w:rFonts w:ascii="Times New Roman" w:hAnsi="Times New Roman" w:cs="Times New Roman"/>
                <w:b/>
                <w:noProof/>
              </w:rPr>
              <w:t>Любен Боген</w:t>
            </w:r>
            <w:r w:rsidR="00A51622">
              <w:rPr>
                <w:noProof/>
                <w:webHidden/>
              </w:rPr>
              <w:tab/>
            </w:r>
            <w:r w:rsidR="00A51622">
              <w:rPr>
                <w:noProof/>
                <w:webHidden/>
              </w:rPr>
              <w:fldChar w:fldCharType="begin"/>
            </w:r>
            <w:r w:rsidR="00A51622">
              <w:rPr>
                <w:noProof/>
                <w:webHidden/>
              </w:rPr>
              <w:instrText xml:space="preserve"> PAGEREF _Toc503155116 \h </w:instrText>
            </w:r>
            <w:r w:rsidR="00A51622">
              <w:rPr>
                <w:noProof/>
                <w:webHidden/>
              </w:rPr>
            </w:r>
            <w:r w:rsidR="00A51622">
              <w:rPr>
                <w:noProof/>
                <w:webHidden/>
              </w:rPr>
              <w:fldChar w:fldCharType="separate"/>
            </w:r>
            <w:r w:rsidR="00A51622">
              <w:rPr>
                <w:noProof/>
                <w:webHidden/>
              </w:rPr>
              <w:t>97</w:t>
            </w:r>
            <w:r w:rsidR="00A51622">
              <w:rPr>
                <w:noProof/>
                <w:webHidden/>
              </w:rPr>
              <w:fldChar w:fldCharType="end"/>
            </w:r>
          </w:hyperlink>
        </w:p>
        <w:p w14:paraId="17CFAE6A" w14:textId="77777777" w:rsidR="00A51622" w:rsidRDefault="0007779E" w:rsidP="007C4B83">
          <w:pPr>
            <w:pStyle w:val="21"/>
            <w:tabs>
              <w:tab w:val="right" w:leader="dot" w:pos="9345"/>
            </w:tabs>
            <w:spacing w:line="360" w:lineRule="auto"/>
            <w:rPr>
              <w:noProof/>
              <w:sz w:val="22"/>
              <w:szCs w:val="22"/>
            </w:rPr>
          </w:pPr>
          <w:hyperlink w:anchor="_Toc503155117" w:history="1">
            <w:r w:rsidR="00A51622" w:rsidRPr="00342D06">
              <w:rPr>
                <w:rStyle w:val="af3"/>
                <w:rFonts w:ascii="Times New Roman" w:hAnsi="Times New Roman" w:cs="Times New Roman"/>
                <w:b/>
                <w:noProof/>
              </w:rPr>
              <w:t>Луи, Антуан и Матье Ленен</w:t>
            </w:r>
            <w:r w:rsidR="00A51622">
              <w:rPr>
                <w:noProof/>
                <w:webHidden/>
              </w:rPr>
              <w:tab/>
            </w:r>
            <w:r w:rsidR="00A51622">
              <w:rPr>
                <w:noProof/>
                <w:webHidden/>
              </w:rPr>
              <w:fldChar w:fldCharType="begin"/>
            </w:r>
            <w:r w:rsidR="00A51622">
              <w:rPr>
                <w:noProof/>
                <w:webHidden/>
              </w:rPr>
              <w:instrText xml:space="preserve"> PAGEREF _Toc503155117 \h </w:instrText>
            </w:r>
            <w:r w:rsidR="00A51622">
              <w:rPr>
                <w:noProof/>
                <w:webHidden/>
              </w:rPr>
            </w:r>
            <w:r w:rsidR="00A51622">
              <w:rPr>
                <w:noProof/>
                <w:webHidden/>
              </w:rPr>
              <w:fldChar w:fldCharType="separate"/>
            </w:r>
            <w:r w:rsidR="00A51622">
              <w:rPr>
                <w:noProof/>
                <w:webHidden/>
              </w:rPr>
              <w:t>97</w:t>
            </w:r>
            <w:r w:rsidR="00A51622">
              <w:rPr>
                <w:noProof/>
                <w:webHidden/>
              </w:rPr>
              <w:fldChar w:fldCharType="end"/>
            </w:r>
          </w:hyperlink>
        </w:p>
        <w:p w14:paraId="1562E071" w14:textId="77777777" w:rsidR="00A51622" w:rsidRDefault="0007779E" w:rsidP="007C4B83">
          <w:pPr>
            <w:pStyle w:val="21"/>
            <w:tabs>
              <w:tab w:val="right" w:leader="dot" w:pos="9345"/>
            </w:tabs>
            <w:spacing w:line="360" w:lineRule="auto"/>
            <w:rPr>
              <w:noProof/>
              <w:sz w:val="22"/>
              <w:szCs w:val="22"/>
            </w:rPr>
          </w:pPr>
          <w:hyperlink w:anchor="_Toc503155118" w:history="1">
            <w:r w:rsidR="00A51622" w:rsidRPr="00342D06">
              <w:rPr>
                <w:rStyle w:val="af3"/>
                <w:rFonts w:ascii="Times New Roman" w:hAnsi="Times New Roman" w:cs="Times New Roman"/>
                <w:b/>
                <w:noProof/>
              </w:rPr>
              <w:t>Симон Вуэ</w:t>
            </w:r>
            <w:r w:rsidR="00A51622">
              <w:rPr>
                <w:noProof/>
                <w:webHidden/>
              </w:rPr>
              <w:tab/>
            </w:r>
            <w:r w:rsidR="00A51622">
              <w:rPr>
                <w:noProof/>
                <w:webHidden/>
              </w:rPr>
              <w:fldChar w:fldCharType="begin"/>
            </w:r>
            <w:r w:rsidR="00A51622">
              <w:rPr>
                <w:noProof/>
                <w:webHidden/>
              </w:rPr>
              <w:instrText xml:space="preserve"> PAGEREF _Toc503155118 \h </w:instrText>
            </w:r>
            <w:r w:rsidR="00A51622">
              <w:rPr>
                <w:noProof/>
                <w:webHidden/>
              </w:rPr>
            </w:r>
            <w:r w:rsidR="00A51622">
              <w:rPr>
                <w:noProof/>
                <w:webHidden/>
              </w:rPr>
              <w:fldChar w:fldCharType="separate"/>
            </w:r>
            <w:r w:rsidR="00A51622">
              <w:rPr>
                <w:noProof/>
                <w:webHidden/>
              </w:rPr>
              <w:t>98</w:t>
            </w:r>
            <w:r w:rsidR="00A51622">
              <w:rPr>
                <w:noProof/>
                <w:webHidden/>
              </w:rPr>
              <w:fldChar w:fldCharType="end"/>
            </w:r>
          </w:hyperlink>
        </w:p>
        <w:p w14:paraId="0D4910EB" w14:textId="77777777" w:rsidR="00A51622" w:rsidRDefault="0007779E" w:rsidP="007C4B83">
          <w:pPr>
            <w:pStyle w:val="21"/>
            <w:tabs>
              <w:tab w:val="right" w:leader="dot" w:pos="9345"/>
            </w:tabs>
            <w:spacing w:line="360" w:lineRule="auto"/>
            <w:rPr>
              <w:noProof/>
              <w:sz w:val="22"/>
              <w:szCs w:val="22"/>
            </w:rPr>
          </w:pPr>
          <w:hyperlink w:anchor="_Toc503155119" w:history="1">
            <w:r w:rsidR="00A51622" w:rsidRPr="00342D06">
              <w:rPr>
                <w:rStyle w:val="af3"/>
                <w:rFonts w:ascii="Times New Roman" w:hAnsi="Times New Roman" w:cs="Times New Roman"/>
                <w:b/>
                <w:noProof/>
              </w:rPr>
              <w:t>Филипп де Шампень</w:t>
            </w:r>
            <w:r w:rsidR="00A51622">
              <w:rPr>
                <w:noProof/>
                <w:webHidden/>
              </w:rPr>
              <w:tab/>
            </w:r>
            <w:r w:rsidR="00A51622">
              <w:rPr>
                <w:noProof/>
                <w:webHidden/>
              </w:rPr>
              <w:fldChar w:fldCharType="begin"/>
            </w:r>
            <w:r w:rsidR="00A51622">
              <w:rPr>
                <w:noProof/>
                <w:webHidden/>
              </w:rPr>
              <w:instrText xml:space="preserve"> PAGEREF _Toc503155119 \h </w:instrText>
            </w:r>
            <w:r w:rsidR="00A51622">
              <w:rPr>
                <w:noProof/>
                <w:webHidden/>
              </w:rPr>
            </w:r>
            <w:r w:rsidR="00A51622">
              <w:rPr>
                <w:noProof/>
                <w:webHidden/>
              </w:rPr>
              <w:fldChar w:fldCharType="separate"/>
            </w:r>
            <w:r w:rsidR="00A51622">
              <w:rPr>
                <w:noProof/>
                <w:webHidden/>
              </w:rPr>
              <w:t>99</w:t>
            </w:r>
            <w:r w:rsidR="00A51622">
              <w:rPr>
                <w:noProof/>
                <w:webHidden/>
              </w:rPr>
              <w:fldChar w:fldCharType="end"/>
            </w:r>
          </w:hyperlink>
        </w:p>
        <w:p w14:paraId="471AADE2" w14:textId="77777777" w:rsidR="00A51622" w:rsidRDefault="0007779E" w:rsidP="007C4B83">
          <w:pPr>
            <w:pStyle w:val="21"/>
            <w:tabs>
              <w:tab w:val="right" w:leader="dot" w:pos="9345"/>
            </w:tabs>
            <w:spacing w:line="360" w:lineRule="auto"/>
            <w:rPr>
              <w:noProof/>
              <w:sz w:val="22"/>
              <w:szCs w:val="22"/>
            </w:rPr>
          </w:pPr>
          <w:hyperlink w:anchor="_Toc503155120" w:history="1">
            <w:r w:rsidR="00A51622" w:rsidRPr="00342D06">
              <w:rPr>
                <w:rStyle w:val="af3"/>
                <w:rFonts w:ascii="Times New Roman" w:hAnsi="Times New Roman" w:cs="Times New Roman"/>
                <w:b/>
                <w:noProof/>
              </w:rPr>
              <w:t>Эсташ Лезбер</w:t>
            </w:r>
            <w:r w:rsidR="00A51622">
              <w:rPr>
                <w:noProof/>
                <w:webHidden/>
              </w:rPr>
              <w:tab/>
            </w:r>
            <w:r w:rsidR="00A51622">
              <w:rPr>
                <w:noProof/>
                <w:webHidden/>
              </w:rPr>
              <w:fldChar w:fldCharType="begin"/>
            </w:r>
            <w:r w:rsidR="00A51622">
              <w:rPr>
                <w:noProof/>
                <w:webHidden/>
              </w:rPr>
              <w:instrText xml:space="preserve"> PAGEREF _Toc503155120 \h </w:instrText>
            </w:r>
            <w:r w:rsidR="00A51622">
              <w:rPr>
                <w:noProof/>
                <w:webHidden/>
              </w:rPr>
            </w:r>
            <w:r w:rsidR="00A51622">
              <w:rPr>
                <w:noProof/>
                <w:webHidden/>
              </w:rPr>
              <w:fldChar w:fldCharType="separate"/>
            </w:r>
            <w:r w:rsidR="00A51622">
              <w:rPr>
                <w:noProof/>
                <w:webHidden/>
              </w:rPr>
              <w:t>100</w:t>
            </w:r>
            <w:r w:rsidR="00A51622">
              <w:rPr>
                <w:noProof/>
                <w:webHidden/>
              </w:rPr>
              <w:fldChar w:fldCharType="end"/>
            </w:r>
          </w:hyperlink>
        </w:p>
        <w:p w14:paraId="658D9EE0" w14:textId="77777777" w:rsidR="00A51622" w:rsidRDefault="0007779E" w:rsidP="007C4B83">
          <w:pPr>
            <w:pStyle w:val="21"/>
            <w:tabs>
              <w:tab w:val="right" w:leader="dot" w:pos="9345"/>
            </w:tabs>
            <w:spacing w:line="360" w:lineRule="auto"/>
            <w:rPr>
              <w:noProof/>
              <w:sz w:val="22"/>
              <w:szCs w:val="22"/>
            </w:rPr>
          </w:pPr>
          <w:hyperlink w:anchor="_Toc503155121" w:history="1">
            <w:r w:rsidR="00A51622" w:rsidRPr="00342D06">
              <w:rPr>
                <w:rStyle w:val="af3"/>
                <w:rFonts w:ascii="Times New Roman" w:hAnsi="Times New Roman" w:cs="Times New Roman"/>
                <w:b/>
                <w:noProof/>
              </w:rPr>
              <w:t>Лоран де ла Ир</w:t>
            </w:r>
            <w:r w:rsidR="00A51622">
              <w:rPr>
                <w:noProof/>
                <w:webHidden/>
              </w:rPr>
              <w:tab/>
            </w:r>
            <w:r w:rsidR="00A51622">
              <w:rPr>
                <w:noProof/>
                <w:webHidden/>
              </w:rPr>
              <w:fldChar w:fldCharType="begin"/>
            </w:r>
            <w:r w:rsidR="00A51622">
              <w:rPr>
                <w:noProof/>
                <w:webHidden/>
              </w:rPr>
              <w:instrText xml:space="preserve"> PAGEREF _Toc503155121 \h </w:instrText>
            </w:r>
            <w:r w:rsidR="00A51622">
              <w:rPr>
                <w:noProof/>
                <w:webHidden/>
              </w:rPr>
            </w:r>
            <w:r w:rsidR="00A51622">
              <w:rPr>
                <w:noProof/>
                <w:webHidden/>
              </w:rPr>
              <w:fldChar w:fldCharType="separate"/>
            </w:r>
            <w:r w:rsidR="00A51622">
              <w:rPr>
                <w:noProof/>
                <w:webHidden/>
              </w:rPr>
              <w:t>100</w:t>
            </w:r>
            <w:r w:rsidR="00A51622">
              <w:rPr>
                <w:noProof/>
                <w:webHidden/>
              </w:rPr>
              <w:fldChar w:fldCharType="end"/>
            </w:r>
          </w:hyperlink>
        </w:p>
        <w:p w14:paraId="0514E72C" w14:textId="77777777" w:rsidR="00A51622" w:rsidRDefault="0007779E" w:rsidP="007C4B83">
          <w:pPr>
            <w:pStyle w:val="11"/>
            <w:tabs>
              <w:tab w:val="right" w:leader="dot" w:pos="9345"/>
            </w:tabs>
            <w:spacing w:line="360" w:lineRule="auto"/>
            <w:rPr>
              <w:noProof/>
              <w:sz w:val="22"/>
              <w:szCs w:val="22"/>
            </w:rPr>
          </w:pPr>
          <w:hyperlink w:anchor="_Toc503155122" w:history="1">
            <w:r w:rsidR="00A51622" w:rsidRPr="00342D06">
              <w:rPr>
                <w:rStyle w:val="af3"/>
                <w:rFonts w:ascii="Times New Roman" w:hAnsi="Times New Roman" w:cs="Times New Roman"/>
                <w:noProof/>
              </w:rPr>
              <w:t>Живопись второй половины 17 века</w:t>
            </w:r>
            <w:r w:rsidR="00A51622">
              <w:rPr>
                <w:noProof/>
                <w:webHidden/>
              </w:rPr>
              <w:tab/>
            </w:r>
            <w:r w:rsidR="00A51622">
              <w:rPr>
                <w:noProof/>
                <w:webHidden/>
              </w:rPr>
              <w:fldChar w:fldCharType="begin"/>
            </w:r>
            <w:r w:rsidR="00A51622">
              <w:rPr>
                <w:noProof/>
                <w:webHidden/>
              </w:rPr>
              <w:instrText xml:space="preserve"> PAGEREF _Toc503155122 \h </w:instrText>
            </w:r>
            <w:r w:rsidR="00A51622">
              <w:rPr>
                <w:noProof/>
                <w:webHidden/>
              </w:rPr>
            </w:r>
            <w:r w:rsidR="00A51622">
              <w:rPr>
                <w:noProof/>
                <w:webHidden/>
              </w:rPr>
              <w:fldChar w:fldCharType="separate"/>
            </w:r>
            <w:r w:rsidR="00A51622">
              <w:rPr>
                <w:noProof/>
                <w:webHidden/>
              </w:rPr>
              <w:t>100</w:t>
            </w:r>
            <w:r w:rsidR="00A51622">
              <w:rPr>
                <w:noProof/>
                <w:webHidden/>
              </w:rPr>
              <w:fldChar w:fldCharType="end"/>
            </w:r>
          </w:hyperlink>
        </w:p>
        <w:p w14:paraId="0DF536C3" w14:textId="77777777" w:rsidR="00A51622" w:rsidRDefault="0007779E" w:rsidP="007C4B83">
          <w:pPr>
            <w:pStyle w:val="21"/>
            <w:tabs>
              <w:tab w:val="right" w:leader="dot" w:pos="9345"/>
            </w:tabs>
            <w:spacing w:line="360" w:lineRule="auto"/>
            <w:rPr>
              <w:noProof/>
              <w:sz w:val="22"/>
              <w:szCs w:val="22"/>
            </w:rPr>
          </w:pPr>
          <w:hyperlink w:anchor="_Toc503155123" w:history="1">
            <w:r w:rsidR="00A51622" w:rsidRPr="00342D06">
              <w:rPr>
                <w:rStyle w:val="af3"/>
                <w:rFonts w:ascii="Times New Roman" w:hAnsi="Times New Roman" w:cs="Times New Roman"/>
                <w:b/>
                <w:noProof/>
              </w:rPr>
              <w:t>Николя Пуссен</w:t>
            </w:r>
            <w:r w:rsidR="00A51622">
              <w:rPr>
                <w:noProof/>
                <w:webHidden/>
              </w:rPr>
              <w:tab/>
            </w:r>
            <w:r w:rsidR="00A51622">
              <w:rPr>
                <w:noProof/>
                <w:webHidden/>
              </w:rPr>
              <w:fldChar w:fldCharType="begin"/>
            </w:r>
            <w:r w:rsidR="00A51622">
              <w:rPr>
                <w:noProof/>
                <w:webHidden/>
              </w:rPr>
              <w:instrText xml:space="preserve"> PAGEREF _Toc503155123 \h </w:instrText>
            </w:r>
            <w:r w:rsidR="00A51622">
              <w:rPr>
                <w:noProof/>
                <w:webHidden/>
              </w:rPr>
            </w:r>
            <w:r w:rsidR="00A51622">
              <w:rPr>
                <w:noProof/>
                <w:webHidden/>
              </w:rPr>
              <w:fldChar w:fldCharType="separate"/>
            </w:r>
            <w:r w:rsidR="00A51622">
              <w:rPr>
                <w:noProof/>
                <w:webHidden/>
              </w:rPr>
              <w:t>100</w:t>
            </w:r>
            <w:r w:rsidR="00A51622">
              <w:rPr>
                <w:noProof/>
                <w:webHidden/>
              </w:rPr>
              <w:fldChar w:fldCharType="end"/>
            </w:r>
          </w:hyperlink>
        </w:p>
        <w:p w14:paraId="13429E06" w14:textId="77777777" w:rsidR="00A51622" w:rsidRDefault="0007779E" w:rsidP="007C4B83">
          <w:pPr>
            <w:pStyle w:val="21"/>
            <w:tabs>
              <w:tab w:val="right" w:leader="dot" w:pos="9345"/>
            </w:tabs>
            <w:spacing w:line="360" w:lineRule="auto"/>
            <w:rPr>
              <w:noProof/>
              <w:sz w:val="22"/>
              <w:szCs w:val="22"/>
            </w:rPr>
          </w:pPr>
          <w:hyperlink w:anchor="_Toc503155124" w:history="1">
            <w:r w:rsidR="00A51622" w:rsidRPr="00342D06">
              <w:rPr>
                <w:rStyle w:val="af3"/>
                <w:rFonts w:ascii="Times New Roman" w:hAnsi="Times New Roman" w:cs="Times New Roman"/>
                <w:b/>
                <w:noProof/>
              </w:rPr>
              <w:t>Клод Лоррен</w:t>
            </w:r>
            <w:r w:rsidR="00A51622">
              <w:rPr>
                <w:noProof/>
                <w:webHidden/>
              </w:rPr>
              <w:tab/>
            </w:r>
            <w:r w:rsidR="00A51622">
              <w:rPr>
                <w:noProof/>
                <w:webHidden/>
              </w:rPr>
              <w:fldChar w:fldCharType="begin"/>
            </w:r>
            <w:r w:rsidR="00A51622">
              <w:rPr>
                <w:noProof/>
                <w:webHidden/>
              </w:rPr>
              <w:instrText xml:space="preserve"> PAGEREF _Toc503155124 \h </w:instrText>
            </w:r>
            <w:r w:rsidR="00A51622">
              <w:rPr>
                <w:noProof/>
                <w:webHidden/>
              </w:rPr>
            </w:r>
            <w:r w:rsidR="00A51622">
              <w:rPr>
                <w:noProof/>
                <w:webHidden/>
              </w:rPr>
              <w:fldChar w:fldCharType="separate"/>
            </w:r>
            <w:r w:rsidR="00A51622">
              <w:rPr>
                <w:noProof/>
                <w:webHidden/>
              </w:rPr>
              <w:t>104</w:t>
            </w:r>
            <w:r w:rsidR="00A51622">
              <w:rPr>
                <w:noProof/>
                <w:webHidden/>
              </w:rPr>
              <w:fldChar w:fldCharType="end"/>
            </w:r>
          </w:hyperlink>
        </w:p>
        <w:p w14:paraId="7DB51515" w14:textId="77777777" w:rsidR="00A51622" w:rsidRDefault="0007779E" w:rsidP="007C4B83">
          <w:pPr>
            <w:pStyle w:val="21"/>
            <w:tabs>
              <w:tab w:val="right" w:leader="dot" w:pos="9345"/>
            </w:tabs>
            <w:spacing w:line="360" w:lineRule="auto"/>
            <w:rPr>
              <w:noProof/>
              <w:sz w:val="22"/>
              <w:szCs w:val="22"/>
            </w:rPr>
          </w:pPr>
          <w:hyperlink w:anchor="_Toc503155125" w:history="1">
            <w:r w:rsidR="00A51622" w:rsidRPr="00342D06">
              <w:rPr>
                <w:rStyle w:val="af3"/>
                <w:rFonts w:ascii="Times New Roman" w:hAnsi="Times New Roman" w:cs="Times New Roman"/>
                <w:b/>
                <w:noProof/>
              </w:rPr>
              <w:t>Шарль Лебрен</w:t>
            </w:r>
            <w:r w:rsidR="00A51622">
              <w:rPr>
                <w:noProof/>
                <w:webHidden/>
              </w:rPr>
              <w:tab/>
            </w:r>
            <w:r w:rsidR="00A51622">
              <w:rPr>
                <w:noProof/>
                <w:webHidden/>
              </w:rPr>
              <w:fldChar w:fldCharType="begin"/>
            </w:r>
            <w:r w:rsidR="00A51622">
              <w:rPr>
                <w:noProof/>
                <w:webHidden/>
              </w:rPr>
              <w:instrText xml:space="preserve"> PAGEREF _Toc503155125 \h </w:instrText>
            </w:r>
            <w:r w:rsidR="00A51622">
              <w:rPr>
                <w:noProof/>
                <w:webHidden/>
              </w:rPr>
            </w:r>
            <w:r w:rsidR="00A51622">
              <w:rPr>
                <w:noProof/>
                <w:webHidden/>
              </w:rPr>
              <w:fldChar w:fldCharType="separate"/>
            </w:r>
            <w:r w:rsidR="00A51622">
              <w:rPr>
                <w:noProof/>
                <w:webHidden/>
              </w:rPr>
              <w:t>106</w:t>
            </w:r>
            <w:r w:rsidR="00A51622">
              <w:rPr>
                <w:noProof/>
                <w:webHidden/>
              </w:rPr>
              <w:fldChar w:fldCharType="end"/>
            </w:r>
          </w:hyperlink>
        </w:p>
        <w:p w14:paraId="26F6BCB8" w14:textId="77777777" w:rsidR="00A51622" w:rsidRDefault="0007779E" w:rsidP="007C4B83">
          <w:pPr>
            <w:pStyle w:val="21"/>
            <w:tabs>
              <w:tab w:val="right" w:leader="dot" w:pos="9345"/>
            </w:tabs>
            <w:spacing w:line="360" w:lineRule="auto"/>
            <w:rPr>
              <w:noProof/>
              <w:sz w:val="22"/>
              <w:szCs w:val="22"/>
            </w:rPr>
          </w:pPr>
          <w:hyperlink w:anchor="_Toc503155126" w:history="1">
            <w:r w:rsidR="00A51622" w:rsidRPr="00342D06">
              <w:rPr>
                <w:rStyle w:val="af3"/>
                <w:rFonts w:ascii="Times New Roman" w:hAnsi="Times New Roman" w:cs="Times New Roman"/>
                <w:b/>
                <w:noProof/>
              </w:rPr>
              <w:t>Пьер Миньяр</w:t>
            </w:r>
            <w:r w:rsidR="00A51622">
              <w:rPr>
                <w:noProof/>
                <w:webHidden/>
              </w:rPr>
              <w:tab/>
            </w:r>
            <w:r w:rsidR="00A51622">
              <w:rPr>
                <w:noProof/>
                <w:webHidden/>
              </w:rPr>
              <w:fldChar w:fldCharType="begin"/>
            </w:r>
            <w:r w:rsidR="00A51622">
              <w:rPr>
                <w:noProof/>
                <w:webHidden/>
              </w:rPr>
              <w:instrText xml:space="preserve"> PAGEREF _Toc503155126 \h </w:instrText>
            </w:r>
            <w:r w:rsidR="00A51622">
              <w:rPr>
                <w:noProof/>
                <w:webHidden/>
              </w:rPr>
            </w:r>
            <w:r w:rsidR="00A51622">
              <w:rPr>
                <w:noProof/>
                <w:webHidden/>
              </w:rPr>
              <w:fldChar w:fldCharType="separate"/>
            </w:r>
            <w:r w:rsidR="00A51622">
              <w:rPr>
                <w:noProof/>
                <w:webHidden/>
              </w:rPr>
              <w:t>107</w:t>
            </w:r>
            <w:r w:rsidR="00A51622">
              <w:rPr>
                <w:noProof/>
                <w:webHidden/>
              </w:rPr>
              <w:fldChar w:fldCharType="end"/>
            </w:r>
          </w:hyperlink>
        </w:p>
        <w:p w14:paraId="62B29C82" w14:textId="77777777" w:rsidR="00A51622" w:rsidRDefault="0007779E" w:rsidP="007C4B83">
          <w:pPr>
            <w:pStyle w:val="21"/>
            <w:tabs>
              <w:tab w:val="right" w:leader="dot" w:pos="9345"/>
            </w:tabs>
            <w:spacing w:line="360" w:lineRule="auto"/>
            <w:rPr>
              <w:noProof/>
              <w:sz w:val="22"/>
              <w:szCs w:val="22"/>
            </w:rPr>
          </w:pPr>
          <w:hyperlink w:anchor="_Toc503155127" w:history="1">
            <w:r w:rsidR="00A51622" w:rsidRPr="00342D06">
              <w:rPr>
                <w:rStyle w:val="af3"/>
                <w:rFonts w:ascii="Times New Roman" w:hAnsi="Times New Roman" w:cs="Times New Roman"/>
                <w:b/>
                <w:noProof/>
              </w:rPr>
              <w:t>Бон Булонь</w:t>
            </w:r>
            <w:r w:rsidR="00A51622">
              <w:rPr>
                <w:noProof/>
                <w:webHidden/>
              </w:rPr>
              <w:tab/>
            </w:r>
            <w:r w:rsidR="00A51622">
              <w:rPr>
                <w:noProof/>
                <w:webHidden/>
              </w:rPr>
              <w:fldChar w:fldCharType="begin"/>
            </w:r>
            <w:r w:rsidR="00A51622">
              <w:rPr>
                <w:noProof/>
                <w:webHidden/>
              </w:rPr>
              <w:instrText xml:space="preserve"> PAGEREF _Toc503155127 \h </w:instrText>
            </w:r>
            <w:r w:rsidR="00A51622">
              <w:rPr>
                <w:noProof/>
                <w:webHidden/>
              </w:rPr>
            </w:r>
            <w:r w:rsidR="00A51622">
              <w:rPr>
                <w:noProof/>
                <w:webHidden/>
              </w:rPr>
              <w:fldChar w:fldCharType="separate"/>
            </w:r>
            <w:r w:rsidR="00A51622">
              <w:rPr>
                <w:noProof/>
                <w:webHidden/>
              </w:rPr>
              <w:t>108</w:t>
            </w:r>
            <w:r w:rsidR="00A51622">
              <w:rPr>
                <w:noProof/>
                <w:webHidden/>
              </w:rPr>
              <w:fldChar w:fldCharType="end"/>
            </w:r>
          </w:hyperlink>
        </w:p>
        <w:p w14:paraId="792B13DF" w14:textId="77777777" w:rsidR="00A51622" w:rsidRDefault="0007779E" w:rsidP="007C4B83">
          <w:pPr>
            <w:pStyle w:val="21"/>
            <w:tabs>
              <w:tab w:val="right" w:leader="dot" w:pos="9345"/>
            </w:tabs>
            <w:spacing w:line="360" w:lineRule="auto"/>
            <w:rPr>
              <w:noProof/>
              <w:sz w:val="22"/>
              <w:szCs w:val="22"/>
            </w:rPr>
          </w:pPr>
          <w:hyperlink w:anchor="_Toc503155128" w:history="1">
            <w:r w:rsidR="00A51622" w:rsidRPr="00342D06">
              <w:rPr>
                <w:rStyle w:val="af3"/>
                <w:rFonts w:ascii="Times New Roman" w:hAnsi="Times New Roman" w:cs="Times New Roman"/>
                <w:b/>
                <w:noProof/>
              </w:rPr>
              <w:t>Шарль де ля Фосс</w:t>
            </w:r>
            <w:r w:rsidR="00A51622">
              <w:rPr>
                <w:noProof/>
                <w:webHidden/>
              </w:rPr>
              <w:tab/>
            </w:r>
            <w:r w:rsidR="00A51622">
              <w:rPr>
                <w:noProof/>
                <w:webHidden/>
              </w:rPr>
              <w:fldChar w:fldCharType="begin"/>
            </w:r>
            <w:r w:rsidR="00A51622">
              <w:rPr>
                <w:noProof/>
                <w:webHidden/>
              </w:rPr>
              <w:instrText xml:space="preserve"> PAGEREF _Toc503155128 \h </w:instrText>
            </w:r>
            <w:r w:rsidR="00A51622">
              <w:rPr>
                <w:noProof/>
                <w:webHidden/>
              </w:rPr>
            </w:r>
            <w:r w:rsidR="00A51622">
              <w:rPr>
                <w:noProof/>
                <w:webHidden/>
              </w:rPr>
              <w:fldChar w:fldCharType="separate"/>
            </w:r>
            <w:r w:rsidR="00A51622">
              <w:rPr>
                <w:noProof/>
                <w:webHidden/>
              </w:rPr>
              <w:t>108</w:t>
            </w:r>
            <w:r w:rsidR="00A51622">
              <w:rPr>
                <w:noProof/>
                <w:webHidden/>
              </w:rPr>
              <w:fldChar w:fldCharType="end"/>
            </w:r>
          </w:hyperlink>
        </w:p>
        <w:p w14:paraId="04A63A64" w14:textId="77777777" w:rsidR="00A51622" w:rsidRDefault="0007779E" w:rsidP="007C4B83">
          <w:pPr>
            <w:pStyle w:val="11"/>
            <w:tabs>
              <w:tab w:val="right" w:leader="dot" w:pos="9345"/>
            </w:tabs>
            <w:spacing w:line="360" w:lineRule="auto"/>
            <w:rPr>
              <w:noProof/>
              <w:sz w:val="22"/>
              <w:szCs w:val="22"/>
            </w:rPr>
          </w:pPr>
          <w:hyperlink w:anchor="_Toc503155129" w:history="1">
            <w:r w:rsidR="00A51622" w:rsidRPr="00342D06">
              <w:rPr>
                <w:rStyle w:val="af3"/>
                <w:rFonts w:ascii="Times New Roman" w:hAnsi="Times New Roman" w:cs="Times New Roman"/>
                <w:noProof/>
              </w:rPr>
              <w:t>Живопись рококо 18 век (+проторомантизм)</w:t>
            </w:r>
            <w:r w:rsidR="00A51622">
              <w:rPr>
                <w:noProof/>
                <w:webHidden/>
              </w:rPr>
              <w:tab/>
            </w:r>
            <w:r w:rsidR="00A51622">
              <w:rPr>
                <w:noProof/>
                <w:webHidden/>
              </w:rPr>
              <w:fldChar w:fldCharType="begin"/>
            </w:r>
            <w:r w:rsidR="00A51622">
              <w:rPr>
                <w:noProof/>
                <w:webHidden/>
              </w:rPr>
              <w:instrText xml:space="preserve"> PAGEREF _Toc503155129 \h </w:instrText>
            </w:r>
            <w:r w:rsidR="00A51622">
              <w:rPr>
                <w:noProof/>
                <w:webHidden/>
              </w:rPr>
            </w:r>
            <w:r w:rsidR="00A51622">
              <w:rPr>
                <w:noProof/>
                <w:webHidden/>
              </w:rPr>
              <w:fldChar w:fldCharType="separate"/>
            </w:r>
            <w:r w:rsidR="00A51622">
              <w:rPr>
                <w:noProof/>
                <w:webHidden/>
              </w:rPr>
              <w:t>108</w:t>
            </w:r>
            <w:r w:rsidR="00A51622">
              <w:rPr>
                <w:noProof/>
                <w:webHidden/>
              </w:rPr>
              <w:fldChar w:fldCharType="end"/>
            </w:r>
          </w:hyperlink>
        </w:p>
        <w:p w14:paraId="781AC2DA" w14:textId="77777777" w:rsidR="00A51622" w:rsidRDefault="0007779E" w:rsidP="007C4B83">
          <w:pPr>
            <w:pStyle w:val="21"/>
            <w:tabs>
              <w:tab w:val="right" w:leader="dot" w:pos="9345"/>
            </w:tabs>
            <w:spacing w:line="360" w:lineRule="auto"/>
            <w:rPr>
              <w:noProof/>
              <w:sz w:val="22"/>
              <w:szCs w:val="22"/>
            </w:rPr>
          </w:pPr>
          <w:hyperlink w:anchor="_Toc503155130" w:history="1">
            <w:r w:rsidR="00A51622" w:rsidRPr="00342D06">
              <w:rPr>
                <w:rStyle w:val="af3"/>
                <w:rFonts w:ascii="Times New Roman" w:hAnsi="Times New Roman" w:cs="Times New Roman"/>
                <w:b/>
                <w:noProof/>
              </w:rPr>
              <w:t>Фр. Лемуан</w:t>
            </w:r>
            <w:r w:rsidR="00A51622">
              <w:rPr>
                <w:noProof/>
                <w:webHidden/>
              </w:rPr>
              <w:tab/>
            </w:r>
            <w:r w:rsidR="00A51622">
              <w:rPr>
                <w:noProof/>
                <w:webHidden/>
              </w:rPr>
              <w:fldChar w:fldCharType="begin"/>
            </w:r>
            <w:r w:rsidR="00A51622">
              <w:rPr>
                <w:noProof/>
                <w:webHidden/>
              </w:rPr>
              <w:instrText xml:space="preserve"> PAGEREF _Toc503155130 \h </w:instrText>
            </w:r>
            <w:r w:rsidR="00A51622">
              <w:rPr>
                <w:noProof/>
                <w:webHidden/>
              </w:rPr>
            </w:r>
            <w:r w:rsidR="00A51622">
              <w:rPr>
                <w:noProof/>
                <w:webHidden/>
              </w:rPr>
              <w:fldChar w:fldCharType="separate"/>
            </w:r>
            <w:r w:rsidR="00A51622">
              <w:rPr>
                <w:noProof/>
                <w:webHidden/>
              </w:rPr>
              <w:t>108</w:t>
            </w:r>
            <w:r w:rsidR="00A51622">
              <w:rPr>
                <w:noProof/>
                <w:webHidden/>
              </w:rPr>
              <w:fldChar w:fldCharType="end"/>
            </w:r>
          </w:hyperlink>
        </w:p>
        <w:p w14:paraId="35B20BB3" w14:textId="77777777" w:rsidR="00A51622" w:rsidRDefault="0007779E" w:rsidP="007C4B83">
          <w:pPr>
            <w:pStyle w:val="21"/>
            <w:tabs>
              <w:tab w:val="right" w:leader="dot" w:pos="9345"/>
            </w:tabs>
            <w:spacing w:line="360" w:lineRule="auto"/>
            <w:rPr>
              <w:noProof/>
              <w:sz w:val="22"/>
              <w:szCs w:val="22"/>
            </w:rPr>
          </w:pPr>
          <w:hyperlink w:anchor="_Toc503155131" w:history="1">
            <w:r w:rsidR="00A51622" w:rsidRPr="00342D06">
              <w:rPr>
                <w:rStyle w:val="af3"/>
                <w:rFonts w:ascii="Times New Roman" w:hAnsi="Times New Roman" w:cs="Times New Roman"/>
                <w:b/>
                <w:noProof/>
              </w:rPr>
              <w:t>Шарль-Жозеф Натуар</w:t>
            </w:r>
            <w:r w:rsidR="00A51622">
              <w:rPr>
                <w:noProof/>
                <w:webHidden/>
              </w:rPr>
              <w:tab/>
            </w:r>
            <w:r w:rsidR="00A51622">
              <w:rPr>
                <w:noProof/>
                <w:webHidden/>
              </w:rPr>
              <w:fldChar w:fldCharType="begin"/>
            </w:r>
            <w:r w:rsidR="00A51622">
              <w:rPr>
                <w:noProof/>
                <w:webHidden/>
              </w:rPr>
              <w:instrText xml:space="preserve"> PAGEREF _Toc503155131 \h </w:instrText>
            </w:r>
            <w:r w:rsidR="00A51622">
              <w:rPr>
                <w:noProof/>
                <w:webHidden/>
              </w:rPr>
            </w:r>
            <w:r w:rsidR="00A51622">
              <w:rPr>
                <w:noProof/>
                <w:webHidden/>
              </w:rPr>
              <w:fldChar w:fldCharType="separate"/>
            </w:r>
            <w:r w:rsidR="00A51622">
              <w:rPr>
                <w:noProof/>
                <w:webHidden/>
              </w:rPr>
              <w:t>108</w:t>
            </w:r>
            <w:r w:rsidR="00A51622">
              <w:rPr>
                <w:noProof/>
                <w:webHidden/>
              </w:rPr>
              <w:fldChar w:fldCharType="end"/>
            </w:r>
          </w:hyperlink>
        </w:p>
        <w:p w14:paraId="0A779817" w14:textId="77777777" w:rsidR="00A51622" w:rsidRDefault="0007779E" w:rsidP="007C4B83">
          <w:pPr>
            <w:pStyle w:val="21"/>
            <w:tabs>
              <w:tab w:val="right" w:leader="dot" w:pos="9345"/>
            </w:tabs>
            <w:spacing w:line="360" w:lineRule="auto"/>
            <w:rPr>
              <w:noProof/>
              <w:sz w:val="22"/>
              <w:szCs w:val="22"/>
            </w:rPr>
          </w:pPr>
          <w:hyperlink w:anchor="_Toc503155132" w:history="1">
            <w:r w:rsidR="00A51622" w:rsidRPr="00342D06">
              <w:rPr>
                <w:rStyle w:val="af3"/>
                <w:rFonts w:ascii="Times New Roman" w:hAnsi="Times New Roman" w:cs="Times New Roman"/>
                <w:b/>
                <w:noProof/>
              </w:rPr>
              <w:t>Клод Жийо</w:t>
            </w:r>
            <w:r w:rsidR="00A51622">
              <w:rPr>
                <w:noProof/>
                <w:webHidden/>
              </w:rPr>
              <w:tab/>
            </w:r>
            <w:r w:rsidR="00A51622">
              <w:rPr>
                <w:noProof/>
                <w:webHidden/>
              </w:rPr>
              <w:fldChar w:fldCharType="begin"/>
            </w:r>
            <w:r w:rsidR="00A51622">
              <w:rPr>
                <w:noProof/>
                <w:webHidden/>
              </w:rPr>
              <w:instrText xml:space="preserve"> PAGEREF _Toc503155132 \h </w:instrText>
            </w:r>
            <w:r w:rsidR="00A51622">
              <w:rPr>
                <w:noProof/>
                <w:webHidden/>
              </w:rPr>
            </w:r>
            <w:r w:rsidR="00A51622">
              <w:rPr>
                <w:noProof/>
                <w:webHidden/>
              </w:rPr>
              <w:fldChar w:fldCharType="separate"/>
            </w:r>
            <w:r w:rsidR="00A51622">
              <w:rPr>
                <w:noProof/>
                <w:webHidden/>
              </w:rPr>
              <w:t>108</w:t>
            </w:r>
            <w:r w:rsidR="00A51622">
              <w:rPr>
                <w:noProof/>
                <w:webHidden/>
              </w:rPr>
              <w:fldChar w:fldCharType="end"/>
            </w:r>
          </w:hyperlink>
        </w:p>
        <w:p w14:paraId="29125777" w14:textId="77777777" w:rsidR="00A51622" w:rsidRDefault="0007779E" w:rsidP="007C4B83">
          <w:pPr>
            <w:pStyle w:val="21"/>
            <w:tabs>
              <w:tab w:val="right" w:leader="dot" w:pos="9345"/>
            </w:tabs>
            <w:spacing w:line="360" w:lineRule="auto"/>
            <w:rPr>
              <w:noProof/>
              <w:sz w:val="22"/>
              <w:szCs w:val="22"/>
            </w:rPr>
          </w:pPr>
          <w:hyperlink w:anchor="_Toc503155133" w:history="1">
            <w:r w:rsidR="00A51622" w:rsidRPr="00342D06">
              <w:rPr>
                <w:rStyle w:val="af3"/>
                <w:rFonts w:ascii="Times New Roman" w:hAnsi="Times New Roman" w:cs="Times New Roman"/>
                <w:b/>
                <w:noProof/>
              </w:rPr>
              <w:t>Жан Антуан Ватто</w:t>
            </w:r>
            <w:r w:rsidR="00A51622">
              <w:rPr>
                <w:noProof/>
                <w:webHidden/>
              </w:rPr>
              <w:tab/>
            </w:r>
            <w:r w:rsidR="00A51622">
              <w:rPr>
                <w:noProof/>
                <w:webHidden/>
              </w:rPr>
              <w:fldChar w:fldCharType="begin"/>
            </w:r>
            <w:r w:rsidR="00A51622">
              <w:rPr>
                <w:noProof/>
                <w:webHidden/>
              </w:rPr>
              <w:instrText xml:space="preserve"> PAGEREF _Toc503155133 \h </w:instrText>
            </w:r>
            <w:r w:rsidR="00A51622">
              <w:rPr>
                <w:noProof/>
                <w:webHidden/>
              </w:rPr>
            </w:r>
            <w:r w:rsidR="00A51622">
              <w:rPr>
                <w:noProof/>
                <w:webHidden/>
              </w:rPr>
              <w:fldChar w:fldCharType="separate"/>
            </w:r>
            <w:r w:rsidR="00A51622">
              <w:rPr>
                <w:noProof/>
                <w:webHidden/>
              </w:rPr>
              <w:t>108</w:t>
            </w:r>
            <w:r w:rsidR="00A51622">
              <w:rPr>
                <w:noProof/>
                <w:webHidden/>
              </w:rPr>
              <w:fldChar w:fldCharType="end"/>
            </w:r>
          </w:hyperlink>
        </w:p>
        <w:p w14:paraId="3FB2310B" w14:textId="77777777" w:rsidR="00A51622" w:rsidRDefault="0007779E" w:rsidP="007C4B83">
          <w:pPr>
            <w:pStyle w:val="21"/>
            <w:tabs>
              <w:tab w:val="right" w:leader="dot" w:pos="9345"/>
            </w:tabs>
            <w:spacing w:line="360" w:lineRule="auto"/>
            <w:rPr>
              <w:noProof/>
              <w:sz w:val="22"/>
              <w:szCs w:val="22"/>
            </w:rPr>
          </w:pPr>
          <w:hyperlink w:anchor="_Toc503155134" w:history="1">
            <w:r w:rsidR="00A51622" w:rsidRPr="00342D06">
              <w:rPr>
                <w:rStyle w:val="af3"/>
                <w:rFonts w:ascii="Times New Roman" w:hAnsi="Times New Roman" w:cs="Times New Roman"/>
                <w:b/>
                <w:noProof/>
              </w:rPr>
              <w:t>Франсуа Буше</w:t>
            </w:r>
            <w:r w:rsidR="00A51622">
              <w:rPr>
                <w:noProof/>
                <w:webHidden/>
              </w:rPr>
              <w:tab/>
            </w:r>
            <w:r w:rsidR="00A51622">
              <w:rPr>
                <w:noProof/>
                <w:webHidden/>
              </w:rPr>
              <w:fldChar w:fldCharType="begin"/>
            </w:r>
            <w:r w:rsidR="00A51622">
              <w:rPr>
                <w:noProof/>
                <w:webHidden/>
              </w:rPr>
              <w:instrText xml:space="preserve"> PAGEREF _Toc503155134 \h </w:instrText>
            </w:r>
            <w:r w:rsidR="00A51622">
              <w:rPr>
                <w:noProof/>
                <w:webHidden/>
              </w:rPr>
            </w:r>
            <w:r w:rsidR="00A51622">
              <w:rPr>
                <w:noProof/>
                <w:webHidden/>
              </w:rPr>
              <w:fldChar w:fldCharType="separate"/>
            </w:r>
            <w:r w:rsidR="00A51622">
              <w:rPr>
                <w:noProof/>
                <w:webHidden/>
              </w:rPr>
              <w:t>111</w:t>
            </w:r>
            <w:r w:rsidR="00A51622">
              <w:rPr>
                <w:noProof/>
                <w:webHidden/>
              </w:rPr>
              <w:fldChar w:fldCharType="end"/>
            </w:r>
          </w:hyperlink>
        </w:p>
        <w:p w14:paraId="32105168" w14:textId="77777777" w:rsidR="00A51622" w:rsidRDefault="0007779E" w:rsidP="007C4B83">
          <w:pPr>
            <w:pStyle w:val="21"/>
            <w:tabs>
              <w:tab w:val="right" w:leader="dot" w:pos="9345"/>
            </w:tabs>
            <w:spacing w:line="360" w:lineRule="auto"/>
            <w:rPr>
              <w:noProof/>
              <w:sz w:val="22"/>
              <w:szCs w:val="22"/>
            </w:rPr>
          </w:pPr>
          <w:hyperlink w:anchor="_Toc503155135" w:history="1">
            <w:r w:rsidR="00A51622" w:rsidRPr="00342D06">
              <w:rPr>
                <w:rStyle w:val="af3"/>
                <w:rFonts w:ascii="Times New Roman" w:hAnsi="Times New Roman" w:cs="Times New Roman"/>
                <w:b/>
                <w:noProof/>
              </w:rPr>
              <w:t>Жан Батист Симеон Шарден</w:t>
            </w:r>
            <w:r w:rsidR="00A51622">
              <w:rPr>
                <w:noProof/>
                <w:webHidden/>
              </w:rPr>
              <w:tab/>
            </w:r>
            <w:r w:rsidR="00A51622">
              <w:rPr>
                <w:noProof/>
                <w:webHidden/>
              </w:rPr>
              <w:fldChar w:fldCharType="begin"/>
            </w:r>
            <w:r w:rsidR="00A51622">
              <w:rPr>
                <w:noProof/>
                <w:webHidden/>
              </w:rPr>
              <w:instrText xml:space="preserve"> PAGEREF _Toc503155135 \h </w:instrText>
            </w:r>
            <w:r w:rsidR="00A51622">
              <w:rPr>
                <w:noProof/>
                <w:webHidden/>
              </w:rPr>
            </w:r>
            <w:r w:rsidR="00A51622">
              <w:rPr>
                <w:noProof/>
                <w:webHidden/>
              </w:rPr>
              <w:fldChar w:fldCharType="separate"/>
            </w:r>
            <w:r w:rsidR="00A51622">
              <w:rPr>
                <w:noProof/>
                <w:webHidden/>
              </w:rPr>
              <w:t>112</w:t>
            </w:r>
            <w:r w:rsidR="00A51622">
              <w:rPr>
                <w:noProof/>
                <w:webHidden/>
              </w:rPr>
              <w:fldChar w:fldCharType="end"/>
            </w:r>
          </w:hyperlink>
        </w:p>
        <w:p w14:paraId="370FD787" w14:textId="77777777" w:rsidR="00A51622" w:rsidRDefault="0007779E" w:rsidP="007C4B83">
          <w:pPr>
            <w:pStyle w:val="21"/>
            <w:tabs>
              <w:tab w:val="right" w:leader="dot" w:pos="9345"/>
            </w:tabs>
            <w:spacing w:line="360" w:lineRule="auto"/>
            <w:rPr>
              <w:noProof/>
              <w:sz w:val="22"/>
              <w:szCs w:val="22"/>
            </w:rPr>
          </w:pPr>
          <w:hyperlink w:anchor="_Toc503155136" w:history="1">
            <w:r w:rsidR="00A51622" w:rsidRPr="00342D06">
              <w:rPr>
                <w:rStyle w:val="af3"/>
                <w:rFonts w:ascii="Times New Roman" w:hAnsi="Times New Roman" w:cs="Times New Roman"/>
                <w:b/>
                <w:noProof/>
              </w:rPr>
              <w:t>Ж.-Б. Грез</w:t>
            </w:r>
            <w:r w:rsidR="00A51622">
              <w:rPr>
                <w:noProof/>
                <w:webHidden/>
              </w:rPr>
              <w:tab/>
            </w:r>
            <w:r w:rsidR="00A51622">
              <w:rPr>
                <w:noProof/>
                <w:webHidden/>
              </w:rPr>
              <w:fldChar w:fldCharType="begin"/>
            </w:r>
            <w:r w:rsidR="00A51622">
              <w:rPr>
                <w:noProof/>
                <w:webHidden/>
              </w:rPr>
              <w:instrText xml:space="preserve"> PAGEREF _Toc503155136 \h </w:instrText>
            </w:r>
            <w:r w:rsidR="00A51622">
              <w:rPr>
                <w:noProof/>
                <w:webHidden/>
              </w:rPr>
            </w:r>
            <w:r w:rsidR="00A51622">
              <w:rPr>
                <w:noProof/>
                <w:webHidden/>
              </w:rPr>
              <w:fldChar w:fldCharType="separate"/>
            </w:r>
            <w:r w:rsidR="00A51622">
              <w:rPr>
                <w:noProof/>
                <w:webHidden/>
              </w:rPr>
              <w:t>115</w:t>
            </w:r>
            <w:r w:rsidR="00A51622">
              <w:rPr>
                <w:noProof/>
                <w:webHidden/>
              </w:rPr>
              <w:fldChar w:fldCharType="end"/>
            </w:r>
          </w:hyperlink>
        </w:p>
        <w:p w14:paraId="75CC1A3A" w14:textId="77777777" w:rsidR="00A51622" w:rsidRDefault="0007779E" w:rsidP="007C4B83">
          <w:pPr>
            <w:pStyle w:val="21"/>
            <w:tabs>
              <w:tab w:val="right" w:leader="dot" w:pos="9345"/>
            </w:tabs>
            <w:spacing w:line="360" w:lineRule="auto"/>
            <w:rPr>
              <w:noProof/>
              <w:sz w:val="22"/>
              <w:szCs w:val="22"/>
            </w:rPr>
          </w:pPr>
          <w:hyperlink w:anchor="_Toc503155137" w:history="1">
            <w:r w:rsidR="00A51622" w:rsidRPr="00342D06">
              <w:rPr>
                <w:rStyle w:val="af3"/>
                <w:rFonts w:ascii="Times New Roman" w:hAnsi="Times New Roman" w:cs="Times New Roman"/>
                <w:b/>
                <w:noProof/>
              </w:rPr>
              <w:t>Жан-Оноре Фрагонар</w:t>
            </w:r>
            <w:r w:rsidR="00A51622">
              <w:rPr>
                <w:noProof/>
                <w:webHidden/>
              </w:rPr>
              <w:tab/>
            </w:r>
            <w:r w:rsidR="00A51622">
              <w:rPr>
                <w:noProof/>
                <w:webHidden/>
              </w:rPr>
              <w:fldChar w:fldCharType="begin"/>
            </w:r>
            <w:r w:rsidR="00A51622">
              <w:rPr>
                <w:noProof/>
                <w:webHidden/>
              </w:rPr>
              <w:instrText xml:space="preserve"> PAGEREF _Toc503155137 \h </w:instrText>
            </w:r>
            <w:r w:rsidR="00A51622">
              <w:rPr>
                <w:noProof/>
                <w:webHidden/>
              </w:rPr>
            </w:r>
            <w:r w:rsidR="00A51622">
              <w:rPr>
                <w:noProof/>
                <w:webHidden/>
              </w:rPr>
              <w:fldChar w:fldCharType="separate"/>
            </w:r>
            <w:r w:rsidR="00A51622">
              <w:rPr>
                <w:noProof/>
                <w:webHidden/>
              </w:rPr>
              <w:t>116</w:t>
            </w:r>
            <w:r w:rsidR="00A51622">
              <w:rPr>
                <w:noProof/>
                <w:webHidden/>
              </w:rPr>
              <w:fldChar w:fldCharType="end"/>
            </w:r>
          </w:hyperlink>
        </w:p>
        <w:p w14:paraId="32170826" w14:textId="77777777" w:rsidR="00A51622" w:rsidRDefault="0007779E" w:rsidP="007C4B83">
          <w:pPr>
            <w:pStyle w:val="21"/>
            <w:tabs>
              <w:tab w:val="right" w:leader="dot" w:pos="9345"/>
            </w:tabs>
            <w:spacing w:line="360" w:lineRule="auto"/>
            <w:rPr>
              <w:noProof/>
              <w:sz w:val="22"/>
              <w:szCs w:val="22"/>
            </w:rPr>
          </w:pPr>
          <w:hyperlink w:anchor="_Toc503155138" w:history="1">
            <w:r w:rsidR="00A51622" w:rsidRPr="00342D06">
              <w:rPr>
                <w:rStyle w:val="af3"/>
                <w:rFonts w:ascii="Times New Roman" w:hAnsi="Times New Roman" w:cs="Times New Roman"/>
                <w:b/>
                <w:noProof/>
              </w:rPr>
              <w:t>Юбер Робер</w:t>
            </w:r>
            <w:r w:rsidR="00A51622">
              <w:rPr>
                <w:noProof/>
                <w:webHidden/>
              </w:rPr>
              <w:tab/>
            </w:r>
            <w:r w:rsidR="00A51622">
              <w:rPr>
                <w:noProof/>
                <w:webHidden/>
              </w:rPr>
              <w:fldChar w:fldCharType="begin"/>
            </w:r>
            <w:r w:rsidR="00A51622">
              <w:rPr>
                <w:noProof/>
                <w:webHidden/>
              </w:rPr>
              <w:instrText xml:space="preserve"> PAGEREF _Toc503155138 \h </w:instrText>
            </w:r>
            <w:r w:rsidR="00A51622">
              <w:rPr>
                <w:noProof/>
                <w:webHidden/>
              </w:rPr>
            </w:r>
            <w:r w:rsidR="00A51622">
              <w:rPr>
                <w:noProof/>
                <w:webHidden/>
              </w:rPr>
              <w:fldChar w:fldCharType="separate"/>
            </w:r>
            <w:r w:rsidR="00A51622">
              <w:rPr>
                <w:noProof/>
                <w:webHidden/>
              </w:rPr>
              <w:t>118</w:t>
            </w:r>
            <w:r w:rsidR="00A51622">
              <w:rPr>
                <w:noProof/>
                <w:webHidden/>
              </w:rPr>
              <w:fldChar w:fldCharType="end"/>
            </w:r>
          </w:hyperlink>
        </w:p>
        <w:p w14:paraId="38A074FE" w14:textId="77777777" w:rsidR="00A51622" w:rsidRDefault="0007779E" w:rsidP="007C4B83">
          <w:pPr>
            <w:pStyle w:val="11"/>
            <w:tabs>
              <w:tab w:val="right" w:leader="dot" w:pos="9345"/>
            </w:tabs>
            <w:spacing w:line="360" w:lineRule="auto"/>
            <w:rPr>
              <w:noProof/>
              <w:sz w:val="22"/>
              <w:szCs w:val="22"/>
            </w:rPr>
          </w:pPr>
          <w:hyperlink w:anchor="_Toc503155139" w:history="1">
            <w:r w:rsidR="00A51622" w:rsidRPr="00342D06">
              <w:rPr>
                <w:rStyle w:val="af3"/>
                <w:rFonts w:ascii="Times New Roman" w:hAnsi="Times New Roman" w:cs="Times New Roman"/>
                <w:noProof/>
              </w:rPr>
              <w:t>Живопись Неоклассицизма</w:t>
            </w:r>
            <w:r w:rsidR="00A51622">
              <w:rPr>
                <w:noProof/>
                <w:webHidden/>
              </w:rPr>
              <w:tab/>
            </w:r>
            <w:r w:rsidR="00A51622">
              <w:rPr>
                <w:noProof/>
                <w:webHidden/>
              </w:rPr>
              <w:fldChar w:fldCharType="begin"/>
            </w:r>
            <w:r w:rsidR="00A51622">
              <w:rPr>
                <w:noProof/>
                <w:webHidden/>
              </w:rPr>
              <w:instrText xml:space="preserve"> PAGEREF _Toc503155139 \h </w:instrText>
            </w:r>
            <w:r w:rsidR="00A51622">
              <w:rPr>
                <w:noProof/>
                <w:webHidden/>
              </w:rPr>
            </w:r>
            <w:r w:rsidR="00A51622">
              <w:rPr>
                <w:noProof/>
                <w:webHidden/>
              </w:rPr>
              <w:fldChar w:fldCharType="separate"/>
            </w:r>
            <w:r w:rsidR="00A51622">
              <w:rPr>
                <w:noProof/>
                <w:webHidden/>
              </w:rPr>
              <w:t>119</w:t>
            </w:r>
            <w:r w:rsidR="00A51622">
              <w:rPr>
                <w:noProof/>
                <w:webHidden/>
              </w:rPr>
              <w:fldChar w:fldCharType="end"/>
            </w:r>
          </w:hyperlink>
        </w:p>
        <w:p w14:paraId="7EB51048" w14:textId="77777777" w:rsidR="00A51622" w:rsidRDefault="0007779E" w:rsidP="007C4B83">
          <w:pPr>
            <w:pStyle w:val="21"/>
            <w:tabs>
              <w:tab w:val="right" w:leader="dot" w:pos="9345"/>
            </w:tabs>
            <w:spacing w:line="360" w:lineRule="auto"/>
            <w:rPr>
              <w:noProof/>
              <w:sz w:val="22"/>
              <w:szCs w:val="22"/>
            </w:rPr>
          </w:pPr>
          <w:hyperlink w:anchor="_Toc503155140" w:history="1">
            <w:r w:rsidR="00A51622" w:rsidRPr="00342D06">
              <w:rPr>
                <w:rStyle w:val="af3"/>
                <w:rFonts w:ascii="Times New Roman" w:hAnsi="Times New Roman" w:cs="Times New Roman"/>
                <w:b/>
                <w:noProof/>
              </w:rPr>
              <w:t>Ж. –М. Вьен</w:t>
            </w:r>
            <w:r w:rsidR="00A51622">
              <w:rPr>
                <w:noProof/>
                <w:webHidden/>
              </w:rPr>
              <w:tab/>
            </w:r>
            <w:r w:rsidR="00A51622">
              <w:rPr>
                <w:noProof/>
                <w:webHidden/>
              </w:rPr>
              <w:fldChar w:fldCharType="begin"/>
            </w:r>
            <w:r w:rsidR="00A51622">
              <w:rPr>
                <w:noProof/>
                <w:webHidden/>
              </w:rPr>
              <w:instrText xml:space="preserve"> PAGEREF _Toc503155140 \h </w:instrText>
            </w:r>
            <w:r w:rsidR="00A51622">
              <w:rPr>
                <w:noProof/>
                <w:webHidden/>
              </w:rPr>
            </w:r>
            <w:r w:rsidR="00A51622">
              <w:rPr>
                <w:noProof/>
                <w:webHidden/>
              </w:rPr>
              <w:fldChar w:fldCharType="separate"/>
            </w:r>
            <w:r w:rsidR="00A51622">
              <w:rPr>
                <w:noProof/>
                <w:webHidden/>
              </w:rPr>
              <w:t>119</w:t>
            </w:r>
            <w:r w:rsidR="00A51622">
              <w:rPr>
                <w:noProof/>
                <w:webHidden/>
              </w:rPr>
              <w:fldChar w:fldCharType="end"/>
            </w:r>
          </w:hyperlink>
        </w:p>
        <w:p w14:paraId="033E9C76" w14:textId="77777777" w:rsidR="00A51622" w:rsidRDefault="0007779E" w:rsidP="007C4B83">
          <w:pPr>
            <w:pStyle w:val="21"/>
            <w:tabs>
              <w:tab w:val="right" w:leader="dot" w:pos="9345"/>
            </w:tabs>
            <w:spacing w:line="360" w:lineRule="auto"/>
            <w:rPr>
              <w:noProof/>
              <w:sz w:val="22"/>
              <w:szCs w:val="22"/>
            </w:rPr>
          </w:pPr>
          <w:hyperlink w:anchor="_Toc503155141" w:history="1">
            <w:r w:rsidR="00A51622" w:rsidRPr="00342D06">
              <w:rPr>
                <w:rStyle w:val="af3"/>
                <w:rFonts w:ascii="Times New Roman" w:hAnsi="Times New Roman" w:cs="Times New Roman"/>
                <w:b/>
                <w:noProof/>
              </w:rPr>
              <w:t>Луи Лагрене</w:t>
            </w:r>
            <w:r w:rsidR="00A51622">
              <w:rPr>
                <w:noProof/>
                <w:webHidden/>
              </w:rPr>
              <w:tab/>
            </w:r>
            <w:r w:rsidR="00A51622">
              <w:rPr>
                <w:noProof/>
                <w:webHidden/>
              </w:rPr>
              <w:fldChar w:fldCharType="begin"/>
            </w:r>
            <w:r w:rsidR="00A51622">
              <w:rPr>
                <w:noProof/>
                <w:webHidden/>
              </w:rPr>
              <w:instrText xml:space="preserve"> PAGEREF _Toc503155141 \h </w:instrText>
            </w:r>
            <w:r w:rsidR="00A51622">
              <w:rPr>
                <w:noProof/>
                <w:webHidden/>
              </w:rPr>
            </w:r>
            <w:r w:rsidR="00A51622">
              <w:rPr>
                <w:noProof/>
                <w:webHidden/>
              </w:rPr>
              <w:fldChar w:fldCharType="separate"/>
            </w:r>
            <w:r w:rsidR="00A51622">
              <w:rPr>
                <w:noProof/>
                <w:webHidden/>
              </w:rPr>
              <w:t>119</w:t>
            </w:r>
            <w:r w:rsidR="00A51622">
              <w:rPr>
                <w:noProof/>
                <w:webHidden/>
              </w:rPr>
              <w:fldChar w:fldCharType="end"/>
            </w:r>
          </w:hyperlink>
        </w:p>
        <w:p w14:paraId="1405098D" w14:textId="77777777" w:rsidR="00A51622" w:rsidRDefault="0007779E" w:rsidP="007C4B83">
          <w:pPr>
            <w:pStyle w:val="21"/>
            <w:tabs>
              <w:tab w:val="right" w:leader="dot" w:pos="9345"/>
            </w:tabs>
            <w:spacing w:line="360" w:lineRule="auto"/>
            <w:rPr>
              <w:noProof/>
              <w:sz w:val="22"/>
              <w:szCs w:val="22"/>
            </w:rPr>
          </w:pPr>
          <w:hyperlink w:anchor="_Toc503155142" w:history="1">
            <w:r w:rsidR="00A51622" w:rsidRPr="00342D06">
              <w:rPr>
                <w:rStyle w:val="af3"/>
                <w:rFonts w:ascii="Times New Roman" w:hAnsi="Times New Roman" w:cs="Times New Roman"/>
                <w:b/>
                <w:noProof/>
              </w:rPr>
              <w:t>Пьер Пейрон</w:t>
            </w:r>
            <w:r w:rsidR="00A51622">
              <w:rPr>
                <w:noProof/>
                <w:webHidden/>
              </w:rPr>
              <w:tab/>
            </w:r>
            <w:r w:rsidR="00A51622">
              <w:rPr>
                <w:noProof/>
                <w:webHidden/>
              </w:rPr>
              <w:fldChar w:fldCharType="begin"/>
            </w:r>
            <w:r w:rsidR="00A51622">
              <w:rPr>
                <w:noProof/>
                <w:webHidden/>
              </w:rPr>
              <w:instrText xml:space="preserve"> PAGEREF _Toc503155142 \h </w:instrText>
            </w:r>
            <w:r w:rsidR="00A51622">
              <w:rPr>
                <w:noProof/>
                <w:webHidden/>
              </w:rPr>
            </w:r>
            <w:r w:rsidR="00A51622">
              <w:rPr>
                <w:noProof/>
                <w:webHidden/>
              </w:rPr>
              <w:fldChar w:fldCharType="separate"/>
            </w:r>
            <w:r w:rsidR="00A51622">
              <w:rPr>
                <w:noProof/>
                <w:webHidden/>
              </w:rPr>
              <w:t>120</w:t>
            </w:r>
            <w:r w:rsidR="00A51622">
              <w:rPr>
                <w:noProof/>
                <w:webHidden/>
              </w:rPr>
              <w:fldChar w:fldCharType="end"/>
            </w:r>
          </w:hyperlink>
        </w:p>
        <w:p w14:paraId="204C1FEC" w14:textId="77777777" w:rsidR="00A51622" w:rsidRDefault="0007779E" w:rsidP="007C4B83">
          <w:pPr>
            <w:pStyle w:val="21"/>
            <w:tabs>
              <w:tab w:val="right" w:leader="dot" w:pos="9345"/>
            </w:tabs>
            <w:spacing w:line="360" w:lineRule="auto"/>
            <w:rPr>
              <w:noProof/>
              <w:sz w:val="22"/>
              <w:szCs w:val="22"/>
            </w:rPr>
          </w:pPr>
          <w:hyperlink w:anchor="_Toc503155143" w:history="1">
            <w:r w:rsidR="00A51622" w:rsidRPr="00342D06">
              <w:rPr>
                <w:rStyle w:val="af3"/>
                <w:rFonts w:ascii="Times New Roman" w:hAnsi="Times New Roman" w:cs="Times New Roman"/>
                <w:b/>
                <w:noProof/>
              </w:rPr>
              <w:t>Жак-Луи Давид</w:t>
            </w:r>
            <w:r w:rsidR="00A51622">
              <w:rPr>
                <w:noProof/>
                <w:webHidden/>
              </w:rPr>
              <w:tab/>
            </w:r>
            <w:r w:rsidR="00A51622">
              <w:rPr>
                <w:noProof/>
                <w:webHidden/>
              </w:rPr>
              <w:fldChar w:fldCharType="begin"/>
            </w:r>
            <w:r w:rsidR="00A51622">
              <w:rPr>
                <w:noProof/>
                <w:webHidden/>
              </w:rPr>
              <w:instrText xml:space="preserve"> PAGEREF _Toc503155143 \h </w:instrText>
            </w:r>
            <w:r w:rsidR="00A51622">
              <w:rPr>
                <w:noProof/>
                <w:webHidden/>
              </w:rPr>
            </w:r>
            <w:r w:rsidR="00A51622">
              <w:rPr>
                <w:noProof/>
                <w:webHidden/>
              </w:rPr>
              <w:fldChar w:fldCharType="separate"/>
            </w:r>
            <w:r w:rsidR="00A51622">
              <w:rPr>
                <w:noProof/>
                <w:webHidden/>
              </w:rPr>
              <w:t>120</w:t>
            </w:r>
            <w:r w:rsidR="00A51622">
              <w:rPr>
                <w:noProof/>
                <w:webHidden/>
              </w:rPr>
              <w:fldChar w:fldCharType="end"/>
            </w:r>
          </w:hyperlink>
        </w:p>
        <w:p w14:paraId="237165F8" w14:textId="77777777" w:rsidR="00A51622" w:rsidRDefault="0007779E" w:rsidP="007C4B83">
          <w:pPr>
            <w:pStyle w:val="11"/>
            <w:tabs>
              <w:tab w:val="right" w:leader="dot" w:pos="9345"/>
            </w:tabs>
            <w:spacing w:line="360" w:lineRule="auto"/>
            <w:rPr>
              <w:noProof/>
              <w:sz w:val="22"/>
              <w:szCs w:val="22"/>
            </w:rPr>
          </w:pPr>
          <w:hyperlink w:anchor="_Toc503155144" w:history="1">
            <w:r w:rsidR="00A51622" w:rsidRPr="00342D06">
              <w:rPr>
                <w:rStyle w:val="af3"/>
                <w:rFonts w:ascii="Times New Roman" w:hAnsi="Times New Roman" w:cs="Times New Roman"/>
                <w:noProof/>
              </w:rPr>
              <w:t>Скульптура 17-18 веков</w:t>
            </w:r>
            <w:r w:rsidR="00A51622">
              <w:rPr>
                <w:noProof/>
                <w:webHidden/>
              </w:rPr>
              <w:tab/>
            </w:r>
            <w:r w:rsidR="00A51622">
              <w:rPr>
                <w:noProof/>
                <w:webHidden/>
              </w:rPr>
              <w:fldChar w:fldCharType="begin"/>
            </w:r>
            <w:r w:rsidR="00A51622">
              <w:rPr>
                <w:noProof/>
                <w:webHidden/>
              </w:rPr>
              <w:instrText xml:space="preserve"> PAGEREF _Toc503155144 \h </w:instrText>
            </w:r>
            <w:r w:rsidR="00A51622">
              <w:rPr>
                <w:noProof/>
                <w:webHidden/>
              </w:rPr>
            </w:r>
            <w:r w:rsidR="00A51622">
              <w:rPr>
                <w:noProof/>
                <w:webHidden/>
              </w:rPr>
              <w:fldChar w:fldCharType="separate"/>
            </w:r>
            <w:r w:rsidR="00A51622">
              <w:rPr>
                <w:noProof/>
                <w:webHidden/>
              </w:rPr>
              <w:t>121</w:t>
            </w:r>
            <w:r w:rsidR="00A51622">
              <w:rPr>
                <w:noProof/>
                <w:webHidden/>
              </w:rPr>
              <w:fldChar w:fldCharType="end"/>
            </w:r>
          </w:hyperlink>
        </w:p>
        <w:p w14:paraId="5061AEA3" w14:textId="77777777" w:rsidR="00A51622" w:rsidRDefault="0007779E" w:rsidP="007C4B83">
          <w:pPr>
            <w:pStyle w:val="21"/>
            <w:tabs>
              <w:tab w:val="right" w:leader="dot" w:pos="9345"/>
            </w:tabs>
            <w:spacing w:line="360" w:lineRule="auto"/>
            <w:rPr>
              <w:noProof/>
              <w:sz w:val="22"/>
              <w:szCs w:val="22"/>
            </w:rPr>
          </w:pPr>
          <w:hyperlink w:anchor="_Toc503155145" w:history="1">
            <w:r w:rsidR="00A51622" w:rsidRPr="00342D06">
              <w:rPr>
                <w:rStyle w:val="af3"/>
                <w:rFonts w:ascii="Times New Roman" w:hAnsi="Times New Roman" w:cs="Times New Roman"/>
                <w:noProof/>
              </w:rPr>
              <w:t>Мишель  и Франсуа Ангье</w:t>
            </w:r>
            <w:r w:rsidR="00A51622">
              <w:rPr>
                <w:noProof/>
                <w:webHidden/>
              </w:rPr>
              <w:tab/>
            </w:r>
            <w:r w:rsidR="00A51622">
              <w:rPr>
                <w:noProof/>
                <w:webHidden/>
              </w:rPr>
              <w:fldChar w:fldCharType="begin"/>
            </w:r>
            <w:r w:rsidR="00A51622">
              <w:rPr>
                <w:noProof/>
                <w:webHidden/>
              </w:rPr>
              <w:instrText xml:space="preserve"> PAGEREF _Toc503155145 \h </w:instrText>
            </w:r>
            <w:r w:rsidR="00A51622">
              <w:rPr>
                <w:noProof/>
                <w:webHidden/>
              </w:rPr>
            </w:r>
            <w:r w:rsidR="00A51622">
              <w:rPr>
                <w:noProof/>
                <w:webHidden/>
              </w:rPr>
              <w:fldChar w:fldCharType="separate"/>
            </w:r>
            <w:r w:rsidR="00A51622">
              <w:rPr>
                <w:noProof/>
                <w:webHidden/>
              </w:rPr>
              <w:t>121</w:t>
            </w:r>
            <w:r w:rsidR="00A51622">
              <w:rPr>
                <w:noProof/>
                <w:webHidden/>
              </w:rPr>
              <w:fldChar w:fldCharType="end"/>
            </w:r>
          </w:hyperlink>
        </w:p>
        <w:p w14:paraId="4E75915C" w14:textId="77777777" w:rsidR="00A51622" w:rsidRDefault="0007779E" w:rsidP="007C4B83">
          <w:pPr>
            <w:pStyle w:val="21"/>
            <w:tabs>
              <w:tab w:val="right" w:leader="dot" w:pos="9345"/>
            </w:tabs>
            <w:spacing w:line="360" w:lineRule="auto"/>
            <w:rPr>
              <w:noProof/>
              <w:sz w:val="22"/>
              <w:szCs w:val="22"/>
            </w:rPr>
          </w:pPr>
          <w:hyperlink w:anchor="_Toc503155146" w:history="1">
            <w:r w:rsidR="00A51622" w:rsidRPr="00342D06">
              <w:rPr>
                <w:rStyle w:val="af3"/>
                <w:rFonts w:ascii="Times New Roman" w:hAnsi="Times New Roman" w:cs="Times New Roman"/>
                <w:noProof/>
              </w:rPr>
              <w:t>Франсуа Жерардон</w:t>
            </w:r>
            <w:r w:rsidR="00A51622">
              <w:rPr>
                <w:noProof/>
                <w:webHidden/>
              </w:rPr>
              <w:tab/>
            </w:r>
            <w:r w:rsidR="00A51622">
              <w:rPr>
                <w:noProof/>
                <w:webHidden/>
              </w:rPr>
              <w:fldChar w:fldCharType="begin"/>
            </w:r>
            <w:r w:rsidR="00A51622">
              <w:rPr>
                <w:noProof/>
                <w:webHidden/>
              </w:rPr>
              <w:instrText xml:space="preserve"> PAGEREF _Toc503155146 \h </w:instrText>
            </w:r>
            <w:r w:rsidR="00A51622">
              <w:rPr>
                <w:noProof/>
                <w:webHidden/>
              </w:rPr>
            </w:r>
            <w:r w:rsidR="00A51622">
              <w:rPr>
                <w:noProof/>
                <w:webHidden/>
              </w:rPr>
              <w:fldChar w:fldCharType="separate"/>
            </w:r>
            <w:r w:rsidR="00A51622">
              <w:rPr>
                <w:noProof/>
                <w:webHidden/>
              </w:rPr>
              <w:t>122</w:t>
            </w:r>
            <w:r w:rsidR="00A51622">
              <w:rPr>
                <w:noProof/>
                <w:webHidden/>
              </w:rPr>
              <w:fldChar w:fldCharType="end"/>
            </w:r>
          </w:hyperlink>
        </w:p>
        <w:p w14:paraId="0F5650B7" w14:textId="77777777" w:rsidR="00A51622" w:rsidRDefault="0007779E" w:rsidP="007C4B83">
          <w:pPr>
            <w:pStyle w:val="21"/>
            <w:tabs>
              <w:tab w:val="right" w:leader="dot" w:pos="9345"/>
            </w:tabs>
            <w:spacing w:line="360" w:lineRule="auto"/>
            <w:rPr>
              <w:noProof/>
              <w:sz w:val="22"/>
              <w:szCs w:val="22"/>
            </w:rPr>
          </w:pPr>
          <w:hyperlink w:anchor="_Toc503155147" w:history="1">
            <w:r w:rsidR="00A51622" w:rsidRPr="00342D06">
              <w:rPr>
                <w:rStyle w:val="af3"/>
                <w:rFonts w:ascii="Times New Roman" w:hAnsi="Times New Roman" w:cs="Times New Roman"/>
                <w:noProof/>
              </w:rPr>
              <w:t>Пьер Пюже</w:t>
            </w:r>
            <w:r w:rsidR="00A51622">
              <w:rPr>
                <w:noProof/>
                <w:webHidden/>
              </w:rPr>
              <w:tab/>
            </w:r>
            <w:r w:rsidR="00A51622">
              <w:rPr>
                <w:noProof/>
                <w:webHidden/>
              </w:rPr>
              <w:fldChar w:fldCharType="begin"/>
            </w:r>
            <w:r w:rsidR="00A51622">
              <w:rPr>
                <w:noProof/>
                <w:webHidden/>
              </w:rPr>
              <w:instrText xml:space="preserve"> PAGEREF _Toc503155147 \h </w:instrText>
            </w:r>
            <w:r w:rsidR="00A51622">
              <w:rPr>
                <w:noProof/>
                <w:webHidden/>
              </w:rPr>
            </w:r>
            <w:r w:rsidR="00A51622">
              <w:rPr>
                <w:noProof/>
                <w:webHidden/>
              </w:rPr>
              <w:fldChar w:fldCharType="separate"/>
            </w:r>
            <w:r w:rsidR="00A51622">
              <w:rPr>
                <w:noProof/>
                <w:webHidden/>
              </w:rPr>
              <w:t>122</w:t>
            </w:r>
            <w:r w:rsidR="00A51622">
              <w:rPr>
                <w:noProof/>
                <w:webHidden/>
              </w:rPr>
              <w:fldChar w:fldCharType="end"/>
            </w:r>
          </w:hyperlink>
        </w:p>
        <w:p w14:paraId="7D632B3B" w14:textId="77777777" w:rsidR="00A51622" w:rsidRDefault="0007779E" w:rsidP="007C4B83">
          <w:pPr>
            <w:pStyle w:val="21"/>
            <w:tabs>
              <w:tab w:val="right" w:leader="dot" w:pos="9345"/>
            </w:tabs>
            <w:spacing w:line="360" w:lineRule="auto"/>
            <w:rPr>
              <w:noProof/>
              <w:sz w:val="22"/>
              <w:szCs w:val="22"/>
            </w:rPr>
          </w:pPr>
          <w:hyperlink w:anchor="_Toc503155148" w:history="1">
            <w:r w:rsidR="00A51622" w:rsidRPr="00342D06">
              <w:rPr>
                <w:rStyle w:val="af3"/>
                <w:rFonts w:ascii="Times New Roman" w:hAnsi="Times New Roman" w:cs="Times New Roman"/>
                <w:noProof/>
              </w:rPr>
              <w:t>Антуан Куазевокс</w:t>
            </w:r>
            <w:r w:rsidR="00A51622">
              <w:rPr>
                <w:noProof/>
                <w:webHidden/>
              </w:rPr>
              <w:tab/>
            </w:r>
            <w:r w:rsidR="00A51622">
              <w:rPr>
                <w:noProof/>
                <w:webHidden/>
              </w:rPr>
              <w:fldChar w:fldCharType="begin"/>
            </w:r>
            <w:r w:rsidR="00A51622">
              <w:rPr>
                <w:noProof/>
                <w:webHidden/>
              </w:rPr>
              <w:instrText xml:space="preserve"> PAGEREF _Toc503155148 \h </w:instrText>
            </w:r>
            <w:r w:rsidR="00A51622">
              <w:rPr>
                <w:noProof/>
                <w:webHidden/>
              </w:rPr>
            </w:r>
            <w:r w:rsidR="00A51622">
              <w:rPr>
                <w:noProof/>
                <w:webHidden/>
              </w:rPr>
              <w:fldChar w:fldCharType="separate"/>
            </w:r>
            <w:r w:rsidR="00A51622">
              <w:rPr>
                <w:noProof/>
                <w:webHidden/>
              </w:rPr>
              <w:t>123</w:t>
            </w:r>
            <w:r w:rsidR="00A51622">
              <w:rPr>
                <w:noProof/>
                <w:webHidden/>
              </w:rPr>
              <w:fldChar w:fldCharType="end"/>
            </w:r>
          </w:hyperlink>
        </w:p>
        <w:p w14:paraId="607E83D2" w14:textId="77777777" w:rsidR="00A51622" w:rsidRDefault="0007779E" w:rsidP="007C4B83">
          <w:pPr>
            <w:pStyle w:val="21"/>
            <w:tabs>
              <w:tab w:val="right" w:leader="dot" w:pos="9345"/>
            </w:tabs>
            <w:spacing w:line="360" w:lineRule="auto"/>
            <w:rPr>
              <w:noProof/>
              <w:sz w:val="22"/>
              <w:szCs w:val="22"/>
            </w:rPr>
          </w:pPr>
          <w:hyperlink w:anchor="_Toc503155149" w:history="1">
            <w:r w:rsidR="00A51622" w:rsidRPr="00342D06">
              <w:rPr>
                <w:rStyle w:val="af3"/>
                <w:rFonts w:ascii="Times New Roman" w:hAnsi="Times New Roman" w:cs="Times New Roman"/>
                <w:noProof/>
              </w:rPr>
              <w:t>Гийом и Николя Кусту</w:t>
            </w:r>
            <w:r w:rsidR="00A51622">
              <w:rPr>
                <w:noProof/>
                <w:webHidden/>
              </w:rPr>
              <w:tab/>
            </w:r>
            <w:r w:rsidR="00A51622">
              <w:rPr>
                <w:noProof/>
                <w:webHidden/>
              </w:rPr>
              <w:fldChar w:fldCharType="begin"/>
            </w:r>
            <w:r w:rsidR="00A51622">
              <w:rPr>
                <w:noProof/>
                <w:webHidden/>
              </w:rPr>
              <w:instrText xml:space="preserve"> PAGEREF _Toc503155149 \h </w:instrText>
            </w:r>
            <w:r w:rsidR="00A51622">
              <w:rPr>
                <w:noProof/>
                <w:webHidden/>
              </w:rPr>
            </w:r>
            <w:r w:rsidR="00A51622">
              <w:rPr>
                <w:noProof/>
                <w:webHidden/>
              </w:rPr>
              <w:fldChar w:fldCharType="separate"/>
            </w:r>
            <w:r w:rsidR="00A51622">
              <w:rPr>
                <w:noProof/>
                <w:webHidden/>
              </w:rPr>
              <w:t>124</w:t>
            </w:r>
            <w:r w:rsidR="00A51622">
              <w:rPr>
                <w:noProof/>
                <w:webHidden/>
              </w:rPr>
              <w:fldChar w:fldCharType="end"/>
            </w:r>
          </w:hyperlink>
        </w:p>
        <w:p w14:paraId="70940633" w14:textId="77777777" w:rsidR="00A51622" w:rsidRDefault="0007779E" w:rsidP="007C4B83">
          <w:pPr>
            <w:pStyle w:val="21"/>
            <w:tabs>
              <w:tab w:val="right" w:leader="dot" w:pos="9345"/>
            </w:tabs>
            <w:spacing w:line="360" w:lineRule="auto"/>
            <w:rPr>
              <w:noProof/>
              <w:sz w:val="22"/>
              <w:szCs w:val="22"/>
            </w:rPr>
          </w:pPr>
          <w:hyperlink w:anchor="_Toc503155150" w:history="1">
            <w:r w:rsidR="00A51622" w:rsidRPr="00342D06">
              <w:rPr>
                <w:rStyle w:val="af3"/>
                <w:rFonts w:ascii="Times New Roman" w:hAnsi="Times New Roman" w:cs="Times New Roman"/>
                <w:noProof/>
              </w:rPr>
              <w:t>Жан Батист Лемуан</w:t>
            </w:r>
            <w:r w:rsidR="00A51622">
              <w:rPr>
                <w:noProof/>
                <w:webHidden/>
              </w:rPr>
              <w:tab/>
            </w:r>
            <w:r w:rsidR="00A51622">
              <w:rPr>
                <w:noProof/>
                <w:webHidden/>
              </w:rPr>
              <w:fldChar w:fldCharType="begin"/>
            </w:r>
            <w:r w:rsidR="00A51622">
              <w:rPr>
                <w:noProof/>
                <w:webHidden/>
              </w:rPr>
              <w:instrText xml:space="preserve"> PAGEREF _Toc503155150 \h </w:instrText>
            </w:r>
            <w:r w:rsidR="00A51622">
              <w:rPr>
                <w:noProof/>
                <w:webHidden/>
              </w:rPr>
            </w:r>
            <w:r w:rsidR="00A51622">
              <w:rPr>
                <w:noProof/>
                <w:webHidden/>
              </w:rPr>
              <w:fldChar w:fldCharType="separate"/>
            </w:r>
            <w:r w:rsidR="00A51622">
              <w:rPr>
                <w:noProof/>
                <w:webHidden/>
              </w:rPr>
              <w:t>124</w:t>
            </w:r>
            <w:r w:rsidR="00A51622">
              <w:rPr>
                <w:noProof/>
                <w:webHidden/>
              </w:rPr>
              <w:fldChar w:fldCharType="end"/>
            </w:r>
          </w:hyperlink>
        </w:p>
        <w:p w14:paraId="79BEB67A" w14:textId="77777777" w:rsidR="00A51622" w:rsidRDefault="0007779E" w:rsidP="007C4B83">
          <w:pPr>
            <w:pStyle w:val="21"/>
            <w:tabs>
              <w:tab w:val="right" w:leader="dot" w:pos="9345"/>
            </w:tabs>
            <w:spacing w:line="360" w:lineRule="auto"/>
            <w:rPr>
              <w:noProof/>
              <w:sz w:val="22"/>
              <w:szCs w:val="22"/>
            </w:rPr>
          </w:pPr>
          <w:hyperlink w:anchor="_Toc503155151" w:history="1">
            <w:r w:rsidR="00A51622" w:rsidRPr="00342D06">
              <w:rPr>
                <w:rStyle w:val="af3"/>
                <w:rFonts w:ascii="Times New Roman" w:hAnsi="Times New Roman" w:cs="Times New Roman"/>
                <w:noProof/>
              </w:rPr>
              <w:t>Э.- Л. Фальконе</w:t>
            </w:r>
            <w:r w:rsidR="00A51622">
              <w:rPr>
                <w:noProof/>
                <w:webHidden/>
              </w:rPr>
              <w:tab/>
            </w:r>
            <w:r w:rsidR="00A51622">
              <w:rPr>
                <w:noProof/>
                <w:webHidden/>
              </w:rPr>
              <w:fldChar w:fldCharType="begin"/>
            </w:r>
            <w:r w:rsidR="00A51622">
              <w:rPr>
                <w:noProof/>
                <w:webHidden/>
              </w:rPr>
              <w:instrText xml:space="preserve"> PAGEREF _Toc503155151 \h </w:instrText>
            </w:r>
            <w:r w:rsidR="00A51622">
              <w:rPr>
                <w:noProof/>
                <w:webHidden/>
              </w:rPr>
            </w:r>
            <w:r w:rsidR="00A51622">
              <w:rPr>
                <w:noProof/>
                <w:webHidden/>
              </w:rPr>
              <w:fldChar w:fldCharType="separate"/>
            </w:r>
            <w:r w:rsidR="00A51622">
              <w:rPr>
                <w:noProof/>
                <w:webHidden/>
              </w:rPr>
              <w:t>124</w:t>
            </w:r>
            <w:r w:rsidR="00A51622">
              <w:rPr>
                <w:noProof/>
                <w:webHidden/>
              </w:rPr>
              <w:fldChar w:fldCharType="end"/>
            </w:r>
          </w:hyperlink>
        </w:p>
        <w:p w14:paraId="246B7283" w14:textId="77777777" w:rsidR="00A51622" w:rsidRDefault="0007779E" w:rsidP="007C4B83">
          <w:pPr>
            <w:pStyle w:val="21"/>
            <w:tabs>
              <w:tab w:val="right" w:leader="dot" w:pos="9345"/>
            </w:tabs>
            <w:spacing w:line="360" w:lineRule="auto"/>
            <w:rPr>
              <w:noProof/>
              <w:sz w:val="22"/>
              <w:szCs w:val="22"/>
            </w:rPr>
          </w:pPr>
          <w:hyperlink w:anchor="_Toc503155152" w:history="1">
            <w:r w:rsidR="00A51622" w:rsidRPr="00342D06">
              <w:rPr>
                <w:rStyle w:val="af3"/>
                <w:rFonts w:ascii="Times New Roman" w:hAnsi="Times New Roman" w:cs="Times New Roman"/>
                <w:noProof/>
              </w:rPr>
              <w:t>Эдме Бушардон</w:t>
            </w:r>
            <w:r w:rsidR="00A51622">
              <w:rPr>
                <w:noProof/>
                <w:webHidden/>
              </w:rPr>
              <w:tab/>
            </w:r>
            <w:r w:rsidR="00A51622">
              <w:rPr>
                <w:noProof/>
                <w:webHidden/>
              </w:rPr>
              <w:fldChar w:fldCharType="begin"/>
            </w:r>
            <w:r w:rsidR="00A51622">
              <w:rPr>
                <w:noProof/>
                <w:webHidden/>
              </w:rPr>
              <w:instrText xml:space="preserve"> PAGEREF _Toc503155152 \h </w:instrText>
            </w:r>
            <w:r w:rsidR="00A51622">
              <w:rPr>
                <w:noProof/>
                <w:webHidden/>
              </w:rPr>
            </w:r>
            <w:r w:rsidR="00A51622">
              <w:rPr>
                <w:noProof/>
                <w:webHidden/>
              </w:rPr>
              <w:fldChar w:fldCharType="separate"/>
            </w:r>
            <w:r w:rsidR="00A51622">
              <w:rPr>
                <w:noProof/>
                <w:webHidden/>
              </w:rPr>
              <w:t>125</w:t>
            </w:r>
            <w:r w:rsidR="00A51622">
              <w:rPr>
                <w:noProof/>
                <w:webHidden/>
              </w:rPr>
              <w:fldChar w:fldCharType="end"/>
            </w:r>
          </w:hyperlink>
        </w:p>
        <w:p w14:paraId="4914DFBC" w14:textId="77777777" w:rsidR="00A51622" w:rsidRDefault="0007779E" w:rsidP="007C4B83">
          <w:pPr>
            <w:pStyle w:val="21"/>
            <w:tabs>
              <w:tab w:val="right" w:leader="dot" w:pos="9345"/>
            </w:tabs>
            <w:spacing w:line="360" w:lineRule="auto"/>
            <w:rPr>
              <w:noProof/>
              <w:sz w:val="22"/>
              <w:szCs w:val="22"/>
            </w:rPr>
          </w:pPr>
          <w:hyperlink w:anchor="_Toc503155153" w:history="1">
            <w:r w:rsidR="00A51622" w:rsidRPr="00342D06">
              <w:rPr>
                <w:rStyle w:val="af3"/>
                <w:rFonts w:ascii="Times New Roman" w:hAnsi="Times New Roman" w:cs="Times New Roman"/>
                <w:noProof/>
              </w:rPr>
              <w:t>Ж.-Б. Пигаль</w:t>
            </w:r>
            <w:r w:rsidR="00A51622">
              <w:rPr>
                <w:noProof/>
                <w:webHidden/>
              </w:rPr>
              <w:tab/>
            </w:r>
            <w:r w:rsidR="00A51622">
              <w:rPr>
                <w:noProof/>
                <w:webHidden/>
              </w:rPr>
              <w:fldChar w:fldCharType="begin"/>
            </w:r>
            <w:r w:rsidR="00A51622">
              <w:rPr>
                <w:noProof/>
                <w:webHidden/>
              </w:rPr>
              <w:instrText xml:space="preserve"> PAGEREF _Toc503155153 \h </w:instrText>
            </w:r>
            <w:r w:rsidR="00A51622">
              <w:rPr>
                <w:noProof/>
                <w:webHidden/>
              </w:rPr>
            </w:r>
            <w:r w:rsidR="00A51622">
              <w:rPr>
                <w:noProof/>
                <w:webHidden/>
              </w:rPr>
              <w:fldChar w:fldCharType="separate"/>
            </w:r>
            <w:r w:rsidR="00A51622">
              <w:rPr>
                <w:noProof/>
                <w:webHidden/>
              </w:rPr>
              <w:t>125</w:t>
            </w:r>
            <w:r w:rsidR="00A51622">
              <w:rPr>
                <w:noProof/>
                <w:webHidden/>
              </w:rPr>
              <w:fldChar w:fldCharType="end"/>
            </w:r>
          </w:hyperlink>
        </w:p>
        <w:p w14:paraId="2E5A26B0" w14:textId="49EE08E4" w:rsidR="003B1ECF" w:rsidRPr="00EC3C52" w:rsidRDefault="003B1ECF" w:rsidP="007C4B83">
          <w:pPr>
            <w:spacing w:line="360" w:lineRule="auto"/>
            <w:rPr>
              <w:rFonts w:ascii="Times New Roman" w:hAnsi="Times New Roman" w:cs="Times New Roman"/>
              <w:color w:val="000000" w:themeColor="text1"/>
            </w:rPr>
          </w:pPr>
          <w:r w:rsidRPr="00EC3C52">
            <w:rPr>
              <w:rFonts w:ascii="Times New Roman" w:hAnsi="Times New Roman" w:cs="Times New Roman"/>
              <w:b/>
              <w:bCs/>
              <w:color w:val="000000" w:themeColor="text1"/>
            </w:rPr>
            <w:fldChar w:fldCharType="end"/>
          </w:r>
        </w:p>
      </w:sdtContent>
    </w:sdt>
    <w:p w14:paraId="1227B93E" w14:textId="77777777" w:rsidR="00457DFC" w:rsidRPr="00EC3C52" w:rsidRDefault="00457DFC" w:rsidP="007C4B83">
      <w:pPr>
        <w:spacing w:line="360" w:lineRule="auto"/>
        <w:rPr>
          <w:rFonts w:ascii="Times New Roman" w:hAnsi="Times New Roman" w:cs="Times New Roman"/>
        </w:rPr>
      </w:pPr>
    </w:p>
    <w:p w14:paraId="18FA2EBB" w14:textId="09C476D5" w:rsidR="00457DFC" w:rsidRPr="00EC3C52" w:rsidRDefault="0015001B" w:rsidP="007C4B83">
      <w:pPr>
        <w:spacing w:line="360" w:lineRule="auto"/>
        <w:rPr>
          <w:rFonts w:ascii="Times New Roman" w:hAnsi="Times New Roman" w:cs="Times New Roman"/>
        </w:rPr>
      </w:pPr>
      <w:r w:rsidRPr="00EC3C52">
        <w:rPr>
          <w:rFonts w:ascii="Times New Roman" w:hAnsi="Times New Roman" w:cs="Times New Roman"/>
        </w:rPr>
        <w:t xml:space="preserve">Золотов «Портрет 18 века». </w:t>
      </w:r>
    </w:p>
    <w:p w14:paraId="3F5DF14F" w14:textId="77777777" w:rsidR="00B759B5" w:rsidRPr="00EC3C52" w:rsidRDefault="00B759B5" w:rsidP="007C4B83">
      <w:pPr>
        <w:spacing w:line="360" w:lineRule="auto"/>
        <w:rPr>
          <w:rFonts w:ascii="Times New Roman" w:hAnsi="Times New Roman" w:cs="Times New Roman"/>
        </w:rPr>
      </w:pPr>
    </w:p>
    <w:p w14:paraId="11FF3ED1" w14:textId="77777777" w:rsidR="00B759B5" w:rsidRPr="00EC3C52" w:rsidRDefault="00B759B5" w:rsidP="007C4B83">
      <w:pPr>
        <w:spacing w:line="360" w:lineRule="auto"/>
        <w:rPr>
          <w:rFonts w:ascii="Times New Roman" w:hAnsi="Times New Roman" w:cs="Times New Roman"/>
        </w:rPr>
      </w:pPr>
    </w:p>
    <w:p w14:paraId="0819869C" w14:textId="77777777" w:rsidR="00B759B5" w:rsidRPr="00EC3C52" w:rsidRDefault="00B759B5" w:rsidP="007C4B83">
      <w:pPr>
        <w:spacing w:line="360" w:lineRule="auto"/>
        <w:rPr>
          <w:rFonts w:ascii="Times New Roman" w:hAnsi="Times New Roman" w:cs="Times New Roman"/>
        </w:rPr>
      </w:pPr>
    </w:p>
    <w:p w14:paraId="564DC85E" w14:textId="77777777" w:rsidR="00B759B5" w:rsidRPr="00EC3C52" w:rsidRDefault="00B759B5" w:rsidP="007C4B83">
      <w:pPr>
        <w:spacing w:line="360" w:lineRule="auto"/>
        <w:rPr>
          <w:rFonts w:ascii="Times New Roman" w:hAnsi="Times New Roman" w:cs="Times New Roman"/>
        </w:rPr>
      </w:pPr>
    </w:p>
    <w:p w14:paraId="010C92BF" w14:textId="77777777" w:rsidR="00B759B5" w:rsidRPr="00EC3C52" w:rsidRDefault="00B759B5" w:rsidP="007C4B83">
      <w:pPr>
        <w:spacing w:line="360" w:lineRule="auto"/>
        <w:rPr>
          <w:rFonts w:ascii="Times New Roman" w:hAnsi="Times New Roman" w:cs="Times New Roman"/>
        </w:rPr>
      </w:pPr>
    </w:p>
    <w:p w14:paraId="5A665FA2" w14:textId="77777777" w:rsidR="00B759B5" w:rsidRPr="00EC3C52" w:rsidRDefault="00B759B5" w:rsidP="007C4B83">
      <w:pPr>
        <w:spacing w:line="360" w:lineRule="auto"/>
        <w:rPr>
          <w:rFonts w:ascii="Times New Roman" w:hAnsi="Times New Roman" w:cs="Times New Roman"/>
        </w:rPr>
      </w:pPr>
    </w:p>
    <w:p w14:paraId="246FB72D" w14:textId="77777777" w:rsidR="00B759B5" w:rsidRPr="00EC3C52" w:rsidRDefault="00B759B5" w:rsidP="007C4B83">
      <w:pPr>
        <w:spacing w:line="360" w:lineRule="auto"/>
        <w:rPr>
          <w:rFonts w:ascii="Times New Roman" w:hAnsi="Times New Roman" w:cs="Times New Roman"/>
        </w:rPr>
      </w:pPr>
    </w:p>
    <w:p w14:paraId="6CD2F8CF" w14:textId="77777777" w:rsidR="00B759B5" w:rsidRPr="00EC3C52" w:rsidRDefault="00B759B5" w:rsidP="007C4B83">
      <w:pPr>
        <w:spacing w:line="360" w:lineRule="auto"/>
        <w:rPr>
          <w:rFonts w:ascii="Times New Roman" w:hAnsi="Times New Roman" w:cs="Times New Roman"/>
        </w:rPr>
      </w:pPr>
    </w:p>
    <w:p w14:paraId="74A017A1" w14:textId="77777777" w:rsidR="00B759B5" w:rsidRPr="00EC3C52" w:rsidRDefault="00B759B5" w:rsidP="007C4B83">
      <w:pPr>
        <w:spacing w:line="360" w:lineRule="auto"/>
        <w:rPr>
          <w:rFonts w:ascii="Times New Roman" w:hAnsi="Times New Roman" w:cs="Times New Roman"/>
        </w:rPr>
      </w:pPr>
    </w:p>
    <w:p w14:paraId="3CB77433" w14:textId="77777777" w:rsidR="00B759B5" w:rsidRPr="00EC3C52" w:rsidRDefault="00B759B5" w:rsidP="007C4B83">
      <w:pPr>
        <w:spacing w:line="360" w:lineRule="auto"/>
        <w:rPr>
          <w:rFonts w:ascii="Times New Roman" w:hAnsi="Times New Roman" w:cs="Times New Roman"/>
        </w:rPr>
      </w:pPr>
    </w:p>
    <w:p w14:paraId="64F193FA" w14:textId="77777777" w:rsidR="00B759B5" w:rsidRPr="00EC3C52" w:rsidRDefault="00B759B5" w:rsidP="007C4B83">
      <w:pPr>
        <w:spacing w:line="360" w:lineRule="auto"/>
        <w:rPr>
          <w:rFonts w:ascii="Times New Roman" w:hAnsi="Times New Roman" w:cs="Times New Roman"/>
        </w:rPr>
      </w:pPr>
    </w:p>
    <w:p w14:paraId="22C6DAA7" w14:textId="77777777" w:rsidR="00B759B5" w:rsidRPr="00EC3C52" w:rsidRDefault="00B759B5" w:rsidP="007C4B83">
      <w:pPr>
        <w:spacing w:line="360" w:lineRule="auto"/>
        <w:rPr>
          <w:rFonts w:ascii="Times New Roman" w:hAnsi="Times New Roman" w:cs="Times New Roman"/>
        </w:rPr>
      </w:pPr>
    </w:p>
    <w:p w14:paraId="41BF03AC" w14:textId="77777777" w:rsidR="00B759B5" w:rsidRPr="00EC3C52" w:rsidRDefault="00B759B5" w:rsidP="007C4B83">
      <w:pPr>
        <w:spacing w:line="360" w:lineRule="auto"/>
        <w:rPr>
          <w:rFonts w:ascii="Times New Roman" w:hAnsi="Times New Roman" w:cs="Times New Roman"/>
        </w:rPr>
      </w:pPr>
    </w:p>
    <w:p w14:paraId="57FCB081" w14:textId="77777777" w:rsidR="00B759B5" w:rsidRPr="00EC3C52" w:rsidRDefault="00B759B5" w:rsidP="007C4B83">
      <w:pPr>
        <w:spacing w:line="360" w:lineRule="auto"/>
        <w:rPr>
          <w:rFonts w:ascii="Times New Roman" w:hAnsi="Times New Roman" w:cs="Times New Roman"/>
        </w:rPr>
      </w:pPr>
    </w:p>
    <w:p w14:paraId="140C2899" w14:textId="77777777" w:rsidR="00B759B5" w:rsidRPr="00EC3C52" w:rsidRDefault="00B759B5" w:rsidP="007C4B83">
      <w:pPr>
        <w:spacing w:line="360" w:lineRule="auto"/>
        <w:rPr>
          <w:rFonts w:ascii="Times New Roman" w:hAnsi="Times New Roman" w:cs="Times New Roman"/>
        </w:rPr>
      </w:pPr>
    </w:p>
    <w:p w14:paraId="317E1FFE" w14:textId="77777777" w:rsidR="00B759B5" w:rsidRPr="00EC3C52" w:rsidRDefault="00B759B5" w:rsidP="007C4B83">
      <w:pPr>
        <w:spacing w:line="360" w:lineRule="auto"/>
        <w:rPr>
          <w:rFonts w:ascii="Times New Roman" w:hAnsi="Times New Roman" w:cs="Times New Roman"/>
        </w:rPr>
      </w:pPr>
    </w:p>
    <w:p w14:paraId="4E9E25C5" w14:textId="77777777" w:rsidR="00B759B5" w:rsidRPr="00EC3C52" w:rsidRDefault="00B759B5" w:rsidP="007C4B83">
      <w:pPr>
        <w:spacing w:line="360" w:lineRule="auto"/>
        <w:rPr>
          <w:rFonts w:ascii="Times New Roman" w:hAnsi="Times New Roman" w:cs="Times New Roman"/>
        </w:rPr>
      </w:pPr>
    </w:p>
    <w:p w14:paraId="241BCFE2" w14:textId="77777777" w:rsidR="00B759B5" w:rsidRPr="00EC3C52" w:rsidRDefault="00B759B5" w:rsidP="007C4B83">
      <w:pPr>
        <w:spacing w:line="360" w:lineRule="auto"/>
        <w:rPr>
          <w:rFonts w:ascii="Times New Roman" w:hAnsi="Times New Roman" w:cs="Times New Roman"/>
        </w:rPr>
      </w:pPr>
    </w:p>
    <w:p w14:paraId="5A02D85B" w14:textId="77777777" w:rsidR="00B759B5" w:rsidRPr="00EC3C52" w:rsidRDefault="00B759B5" w:rsidP="007C4B83">
      <w:pPr>
        <w:spacing w:line="360" w:lineRule="auto"/>
        <w:rPr>
          <w:rFonts w:ascii="Times New Roman" w:hAnsi="Times New Roman" w:cs="Times New Roman"/>
        </w:rPr>
      </w:pPr>
    </w:p>
    <w:p w14:paraId="3A33114C" w14:textId="77777777" w:rsidR="00B759B5" w:rsidRPr="00EC3C52" w:rsidRDefault="00B759B5" w:rsidP="007C4B83">
      <w:pPr>
        <w:spacing w:line="360" w:lineRule="auto"/>
        <w:rPr>
          <w:rFonts w:ascii="Times New Roman" w:hAnsi="Times New Roman" w:cs="Times New Roman"/>
        </w:rPr>
      </w:pPr>
    </w:p>
    <w:p w14:paraId="542B5C36" w14:textId="77777777" w:rsidR="00B759B5" w:rsidRPr="00EC3C52" w:rsidRDefault="00B759B5" w:rsidP="007C4B83">
      <w:pPr>
        <w:spacing w:line="360" w:lineRule="auto"/>
        <w:rPr>
          <w:rFonts w:ascii="Times New Roman" w:hAnsi="Times New Roman" w:cs="Times New Roman"/>
        </w:rPr>
      </w:pPr>
    </w:p>
    <w:p w14:paraId="1E7D6806" w14:textId="77777777" w:rsidR="00B759B5" w:rsidRPr="00EC3C52" w:rsidRDefault="00B759B5" w:rsidP="007C4B83">
      <w:pPr>
        <w:spacing w:line="360" w:lineRule="auto"/>
        <w:rPr>
          <w:rFonts w:ascii="Times New Roman" w:hAnsi="Times New Roman" w:cs="Times New Roman"/>
        </w:rPr>
      </w:pPr>
    </w:p>
    <w:p w14:paraId="4C0C70F1" w14:textId="77777777" w:rsidR="00B759B5" w:rsidRPr="00EC3C52" w:rsidRDefault="00B759B5" w:rsidP="007C4B83">
      <w:pPr>
        <w:spacing w:line="360" w:lineRule="auto"/>
        <w:rPr>
          <w:rFonts w:ascii="Times New Roman" w:hAnsi="Times New Roman" w:cs="Times New Roman"/>
        </w:rPr>
      </w:pPr>
    </w:p>
    <w:p w14:paraId="16370E87" w14:textId="77777777" w:rsidR="00B759B5" w:rsidRPr="00EC3C52" w:rsidRDefault="00B759B5" w:rsidP="007C4B83">
      <w:pPr>
        <w:spacing w:line="360" w:lineRule="auto"/>
        <w:rPr>
          <w:rFonts w:ascii="Times New Roman" w:hAnsi="Times New Roman" w:cs="Times New Roman"/>
        </w:rPr>
      </w:pPr>
    </w:p>
    <w:p w14:paraId="59351108" w14:textId="77777777" w:rsidR="00B759B5" w:rsidRPr="00EC3C52" w:rsidRDefault="00B759B5" w:rsidP="007C4B83">
      <w:pPr>
        <w:spacing w:line="360" w:lineRule="auto"/>
        <w:rPr>
          <w:rFonts w:ascii="Times New Roman" w:hAnsi="Times New Roman" w:cs="Times New Roman"/>
        </w:rPr>
      </w:pPr>
    </w:p>
    <w:sectPr w:rsidR="00B759B5" w:rsidRPr="00EC3C52">
      <w:footerReference w:type="default" r:id="rId17"/>
      <w:pgSz w:w="11906" w:h="16838"/>
      <w:pgMar w:top="1134" w:right="850" w:bottom="1134"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5" w:author="Софья Горбачева" w:date="2017-10-11T16:51:00Z" w:initials="СГ">
    <w:p w14:paraId="644A8C17" w14:textId="77777777" w:rsidR="00D56FB2" w:rsidRDefault="00D56FB2" w:rsidP="008A0C9C">
      <w:pPr>
        <w:pStyle w:val="a5"/>
      </w:pPr>
      <w:r>
        <w:rPr>
          <w:rStyle w:val="a4"/>
        </w:rPr>
        <w:annotationRef/>
      </w:r>
      <w:r>
        <w:t>Т</w:t>
      </w:r>
      <w:r w:rsidRPr="00C33AD5">
        <w:t>ворчество Роза Сальваторе, проникнутое элементами своеобразного романтического протеста против существующих социальных норм, противостояло академическому направлению в итальянском барокко. В картинах на исторические темы он умел соединять реалистичность изображения с благородством оживленной композиции и с сильным выражением идеи.</w:t>
      </w:r>
    </w:p>
  </w:comment>
  <w:comment w:id="57" w:author="Софья Горбачева" w:date="2017-10-11T17:09:00Z" w:initials="СГ">
    <w:p w14:paraId="1AED2FC4" w14:textId="77777777" w:rsidR="00D56FB2" w:rsidRDefault="00D56FB2" w:rsidP="008A0C9C">
      <w:pPr>
        <w:pStyle w:val="a5"/>
      </w:pPr>
      <w:r>
        <w:rPr>
          <w:rStyle w:val="a4"/>
        </w:rPr>
        <w:annotationRef/>
      </w:r>
      <w:r>
        <w:t>Художественная манера Фетти складывалась под влиянием творчества Караваджо и его последователей, ранних работ Рубенса и богатой венецианской культуры.</w:t>
      </w:r>
    </w:p>
    <w:p w14:paraId="184E2AC7" w14:textId="77777777" w:rsidR="00D56FB2" w:rsidRDefault="00D56FB2" w:rsidP="008A0C9C">
      <w:pPr>
        <w:pStyle w:val="a5"/>
      </w:pPr>
      <w:r>
        <w:t>С его творчеством в итальянском искусстве появился новый живописный жанр - жанровые религиозные композиции. Эти небольшие, часто кабинетного формата станковые картины на библейские и мифологические сюжеты пользовались большим спросом, о чем свидетельствуют многочисленные авторские реплики и копии с них. Сохраняя религиозную тему, художник придавал своим персонажам обыденные черты людей из уличной толпы, наделяя их полнотой и силой жизни.</w:t>
      </w:r>
    </w:p>
  </w:comment>
  <w:comment w:id="60" w:author="Софья Горбачева" w:date="2017-10-11T17:31:00Z" w:initials="СГ">
    <w:p w14:paraId="6A87B90E" w14:textId="77777777" w:rsidR="00D56FB2" w:rsidRDefault="00D56FB2" w:rsidP="008A0C9C">
      <w:pPr>
        <w:pStyle w:val="a5"/>
      </w:pPr>
      <w:r>
        <w:rPr>
          <w:rStyle w:val="a4"/>
        </w:rPr>
        <w:annotationRef/>
      </w:r>
      <w:hyperlink r:id="rId1" w:history="1">
        <w:r w:rsidRPr="00C63F4F">
          <w:rPr>
            <w:rStyle w:val="af3"/>
          </w:rPr>
          <w:t>http://www.artita.ru/artist-strozzi</w:t>
        </w:r>
      </w:hyperlink>
    </w:p>
    <w:p w14:paraId="73D335C9" w14:textId="77777777" w:rsidR="00D56FB2" w:rsidRDefault="00D56FB2" w:rsidP="008A0C9C">
      <w:pPr>
        <w:pStyle w:val="a5"/>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44A8C17" w15:done="0"/>
  <w15:commentEx w15:paraId="184E2AC7" w15:done="0"/>
  <w15:commentEx w15:paraId="73D335C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4A8C17" w16cid:durableId="1FC11B40"/>
  <w16cid:commentId w16cid:paraId="184E2AC7" w16cid:durableId="1FC11B41"/>
  <w16cid:commentId w16cid:paraId="73D335C9" w16cid:durableId="1FC11B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29022A" w14:textId="77777777" w:rsidR="0007779E" w:rsidRDefault="0007779E" w:rsidP="003D130B">
      <w:pPr>
        <w:spacing w:after="0" w:line="240" w:lineRule="auto"/>
      </w:pPr>
      <w:r>
        <w:separator/>
      </w:r>
    </w:p>
  </w:endnote>
  <w:endnote w:type="continuationSeparator" w:id="0">
    <w:p w14:paraId="2562CEE6" w14:textId="77777777" w:rsidR="0007779E" w:rsidRDefault="0007779E" w:rsidP="003D1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Display">
    <w:panose1 w:val="02000505000000020004"/>
    <w:charset w:val="CC"/>
    <w:family w:val="auto"/>
    <w:pitch w:val="variable"/>
    <w:sig w:usb0="A00002EF" w:usb1="4000204B" w:usb2="00000000" w:usb3="00000000" w:csb0="0000019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1095994"/>
      <w:docPartObj>
        <w:docPartGallery w:val="Page Numbers (Bottom of Page)"/>
        <w:docPartUnique/>
      </w:docPartObj>
    </w:sdtPr>
    <w:sdtEndPr/>
    <w:sdtContent>
      <w:p w14:paraId="654A6CE1" w14:textId="76088708" w:rsidR="00D56FB2" w:rsidRDefault="00D56FB2">
        <w:pPr>
          <w:pStyle w:val="af1"/>
          <w:jc w:val="center"/>
        </w:pPr>
        <w:r>
          <w:fldChar w:fldCharType="begin"/>
        </w:r>
        <w:r>
          <w:instrText>PAGE   \* MERGEFORMAT</w:instrText>
        </w:r>
        <w:r>
          <w:fldChar w:fldCharType="separate"/>
        </w:r>
        <w:r w:rsidR="007C4B83">
          <w:rPr>
            <w:noProof/>
          </w:rPr>
          <w:t>1</w:t>
        </w:r>
        <w:r>
          <w:fldChar w:fldCharType="end"/>
        </w:r>
      </w:p>
    </w:sdtContent>
  </w:sdt>
  <w:p w14:paraId="6896E160" w14:textId="77777777" w:rsidR="00D56FB2" w:rsidRDefault="00D56FB2">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E3EB6D" w14:textId="77777777" w:rsidR="0007779E" w:rsidRDefault="0007779E" w:rsidP="003D130B">
      <w:pPr>
        <w:spacing w:after="0" w:line="240" w:lineRule="auto"/>
      </w:pPr>
      <w:r>
        <w:separator/>
      </w:r>
    </w:p>
  </w:footnote>
  <w:footnote w:type="continuationSeparator" w:id="0">
    <w:p w14:paraId="7A80DA42" w14:textId="77777777" w:rsidR="0007779E" w:rsidRDefault="0007779E" w:rsidP="003D130B">
      <w:pPr>
        <w:spacing w:after="0" w:line="240" w:lineRule="auto"/>
      </w:pPr>
      <w:r>
        <w:continuationSeparator/>
      </w:r>
    </w:p>
  </w:footnote>
  <w:footnote w:id="1">
    <w:p w14:paraId="22169FAD" w14:textId="3FE2AD69" w:rsidR="00D56FB2" w:rsidRDefault="00D56FB2">
      <w:pPr>
        <w:pStyle w:val="ab"/>
      </w:pPr>
      <w:r>
        <w:rPr>
          <w:rStyle w:val="ad"/>
        </w:rPr>
        <w:footnoteRef/>
      </w:r>
      <w:r>
        <w:t xml:space="preserve"> С искунства </w:t>
      </w:r>
    </w:p>
  </w:footnote>
  <w:footnote w:id="2">
    <w:p w14:paraId="0341CC01" w14:textId="01F4B103" w:rsidR="00D56FB2" w:rsidRDefault="00D56FB2">
      <w:pPr>
        <w:pStyle w:val="ab"/>
      </w:pPr>
      <w:r>
        <w:rPr>
          <w:rStyle w:val="ad"/>
        </w:rPr>
        <w:footnoteRef/>
      </w:r>
      <w:r>
        <w:t xml:space="preserve"> Так думает Ефимова</w:t>
      </w:r>
    </w:p>
  </w:footnote>
  <w:footnote w:id="3">
    <w:p w14:paraId="5D554767" w14:textId="66550F3E" w:rsidR="00D56FB2" w:rsidRDefault="00D56FB2">
      <w:pPr>
        <w:pStyle w:val="ab"/>
      </w:pPr>
      <w:r>
        <w:rPr>
          <w:rStyle w:val="ad"/>
        </w:rPr>
        <w:footnoteRef/>
      </w:r>
      <w:r>
        <w:t xml:space="preserve"> Мнение Ефимовой</w:t>
      </w:r>
    </w:p>
  </w:footnote>
  <w:footnote w:id="4">
    <w:p w14:paraId="09A0647B" w14:textId="77777777" w:rsidR="00D56FB2" w:rsidRDefault="00D56FB2" w:rsidP="00D242FF">
      <w:pPr>
        <w:pStyle w:val="ab"/>
      </w:pPr>
      <w:r>
        <w:rPr>
          <w:rStyle w:val="ad"/>
        </w:rPr>
        <w:footnoteRef/>
      </w:r>
      <w:r>
        <w:t xml:space="preserve"> Ефимова</w:t>
      </w:r>
    </w:p>
  </w:footnote>
  <w:footnote w:id="5">
    <w:p w14:paraId="2793CF10" w14:textId="28994713" w:rsidR="00D56FB2" w:rsidRDefault="00D56FB2">
      <w:pPr>
        <w:pStyle w:val="ab"/>
      </w:pPr>
      <w:r>
        <w:rPr>
          <w:rStyle w:val="ad"/>
        </w:rPr>
        <w:footnoteRef/>
      </w:r>
      <w:r>
        <w:t xml:space="preserve"> Для Версаля</w:t>
      </w:r>
    </w:p>
  </w:footnote>
  <w:footnote w:id="6">
    <w:p w14:paraId="6C09BBC3" w14:textId="38B50394" w:rsidR="00D56FB2" w:rsidRPr="00F3252C" w:rsidRDefault="00D56FB2" w:rsidP="00F3252C">
      <w:pPr>
        <w:rPr>
          <w:rFonts w:ascii="Times New Roman" w:hAnsi="Times New Roman" w:cs="Times New Roman"/>
          <w:sz w:val="18"/>
          <w:szCs w:val="18"/>
        </w:rPr>
      </w:pPr>
      <w:r>
        <w:rPr>
          <w:rStyle w:val="ad"/>
        </w:rPr>
        <w:footnoteRef/>
      </w:r>
      <w:r>
        <w:t xml:space="preserve"> </w:t>
      </w:r>
      <w:r w:rsidRPr="0095122D">
        <w:rPr>
          <w:rFonts w:ascii="Times New Roman" w:hAnsi="Times New Roman" w:cs="Times New Roman"/>
          <w:sz w:val="18"/>
          <w:szCs w:val="18"/>
        </w:rPr>
        <w:t>Ж.Боффран:</w:t>
      </w:r>
      <w:r w:rsidRPr="0095122D">
        <w:rPr>
          <w:rFonts w:ascii="Times New Roman" w:hAnsi="Times New Roman" w:cs="Times New Roman"/>
          <w:color w:val="000000" w:themeColor="text1"/>
          <w:kern w:val="24"/>
          <w:sz w:val="18"/>
          <w:szCs w:val="18"/>
        </w:rPr>
        <w:t xml:space="preserve"> </w:t>
      </w:r>
      <w:r w:rsidRPr="0095122D">
        <w:rPr>
          <w:rFonts w:ascii="Times New Roman" w:hAnsi="Times New Roman" w:cs="Times New Roman"/>
          <w:sz w:val="18"/>
          <w:szCs w:val="18"/>
        </w:rPr>
        <w:t xml:space="preserve">Сын строительного мастера из Нанта. Окончил Нантский университет. В Париже с 1682 года, женится на родственнице Лебрена. Сотрудничал с Ардуэном-Мансаром в сооружении новой Оранжереи в Версале и, в особенности, Вандомскоой площади. В 1699 – оставляет королевскую службу и начинает работать по частным заказам. С 1609 г. занимается внутренней декорацией отеля Субиз (фактически работы осуществляются с 1732 г). С 1709 – член Академии Архитектуры, с 1710 г. начинает строить Дворец Бурбонов (стиль Регентства), с 1711 – главный архитектор Леопольда </w:t>
      </w:r>
      <w:r w:rsidRPr="0095122D">
        <w:rPr>
          <w:rFonts w:ascii="Times New Roman" w:hAnsi="Times New Roman" w:cs="Times New Roman"/>
          <w:sz w:val="18"/>
          <w:szCs w:val="18"/>
          <w:lang w:val="en-US"/>
        </w:rPr>
        <w:t>II</w:t>
      </w:r>
      <w:r w:rsidRPr="0095122D">
        <w:rPr>
          <w:rFonts w:ascii="Times New Roman" w:hAnsi="Times New Roman" w:cs="Times New Roman"/>
          <w:sz w:val="18"/>
          <w:szCs w:val="18"/>
        </w:rPr>
        <w:t xml:space="preserve">, Лотарингского (дворец в Люневиле, фасад Губернаторского дворца?). Учитель Б.Ноймана и Э.Эре, автор Трактата об Архитектуре 1745. </w:t>
      </w:r>
    </w:p>
  </w:footnote>
  <w:footnote w:id="7">
    <w:p w14:paraId="7B96BDF6" w14:textId="13570F8C" w:rsidR="00D56FB2" w:rsidRPr="00F3252C" w:rsidRDefault="00D56FB2" w:rsidP="00F3252C">
      <w:pPr>
        <w:pStyle w:val="ab"/>
        <w:rPr>
          <w:rFonts w:ascii="Times New Roman" w:hAnsi="Times New Roman" w:cs="Times New Roman"/>
          <w:sz w:val="18"/>
          <w:szCs w:val="18"/>
        </w:rPr>
      </w:pPr>
      <w:r w:rsidRPr="00F3252C">
        <w:rPr>
          <w:rStyle w:val="ad"/>
          <w:rFonts w:ascii="Times New Roman" w:hAnsi="Times New Roman" w:cs="Times New Roman"/>
        </w:rPr>
        <w:footnoteRef/>
      </w:r>
      <w:r w:rsidRPr="00F3252C">
        <w:rPr>
          <w:rFonts w:ascii="Times New Roman" w:hAnsi="Times New Roman" w:cs="Times New Roman"/>
          <w:sz w:val="18"/>
          <w:szCs w:val="18"/>
        </w:rPr>
        <w:t xml:space="preserve">Заказчик Франсуа да Роан-Субиз, вместе с супругой Анной де Шабо-Субиз и сыном Арманом-Гастоном-Максимиллианом, буд. Принцем архиепископом Страсбурга. </w:t>
      </w:r>
    </w:p>
    <w:p w14:paraId="2C6FEF13" w14:textId="17AAF4BB" w:rsidR="00D56FB2" w:rsidRDefault="00D56FB2">
      <w:pPr>
        <w:pStyle w:val="ab"/>
      </w:pPr>
    </w:p>
  </w:footnote>
  <w:footnote w:id="8">
    <w:p w14:paraId="0CD2B68D" w14:textId="6C84F807" w:rsidR="00D56FB2" w:rsidRPr="00D55C56" w:rsidRDefault="00D56FB2">
      <w:pPr>
        <w:pStyle w:val="ab"/>
        <w:rPr>
          <w:rFonts w:ascii="Times New Roman" w:hAnsi="Times New Roman" w:cs="Times New Roman"/>
          <w:sz w:val="18"/>
          <w:szCs w:val="18"/>
        </w:rPr>
      </w:pPr>
      <w:r w:rsidRPr="00D55C56">
        <w:rPr>
          <w:rStyle w:val="ad"/>
          <w:rFonts w:ascii="Times New Roman" w:hAnsi="Times New Roman" w:cs="Times New Roman"/>
          <w:sz w:val="18"/>
          <w:szCs w:val="18"/>
        </w:rPr>
        <w:footnoteRef/>
      </w:r>
      <w:r w:rsidRPr="00D55C56">
        <w:rPr>
          <w:rFonts w:ascii="Times New Roman" w:hAnsi="Times New Roman" w:cs="Times New Roman"/>
          <w:sz w:val="18"/>
          <w:szCs w:val="18"/>
        </w:rPr>
        <w:t xml:space="preserve"> Для графа д’Эвре. Позднее принадлежал маркизе Помпадур</w:t>
      </w:r>
    </w:p>
    <w:p w14:paraId="42885C55" w14:textId="77777777" w:rsidR="00D56FB2" w:rsidRDefault="00D56FB2">
      <w:pPr>
        <w:pStyle w:val="ab"/>
      </w:pPr>
    </w:p>
  </w:footnote>
  <w:footnote w:id="9">
    <w:p w14:paraId="07181AE7" w14:textId="62FB3226" w:rsidR="00D56FB2" w:rsidRDefault="00D56FB2">
      <w:pPr>
        <w:pStyle w:val="ab"/>
      </w:pPr>
      <w:r>
        <w:rPr>
          <w:rStyle w:val="ad"/>
        </w:rPr>
        <w:footnoteRef/>
      </w:r>
      <w:r w:rsidRPr="007A55F6">
        <w:rPr>
          <w:sz w:val="18"/>
          <w:szCs w:val="18"/>
        </w:rPr>
        <w:t xml:space="preserve"> </w:t>
      </w:r>
      <w:r w:rsidRPr="007A55F6">
        <w:rPr>
          <w:rFonts w:ascii="Times New Roman" w:hAnsi="Times New Roman" w:cs="Times New Roman"/>
          <w:sz w:val="18"/>
          <w:szCs w:val="18"/>
        </w:rPr>
        <w:t xml:space="preserve">393 х 250. Заказана Ришелье для ц-ви иезуитов. Кроме Этого выполняет алтарные картины в ц-вях Сен-Николя-де-Шан (Вознесение Богоматери), Сент-Есташ (Поклонение в-в), замка в Нейи (Обет Людовика </w:t>
      </w:r>
      <w:r w:rsidRPr="007A55F6">
        <w:rPr>
          <w:rFonts w:ascii="Times New Roman" w:hAnsi="Times New Roman" w:cs="Times New Roman"/>
          <w:sz w:val="18"/>
          <w:szCs w:val="18"/>
          <w:lang w:val="en-US"/>
        </w:rPr>
        <w:t>XIII</w:t>
      </w:r>
      <w:r w:rsidRPr="007A55F6">
        <w:rPr>
          <w:rFonts w:ascii="Times New Roman" w:hAnsi="Times New Roman" w:cs="Times New Roman"/>
          <w:sz w:val="18"/>
          <w:szCs w:val="18"/>
        </w:rPr>
        <w:t>)</w:t>
      </w:r>
    </w:p>
  </w:footnote>
  <w:footnote w:id="10">
    <w:p w14:paraId="54419A83" w14:textId="62A68106" w:rsidR="00D56FB2" w:rsidRPr="00926C9E" w:rsidRDefault="00D56FB2" w:rsidP="00926C9E">
      <w:pPr>
        <w:pStyle w:val="ab"/>
        <w:rPr>
          <w:rFonts w:ascii="Times New Roman" w:hAnsi="Times New Roman" w:cs="Times New Roman"/>
          <w:sz w:val="18"/>
          <w:szCs w:val="18"/>
        </w:rPr>
      </w:pPr>
      <w:r w:rsidRPr="00926C9E">
        <w:rPr>
          <w:rStyle w:val="ad"/>
          <w:rFonts w:ascii="Times New Roman" w:hAnsi="Times New Roman" w:cs="Times New Roman"/>
          <w:sz w:val="18"/>
          <w:szCs w:val="18"/>
        </w:rPr>
        <w:footnoteRef/>
      </w:r>
      <w:r w:rsidRPr="00926C9E">
        <w:rPr>
          <w:rFonts w:ascii="Times New Roman" w:hAnsi="Times New Roman" w:cs="Times New Roman"/>
          <w:sz w:val="18"/>
          <w:szCs w:val="18"/>
        </w:rPr>
        <w:t xml:space="preserve"> Возможно – воспроизведение картины Филострата, </w:t>
      </w:r>
      <w:r>
        <w:rPr>
          <w:rFonts w:ascii="Times New Roman" w:hAnsi="Times New Roman" w:cs="Times New Roman"/>
          <w:sz w:val="18"/>
          <w:szCs w:val="18"/>
        </w:rPr>
        <w:t>навея</w:t>
      </w:r>
      <w:r w:rsidRPr="00926C9E">
        <w:rPr>
          <w:rFonts w:ascii="Times New Roman" w:hAnsi="Times New Roman" w:cs="Times New Roman"/>
          <w:sz w:val="18"/>
          <w:szCs w:val="18"/>
        </w:rPr>
        <w:t>нное также Тицианом.</w:t>
      </w:r>
    </w:p>
    <w:p w14:paraId="22C9F48E" w14:textId="7B54ACD4" w:rsidR="00D56FB2" w:rsidRDefault="00D56FB2">
      <w:pPr>
        <w:pStyle w:val="ab"/>
      </w:pPr>
    </w:p>
  </w:footnote>
  <w:footnote w:id="11">
    <w:p w14:paraId="03049A45" w14:textId="148AADC1" w:rsidR="00D56FB2" w:rsidRPr="002A4728" w:rsidRDefault="00D56FB2">
      <w:pPr>
        <w:pStyle w:val="ab"/>
        <w:rPr>
          <w:rFonts w:ascii="Times New Roman" w:hAnsi="Times New Roman" w:cs="Times New Roman"/>
          <w:sz w:val="18"/>
          <w:szCs w:val="18"/>
        </w:rPr>
      </w:pPr>
      <w:r w:rsidRPr="002A4728">
        <w:rPr>
          <w:rStyle w:val="ad"/>
          <w:rFonts w:ascii="Times New Roman" w:hAnsi="Times New Roman" w:cs="Times New Roman"/>
          <w:sz w:val="18"/>
          <w:szCs w:val="18"/>
        </w:rPr>
        <w:footnoteRef/>
      </w:r>
      <w:r w:rsidRPr="002A4728">
        <w:rPr>
          <w:rFonts w:ascii="Times New Roman" w:hAnsi="Times New Roman" w:cs="Times New Roman"/>
          <w:sz w:val="18"/>
          <w:szCs w:val="18"/>
        </w:rPr>
        <w:t xml:space="preserve"> Танкред и Эрминия – ГЭ, к.1620-30гг</w:t>
      </w:r>
    </w:p>
  </w:footnote>
  <w:footnote w:id="12">
    <w:p w14:paraId="0E376AA9" w14:textId="77777777" w:rsidR="00D56FB2" w:rsidRPr="00232D36" w:rsidRDefault="00D56FB2" w:rsidP="00232D36">
      <w:pPr>
        <w:pStyle w:val="ab"/>
        <w:rPr>
          <w:rFonts w:ascii="Times New Roman" w:hAnsi="Times New Roman" w:cs="Times New Roman"/>
          <w:sz w:val="18"/>
          <w:szCs w:val="18"/>
        </w:rPr>
      </w:pPr>
      <w:r w:rsidRPr="00232D36">
        <w:rPr>
          <w:rStyle w:val="ad"/>
          <w:rFonts w:ascii="Times New Roman" w:hAnsi="Times New Roman" w:cs="Times New Roman"/>
          <w:sz w:val="18"/>
          <w:szCs w:val="18"/>
        </w:rPr>
        <w:footnoteRef/>
      </w:r>
      <w:r w:rsidRPr="00232D36">
        <w:rPr>
          <w:rFonts w:ascii="Times New Roman" w:hAnsi="Times New Roman" w:cs="Times New Roman"/>
          <w:sz w:val="18"/>
          <w:szCs w:val="18"/>
        </w:rPr>
        <w:t xml:space="preserve"> Перед колесницей, влекомой амурами, идет Венера, сопровождаемая амурами, за ней Адонис, протягивающий анемон Гиацинту. Позади колесницы Аякс и Нарцисс, подносящие Флоре цветы. На первом плане – Клития, собирающая крокусы.</w:t>
      </w:r>
    </w:p>
    <w:p w14:paraId="7A95C5F2" w14:textId="19E6A856" w:rsidR="00D56FB2" w:rsidRDefault="00D56FB2">
      <w:pPr>
        <w:pStyle w:val="ab"/>
      </w:pPr>
    </w:p>
  </w:footnote>
  <w:footnote w:id="13">
    <w:p w14:paraId="0CF7F195" w14:textId="77777777" w:rsidR="00D56FB2" w:rsidRPr="007E13BA" w:rsidRDefault="00D56FB2" w:rsidP="007E13BA">
      <w:pPr>
        <w:pStyle w:val="ab"/>
        <w:rPr>
          <w:rFonts w:ascii="Times New Roman" w:hAnsi="Times New Roman" w:cs="Times New Roman"/>
          <w:sz w:val="18"/>
          <w:szCs w:val="18"/>
        </w:rPr>
      </w:pPr>
      <w:r w:rsidRPr="007E13BA">
        <w:rPr>
          <w:rStyle w:val="ad"/>
          <w:rFonts w:ascii="Times New Roman" w:hAnsi="Times New Roman" w:cs="Times New Roman"/>
          <w:sz w:val="18"/>
          <w:szCs w:val="18"/>
        </w:rPr>
        <w:footnoteRef/>
      </w:r>
      <w:r w:rsidRPr="007E13BA">
        <w:rPr>
          <w:rFonts w:ascii="Times New Roman" w:hAnsi="Times New Roman" w:cs="Times New Roman"/>
          <w:sz w:val="18"/>
          <w:szCs w:val="18"/>
        </w:rPr>
        <w:t xml:space="preserve"> «Неверный шаг» 1716-18. Лувр. 0.40 х 0.31</w:t>
      </w:r>
    </w:p>
    <w:p w14:paraId="1EFBA624" w14:textId="77777777" w:rsidR="00D56FB2" w:rsidRPr="007E13BA" w:rsidRDefault="00D56FB2" w:rsidP="007E13BA">
      <w:pPr>
        <w:pStyle w:val="ab"/>
        <w:rPr>
          <w:rFonts w:ascii="Times New Roman" w:hAnsi="Times New Roman" w:cs="Times New Roman"/>
          <w:sz w:val="18"/>
          <w:szCs w:val="18"/>
        </w:rPr>
      </w:pPr>
      <w:r w:rsidRPr="007E13BA">
        <w:rPr>
          <w:rFonts w:ascii="Times New Roman" w:hAnsi="Times New Roman" w:cs="Times New Roman"/>
          <w:sz w:val="18"/>
          <w:szCs w:val="18"/>
        </w:rPr>
        <w:t>Мотив взят из «Кермессы» Рубенса</w:t>
      </w:r>
    </w:p>
    <w:p w14:paraId="0CF729F7" w14:textId="1D65BAA0" w:rsidR="00D56FB2" w:rsidRDefault="00D56FB2">
      <w:pPr>
        <w:pStyle w:val="ab"/>
      </w:pPr>
    </w:p>
  </w:footnote>
  <w:footnote w:id="14">
    <w:p w14:paraId="483D57E9" w14:textId="77777777" w:rsidR="00D56FB2" w:rsidRPr="00DD044D" w:rsidRDefault="00D56FB2" w:rsidP="00DD044D">
      <w:pPr>
        <w:pStyle w:val="ab"/>
        <w:rPr>
          <w:rFonts w:ascii="Times New Roman" w:hAnsi="Times New Roman" w:cs="Times New Roman"/>
          <w:sz w:val="18"/>
          <w:szCs w:val="18"/>
        </w:rPr>
      </w:pPr>
      <w:r w:rsidRPr="00DD044D">
        <w:rPr>
          <w:rStyle w:val="ad"/>
          <w:rFonts w:ascii="Times New Roman" w:hAnsi="Times New Roman" w:cs="Times New Roman"/>
        </w:rPr>
        <w:footnoteRef/>
      </w:r>
      <w:r w:rsidRPr="00DD044D">
        <w:rPr>
          <w:rFonts w:ascii="Times New Roman" w:hAnsi="Times New Roman" w:cs="Times New Roman"/>
        </w:rPr>
        <w:t xml:space="preserve"> </w:t>
      </w:r>
      <w:r w:rsidRPr="00DD044D">
        <w:rPr>
          <w:rFonts w:ascii="Times New Roman" w:hAnsi="Times New Roman" w:cs="Times New Roman"/>
          <w:sz w:val="18"/>
          <w:szCs w:val="18"/>
        </w:rPr>
        <w:t>«Равнодушный» - «получеловек-полупавлин» название получил от ордена «</w:t>
      </w:r>
      <w:r w:rsidRPr="00DD044D">
        <w:rPr>
          <w:rFonts w:ascii="Times New Roman" w:hAnsi="Times New Roman" w:cs="Times New Roman"/>
          <w:sz w:val="18"/>
          <w:szCs w:val="18"/>
          <w:lang w:val="en-US"/>
        </w:rPr>
        <w:t>indifferents</w:t>
      </w:r>
      <w:r w:rsidRPr="00DD044D">
        <w:rPr>
          <w:rFonts w:ascii="Times New Roman" w:hAnsi="Times New Roman" w:cs="Times New Roman"/>
          <w:sz w:val="18"/>
          <w:szCs w:val="18"/>
        </w:rPr>
        <w:t>», основанного в 1731 году и означавшего равнодушие к стрелам любви.</w:t>
      </w:r>
    </w:p>
  </w:footnote>
  <w:footnote w:id="15">
    <w:p w14:paraId="07CE2A74" w14:textId="2A534B94" w:rsidR="00D56FB2" w:rsidRPr="00DD044D" w:rsidRDefault="00D56FB2">
      <w:pPr>
        <w:pStyle w:val="ab"/>
        <w:rPr>
          <w:rFonts w:ascii="Times New Roman" w:hAnsi="Times New Roman" w:cs="Times New Roman"/>
          <w:sz w:val="18"/>
          <w:szCs w:val="18"/>
        </w:rPr>
      </w:pPr>
      <w:r w:rsidRPr="00DD044D">
        <w:rPr>
          <w:rStyle w:val="ad"/>
          <w:rFonts w:ascii="Times New Roman" w:hAnsi="Times New Roman" w:cs="Times New Roman"/>
          <w:sz w:val="18"/>
          <w:szCs w:val="18"/>
        </w:rPr>
        <w:footnoteRef/>
      </w:r>
      <w:r w:rsidRPr="00DD044D">
        <w:rPr>
          <w:rFonts w:ascii="Times New Roman" w:hAnsi="Times New Roman" w:cs="Times New Roman"/>
          <w:sz w:val="18"/>
          <w:szCs w:val="18"/>
        </w:rPr>
        <w:t xml:space="preserve"> 1717-18. (? Вывеска для кафе бывшего актера Беллони). 1.85 х 1.50</w:t>
      </w:r>
    </w:p>
  </w:footnote>
  <w:footnote w:id="16">
    <w:p w14:paraId="4D0A9381" w14:textId="0827D45E" w:rsidR="00D56FB2" w:rsidRDefault="00D56FB2">
      <w:pPr>
        <w:pStyle w:val="ab"/>
      </w:pPr>
      <w:r w:rsidRPr="00DD044D">
        <w:rPr>
          <w:rStyle w:val="ad"/>
          <w:rFonts w:ascii="Times New Roman" w:hAnsi="Times New Roman" w:cs="Times New Roman"/>
          <w:sz w:val="18"/>
          <w:szCs w:val="18"/>
        </w:rPr>
        <w:footnoteRef/>
      </w:r>
      <w:r w:rsidRPr="00DD044D">
        <w:rPr>
          <w:rFonts w:ascii="Times New Roman" w:hAnsi="Times New Roman" w:cs="Times New Roman"/>
          <w:sz w:val="18"/>
          <w:szCs w:val="18"/>
        </w:rPr>
        <w:t xml:space="preserve"> В отличии от Арлекина, который сам бьет всех палкой и смеется, Пьеро – герой, над чьими несчастьями смеются зрители.</w:t>
      </w:r>
    </w:p>
  </w:footnote>
  <w:footnote w:id="17">
    <w:p w14:paraId="3A3FAD92" w14:textId="77777777" w:rsidR="00D56FB2" w:rsidRPr="00375476" w:rsidRDefault="00D56FB2" w:rsidP="00375476">
      <w:pPr>
        <w:pStyle w:val="ab"/>
        <w:rPr>
          <w:rFonts w:ascii="Times New Roman" w:hAnsi="Times New Roman" w:cs="Times New Roman"/>
          <w:sz w:val="18"/>
          <w:szCs w:val="18"/>
        </w:rPr>
      </w:pPr>
      <w:r w:rsidRPr="00375476">
        <w:rPr>
          <w:rStyle w:val="ad"/>
          <w:rFonts w:ascii="Times New Roman" w:hAnsi="Times New Roman" w:cs="Times New Roman"/>
          <w:sz w:val="18"/>
          <w:szCs w:val="18"/>
        </w:rPr>
        <w:footnoteRef/>
      </w:r>
      <w:r w:rsidRPr="00375476">
        <w:rPr>
          <w:rFonts w:ascii="Times New Roman" w:hAnsi="Times New Roman" w:cs="Times New Roman"/>
          <w:sz w:val="18"/>
          <w:szCs w:val="18"/>
        </w:rPr>
        <w:t xml:space="preserve"> Эта картина вместе с парной – «Трудолюбивой матушкой» была представлена Людовику </w:t>
      </w:r>
      <w:r w:rsidRPr="00375476">
        <w:rPr>
          <w:rFonts w:ascii="Times New Roman" w:hAnsi="Times New Roman" w:cs="Times New Roman"/>
          <w:sz w:val="18"/>
          <w:szCs w:val="18"/>
          <w:lang w:val="en-US"/>
        </w:rPr>
        <w:t>XV</w:t>
      </w:r>
      <w:r w:rsidRPr="00375476">
        <w:rPr>
          <w:rFonts w:ascii="Times New Roman" w:hAnsi="Times New Roman" w:cs="Times New Roman"/>
          <w:sz w:val="18"/>
          <w:szCs w:val="18"/>
        </w:rPr>
        <w:t xml:space="preserve"> – единственная встреча короля с Шарденом.</w:t>
      </w:r>
    </w:p>
    <w:p w14:paraId="21295088" w14:textId="191ADEBB" w:rsidR="00D56FB2" w:rsidRDefault="00D56FB2">
      <w:pPr>
        <w:pStyle w:val="ab"/>
      </w:pPr>
    </w:p>
  </w:footnote>
  <w:footnote w:id="18">
    <w:p w14:paraId="127C4AB2" w14:textId="55CD9998" w:rsidR="00D56FB2" w:rsidRDefault="00D56FB2">
      <w:pPr>
        <w:pStyle w:val="ab"/>
      </w:pPr>
      <w:r>
        <w:rPr>
          <w:rStyle w:val="ad"/>
        </w:rPr>
        <w:footnoteRef/>
      </w:r>
      <w:r>
        <w:t xml:space="preserve"> Ефимова</w:t>
      </w:r>
    </w:p>
  </w:footnote>
  <w:footnote w:id="19">
    <w:p w14:paraId="4CE3035E" w14:textId="77777777" w:rsidR="00111F6B" w:rsidRPr="00EC3C52" w:rsidRDefault="00111F6B" w:rsidP="00111F6B">
      <w:pPr>
        <w:ind w:left="360"/>
        <w:rPr>
          <w:rFonts w:ascii="Times New Roman" w:hAnsi="Times New Roman" w:cs="Times New Roman"/>
        </w:rPr>
      </w:pPr>
      <w:r>
        <w:rPr>
          <w:rStyle w:val="ad"/>
        </w:rPr>
        <w:footnoteRef/>
      </w:r>
      <w:r>
        <w:t xml:space="preserve"> </w:t>
      </w:r>
      <w:r w:rsidRPr="00EC3C52">
        <w:rPr>
          <w:rFonts w:ascii="Times New Roman" w:hAnsi="Times New Roman" w:cs="Times New Roman"/>
        </w:rPr>
        <w:t>Гудон – есть хорошая книжка</w:t>
      </w:r>
    </w:p>
    <w:p w14:paraId="2543C7B2" w14:textId="17EA3CEC" w:rsidR="00111F6B" w:rsidRDefault="00111F6B">
      <w:pPr>
        <w:pStyle w:val="ab"/>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23DAE"/>
    <w:multiLevelType w:val="hybridMultilevel"/>
    <w:tmpl w:val="07C8E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7047C6"/>
    <w:multiLevelType w:val="hybridMultilevel"/>
    <w:tmpl w:val="E7B461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F82291"/>
    <w:multiLevelType w:val="hybridMultilevel"/>
    <w:tmpl w:val="405EBC14"/>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3" w15:restartNumberingAfterBreak="0">
    <w:nsid w:val="03260861"/>
    <w:multiLevelType w:val="hybridMultilevel"/>
    <w:tmpl w:val="5C28C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073376"/>
    <w:multiLevelType w:val="hybridMultilevel"/>
    <w:tmpl w:val="84D8C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4752F86"/>
    <w:multiLevelType w:val="hybridMultilevel"/>
    <w:tmpl w:val="AE30F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58B6786"/>
    <w:multiLevelType w:val="hybridMultilevel"/>
    <w:tmpl w:val="948C2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5C20C62"/>
    <w:multiLevelType w:val="hybridMultilevel"/>
    <w:tmpl w:val="700CD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69419FC"/>
    <w:multiLevelType w:val="hybridMultilevel"/>
    <w:tmpl w:val="F9BA02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7F56EC6"/>
    <w:multiLevelType w:val="hybridMultilevel"/>
    <w:tmpl w:val="6C00A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8042058"/>
    <w:multiLevelType w:val="hybridMultilevel"/>
    <w:tmpl w:val="ED043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8D342DB"/>
    <w:multiLevelType w:val="hybridMultilevel"/>
    <w:tmpl w:val="1D549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959497C"/>
    <w:multiLevelType w:val="hybridMultilevel"/>
    <w:tmpl w:val="5FB41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99A1316"/>
    <w:multiLevelType w:val="hybridMultilevel"/>
    <w:tmpl w:val="A9A6F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9BA5FDC"/>
    <w:multiLevelType w:val="hybridMultilevel"/>
    <w:tmpl w:val="14767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9FF28BE"/>
    <w:multiLevelType w:val="hybridMultilevel"/>
    <w:tmpl w:val="5DEE10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B237CCB"/>
    <w:multiLevelType w:val="hybridMultilevel"/>
    <w:tmpl w:val="D722EF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B60090F"/>
    <w:multiLevelType w:val="hybridMultilevel"/>
    <w:tmpl w:val="2A64B7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B7F2865"/>
    <w:multiLevelType w:val="hybridMultilevel"/>
    <w:tmpl w:val="4F32A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BB95D27"/>
    <w:multiLevelType w:val="multilevel"/>
    <w:tmpl w:val="BECE9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0C3031D8"/>
    <w:multiLevelType w:val="hybridMultilevel"/>
    <w:tmpl w:val="C2026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C34576E"/>
    <w:multiLevelType w:val="hybridMultilevel"/>
    <w:tmpl w:val="CB18F4EA"/>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22" w15:restartNumberingAfterBreak="0">
    <w:nsid w:val="0CBB259B"/>
    <w:multiLevelType w:val="hybridMultilevel"/>
    <w:tmpl w:val="B394A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DE41E80"/>
    <w:multiLevelType w:val="hybridMultilevel"/>
    <w:tmpl w:val="6EA415D2"/>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24" w15:restartNumberingAfterBreak="0">
    <w:nsid w:val="0DFF308C"/>
    <w:multiLevelType w:val="hybridMultilevel"/>
    <w:tmpl w:val="30605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13E21D3"/>
    <w:multiLevelType w:val="hybridMultilevel"/>
    <w:tmpl w:val="B1602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1547838"/>
    <w:multiLevelType w:val="hybridMultilevel"/>
    <w:tmpl w:val="A9C20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15C2EB0"/>
    <w:multiLevelType w:val="hybridMultilevel"/>
    <w:tmpl w:val="B6601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26619CE"/>
    <w:multiLevelType w:val="hybridMultilevel"/>
    <w:tmpl w:val="660092F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134F75DA"/>
    <w:multiLevelType w:val="hybridMultilevel"/>
    <w:tmpl w:val="E90867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3513055"/>
    <w:multiLevelType w:val="hybridMultilevel"/>
    <w:tmpl w:val="ED02F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36B213B"/>
    <w:multiLevelType w:val="hybridMultilevel"/>
    <w:tmpl w:val="3E04A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3892143"/>
    <w:multiLevelType w:val="hybridMultilevel"/>
    <w:tmpl w:val="9A285F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391463B"/>
    <w:multiLevelType w:val="hybridMultilevel"/>
    <w:tmpl w:val="26C26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3B650A6"/>
    <w:multiLevelType w:val="hybridMultilevel"/>
    <w:tmpl w:val="9154A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3E02BAF"/>
    <w:multiLevelType w:val="hybridMultilevel"/>
    <w:tmpl w:val="04406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4330E4A"/>
    <w:multiLevelType w:val="hybridMultilevel"/>
    <w:tmpl w:val="6E623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4E2527A"/>
    <w:multiLevelType w:val="hybridMultilevel"/>
    <w:tmpl w:val="26222FA4"/>
    <w:lvl w:ilvl="0" w:tplc="24C03184">
      <w:start w:val="28"/>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15:restartNumberingAfterBreak="0">
    <w:nsid w:val="150F1E72"/>
    <w:multiLevelType w:val="hybridMultilevel"/>
    <w:tmpl w:val="6CFEB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5A57DB3"/>
    <w:multiLevelType w:val="hybridMultilevel"/>
    <w:tmpl w:val="EA427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6321EF3"/>
    <w:multiLevelType w:val="hybridMultilevel"/>
    <w:tmpl w:val="0DFCE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82C0BDE"/>
    <w:multiLevelType w:val="hybridMultilevel"/>
    <w:tmpl w:val="0D3E8296"/>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42" w15:restartNumberingAfterBreak="0">
    <w:nsid w:val="18367BE8"/>
    <w:multiLevelType w:val="hybridMultilevel"/>
    <w:tmpl w:val="A9EA1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8483183"/>
    <w:multiLevelType w:val="hybridMultilevel"/>
    <w:tmpl w:val="5234E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86E5787"/>
    <w:multiLevelType w:val="hybridMultilevel"/>
    <w:tmpl w:val="14D23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8C02485"/>
    <w:multiLevelType w:val="hybridMultilevel"/>
    <w:tmpl w:val="5704A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8D85C60"/>
    <w:multiLevelType w:val="hybridMultilevel"/>
    <w:tmpl w:val="0DD87CCA"/>
    <w:lvl w:ilvl="0" w:tplc="CDBC59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15:restartNumberingAfterBreak="0">
    <w:nsid w:val="19063B08"/>
    <w:multiLevelType w:val="hybridMultilevel"/>
    <w:tmpl w:val="B9D0F29A"/>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48" w15:restartNumberingAfterBreak="0">
    <w:nsid w:val="19C72176"/>
    <w:multiLevelType w:val="hybridMultilevel"/>
    <w:tmpl w:val="02862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9F05454"/>
    <w:multiLevelType w:val="hybridMultilevel"/>
    <w:tmpl w:val="D7DC8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A4F7E63"/>
    <w:multiLevelType w:val="hybridMultilevel"/>
    <w:tmpl w:val="C0AAB9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AF445F8"/>
    <w:multiLevelType w:val="hybridMultilevel"/>
    <w:tmpl w:val="00540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B6A7167"/>
    <w:multiLevelType w:val="hybridMultilevel"/>
    <w:tmpl w:val="11F8B4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15:restartNumberingAfterBreak="0">
    <w:nsid w:val="1B6C3D90"/>
    <w:multiLevelType w:val="hybridMultilevel"/>
    <w:tmpl w:val="F4F28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BE55B18"/>
    <w:multiLevelType w:val="hybridMultilevel"/>
    <w:tmpl w:val="BEBCE0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C8B2ECA"/>
    <w:multiLevelType w:val="hybridMultilevel"/>
    <w:tmpl w:val="7B109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CEC43CD"/>
    <w:multiLevelType w:val="hybridMultilevel"/>
    <w:tmpl w:val="7E284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F10647A"/>
    <w:multiLevelType w:val="hybridMultilevel"/>
    <w:tmpl w:val="D5083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1F571482"/>
    <w:multiLevelType w:val="hybridMultilevel"/>
    <w:tmpl w:val="ED300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F890445"/>
    <w:multiLevelType w:val="hybridMultilevel"/>
    <w:tmpl w:val="F962A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FD26863"/>
    <w:multiLevelType w:val="hybridMultilevel"/>
    <w:tmpl w:val="8C8C5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FD906A6"/>
    <w:multiLevelType w:val="hybridMultilevel"/>
    <w:tmpl w:val="5F9E8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0CE3004"/>
    <w:multiLevelType w:val="multilevel"/>
    <w:tmpl w:val="6C86B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21A57EBF"/>
    <w:multiLevelType w:val="hybridMultilevel"/>
    <w:tmpl w:val="82927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21EF13A7"/>
    <w:multiLevelType w:val="hybridMultilevel"/>
    <w:tmpl w:val="62FA95D8"/>
    <w:lvl w:ilvl="0" w:tplc="04190001">
      <w:start w:val="1"/>
      <w:numFmt w:val="bullet"/>
      <w:lvlText w:val=""/>
      <w:lvlJc w:val="left"/>
      <w:pPr>
        <w:ind w:left="771" w:hanging="360"/>
      </w:pPr>
      <w:rPr>
        <w:rFonts w:ascii="Symbol" w:hAnsi="Symbol"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65" w15:restartNumberingAfterBreak="0">
    <w:nsid w:val="22031148"/>
    <w:multiLevelType w:val="hybridMultilevel"/>
    <w:tmpl w:val="43FA4E58"/>
    <w:lvl w:ilvl="0" w:tplc="04190001">
      <w:start w:val="1"/>
      <w:numFmt w:val="bullet"/>
      <w:lvlText w:val=""/>
      <w:lvlJc w:val="left"/>
      <w:pPr>
        <w:ind w:left="772" w:hanging="360"/>
      </w:pPr>
      <w:rPr>
        <w:rFonts w:ascii="Symbol" w:hAnsi="Symbol" w:hint="default"/>
      </w:rPr>
    </w:lvl>
    <w:lvl w:ilvl="1" w:tplc="04190003" w:tentative="1">
      <w:start w:val="1"/>
      <w:numFmt w:val="bullet"/>
      <w:lvlText w:val="o"/>
      <w:lvlJc w:val="left"/>
      <w:pPr>
        <w:ind w:left="1492" w:hanging="360"/>
      </w:pPr>
      <w:rPr>
        <w:rFonts w:ascii="Courier New" w:hAnsi="Courier New" w:cs="Courier New" w:hint="default"/>
      </w:rPr>
    </w:lvl>
    <w:lvl w:ilvl="2" w:tplc="04190005" w:tentative="1">
      <w:start w:val="1"/>
      <w:numFmt w:val="bullet"/>
      <w:lvlText w:val=""/>
      <w:lvlJc w:val="left"/>
      <w:pPr>
        <w:ind w:left="2212" w:hanging="360"/>
      </w:pPr>
      <w:rPr>
        <w:rFonts w:ascii="Wingdings" w:hAnsi="Wingdings" w:hint="default"/>
      </w:rPr>
    </w:lvl>
    <w:lvl w:ilvl="3" w:tplc="04190001" w:tentative="1">
      <w:start w:val="1"/>
      <w:numFmt w:val="bullet"/>
      <w:lvlText w:val=""/>
      <w:lvlJc w:val="left"/>
      <w:pPr>
        <w:ind w:left="2932" w:hanging="360"/>
      </w:pPr>
      <w:rPr>
        <w:rFonts w:ascii="Symbol" w:hAnsi="Symbol" w:hint="default"/>
      </w:rPr>
    </w:lvl>
    <w:lvl w:ilvl="4" w:tplc="04190003" w:tentative="1">
      <w:start w:val="1"/>
      <w:numFmt w:val="bullet"/>
      <w:lvlText w:val="o"/>
      <w:lvlJc w:val="left"/>
      <w:pPr>
        <w:ind w:left="3652" w:hanging="360"/>
      </w:pPr>
      <w:rPr>
        <w:rFonts w:ascii="Courier New" w:hAnsi="Courier New" w:cs="Courier New" w:hint="default"/>
      </w:rPr>
    </w:lvl>
    <w:lvl w:ilvl="5" w:tplc="04190005" w:tentative="1">
      <w:start w:val="1"/>
      <w:numFmt w:val="bullet"/>
      <w:lvlText w:val=""/>
      <w:lvlJc w:val="left"/>
      <w:pPr>
        <w:ind w:left="4372" w:hanging="360"/>
      </w:pPr>
      <w:rPr>
        <w:rFonts w:ascii="Wingdings" w:hAnsi="Wingdings" w:hint="default"/>
      </w:rPr>
    </w:lvl>
    <w:lvl w:ilvl="6" w:tplc="04190001" w:tentative="1">
      <w:start w:val="1"/>
      <w:numFmt w:val="bullet"/>
      <w:lvlText w:val=""/>
      <w:lvlJc w:val="left"/>
      <w:pPr>
        <w:ind w:left="5092" w:hanging="360"/>
      </w:pPr>
      <w:rPr>
        <w:rFonts w:ascii="Symbol" w:hAnsi="Symbol" w:hint="default"/>
      </w:rPr>
    </w:lvl>
    <w:lvl w:ilvl="7" w:tplc="04190003" w:tentative="1">
      <w:start w:val="1"/>
      <w:numFmt w:val="bullet"/>
      <w:lvlText w:val="o"/>
      <w:lvlJc w:val="left"/>
      <w:pPr>
        <w:ind w:left="5812" w:hanging="360"/>
      </w:pPr>
      <w:rPr>
        <w:rFonts w:ascii="Courier New" w:hAnsi="Courier New" w:cs="Courier New" w:hint="default"/>
      </w:rPr>
    </w:lvl>
    <w:lvl w:ilvl="8" w:tplc="04190005" w:tentative="1">
      <w:start w:val="1"/>
      <w:numFmt w:val="bullet"/>
      <w:lvlText w:val=""/>
      <w:lvlJc w:val="left"/>
      <w:pPr>
        <w:ind w:left="6532" w:hanging="360"/>
      </w:pPr>
      <w:rPr>
        <w:rFonts w:ascii="Wingdings" w:hAnsi="Wingdings" w:hint="default"/>
      </w:rPr>
    </w:lvl>
  </w:abstractNum>
  <w:abstractNum w:abstractNumId="66" w15:restartNumberingAfterBreak="0">
    <w:nsid w:val="22816108"/>
    <w:multiLevelType w:val="hybridMultilevel"/>
    <w:tmpl w:val="7EF87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229A2C1E"/>
    <w:multiLevelType w:val="hybridMultilevel"/>
    <w:tmpl w:val="79C60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23CC1526"/>
    <w:multiLevelType w:val="hybridMultilevel"/>
    <w:tmpl w:val="139A6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244F21EB"/>
    <w:multiLevelType w:val="hybridMultilevel"/>
    <w:tmpl w:val="C5B2D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24940D2A"/>
    <w:multiLevelType w:val="hybridMultilevel"/>
    <w:tmpl w:val="6D3C1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25100CCB"/>
    <w:multiLevelType w:val="hybridMultilevel"/>
    <w:tmpl w:val="E9B0C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2651209C"/>
    <w:multiLevelType w:val="hybridMultilevel"/>
    <w:tmpl w:val="84681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26A40FE7"/>
    <w:multiLevelType w:val="hybridMultilevel"/>
    <w:tmpl w:val="1FFC4CA8"/>
    <w:lvl w:ilvl="0" w:tplc="56F44CA8">
      <w:start w:val="1582"/>
      <w:numFmt w:val="bullet"/>
      <w:lvlText w:val=""/>
      <w:lvlJc w:val="left"/>
      <w:pPr>
        <w:ind w:left="720" w:hanging="360"/>
      </w:pPr>
      <w:rPr>
        <w:rFonts w:ascii="Wingdings" w:eastAsiaTheme="minorEastAsia" w:hAnsi="Wingding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27F474AA"/>
    <w:multiLevelType w:val="hybridMultilevel"/>
    <w:tmpl w:val="0C685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27FF1C10"/>
    <w:multiLevelType w:val="multilevel"/>
    <w:tmpl w:val="7A020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28A50758"/>
    <w:multiLevelType w:val="hybridMultilevel"/>
    <w:tmpl w:val="B5086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2940463C"/>
    <w:multiLevelType w:val="hybridMultilevel"/>
    <w:tmpl w:val="7F4A9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29A25C63"/>
    <w:multiLevelType w:val="hybridMultilevel"/>
    <w:tmpl w:val="4E22C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2AA70354"/>
    <w:multiLevelType w:val="hybridMultilevel"/>
    <w:tmpl w:val="272C4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2C1A155D"/>
    <w:multiLevelType w:val="hybridMultilevel"/>
    <w:tmpl w:val="AE36C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C7A7932"/>
    <w:multiLevelType w:val="hybridMultilevel"/>
    <w:tmpl w:val="AF422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2CBB43C9"/>
    <w:multiLevelType w:val="hybridMultilevel"/>
    <w:tmpl w:val="8B942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2D084609"/>
    <w:multiLevelType w:val="hybridMultilevel"/>
    <w:tmpl w:val="06F65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2D8F09D2"/>
    <w:multiLevelType w:val="hybridMultilevel"/>
    <w:tmpl w:val="293AE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2DC775A0"/>
    <w:multiLevelType w:val="hybridMultilevel"/>
    <w:tmpl w:val="A51825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2DE26A95"/>
    <w:multiLevelType w:val="hybridMultilevel"/>
    <w:tmpl w:val="3E909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2E177584"/>
    <w:multiLevelType w:val="hybridMultilevel"/>
    <w:tmpl w:val="C92422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2ED30552"/>
    <w:multiLevelType w:val="hybridMultilevel"/>
    <w:tmpl w:val="90E4F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2EDD7F1B"/>
    <w:multiLevelType w:val="hybridMultilevel"/>
    <w:tmpl w:val="B7E8B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2EFC33F1"/>
    <w:multiLevelType w:val="hybridMultilevel"/>
    <w:tmpl w:val="CF5A5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2F1453DF"/>
    <w:multiLevelType w:val="hybridMultilevel"/>
    <w:tmpl w:val="AA12E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2FE63B78"/>
    <w:multiLevelType w:val="hybridMultilevel"/>
    <w:tmpl w:val="41B63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2FFC19F0"/>
    <w:multiLevelType w:val="hybridMultilevel"/>
    <w:tmpl w:val="A3268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301D0088"/>
    <w:multiLevelType w:val="hybridMultilevel"/>
    <w:tmpl w:val="09BCB9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31AE0FFC"/>
    <w:multiLevelType w:val="hybridMultilevel"/>
    <w:tmpl w:val="8F4E1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32F071D2"/>
    <w:multiLevelType w:val="hybridMultilevel"/>
    <w:tmpl w:val="CD8E7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3324260B"/>
    <w:multiLevelType w:val="hybridMultilevel"/>
    <w:tmpl w:val="4DBA6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33D95707"/>
    <w:multiLevelType w:val="hybridMultilevel"/>
    <w:tmpl w:val="D4E8757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9" w15:restartNumberingAfterBreak="0">
    <w:nsid w:val="33F916DE"/>
    <w:multiLevelType w:val="hybridMultilevel"/>
    <w:tmpl w:val="55727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3481764A"/>
    <w:multiLevelType w:val="hybridMultilevel"/>
    <w:tmpl w:val="9A2C1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34E211BF"/>
    <w:multiLevelType w:val="hybridMultilevel"/>
    <w:tmpl w:val="281C1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356F1A7A"/>
    <w:multiLevelType w:val="hybridMultilevel"/>
    <w:tmpl w:val="039E2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3666305C"/>
    <w:multiLevelType w:val="hybridMultilevel"/>
    <w:tmpl w:val="09460A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3684231A"/>
    <w:multiLevelType w:val="multilevel"/>
    <w:tmpl w:val="CF601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370E64D1"/>
    <w:multiLevelType w:val="hybridMultilevel"/>
    <w:tmpl w:val="F6FCA2A2"/>
    <w:lvl w:ilvl="0" w:tplc="DE668BA2">
      <w:start w:val="1"/>
      <w:numFmt w:val="bullet"/>
      <w:lvlText w:val="-"/>
      <w:lvlJc w:val="left"/>
      <w:pPr>
        <w:ind w:left="1440" w:hanging="360"/>
      </w:pPr>
      <w:rPr>
        <w:rFonts w:ascii="Sitka Display" w:hAnsi="Sitka Display"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6" w15:restartNumberingAfterBreak="0">
    <w:nsid w:val="37102942"/>
    <w:multiLevelType w:val="hybridMultilevel"/>
    <w:tmpl w:val="2B7ED086"/>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107" w15:restartNumberingAfterBreak="0">
    <w:nsid w:val="37A61CDD"/>
    <w:multiLevelType w:val="hybridMultilevel"/>
    <w:tmpl w:val="240E9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37AB692F"/>
    <w:multiLevelType w:val="multilevel"/>
    <w:tmpl w:val="FA702D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39787DC0"/>
    <w:multiLevelType w:val="hybridMultilevel"/>
    <w:tmpl w:val="82021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3A574E24"/>
    <w:multiLevelType w:val="hybridMultilevel"/>
    <w:tmpl w:val="B8E25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3DAC235A"/>
    <w:multiLevelType w:val="hybridMultilevel"/>
    <w:tmpl w:val="CB503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3DEB3101"/>
    <w:multiLevelType w:val="hybridMultilevel"/>
    <w:tmpl w:val="75AEF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3E852E71"/>
    <w:multiLevelType w:val="hybridMultilevel"/>
    <w:tmpl w:val="37507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3EA62E66"/>
    <w:multiLevelType w:val="hybridMultilevel"/>
    <w:tmpl w:val="76F2B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3EF864E3"/>
    <w:multiLevelType w:val="hybridMultilevel"/>
    <w:tmpl w:val="B6CC6506"/>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16" w15:restartNumberingAfterBreak="0">
    <w:nsid w:val="3F4A4DC9"/>
    <w:multiLevelType w:val="hybridMultilevel"/>
    <w:tmpl w:val="951E2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3F7C4AEB"/>
    <w:multiLevelType w:val="hybridMultilevel"/>
    <w:tmpl w:val="C720B0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3F8A4913"/>
    <w:multiLevelType w:val="hybridMultilevel"/>
    <w:tmpl w:val="648E0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40F366A2"/>
    <w:multiLevelType w:val="hybridMultilevel"/>
    <w:tmpl w:val="542C9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411162F0"/>
    <w:multiLevelType w:val="hybridMultilevel"/>
    <w:tmpl w:val="FE8E5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421140C4"/>
    <w:multiLevelType w:val="hybridMultilevel"/>
    <w:tmpl w:val="9ED25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422666CE"/>
    <w:multiLevelType w:val="hybridMultilevel"/>
    <w:tmpl w:val="32EAA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425F69C2"/>
    <w:multiLevelType w:val="hybridMultilevel"/>
    <w:tmpl w:val="2F8C7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439A2E6E"/>
    <w:multiLevelType w:val="hybridMultilevel"/>
    <w:tmpl w:val="EEE42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43A84A33"/>
    <w:multiLevelType w:val="hybridMultilevel"/>
    <w:tmpl w:val="9580C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43FB27B3"/>
    <w:multiLevelType w:val="multilevel"/>
    <w:tmpl w:val="85021DE2"/>
    <w:lvl w:ilvl="0">
      <w:start w:val="1619"/>
      <w:numFmt w:val="decimal"/>
      <w:lvlText w:val="%1"/>
      <w:lvlJc w:val="left"/>
      <w:pPr>
        <w:ind w:left="660" w:hanging="660"/>
      </w:pPr>
      <w:rPr>
        <w:rFonts w:hint="default"/>
      </w:rPr>
    </w:lvl>
    <w:lvl w:ilvl="1">
      <w:start w:val="90"/>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7" w15:restartNumberingAfterBreak="0">
    <w:nsid w:val="4431425D"/>
    <w:multiLevelType w:val="hybridMultilevel"/>
    <w:tmpl w:val="8E5E1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453425C9"/>
    <w:multiLevelType w:val="hybridMultilevel"/>
    <w:tmpl w:val="AEC0AD42"/>
    <w:lvl w:ilvl="0" w:tplc="DE668BA2">
      <w:start w:val="1"/>
      <w:numFmt w:val="bullet"/>
      <w:lvlText w:val="-"/>
      <w:lvlJc w:val="left"/>
      <w:pPr>
        <w:ind w:left="720" w:hanging="360"/>
      </w:pPr>
      <w:rPr>
        <w:rFonts w:ascii="Sitka Display" w:hAnsi="Sitka Display"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46002D5D"/>
    <w:multiLevelType w:val="hybridMultilevel"/>
    <w:tmpl w:val="EE385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4642201B"/>
    <w:multiLevelType w:val="hybridMultilevel"/>
    <w:tmpl w:val="DA360A68"/>
    <w:lvl w:ilvl="0" w:tplc="921230F8">
      <w:start w:val="1610"/>
      <w:numFmt w:val="bullet"/>
      <w:lvlText w:val=""/>
      <w:lvlJc w:val="left"/>
      <w:pPr>
        <w:ind w:left="1080" w:hanging="360"/>
      </w:pPr>
      <w:rPr>
        <w:rFonts w:ascii="Wingdings" w:eastAsiaTheme="minorEastAsia" w:hAnsi="Wingdings" w:cstheme="minorBidi" w:hint="default"/>
        <w:color w:val="000000"/>
        <w:sz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1" w15:restartNumberingAfterBreak="0">
    <w:nsid w:val="47AC5F4D"/>
    <w:multiLevelType w:val="hybridMultilevel"/>
    <w:tmpl w:val="43523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47F40FE8"/>
    <w:multiLevelType w:val="hybridMultilevel"/>
    <w:tmpl w:val="BFC8E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481F07C5"/>
    <w:multiLevelType w:val="hybridMultilevel"/>
    <w:tmpl w:val="710E9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48552CC0"/>
    <w:multiLevelType w:val="hybridMultilevel"/>
    <w:tmpl w:val="FA76463A"/>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35" w15:restartNumberingAfterBreak="0">
    <w:nsid w:val="48662744"/>
    <w:multiLevelType w:val="hybridMultilevel"/>
    <w:tmpl w:val="79A88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48855229"/>
    <w:multiLevelType w:val="hybridMultilevel"/>
    <w:tmpl w:val="7416D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4894161A"/>
    <w:multiLevelType w:val="hybridMultilevel"/>
    <w:tmpl w:val="1494B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499814F6"/>
    <w:multiLevelType w:val="hybridMultilevel"/>
    <w:tmpl w:val="CE540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4A0C7C37"/>
    <w:multiLevelType w:val="multilevel"/>
    <w:tmpl w:val="52F84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15:restartNumberingAfterBreak="0">
    <w:nsid w:val="4A2A6717"/>
    <w:multiLevelType w:val="hybridMultilevel"/>
    <w:tmpl w:val="9B162F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4AF01070"/>
    <w:multiLevelType w:val="hybridMultilevel"/>
    <w:tmpl w:val="06F8B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4B164423"/>
    <w:multiLevelType w:val="hybridMultilevel"/>
    <w:tmpl w:val="97869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4B5968B7"/>
    <w:multiLevelType w:val="hybridMultilevel"/>
    <w:tmpl w:val="14E4D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4B873843"/>
    <w:multiLevelType w:val="hybridMultilevel"/>
    <w:tmpl w:val="48681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4BA1367F"/>
    <w:multiLevelType w:val="hybridMultilevel"/>
    <w:tmpl w:val="C01EF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4BCA45D4"/>
    <w:multiLevelType w:val="hybridMultilevel"/>
    <w:tmpl w:val="0E74E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4C034B5E"/>
    <w:multiLevelType w:val="hybridMultilevel"/>
    <w:tmpl w:val="53C29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4DA44ECC"/>
    <w:multiLevelType w:val="hybridMultilevel"/>
    <w:tmpl w:val="73DC2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4DAF7C71"/>
    <w:multiLevelType w:val="hybridMultilevel"/>
    <w:tmpl w:val="A6882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4DCF5613"/>
    <w:multiLevelType w:val="hybridMultilevel"/>
    <w:tmpl w:val="D7A8C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4E152E17"/>
    <w:multiLevelType w:val="hybridMultilevel"/>
    <w:tmpl w:val="42C4A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4E652D0D"/>
    <w:multiLevelType w:val="hybridMultilevel"/>
    <w:tmpl w:val="3CA02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4EEA1C29"/>
    <w:multiLevelType w:val="hybridMultilevel"/>
    <w:tmpl w:val="2CC62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4FE83B2D"/>
    <w:multiLevelType w:val="hybridMultilevel"/>
    <w:tmpl w:val="B0C4E382"/>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15:restartNumberingAfterBreak="0">
    <w:nsid w:val="50157ECC"/>
    <w:multiLevelType w:val="hybridMultilevel"/>
    <w:tmpl w:val="6E564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508A09C9"/>
    <w:multiLevelType w:val="hybridMultilevel"/>
    <w:tmpl w:val="26226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509F2C13"/>
    <w:multiLevelType w:val="hybridMultilevel"/>
    <w:tmpl w:val="278CA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50FD332F"/>
    <w:multiLevelType w:val="hybridMultilevel"/>
    <w:tmpl w:val="A1723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510F756B"/>
    <w:multiLevelType w:val="hybridMultilevel"/>
    <w:tmpl w:val="C7ACB7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511D0A5A"/>
    <w:multiLevelType w:val="hybridMultilevel"/>
    <w:tmpl w:val="97CAB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51B02432"/>
    <w:multiLevelType w:val="hybridMultilevel"/>
    <w:tmpl w:val="6672A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521D7706"/>
    <w:multiLevelType w:val="hybridMultilevel"/>
    <w:tmpl w:val="5BA0A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52944068"/>
    <w:multiLevelType w:val="hybridMultilevel"/>
    <w:tmpl w:val="1C181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5336763C"/>
    <w:multiLevelType w:val="hybridMultilevel"/>
    <w:tmpl w:val="3A460D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53BF1588"/>
    <w:multiLevelType w:val="hybridMultilevel"/>
    <w:tmpl w:val="1D1E5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53E410B2"/>
    <w:multiLevelType w:val="hybridMultilevel"/>
    <w:tmpl w:val="33BC1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546331F4"/>
    <w:multiLevelType w:val="multilevel"/>
    <w:tmpl w:val="5BE001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15:restartNumberingAfterBreak="0">
    <w:nsid w:val="54687403"/>
    <w:multiLevelType w:val="hybridMultilevel"/>
    <w:tmpl w:val="AC385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5485303A"/>
    <w:multiLevelType w:val="hybridMultilevel"/>
    <w:tmpl w:val="A1CEE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54940BD9"/>
    <w:multiLevelType w:val="hybridMultilevel"/>
    <w:tmpl w:val="65BEA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55446256"/>
    <w:multiLevelType w:val="hybridMultilevel"/>
    <w:tmpl w:val="B0AA0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558F1A16"/>
    <w:multiLevelType w:val="hybridMultilevel"/>
    <w:tmpl w:val="A7F4DC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56AD653A"/>
    <w:multiLevelType w:val="hybridMultilevel"/>
    <w:tmpl w:val="45041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5756462C"/>
    <w:multiLevelType w:val="hybridMultilevel"/>
    <w:tmpl w:val="E9608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58533E70"/>
    <w:multiLevelType w:val="hybridMultilevel"/>
    <w:tmpl w:val="361AF516"/>
    <w:lvl w:ilvl="0" w:tplc="DE668BA2">
      <w:start w:val="1"/>
      <w:numFmt w:val="bullet"/>
      <w:lvlText w:val="-"/>
      <w:lvlJc w:val="left"/>
      <w:pPr>
        <w:ind w:left="720" w:hanging="360"/>
      </w:pPr>
      <w:rPr>
        <w:rFonts w:ascii="Sitka Display" w:hAnsi="Sitka Display"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58D93E4D"/>
    <w:multiLevelType w:val="hybridMultilevel"/>
    <w:tmpl w:val="03B0A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591D0738"/>
    <w:multiLevelType w:val="multilevel"/>
    <w:tmpl w:val="3F3EA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15:restartNumberingAfterBreak="0">
    <w:nsid w:val="5987460F"/>
    <w:multiLevelType w:val="multilevel"/>
    <w:tmpl w:val="D2BCF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15:restartNumberingAfterBreak="0">
    <w:nsid w:val="599D1826"/>
    <w:multiLevelType w:val="hybridMultilevel"/>
    <w:tmpl w:val="3CA6F6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5AE37028"/>
    <w:multiLevelType w:val="hybridMultilevel"/>
    <w:tmpl w:val="9384C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5B59339D"/>
    <w:multiLevelType w:val="hybridMultilevel"/>
    <w:tmpl w:val="60C24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5D0C6528"/>
    <w:multiLevelType w:val="hybridMultilevel"/>
    <w:tmpl w:val="06008EC8"/>
    <w:lvl w:ilvl="0" w:tplc="DE668BA2">
      <w:start w:val="1"/>
      <w:numFmt w:val="bullet"/>
      <w:lvlText w:val="-"/>
      <w:lvlJc w:val="left"/>
      <w:pPr>
        <w:ind w:left="720" w:hanging="360"/>
      </w:pPr>
      <w:rPr>
        <w:rFonts w:ascii="Sitka Display" w:hAnsi="Sitka Display"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5D111B3E"/>
    <w:multiLevelType w:val="hybridMultilevel"/>
    <w:tmpl w:val="ACF49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5D827EC0"/>
    <w:multiLevelType w:val="hybridMultilevel"/>
    <w:tmpl w:val="DBDAB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5DEC6E9B"/>
    <w:multiLevelType w:val="hybridMultilevel"/>
    <w:tmpl w:val="B71C3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5DF67473"/>
    <w:multiLevelType w:val="hybridMultilevel"/>
    <w:tmpl w:val="81040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5E790A91"/>
    <w:multiLevelType w:val="hybridMultilevel"/>
    <w:tmpl w:val="408A5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5EE8471F"/>
    <w:multiLevelType w:val="hybridMultilevel"/>
    <w:tmpl w:val="F83E1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5FAA4EBC"/>
    <w:multiLevelType w:val="hybridMultilevel"/>
    <w:tmpl w:val="D50A9F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608A67FA"/>
    <w:multiLevelType w:val="hybridMultilevel"/>
    <w:tmpl w:val="399C6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61097462"/>
    <w:multiLevelType w:val="hybridMultilevel"/>
    <w:tmpl w:val="2AD46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61513597"/>
    <w:multiLevelType w:val="hybridMultilevel"/>
    <w:tmpl w:val="36C44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61B95402"/>
    <w:multiLevelType w:val="hybridMultilevel"/>
    <w:tmpl w:val="44BC4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631B4F86"/>
    <w:multiLevelType w:val="hybridMultilevel"/>
    <w:tmpl w:val="08306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63366A47"/>
    <w:multiLevelType w:val="hybridMultilevel"/>
    <w:tmpl w:val="03CC0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647B1B33"/>
    <w:multiLevelType w:val="hybridMultilevel"/>
    <w:tmpl w:val="35A2F9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654313D0"/>
    <w:multiLevelType w:val="hybridMultilevel"/>
    <w:tmpl w:val="9AB45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65A64C36"/>
    <w:multiLevelType w:val="hybridMultilevel"/>
    <w:tmpl w:val="B7888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666A31E1"/>
    <w:multiLevelType w:val="hybridMultilevel"/>
    <w:tmpl w:val="3D9AA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66BC773A"/>
    <w:multiLevelType w:val="hybridMultilevel"/>
    <w:tmpl w:val="67CA3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66FA5DEC"/>
    <w:multiLevelType w:val="hybridMultilevel"/>
    <w:tmpl w:val="808E6038"/>
    <w:lvl w:ilvl="0" w:tplc="04190001">
      <w:start w:val="1"/>
      <w:numFmt w:val="bullet"/>
      <w:lvlText w:val=""/>
      <w:lvlJc w:val="left"/>
      <w:pPr>
        <w:ind w:left="772" w:hanging="360"/>
      </w:pPr>
      <w:rPr>
        <w:rFonts w:ascii="Symbol" w:hAnsi="Symbol" w:hint="default"/>
      </w:rPr>
    </w:lvl>
    <w:lvl w:ilvl="1" w:tplc="04190003" w:tentative="1">
      <w:start w:val="1"/>
      <w:numFmt w:val="bullet"/>
      <w:lvlText w:val="o"/>
      <w:lvlJc w:val="left"/>
      <w:pPr>
        <w:ind w:left="1492" w:hanging="360"/>
      </w:pPr>
      <w:rPr>
        <w:rFonts w:ascii="Courier New" w:hAnsi="Courier New" w:cs="Courier New" w:hint="default"/>
      </w:rPr>
    </w:lvl>
    <w:lvl w:ilvl="2" w:tplc="04190005" w:tentative="1">
      <w:start w:val="1"/>
      <w:numFmt w:val="bullet"/>
      <w:lvlText w:val=""/>
      <w:lvlJc w:val="left"/>
      <w:pPr>
        <w:ind w:left="2212" w:hanging="360"/>
      </w:pPr>
      <w:rPr>
        <w:rFonts w:ascii="Wingdings" w:hAnsi="Wingdings" w:hint="default"/>
      </w:rPr>
    </w:lvl>
    <w:lvl w:ilvl="3" w:tplc="04190001" w:tentative="1">
      <w:start w:val="1"/>
      <w:numFmt w:val="bullet"/>
      <w:lvlText w:val=""/>
      <w:lvlJc w:val="left"/>
      <w:pPr>
        <w:ind w:left="2932" w:hanging="360"/>
      </w:pPr>
      <w:rPr>
        <w:rFonts w:ascii="Symbol" w:hAnsi="Symbol" w:hint="default"/>
      </w:rPr>
    </w:lvl>
    <w:lvl w:ilvl="4" w:tplc="04190003" w:tentative="1">
      <w:start w:val="1"/>
      <w:numFmt w:val="bullet"/>
      <w:lvlText w:val="o"/>
      <w:lvlJc w:val="left"/>
      <w:pPr>
        <w:ind w:left="3652" w:hanging="360"/>
      </w:pPr>
      <w:rPr>
        <w:rFonts w:ascii="Courier New" w:hAnsi="Courier New" w:cs="Courier New" w:hint="default"/>
      </w:rPr>
    </w:lvl>
    <w:lvl w:ilvl="5" w:tplc="04190005" w:tentative="1">
      <w:start w:val="1"/>
      <w:numFmt w:val="bullet"/>
      <w:lvlText w:val=""/>
      <w:lvlJc w:val="left"/>
      <w:pPr>
        <w:ind w:left="4372" w:hanging="360"/>
      </w:pPr>
      <w:rPr>
        <w:rFonts w:ascii="Wingdings" w:hAnsi="Wingdings" w:hint="default"/>
      </w:rPr>
    </w:lvl>
    <w:lvl w:ilvl="6" w:tplc="04190001" w:tentative="1">
      <w:start w:val="1"/>
      <w:numFmt w:val="bullet"/>
      <w:lvlText w:val=""/>
      <w:lvlJc w:val="left"/>
      <w:pPr>
        <w:ind w:left="5092" w:hanging="360"/>
      </w:pPr>
      <w:rPr>
        <w:rFonts w:ascii="Symbol" w:hAnsi="Symbol" w:hint="default"/>
      </w:rPr>
    </w:lvl>
    <w:lvl w:ilvl="7" w:tplc="04190003" w:tentative="1">
      <w:start w:val="1"/>
      <w:numFmt w:val="bullet"/>
      <w:lvlText w:val="o"/>
      <w:lvlJc w:val="left"/>
      <w:pPr>
        <w:ind w:left="5812" w:hanging="360"/>
      </w:pPr>
      <w:rPr>
        <w:rFonts w:ascii="Courier New" w:hAnsi="Courier New" w:cs="Courier New" w:hint="default"/>
      </w:rPr>
    </w:lvl>
    <w:lvl w:ilvl="8" w:tplc="04190005" w:tentative="1">
      <w:start w:val="1"/>
      <w:numFmt w:val="bullet"/>
      <w:lvlText w:val=""/>
      <w:lvlJc w:val="left"/>
      <w:pPr>
        <w:ind w:left="6532" w:hanging="360"/>
      </w:pPr>
      <w:rPr>
        <w:rFonts w:ascii="Wingdings" w:hAnsi="Wingdings" w:hint="default"/>
      </w:rPr>
    </w:lvl>
  </w:abstractNum>
  <w:abstractNum w:abstractNumId="202" w15:restartNumberingAfterBreak="0">
    <w:nsid w:val="675C11EC"/>
    <w:multiLevelType w:val="hybridMultilevel"/>
    <w:tmpl w:val="63FAF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686E15EF"/>
    <w:multiLevelType w:val="hybridMultilevel"/>
    <w:tmpl w:val="7630A8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692B5564"/>
    <w:multiLevelType w:val="hybridMultilevel"/>
    <w:tmpl w:val="6AD4D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6A4242B6"/>
    <w:multiLevelType w:val="hybridMultilevel"/>
    <w:tmpl w:val="547A2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6A784BB6"/>
    <w:multiLevelType w:val="hybridMultilevel"/>
    <w:tmpl w:val="AD808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6AB33236"/>
    <w:multiLevelType w:val="hybridMultilevel"/>
    <w:tmpl w:val="D79874DE"/>
    <w:lvl w:ilvl="0" w:tplc="DE668BA2">
      <w:start w:val="1"/>
      <w:numFmt w:val="bullet"/>
      <w:lvlText w:val="-"/>
      <w:lvlJc w:val="left"/>
      <w:pPr>
        <w:ind w:left="720" w:hanging="360"/>
      </w:pPr>
      <w:rPr>
        <w:rFonts w:ascii="Sitka Display" w:hAnsi="Sitka Display"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6B0A3F11"/>
    <w:multiLevelType w:val="hybridMultilevel"/>
    <w:tmpl w:val="7E96A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6B1562A1"/>
    <w:multiLevelType w:val="hybridMultilevel"/>
    <w:tmpl w:val="E9FAB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6B735CF5"/>
    <w:multiLevelType w:val="hybridMultilevel"/>
    <w:tmpl w:val="C7AA7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6BC23BE7"/>
    <w:multiLevelType w:val="hybridMultilevel"/>
    <w:tmpl w:val="848443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6BF55F67"/>
    <w:multiLevelType w:val="hybridMultilevel"/>
    <w:tmpl w:val="8EE8F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6C4F61EA"/>
    <w:multiLevelType w:val="hybridMultilevel"/>
    <w:tmpl w:val="260630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6C7C2EF5"/>
    <w:multiLevelType w:val="hybridMultilevel"/>
    <w:tmpl w:val="5CD0EA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6E562A18"/>
    <w:multiLevelType w:val="hybridMultilevel"/>
    <w:tmpl w:val="28547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6E6733AB"/>
    <w:multiLevelType w:val="hybridMultilevel"/>
    <w:tmpl w:val="C54CA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6E7606EA"/>
    <w:multiLevelType w:val="hybridMultilevel"/>
    <w:tmpl w:val="0194C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6E9E6D32"/>
    <w:multiLevelType w:val="hybridMultilevel"/>
    <w:tmpl w:val="E1F05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6F782223"/>
    <w:multiLevelType w:val="hybridMultilevel"/>
    <w:tmpl w:val="7832B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6FB94F4E"/>
    <w:multiLevelType w:val="hybridMultilevel"/>
    <w:tmpl w:val="F33E4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6FC06500"/>
    <w:multiLevelType w:val="hybridMultilevel"/>
    <w:tmpl w:val="C038A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705B2128"/>
    <w:multiLevelType w:val="hybridMultilevel"/>
    <w:tmpl w:val="898C5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70941D56"/>
    <w:multiLevelType w:val="multilevel"/>
    <w:tmpl w:val="4B429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4" w15:restartNumberingAfterBreak="0">
    <w:nsid w:val="70F54134"/>
    <w:multiLevelType w:val="hybridMultilevel"/>
    <w:tmpl w:val="3E944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71425164"/>
    <w:multiLevelType w:val="hybridMultilevel"/>
    <w:tmpl w:val="DCD21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716D3C03"/>
    <w:multiLevelType w:val="hybridMultilevel"/>
    <w:tmpl w:val="F286A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71CD2742"/>
    <w:multiLevelType w:val="hybridMultilevel"/>
    <w:tmpl w:val="A7945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722F5422"/>
    <w:multiLevelType w:val="hybridMultilevel"/>
    <w:tmpl w:val="B9C65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72847174"/>
    <w:multiLevelType w:val="hybridMultilevel"/>
    <w:tmpl w:val="65666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744016C5"/>
    <w:multiLevelType w:val="hybridMultilevel"/>
    <w:tmpl w:val="3370C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747212E3"/>
    <w:multiLevelType w:val="hybridMultilevel"/>
    <w:tmpl w:val="660682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752C7166"/>
    <w:multiLevelType w:val="hybridMultilevel"/>
    <w:tmpl w:val="1F2AF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7617190D"/>
    <w:multiLevelType w:val="hybridMultilevel"/>
    <w:tmpl w:val="70B2C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761A1C16"/>
    <w:multiLevelType w:val="hybridMultilevel"/>
    <w:tmpl w:val="849A80BE"/>
    <w:lvl w:ilvl="0" w:tplc="DE668BA2">
      <w:start w:val="1"/>
      <w:numFmt w:val="bullet"/>
      <w:lvlText w:val="-"/>
      <w:lvlJc w:val="left"/>
      <w:pPr>
        <w:ind w:left="720" w:hanging="360"/>
      </w:pPr>
      <w:rPr>
        <w:rFonts w:ascii="Sitka Display" w:hAnsi="Sitka Display"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77292016"/>
    <w:multiLevelType w:val="hybridMultilevel"/>
    <w:tmpl w:val="63D65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77C33AD0"/>
    <w:multiLevelType w:val="multilevel"/>
    <w:tmpl w:val="095A2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7" w15:restartNumberingAfterBreak="0">
    <w:nsid w:val="77C479E8"/>
    <w:multiLevelType w:val="hybridMultilevel"/>
    <w:tmpl w:val="0240D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77D2116B"/>
    <w:multiLevelType w:val="hybridMultilevel"/>
    <w:tmpl w:val="F6E41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78441727"/>
    <w:multiLevelType w:val="multilevel"/>
    <w:tmpl w:val="E80CA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0" w15:restartNumberingAfterBreak="0">
    <w:nsid w:val="7858146B"/>
    <w:multiLevelType w:val="hybridMultilevel"/>
    <w:tmpl w:val="2454F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78F23EB9"/>
    <w:multiLevelType w:val="hybridMultilevel"/>
    <w:tmpl w:val="01986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78F63AEE"/>
    <w:multiLevelType w:val="hybridMultilevel"/>
    <w:tmpl w:val="AFD04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7A0F5B0E"/>
    <w:multiLevelType w:val="hybridMultilevel"/>
    <w:tmpl w:val="C4BE5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7A69665C"/>
    <w:multiLevelType w:val="hybridMultilevel"/>
    <w:tmpl w:val="8408C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7AB410EB"/>
    <w:multiLevelType w:val="hybridMultilevel"/>
    <w:tmpl w:val="FDE619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7B9250FA"/>
    <w:multiLevelType w:val="hybridMultilevel"/>
    <w:tmpl w:val="DBE46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7B99618A"/>
    <w:multiLevelType w:val="hybridMultilevel"/>
    <w:tmpl w:val="4C723C90"/>
    <w:lvl w:ilvl="0" w:tplc="04190003">
      <w:start w:val="1"/>
      <w:numFmt w:val="bullet"/>
      <w:lvlText w:val="o"/>
      <w:lvlJc w:val="left"/>
      <w:pPr>
        <w:ind w:left="720" w:hanging="360"/>
      </w:pPr>
      <w:rPr>
        <w:rFonts w:ascii="Courier New" w:hAnsi="Courier New" w:cs="Courier New" w:hint="default"/>
      </w:rPr>
    </w:lvl>
    <w:lvl w:ilvl="1" w:tplc="DE668BA2">
      <w:start w:val="1"/>
      <w:numFmt w:val="bullet"/>
      <w:lvlText w:val="-"/>
      <w:lvlJc w:val="left"/>
      <w:pPr>
        <w:ind w:left="1440" w:hanging="360"/>
      </w:pPr>
      <w:rPr>
        <w:rFonts w:ascii="Sitka Display" w:hAnsi="Sitka Display"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7D253ABA"/>
    <w:multiLevelType w:val="hybridMultilevel"/>
    <w:tmpl w:val="469AE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7D7535C3"/>
    <w:multiLevelType w:val="hybridMultilevel"/>
    <w:tmpl w:val="426EC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7D9D569F"/>
    <w:multiLevelType w:val="hybridMultilevel"/>
    <w:tmpl w:val="5EE62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7E321B4B"/>
    <w:multiLevelType w:val="hybridMultilevel"/>
    <w:tmpl w:val="779AB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7EF70D9A"/>
    <w:multiLevelType w:val="hybridMultilevel"/>
    <w:tmpl w:val="1368CB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7F2D48A0"/>
    <w:multiLevelType w:val="hybridMultilevel"/>
    <w:tmpl w:val="D6F281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7FA660A5"/>
    <w:multiLevelType w:val="hybridMultilevel"/>
    <w:tmpl w:val="8856C318"/>
    <w:lvl w:ilvl="0" w:tplc="04190001">
      <w:start w:val="1"/>
      <w:numFmt w:val="bullet"/>
      <w:lvlText w:val=""/>
      <w:lvlJc w:val="left"/>
      <w:pPr>
        <w:ind w:left="1128" w:hanging="360"/>
      </w:pPr>
      <w:rPr>
        <w:rFonts w:ascii="Symbol" w:hAnsi="Symbol" w:hint="default"/>
      </w:rPr>
    </w:lvl>
    <w:lvl w:ilvl="1" w:tplc="04190003" w:tentative="1">
      <w:start w:val="1"/>
      <w:numFmt w:val="bullet"/>
      <w:lvlText w:val="o"/>
      <w:lvlJc w:val="left"/>
      <w:pPr>
        <w:ind w:left="1848" w:hanging="360"/>
      </w:pPr>
      <w:rPr>
        <w:rFonts w:ascii="Courier New" w:hAnsi="Courier New" w:cs="Courier New" w:hint="default"/>
      </w:rPr>
    </w:lvl>
    <w:lvl w:ilvl="2" w:tplc="04190005" w:tentative="1">
      <w:start w:val="1"/>
      <w:numFmt w:val="bullet"/>
      <w:lvlText w:val=""/>
      <w:lvlJc w:val="left"/>
      <w:pPr>
        <w:ind w:left="2568" w:hanging="360"/>
      </w:pPr>
      <w:rPr>
        <w:rFonts w:ascii="Wingdings" w:hAnsi="Wingdings" w:hint="default"/>
      </w:rPr>
    </w:lvl>
    <w:lvl w:ilvl="3" w:tplc="04190001" w:tentative="1">
      <w:start w:val="1"/>
      <w:numFmt w:val="bullet"/>
      <w:lvlText w:val=""/>
      <w:lvlJc w:val="left"/>
      <w:pPr>
        <w:ind w:left="3288" w:hanging="360"/>
      </w:pPr>
      <w:rPr>
        <w:rFonts w:ascii="Symbol" w:hAnsi="Symbol" w:hint="default"/>
      </w:rPr>
    </w:lvl>
    <w:lvl w:ilvl="4" w:tplc="04190003" w:tentative="1">
      <w:start w:val="1"/>
      <w:numFmt w:val="bullet"/>
      <w:lvlText w:val="o"/>
      <w:lvlJc w:val="left"/>
      <w:pPr>
        <w:ind w:left="4008" w:hanging="360"/>
      </w:pPr>
      <w:rPr>
        <w:rFonts w:ascii="Courier New" w:hAnsi="Courier New" w:cs="Courier New" w:hint="default"/>
      </w:rPr>
    </w:lvl>
    <w:lvl w:ilvl="5" w:tplc="04190005" w:tentative="1">
      <w:start w:val="1"/>
      <w:numFmt w:val="bullet"/>
      <w:lvlText w:val=""/>
      <w:lvlJc w:val="left"/>
      <w:pPr>
        <w:ind w:left="4728" w:hanging="360"/>
      </w:pPr>
      <w:rPr>
        <w:rFonts w:ascii="Wingdings" w:hAnsi="Wingdings" w:hint="default"/>
      </w:rPr>
    </w:lvl>
    <w:lvl w:ilvl="6" w:tplc="04190001" w:tentative="1">
      <w:start w:val="1"/>
      <w:numFmt w:val="bullet"/>
      <w:lvlText w:val=""/>
      <w:lvlJc w:val="left"/>
      <w:pPr>
        <w:ind w:left="5448" w:hanging="360"/>
      </w:pPr>
      <w:rPr>
        <w:rFonts w:ascii="Symbol" w:hAnsi="Symbol" w:hint="default"/>
      </w:rPr>
    </w:lvl>
    <w:lvl w:ilvl="7" w:tplc="04190003" w:tentative="1">
      <w:start w:val="1"/>
      <w:numFmt w:val="bullet"/>
      <w:lvlText w:val="o"/>
      <w:lvlJc w:val="left"/>
      <w:pPr>
        <w:ind w:left="6168" w:hanging="360"/>
      </w:pPr>
      <w:rPr>
        <w:rFonts w:ascii="Courier New" w:hAnsi="Courier New" w:cs="Courier New" w:hint="default"/>
      </w:rPr>
    </w:lvl>
    <w:lvl w:ilvl="8" w:tplc="04190005" w:tentative="1">
      <w:start w:val="1"/>
      <w:numFmt w:val="bullet"/>
      <w:lvlText w:val=""/>
      <w:lvlJc w:val="left"/>
      <w:pPr>
        <w:ind w:left="6888" w:hanging="360"/>
      </w:pPr>
      <w:rPr>
        <w:rFonts w:ascii="Wingdings" w:hAnsi="Wingdings" w:hint="default"/>
      </w:rPr>
    </w:lvl>
  </w:abstractNum>
  <w:abstractNum w:abstractNumId="255" w15:restartNumberingAfterBreak="0">
    <w:nsid w:val="7FDD136A"/>
    <w:multiLevelType w:val="hybridMultilevel"/>
    <w:tmpl w:val="E6560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7FF23B84"/>
    <w:multiLevelType w:val="hybridMultilevel"/>
    <w:tmpl w:val="EF1CAB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9"/>
  </w:num>
  <w:num w:numId="2">
    <w:abstractNumId w:val="229"/>
  </w:num>
  <w:num w:numId="3">
    <w:abstractNumId w:val="120"/>
  </w:num>
  <w:num w:numId="4">
    <w:abstractNumId w:val="71"/>
  </w:num>
  <w:num w:numId="5">
    <w:abstractNumId w:val="202"/>
  </w:num>
  <w:num w:numId="6">
    <w:abstractNumId w:val="213"/>
  </w:num>
  <w:num w:numId="7">
    <w:abstractNumId w:val="50"/>
  </w:num>
  <w:num w:numId="8">
    <w:abstractNumId w:val="206"/>
  </w:num>
  <w:num w:numId="9">
    <w:abstractNumId w:val="43"/>
  </w:num>
  <w:num w:numId="10">
    <w:abstractNumId w:val="242"/>
  </w:num>
  <w:num w:numId="11">
    <w:abstractNumId w:val="188"/>
  </w:num>
  <w:num w:numId="12">
    <w:abstractNumId w:val="48"/>
  </w:num>
  <w:num w:numId="13">
    <w:abstractNumId w:val="51"/>
  </w:num>
  <w:num w:numId="14">
    <w:abstractNumId w:val="210"/>
  </w:num>
  <w:num w:numId="15">
    <w:abstractNumId w:val="134"/>
  </w:num>
  <w:num w:numId="16">
    <w:abstractNumId w:val="255"/>
  </w:num>
  <w:num w:numId="17">
    <w:abstractNumId w:val="83"/>
  </w:num>
  <w:num w:numId="18">
    <w:abstractNumId w:val="119"/>
  </w:num>
  <w:num w:numId="19">
    <w:abstractNumId w:val="23"/>
  </w:num>
  <w:num w:numId="20">
    <w:abstractNumId w:val="47"/>
  </w:num>
  <w:num w:numId="21">
    <w:abstractNumId w:val="149"/>
  </w:num>
  <w:num w:numId="22">
    <w:abstractNumId w:val="98"/>
  </w:num>
  <w:num w:numId="23">
    <w:abstractNumId w:val="246"/>
  </w:num>
  <w:num w:numId="24">
    <w:abstractNumId w:val="230"/>
  </w:num>
  <w:num w:numId="25">
    <w:abstractNumId w:val="9"/>
  </w:num>
  <w:num w:numId="26">
    <w:abstractNumId w:val="197"/>
  </w:num>
  <w:num w:numId="27">
    <w:abstractNumId w:val="118"/>
  </w:num>
  <w:num w:numId="28">
    <w:abstractNumId w:val="169"/>
  </w:num>
  <w:num w:numId="29">
    <w:abstractNumId w:val="63"/>
  </w:num>
  <w:num w:numId="30">
    <w:abstractNumId w:val="153"/>
  </w:num>
  <w:num w:numId="31">
    <w:abstractNumId w:val="141"/>
  </w:num>
  <w:num w:numId="32">
    <w:abstractNumId w:val="254"/>
  </w:num>
  <w:num w:numId="33">
    <w:abstractNumId w:val="2"/>
  </w:num>
  <w:num w:numId="34">
    <w:abstractNumId w:val="8"/>
  </w:num>
  <w:num w:numId="35">
    <w:abstractNumId w:val="198"/>
  </w:num>
  <w:num w:numId="36">
    <w:abstractNumId w:val="24"/>
  </w:num>
  <w:num w:numId="37">
    <w:abstractNumId w:val="109"/>
  </w:num>
  <w:num w:numId="38">
    <w:abstractNumId w:val="183"/>
  </w:num>
  <w:num w:numId="39">
    <w:abstractNumId w:val="161"/>
  </w:num>
  <w:num w:numId="40">
    <w:abstractNumId w:val="115"/>
  </w:num>
  <w:num w:numId="41">
    <w:abstractNumId w:val="21"/>
  </w:num>
  <w:num w:numId="42">
    <w:abstractNumId w:val="36"/>
  </w:num>
  <w:num w:numId="43">
    <w:abstractNumId w:val="76"/>
  </w:num>
  <w:num w:numId="44">
    <w:abstractNumId w:val="201"/>
  </w:num>
  <w:num w:numId="45">
    <w:abstractNumId w:val="142"/>
  </w:num>
  <w:num w:numId="46">
    <w:abstractNumId w:val="20"/>
  </w:num>
  <w:num w:numId="47">
    <w:abstractNumId w:val="117"/>
  </w:num>
  <w:num w:numId="48">
    <w:abstractNumId w:val="65"/>
  </w:num>
  <w:num w:numId="49">
    <w:abstractNumId w:val="224"/>
  </w:num>
  <w:num w:numId="50">
    <w:abstractNumId w:val="209"/>
  </w:num>
  <w:num w:numId="51">
    <w:abstractNumId w:val="28"/>
  </w:num>
  <w:num w:numId="52">
    <w:abstractNumId w:val="107"/>
  </w:num>
  <w:num w:numId="53">
    <w:abstractNumId w:val="94"/>
  </w:num>
  <w:num w:numId="54">
    <w:abstractNumId w:val="5"/>
  </w:num>
  <w:num w:numId="55">
    <w:abstractNumId w:val="144"/>
  </w:num>
  <w:num w:numId="56">
    <w:abstractNumId w:val="85"/>
  </w:num>
  <w:num w:numId="57">
    <w:abstractNumId w:val="151"/>
  </w:num>
  <w:num w:numId="58">
    <w:abstractNumId w:val="39"/>
  </w:num>
  <w:num w:numId="59">
    <w:abstractNumId w:val="162"/>
  </w:num>
  <w:num w:numId="60">
    <w:abstractNumId w:val="180"/>
  </w:num>
  <w:num w:numId="61">
    <w:abstractNumId w:val="204"/>
  </w:num>
  <w:num w:numId="62">
    <w:abstractNumId w:val="0"/>
  </w:num>
  <w:num w:numId="63">
    <w:abstractNumId w:val="232"/>
  </w:num>
  <w:num w:numId="64">
    <w:abstractNumId w:val="84"/>
  </w:num>
  <w:num w:numId="65">
    <w:abstractNumId w:val="73"/>
  </w:num>
  <w:num w:numId="66">
    <w:abstractNumId w:val="160"/>
  </w:num>
  <w:num w:numId="67">
    <w:abstractNumId w:val="203"/>
  </w:num>
  <w:num w:numId="68">
    <w:abstractNumId w:val="87"/>
  </w:num>
  <w:num w:numId="69">
    <w:abstractNumId w:val="45"/>
  </w:num>
  <w:num w:numId="70">
    <w:abstractNumId w:val="32"/>
  </w:num>
  <w:num w:numId="71">
    <w:abstractNumId w:val="101"/>
  </w:num>
  <w:num w:numId="72">
    <w:abstractNumId w:val="12"/>
  </w:num>
  <w:num w:numId="73">
    <w:abstractNumId w:val="172"/>
  </w:num>
  <w:num w:numId="74">
    <w:abstractNumId w:val="81"/>
  </w:num>
  <w:num w:numId="75">
    <w:abstractNumId w:val="170"/>
  </w:num>
  <w:num w:numId="76">
    <w:abstractNumId w:val="123"/>
  </w:num>
  <w:num w:numId="77">
    <w:abstractNumId w:val="155"/>
  </w:num>
  <w:num w:numId="78">
    <w:abstractNumId w:val="4"/>
  </w:num>
  <w:num w:numId="79">
    <w:abstractNumId w:val="185"/>
  </w:num>
  <w:num w:numId="80">
    <w:abstractNumId w:val="34"/>
  </w:num>
  <w:num w:numId="81">
    <w:abstractNumId w:val="82"/>
  </w:num>
  <w:num w:numId="82">
    <w:abstractNumId w:val="18"/>
  </w:num>
  <w:num w:numId="83">
    <w:abstractNumId w:val="199"/>
  </w:num>
  <w:num w:numId="84">
    <w:abstractNumId w:val="190"/>
  </w:num>
  <w:num w:numId="85">
    <w:abstractNumId w:val="184"/>
  </w:num>
  <w:num w:numId="86">
    <w:abstractNumId w:val="26"/>
  </w:num>
  <w:num w:numId="87">
    <w:abstractNumId w:val="166"/>
  </w:num>
  <w:num w:numId="88">
    <w:abstractNumId w:val="46"/>
  </w:num>
  <w:num w:numId="89">
    <w:abstractNumId w:val="205"/>
  </w:num>
  <w:num w:numId="90">
    <w:abstractNumId w:val="64"/>
  </w:num>
  <w:num w:numId="91">
    <w:abstractNumId w:val="66"/>
  </w:num>
  <w:num w:numId="92">
    <w:abstractNumId w:val="78"/>
  </w:num>
  <w:num w:numId="93">
    <w:abstractNumId w:val="130"/>
  </w:num>
  <w:num w:numId="94">
    <w:abstractNumId w:val="1"/>
  </w:num>
  <w:num w:numId="95">
    <w:abstractNumId w:val="219"/>
  </w:num>
  <w:num w:numId="96">
    <w:abstractNumId w:val="131"/>
  </w:num>
  <w:num w:numId="97">
    <w:abstractNumId w:val="234"/>
  </w:num>
  <w:num w:numId="98">
    <w:abstractNumId w:val="207"/>
  </w:num>
  <w:num w:numId="99">
    <w:abstractNumId w:val="128"/>
  </w:num>
  <w:num w:numId="100">
    <w:abstractNumId w:val="175"/>
  </w:num>
  <w:num w:numId="101">
    <w:abstractNumId w:val="247"/>
  </w:num>
  <w:num w:numId="102">
    <w:abstractNumId w:val="182"/>
  </w:num>
  <w:num w:numId="103">
    <w:abstractNumId w:val="196"/>
  </w:num>
  <w:num w:numId="104">
    <w:abstractNumId w:val="33"/>
  </w:num>
  <w:num w:numId="105">
    <w:abstractNumId w:val="72"/>
  </w:num>
  <w:num w:numId="106">
    <w:abstractNumId w:val="55"/>
  </w:num>
  <w:num w:numId="107">
    <w:abstractNumId w:val="200"/>
  </w:num>
  <w:num w:numId="108">
    <w:abstractNumId w:val="31"/>
  </w:num>
  <w:num w:numId="109">
    <w:abstractNumId w:val="218"/>
  </w:num>
  <w:num w:numId="110">
    <w:abstractNumId w:val="52"/>
  </w:num>
  <w:num w:numId="111">
    <w:abstractNumId w:val="126"/>
  </w:num>
  <w:num w:numId="112">
    <w:abstractNumId w:val="13"/>
  </w:num>
  <w:num w:numId="113">
    <w:abstractNumId w:val="252"/>
  </w:num>
  <w:num w:numId="114">
    <w:abstractNumId w:val="91"/>
  </w:num>
  <w:num w:numId="115">
    <w:abstractNumId w:val="74"/>
  </w:num>
  <w:num w:numId="116">
    <w:abstractNumId w:val="116"/>
  </w:num>
  <w:num w:numId="117">
    <w:abstractNumId w:val="138"/>
  </w:num>
  <w:num w:numId="118">
    <w:abstractNumId w:val="129"/>
  </w:num>
  <w:num w:numId="119">
    <w:abstractNumId w:val="192"/>
  </w:num>
  <w:num w:numId="120">
    <w:abstractNumId w:val="121"/>
  </w:num>
  <w:num w:numId="121">
    <w:abstractNumId w:val="79"/>
  </w:num>
  <w:num w:numId="122">
    <w:abstractNumId w:val="164"/>
  </w:num>
  <w:num w:numId="123">
    <w:abstractNumId w:val="42"/>
  </w:num>
  <w:num w:numId="124">
    <w:abstractNumId w:val="100"/>
  </w:num>
  <w:num w:numId="125">
    <w:abstractNumId w:val="6"/>
  </w:num>
  <w:num w:numId="126">
    <w:abstractNumId w:val="147"/>
  </w:num>
  <w:num w:numId="127">
    <w:abstractNumId w:val="240"/>
  </w:num>
  <w:num w:numId="128">
    <w:abstractNumId w:val="176"/>
  </w:num>
  <w:num w:numId="129">
    <w:abstractNumId w:val="53"/>
  </w:num>
  <w:num w:numId="130">
    <w:abstractNumId w:val="156"/>
  </w:num>
  <w:num w:numId="131">
    <w:abstractNumId w:val="59"/>
  </w:num>
  <w:num w:numId="132">
    <w:abstractNumId w:val="220"/>
  </w:num>
  <w:num w:numId="133">
    <w:abstractNumId w:val="127"/>
  </w:num>
  <w:num w:numId="134">
    <w:abstractNumId w:val="216"/>
  </w:num>
  <w:num w:numId="135">
    <w:abstractNumId w:val="193"/>
  </w:num>
  <w:num w:numId="136">
    <w:abstractNumId w:val="146"/>
  </w:num>
  <w:num w:numId="137">
    <w:abstractNumId w:val="44"/>
  </w:num>
  <w:num w:numId="138">
    <w:abstractNumId w:val="41"/>
  </w:num>
  <w:num w:numId="139">
    <w:abstractNumId w:val="208"/>
  </w:num>
  <w:num w:numId="140">
    <w:abstractNumId w:val="54"/>
  </w:num>
  <w:num w:numId="141">
    <w:abstractNumId w:val="250"/>
  </w:num>
  <w:num w:numId="142">
    <w:abstractNumId w:val="132"/>
  </w:num>
  <w:num w:numId="143">
    <w:abstractNumId w:val="152"/>
  </w:num>
  <w:num w:numId="144">
    <w:abstractNumId w:val="237"/>
  </w:num>
  <w:num w:numId="145">
    <w:abstractNumId w:val="77"/>
  </w:num>
  <w:num w:numId="146">
    <w:abstractNumId w:val="241"/>
  </w:num>
  <w:num w:numId="147">
    <w:abstractNumId w:val="90"/>
  </w:num>
  <w:num w:numId="148">
    <w:abstractNumId w:val="140"/>
  </w:num>
  <w:num w:numId="149">
    <w:abstractNumId w:val="80"/>
  </w:num>
  <w:num w:numId="150">
    <w:abstractNumId w:val="10"/>
  </w:num>
  <w:num w:numId="151">
    <w:abstractNumId w:val="195"/>
  </w:num>
  <w:num w:numId="152">
    <w:abstractNumId w:val="173"/>
  </w:num>
  <w:num w:numId="153">
    <w:abstractNumId w:val="143"/>
  </w:num>
  <w:num w:numId="154">
    <w:abstractNumId w:val="93"/>
  </w:num>
  <w:num w:numId="155">
    <w:abstractNumId w:val="110"/>
  </w:num>
  <w:num w:numId="156">
    <w:abstractNumId w:val="88"/>
  </w:num>
  <w:num w:numId="157">
    <w:abstractNumId w:val="157"/>
  </w:num>
  <w:num w:numId="158">
    <w:abstractNumId w:val="136"/>
  </w:num>
  <w:num w:numId="159">
    <w:abstractNumId w:val="124"/>
  </w:num>
  <w:num w:numId="160">
    <w:abstractNumId w:val="148"/>
  </w:num>
  <w:num w:numId="161">
    <w:abstractNumId w:val="67"/>
  </w:num>
  <w:num w:numId="162">
    <w:abstractNumId w:val="256"/>
  </w:num>
  <w:num w:numId="163">
    <w:abstractNumId w:val="89"/>
  </w:num>
  <w:num w:numId="164">
    <w:abstractNumId w:val="245"/>
  </w:num>
  <w:num w:numId="165">
    <w:abstractNumId w:val="60"/>
  </w:num>
  <w:num w:numId="166">
    <w:abstractNumId w:val="16"/>
  </w:num>
  <w:num w:numId="167">
    <w:abstractNumId w:val="194"/>
  </w:num>
  <w:num w:numId="168">
    <w:abstractNumId w:val="150"/>
  </w:num>
  <w:num w:numId="169">
    <w:abstractNumId w:val="137"/>
  </w:num>
  <w:num w:numId="170">
    <w:abstractNumId w:val="231"/>
  </w:num>
  <w:num w:numId="171">
    <w:abstractNumId w:val="211"/>
  </w:num>
  <w:num w:numId="172">
    <w:abstractNumId w:val="75"/>
  </w:num>
  <w:num w:numId="173">
    <w:abstractNumId w:val="167"/>
  </w:num>
  <w:num w:numId="174">
    <w:abstractNumId w:val="104"/>
  </w:num>
  <w:num w:numId="175">
    <w:abstractNumId w:val="19"/>
  </w:num>
  <w:num w:numId="176">
    <w:abstractNumId w:val="223"/>
  </w:num>
  <w:num w:numId="177">
    <w:abstractNumId w:val="177"/>
  </w:num>
  <w:num w:numId="178">
    <w:abstractNumId w:val="239"/>
  </w:num>
  <w:num w:numId="179">
    <w:abstractNumId w:val="108"/>
  </w:num>
  <w:num w:numId="180">
    <w:abstractNumId w:val="178"/>
  </w:num>
  <w:num w:numId="181">
    <w:abstractNumId w:val="62"/>
  </w:num>
  <w:num w:numId="182">
    <w:abstractNumId w:val="236"/>
  </w:num>
  <w:num w:numId="183">
    <w:abstractNumId w:val="139"/>
  </w:num>
  <w:num w:numId="184">
    <w:abstractNumId w:val="11"/>
  </w:num>
  <w:num w:numId="185">
    <w:abstractNumId w:val="37"/>
  </w:num>
  <w:num w:numId="186">
    <w:abstractNumId w:val="215"/>
  </w:num>
  <w:num w:numId="187">
    <w:abstractNumId w:val="69"/>
  </w:num>
  <w:num w:numId="188">
    <w:abstractNumId w:val="99"/>
  </w:num>
  <w:num w:numId="189">
    <w:abstractNumId w:val="17"/>
  </w:num>
  <w:num w:numId="190">
    <w:abstractNumId w:val="186"/>
  </w:num>
  <w:num w:numId="191">
    <w:abstractNumId w:val="68"/>
  </w:num>
  <w:num w:numId="192">
    <w:abstractNumId w:val="251"/>
  </w:num>
  <w:num w:numId="193">
    <w:abstractNumId w:val="235"/>
  </w:num>
  <w:num w:numId="194">
    <w:abstractNumId w:val="158"/>
  </w:num>
  <w:num w:numId="195">
    <w:abstractNumId w:val="57"/>
  </w:num>
  <w:num w:numId="196">
    <w:abstractNumId w:val="238"/>
  </w:num>
  <w:num w:numId="197">
    <w:abstractNumId w:val="221"/>
  </w:num>
  <w:num w:numId="198">
    <w:abstractNumId w:val="25"/>
  </w:num>
  <w:num w:numId="199">
    <w:abstractNumId w:val="56"/>
  </w:num>
  <w:num w:numId="200">
    <w:abstractNumId w:val="29"/>
  </w:num>
  <w:num w:numId="201">
    <w:abstractNumId w:val="168"/>
  </w:num>
  <w:num w:numId="202">
    <w:abstractNumId w:val="102"/>
  </w:num>
  <w:num w:numId="203">
    <w:abstractNumId w:val="27"/>
  </w:num>
  <w:num w:numId="204">
    <w:abstractNumId w:val="14"/>
  </w:num>
  <w:num w:numId="205">
    <w:abstractNumId w:val="49"/>
  </w:num>
  <w:num w:numId="206">
    <w:abstractNumId w:val="135"/>
  </w:num>
  <w:num w:numId="207">
    <w:abstractNumId w:val="22"/>
  </w:num>
  <w:num w:numId="208">
    <w:abstractNumId w:val="226"/>
  </w:num>
  <w:num w:numId="209">
    <w:abstractNumId w:val="212"/>
  </w:num>
  <w:num w:numId="210">
    <w:abstractNumId w:val="145"/>
  </w:num>
  <w:num w:numId="211">
    <w:abstractNumId w:val="227"/>
  </w:num>
  <w:num w:numId="212">
    <w:abstractNumId w:val="159"/>
  </w:num>
  <w:num w:numId="213">
    <w:abstractNumId w:val="35"/>
  </w:num>
  <w:num w:numId="214">
    <w:abstractNumId w:val="40"/>
  </w:num>
  <w:num w:numId="215">
    <w:abstractNumId w:val="154"/>
  </w:num>
  <w:num w:numId="216">
    <w:abstractNumId w:val="249"/>
  </w:num>
  <w:num w:numId="217">
    <w:abstractNumId w:val="113"/>
  </w:num>
  <w:num w:numId="218">
    <w:abstractNumId w:val="122"/>
  </w:num>
  <w:num w:numId="219">
    <w:abstractNumId w:val="222"/>
  </w:num>
  <w:num w:numId="220">
    <w:abstractNumId w:val="30"/>
  </w:num>
  <w:num w:numId="221">
    <w:abstractNumId w:val="105"/>
  </w:num>
  <w:num w:numId="222">
    <w:abstractNumId w:val="243"/>
  </w:num>
  <w:num w:numId="223">
    <w:abstractNumId w:val="97"/>
  </w:num>
  <w:num w:numId="224">
    <w:abstractNumId w:val="233"/>
  </w:num>
  <w:num w:numId="225">
    <w:abstractNumId w:val="228"/>
  </w:num>
  <w:num w:numId="226">
    <w:abstractNumId w:val="58"/>
  </w:num>
  <w:num w:numId="227">
    <w:abstractNumId w:val="225"/>
  </w:num>
  <w:num w:numId="228">
    <w:abstractNumId w:val="244"/>
  </w:num>
  <w:num w:numId="229">
    <w:abstractNumId w:val="248"/>
  </w:num>
  <w:num w:numId="230">
    <w:abstractNumId w:val="95"/>
  </w:num>
  <w:num w:numId="231">
    <w:abstractNumId w:val="112"/>
  </w:num>
  <w:num w:numId="232">
    <w:abstractNumId w:val="187"/>
  </w:num>
  <w:num w:numId="233">
    <w:abstractNumId w:val="133"/>
  </w:num>
  <w:num w:numId="234">
    <w:abstractNumId w:val="214"/>
  </w:num>
  <w:num w:numId="235">
    <w:abstractNumId w:val="181"/>
  </w:num>
  <w:num w:numId="236">
    <w:abstractNumId w:val="92"/>
  </w:num>
  <w:num w:numId="237">
    <w:abstractNumId w:val="114"/>
  </w:num>
  <w:num w:numId="238">
    <w:abstractNumId w:val="103"/>
  </w:num>
  <w:num w:numId="239">
    <w:abstractNumId w:val="191"/>
  </w:num>
  <w:num w:numId="240">
    <w:abstractNumId w:val="125"/>
  </w:num>
  <w:num w:numId="241">
    <w:abstractNumId w:val="165"/>
  </w:num>
  <w:num w:numId="242">
    <w:abstractNumId w:val="7"/>
  </w:num>
  <w:num w:numId="243">
    <w:abstractNumId w:val="174"/>
  </w:num>
  <w:num w:numId="244">
    <w:abstractNumId w:val="70"/>
  </w:num>
  <w:num w:numId="245">
    <w:abstractNumId w:val="171"/>
  </w:num>
  <w:num w:numId="246">
    <w:abstractNumId w:val="61"/>
  </w:num>
  <w:num w:numId="247">
    <w:abstractNumId w:val="96"/>
  </w:num>
  <w:num w:numId="248">
    <w:abstractNumId w:val="253"/>
  </w:num>
  <w:num w:numId="249">
    <w:abstractNumId w:val="217"/>
  </w:num>
  <w:num w:numId="250">
    <w:abstractNumId w:val="106"/>
  </w:num>
  <w:num w:numId="251">
    <w:abstractNumId w:val="163"/>
  </w:num>
  <w:num w:numId="252">
    <w:abstractNumId w:val="3"/>
  </w:num>
  <w:num w:numId="253">
    <w:abstractNumId w:val="111"/>
  </w:num>
  <w:num w:numId="254">
    <w:abstractNumId w:val="86"/>
  </w:num>
  <w:num w:numId="255">
    <w:abstractNumId w:val="15"/>
  </w:num>
  <w:num w:numId="256">
    <w:abstractNumId w:val="38"/>
  </w:num>
  <w:num w:numId="257">
    <w:abstractNumId w:val="179"/>
  </w:num>
  <w:numIdMacAtCleanup w:val="2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Софья Горбачева">
    <w15:presenceInfo w15:providerId="Windows Live" w15:userId="507410b7b5729e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22F"/>
    <w:rsid w:val="0000597A"/>
    <w:rsid w:val="000141D5"/>
    <w:rsid w:val="000152E5"/>
    <w:rsid w:val="00015999"/>
    <w:rsid w:val="0001614F"/>
    <w:rsid w:val="00016480"/>
    <w:rsid w:val="000208B5"/>
    <w:rsid w:val="00020ACC"/>
    <w:rsid w:val="00023787"/>
    <w:rsid w:val="00023C6C"/>
    <w:rsid w:val="00023D99"/>
    <w:rsid w:val="00023E22"/>
    <w:rsid w:val="00025169"/>
    <w:rsid w:val="00030EE4"/>
    <w:rsid w:val="00031107"/>
    <w:rsid w:val="00032651"/>
    <w:rsid w:val="000327A0"/>
    <w:rsid w:val="00033BDD"/>
    <w:rsid w:val="0003411D"/>
    <w:rsid w:val="0003422F"/>
    <w:rsid w:val="0003483F"/>
    <w:rsid w:val="0003552A"/>
    <w:rsid w:val="0003610D"/>
    <w:rsid w:val="0003703A"/>
    <w:rsid w:val="00037168"/>
    <w:rsid w:val="00040D04"/>
    <w:rsid w:val="0004253A"/>
    <w:rsid w:val="00044C33"/>
    <w:rsid w:val="00045A50"/>
    <w:rsid w:val="000470CD"/>
    <w:rsid w:val="0005053C"/>
    <w:rsid w:val="000505F3"/>
    <w:rsid w:val="0005204B"/>
    <w:rsid w:val="000562A7"/>
    <w:rsid w:val="00057167"/>
    <w:rsid w:val="00057370"/>
    <w:rsid w:val="00057B5E"/>
    <w:rsid w:val="00061F1A"/>
    <w:rsid w:val="000649CF"/>
    <w:rsid w:val="000652EB"/>
    <w:rsid w:val="0006556C"/>
    <w:rsid w:val="00066C8B"/>
    <w:rsid w:val="00072877"/>
    <w:rsid w:val="00073747"/>
    <w:rsid w:val="00074281"/>
    <w:rsid w:val="0007779E"/>
    <w:rsid w:val="00077A79"/>
    <w:rsid w:val="00080464"/>
    <w:rsid w:val="000806A6"/>
    <w:rsid w:val="00080C5A"/>
    <w:rsid w:val="000816CF"/>
    <w:rsid w:val="000817E0"/>
    <w:rsid w:val="00081A6C"/>
    <w:rsid w:val="0008423E"/>
    <w:rsid w:val="00084502"/>
    <w:rsid w:val="00084FE6"/>
    <w:rsid w:val="00085468"/>
    <w:rsid w:val="00085749"/>
    <w:rsid w:val="000864FA"/>
    <w:rsid w:val="00087F3D"/>
    <w:rsid w:val="00093B53"/>
    <w:rsid w:val="00095240"/>
    <w:rsid w:val="00095A0A"/>
    <w:rsid w:val="0009675D"/>
    <w:rsid w:val="00096A60"/>
    <w:rsid w:val="000A30FC"/>
    <w:rsid w:val="000A3827"/>
    <w:rsid w:val="000A586B"/>
    <w:rsid w:val="000A5882"/>
    <w:rsid w:val="000B01E4"/>
    <w:rsid w:val="000B099A"/>
    <w:rsid w:val="000B17BD"/>
    <w:rsid w:val="000B76CB"/>
    <w:rsid w:val="000C0159"/>
    <w:rsid w:val="000C01E8"/>
    <w:rsid w:val="000C22CF"/>
    <w:rsid w:val="000C2874"/>
    <w:rsid w:val="000C4406"/>
    <w:rsid w:val="000C4D2B"/>
    <w:rsid w:val="000C59E6"/>
    <w:rsid w:val="000C64EE"/>
    <w:rsid w:val="000D052E"/>
    <w:rsid w:val="000D11E4"/>
    <w:rsid w:val="000D1459"/>
    <w:rsid w:val="000D1782"/>
    <w:rsid w:val="000D1FF6"/>
    <w:rsid w:val="000D2527"/>
    <w:rsid w:val="000D26D0"/>
    <w:rsid w:val="000D2D2C"/>
    <w:rsid w:val="000D3121"/>
    <w:rsid w:val="000D3C8A"/>
    <w:rsid w:val="000D49BB"/>
    <w:rsid w:val="000D5FE2"/>
    <w:rsid w:val="000D63B3"/>
    <w:rsid w:val="000D69E7"/>
    <w:rsid w:val="000D6BD3"/>
    <w:rsid w:val="000D772B"/>
    <w:rsid w:val="000D78FF"/>
    <w:rsid w:val="000E0B19"/>
    <w:rsid w:val="000E1E81"/>
    <w:rsid w:val="000E27B3"/>
    <w:rsid w:val="000E32B6"/>
    <w:rsid w:val="000F2995"/>
    <w:rsid w:val="000F546C"/>
    <w:rsid w:val="000F57F1"/>
    <w:rsid w:val="000F5C6C"/>
    <w:rsid w:val="000F7158"/>
    <w:rsid w:val="000F7E58"/>
    <w:rsid w:val="00100BC5"/>
    <w:rsid w:val="0010191B"/>
    <w:rsid w:val="001025E0"/>
    <w:rsid w:val="00102B23"/>
    <w:rsid w:val="001040D1"/>
    <w:rsid w:val="0010472B"/>
    <w:rsid w:val="001058B0"/>
    <w:rsid w:val="00106B70"/>
    <w:rsid w:val="00107195"/>
    <w:rsid w:val="001111A9"/>
    <w:rsid w:val="00111F6B"/>
    <w:rsid w:val="00112475"/>
    <w:rsid w:val="00113022"/>
    <w:rsid w:val="00113C16"/>
    <w:rsid w:val="00114C7C"/>
    <w:rsid w:val="00115B21"/>
    <w:rsid w:val="00120158"/>
    <w:rsid w:val="0012223B"/>
    <w:rsid w:val="00127965"/>
    <w:rsid w:val="00127FE4"/>
    <w:rsid w:val="00130206"/>
    <w:rsid w:val="00131B5B"/>
    <w:rsid w:val="001410C9"/>
    <w:rsid w:val="0014145F"/>
    <w:rsid w:val="00141F80"/>
    <w:rsid w:val="00143125"/>
    <w:rsid w:val="0014437F"/>
    <w:rsid w:val="00145814"/>
    <w:rsid w:val="00145999"/>
    <w:rsid w:val="00145A7D"/>
    <w:rsid w:val="00145C46"/>
    <w:rsid w:val="00145DF7"/>
    <w:rsid w:val="001470B2"/>
    <w:rsid w:val="0015001B"/>
    <w:rsid w:val="00150ACE"/>
    <w:rsid w:val="00150AD4"/>
    <w:rsid w:val="001532F3"/>
    <w:rsid w:val="00153EE1"/>
    <w:rsid w:val="00154BCB"/>
    <w:rsid w:val="00155E4B"/>
    <w:rsid w:val="00160C9A"/>
    <w:rsid w:val="00161B4D"/>
    <w:rsid w:val="00163085"/>
    <w:rsid w:val="001639C3"/>
    <w:rsid w:val="00165541"/>
    <w:rsid w:val="00170184"/>
    <w:rsid w:val="00173879"/>
    <w:rsid w:val="0017576C"/>
    <w:rsid w:val="00176AD1"/>
    <w:rsid w:val="00177310"/>
    <w:rsid w:val="00177F10"/>
    <w:rsid w:val="00180891"/>
    <w:rsid w:val="00180D07"/>
    <w:rsid w:val="001831E4"/>
    <w:rsid w:val="00183313"/>
    <w:rsid w:val="001837D5"/>
    <w:rsid w:val="00183CBB"/>
    <w:rsid w:val="00184234"/>
    <w:rsid w:val="00184714"/>
    <w:rsid w:val="00184B47"/>
    <w:rsid w:val="00184F8D"/>
    <w:rsid w:val="001855E5"/>
    <w:rsid w:val="00185CC3"/>
    <w:rsid w:val="00185E69"/>
    <w:rsid w:val="00190358"/>
    <w:rsid w:val="00193C95"/>
    <w:rsid w:val="00194133"/>
    <w:rsid w:val="00197B72"/>
    <w:rsid w:val="001A0F3D"/>
    <w:rsid w:val="001A25B2"/>
    <w:rsid w:val="001A4661"/>
    <w:rsid w:val="001A4F75"/>
    <w:rsid w:val="001A664C"/>
    <w:rsid w:val="001A77B2"/>
    <w:rsid w:val="001B1058"/>
    <w:rsid w:val="001B14FF"/>
    <w:rsid w:val="001B2A50"/>
    <w:rsid w:val="001B2EB1"/>
    <w:rsid w:val="001B30D9"/>
    <w:rsid w:val="001B7AE8"/>
    <w:rsid w:val="001C2343"/>
    <w:rsid w:val="001C5DC8"/>
    <w:rsid w:val="001D2211"/>
    <w:rsid w:val="001D380A"/>
    <w:rsid w:val="001D39D4"/>
    <w:rsid w:val="001D5E08"/>
    <w:rsid w:val="001D6559"/>
    <w:rsid w:val="001D7A5D"/>
    <w:rsid w:val="001E43CF"/>
    <w:rsid w:val="001E4542"/>
    <w:rsid w:val="001F259E"/>
    <w:rsid w:val="001F3793"/>
    <w:rsid w:val="001F41C2"/>
    <w:rsid w:val="001F6454"/>
    <w:rsid w:val="00200A07"/>
    <w:rsid w:val="00201365"/>
    <w:rsid w:val="00202316"/>
    <w:rsid w:val="00202497"/>
    <w:rsid w:val="002029B4"/>
    <w:rsid w:val="00207682"/>
    <w:rsid w:val="002115F4"/>
    <w:rsid w:val="00211C9C"/>
    <w:rsid w:val="00213B1B"/>
    <w:rsid w:val="00213D82"/>
    <w:rsid w:val="002141A5"/>
    <w:rsid w:val="002148BF"/>
    <w:rsid w:val="00217C35"/>
    <w:rsid w:val="00220E19"/>
    <w:rsid w:val="00221DEF"/>
    <w:rsid w:val="00223143"/>
    <w:rsid w:val="00224492"/>
    <w:rsid w:val="00224853"/>
    <w:rsid w:val="00230199"/>
    <w:rsid w:val="002317FE"/>
    <w:rsid w:val="002319A3"/>
    <w:rsid w:val="00232D36"/>
    <w:rsid w:val="00233C4A"/>
    <w:rsid w:val="0023508D"/>
    <w:rsid w:val="00235B56"/>
    <w:rsid w:val="002373B6"/>
    <w:rsid w:val="00237515"/>
    <w:rsid w:val="00237FC3"/>
    <w:rsid w:val="0024101D"/>
    <w:rsid w:val="00241681"/>
    <w:rsid w:val="00241976"/>
    <w:rsid w:val="0024210D"/>
    <w:rsid w:val="002473D4"/>
    <w:rsid w:val="002473DB"/>
    <w:rsid w:val="00252157"/>
    <w:rsid w:val="00252948"/>
    <w:rsid w:val="00252F3D"/>
    <w:rsid w:val="00254056"/>
    <w:rsid w:val="00254090"/>
    <w:rsid w:val="002540A9"/>
    <w:rsid w:val="00255C35"/>
    <w:rsid w:val="002565CE"/>
    <w:rsid w:val="00262241"/>
    <w:rsid w:val="002623A3"/>
    <w:rsid w:val="00263A93"/>
    <w:rsid w:val="002659C7"/>
    <w:rsid w:val="0026743B"/>
    <w:rsid w:val="0026770E"/>
    <w:rsid w:val="00267A7A"/>
    <w:rsid w:val="00271169"/>
    <w:rsid w:val="002725FA"/>
    <w:rsid w:val="00272D37"/>
    <w:rsid w:val="00274333"/>
    <w:rsid w:val="002817FE"/>
    <w:rsid w:val="00282965"/>
    <w:rsid w:val="002830AE"/>
    <w:rsid w:val="00284C37"/>
    <w:rsid w:val="00284CDC"/>
    <w:rsid w:val="00284CF5"/>
    <w:rsid w:val="00285A22"/>
    <w:rsid w:val="002865E7"/>
    <w:rsid w:val="0029002F"/>
    <w:rsid w:val="0029123C"/>
    <w:rsid w:val="00292148"/>
    <w:rsid w:val="00293226"/>
    <w:rsid w:val="002939B8"/>
    <w:rsid w:val="0029410D"/>
    <w:rsid w:val="0029417E"/>
    <w:rsid w:val="00295A4D"/>
    <w:rsid w:val="00295DB3"/>
    <w:rsid w:val="00296576"/>
    <w:rsid w:val="00296B28"/>
    <w:rsid w:val="002A08C8"/>
    <w:rsid w:val="002A1FD9"/>
    <w:rsid w:val="002A26F6"/>
    <w:rsid w:val="002A2EAA"/>
    <w:rsid w:val="002A408C"/>
    <w:rsid w:val="002A4728"/>
    <w:rsid w:val="002A4FAD"/>
    <w:rsid w:val="002A5BE2"/>
    <w:rsid w:val="002B1086"/>
    <w:rsid w:val="002B112E"/>
    <w:rsid w:val="002B12DF"/>
    <w:rsid w:val="002B4D75"/>
    <w:rsid w:val="002B733A"/>
    <w:rsid w:val="002B77DD"/>
    <w:rsid w:val="002B79AA"/>
    <w:rsid w:val="002C19E7"/>
    <w:rsid w:val="002C35BD"/>
    <w:rsid w:val="002C3E22"/>
    <w:rsid w:val="002D2E97"/>
    <w:rsid w:val="002D52C0"/>
    <w:rsid w:val="002D5E29"/>
    <w:rsid w:val="002D6D9A"/>
    <w:rsid w:val="002E400E"/>
    <w:rsid w:val="002E55D8"/>
    <w:rsid w:val="002E6477"/>
    <w:rsid w:val="002F42F4"/>
    <w:rsid w:val="002F477C"/>
    <w:rsid w:val="002F771B"/>
    <w:rsid w:val="00302C38"/>
    <w:rsid w:val="00303834"/>
    <w:rsid w:val="00307872"/>
    <w:rsid w:val="00310AB5"/>
    <w:rsid w:val="003112E0"/>
    <w:rsid w:val="003113CA"/>
    <w:rsid w:val="003114DE"/>
    <w:rsid w:val="00313934"/>
    <w:rsid w:val="003207AF"/>
    <w:rsid w:val="00321109"/>
    <w:rsid w:val="00322630"/>
    <w:rsid w:val="00323096"/>
    <w:rsid w:val="00323AE6"/>
    <w:rsid w:val="00323BC9"/>
    <w:rsid w:val="00324E81"/>
    <w:rsid w:val="003262D8"/>
    <w:rsid w:val="003265F7"/>
    <w:rsid w:val="00326730"/>
    <w:rsid w:val="003307A2"/>
    <w:rsid w:val="0033084C"/>
    <w:rsid w:val="003321FC"/>
    <w:rsid w:val="00332243"/>
    <w:rsid w:val="00332B8F"/>
    <w:rsid w:val="0033364E"/>
    <w:rsid w:val="00333B34"/>
    <w:rsid w:val="00333F8E"/>
    <w:rsid w:val="0033570E"/>
    <w:rsid w:val="0033669C"/>
    <w:rsid w:val="00336F0B"/>
    <w:rsid w:val="00336F2B"/>
    <w:rsid w:val="00337A7D"/>
    <w:rsid w:val="00337B1D"/>
    <w:rsid w:val="00337D29"/>
    <w:rsid w:val="003401EA"/>
    <w:rsid w:val="003403BB"/>
    <w:rsid w:val="0034061E"/>
    <w:rsid w:val="00340817"/>
    <w:rsid w:val="0034108D"/>
    <w:rsid w:val="00341D62"/>
    <w:rsid w:val="003424BD"/>
    <w:rsid w:val="00343634"/>
    <w:rsid w:val="00346853"/>
    <w:rsid w:val="00346D72"/>
    <w:rsid w:val="0034724A"/>
    <w:rsid w:val="00347D4F"/>
    <w:rsid w:val="00350EC4"/>
    <w:rsid w:val="003511AA"/>
    <w:rsid w:val="00351575"/>
    <w:rsid w:val="00354C4A"/>
    <w:rsid w:val="00354DC8"/>
    <w:rsid w:val="00356B76"/>
    <w:rsid w:val="00356C54"/>
    <w:rsid w:val="00357866"/>
    <w:rsid w:val="003616E9"/>
    <w:rsid w:val="0036257D"/>
    <w:rsid w:val="00367E15"/>
    <w:rsid w:val="00370AE5"/>
    <w:rsid w:val="0037121C"/>
    <w:rsid w:val="00371537"/>
    <w:rsid w:val="00371685"/>
    <w:rsid w:val="00372C94"/>
    <w:rsid w:val="00373900"/>
    <w:rsid w:val="00374478"/>
    <w:rsid w:val="00375476"/>
    <w:rsid w:val="00376FD0"/>
    <w:rsid w:val="00377FE0"/>
    <w:rsid w:val="00381A7A"/>
    <w:rsid w:val="00383320"/>
    <w:rsid w:val="00387C6A"/>
    <w:rsid w:val="00387D25"/>
    <w:rsid w:val="00390889"/>
    <w:rsid w:val="003913D8"/>
    <w:rsid w:val="0039596B"/>
    <w:rsid w:val="003979B8"/>
    <w:rsid w:val="003979C3"/>
    <w:rsid w:val="003A0206"/>
    <w:rsid w:val="003A21E6"/>
    <w:rsid w:val="003A222D"/>
    <w:rsid w:val="003A4317"/>
    <w:rsid w:val="003A6B39"/>
    <w:rsid w:val="003A77CA"/>
    <w:rsid w:val="003A7938"/>
    <w:rsid w:val="003A7E63"/>
    <w:rsid w:val="003B0580"/>
    <w:rsid w:val="003B05FA"/>
    <w:rsid w:val="003B1ECF"/>
    <w:rsid w:val="003B6B26"/>
    <w:rsid w:val="003C0097"/>
    <w:rsid w:val="003C0A4C"/>
    <w:rsid w:val="003C47B9"/>
    <w:rsid w:val="003C4D39"/>
    <w:rsid w:val="003C6205"/>
    <w:rsid w:val="003D0B14"/>
    <w:rsid w:val="003D130B"/>
    <w:rsid w:val="003D306D"/>
    <w:rsid w:val="003D3575"/>
    <w:rsid w:val="003D4CCB"/>
    <w:rsid w:val="003D521C"/>
    <w:rsid w:val="003D6076"/>
    <w:rsid w:val="003D6588"/>
    <w:rsid w:val="003E087B"/>
    <w:rsid w:val="003E21AA"/>
    <w:rsid w:val="003E2765"/>
    <w:rsid w:val="003E2AB5"/>
    <w:rsid w:val="003E4CCD"/>
    <w:rsid w:val="003E5550"/>
    <w:rsid w:val="003E56E9"/>
    <w:rsid w:val="003F1A33"/>
    <w:rsid w:val="003F3DF6"/>
    <w:rsid w:val="003F61A6"/>
    <w:rsid w:val="003F6B9A"/>
    <w:rsid w:val="003F7420"/>
    <w:rsid w:val="0040169F"/>
    <w:rsid w:val="00401AA8"/>
    <w:rsid w:val="00405C26"/>
    <w:rsid w:val="004064B1"/>
    <w:rsid w:val="00407CDD"/>
    <w:rsid w:val="00407E68"/>
    <w:rsid w:val="0041189D"/>
    <w:rsid w:val="00412382"/>
    <w:rsid w:val="004125DB"/>
    <w:rsid w:val="004153C2"/>
    <w:rsid w:val="00415CF5"/>
    <w:rsid w:val="00416139"/>
    <w:rsid w:val="004170B4"/>
    <w:rsid w:val="00420211"/>
    <w:rsid w:val="00420F7B"/>
    <w:rsid w:val="00424F13"/>
    <w:rsid w:val="00427436"/>
    <w:rsid w:val="00427937"/>
    <w:rsid w:val="00427958"/>
    <w:rsid w:val="0043029A"/>
    <w:rsid w:val="00430CE2"/>
    <w:rsid w:val="00432C80"/>
    <w:rsid w:val="00434E39"/>
    <w:rsid w:val="00434F8C"/>
    <w:rsid w:val="0043518A"/>
    <w:rsid w:val="004358BD"/>
    <w:rsid w:val="00440063"/>
    <w:rsid w:val="00440F89"/>
    <w:rsid w:val="004451D8"/>
    <w:rsid w:val="00446287"/>
    <w:rsid w:val="0045353C"/>
    <w:rsid w:val="004540E7"/>
    <w:rsid w:val="00457DFC"/>
    <w:rsid w:val="004622F7"/>
    <w:rsid w:val="00465A53"/>
    <w:rsid w:val="00465C12"/>
    <w:rsid w:val="00471C11"/>
    <w:rsid w:val="00471D70"/>
    <w:rsid w:val="0047293B"/>
    <w:rsid w:val="004732CF"/>
    <w:rsid w:val="00473529"/>
    <w:rsid w:val="00475483"/>
    <w:rsid w:val="00476871"/>
    <w:rsid w:val="00481129"/>
    <w:rsid w:val="00482CE4"/>
    <w:rsid w:val="00484045"/>
    <w:rsid w:val="00486162"/>
    <w:rsid w:val="00490540"/>
    <w:rsid w:val="004926A6"/>
    <w:rsid w:val="00492C06"/>
    <w:rsid w:val="004930C2"/>
    <w:rsid w:val="00493557"/>
    <w:rsid w:val="004941B3"/>
    <w:rsid w:val="0049429A"/>
    <w:rsid w:val="0049448D"/>
    <w:rsid w:val="00494B5E"/>
    <w:rsid w:val="00497592"/>
    <w:rsid w:val="004A27EF"/>
    <w:rsid w:val="004A45CE"/>
    <w:rsid w:val="004A6D73"/>
    <w:rsid w:val="004B02FB"/>
    <w:rsid w:val="004B043F"/>
    <w:rsid w:val="004B3268"/>
    <w:rsid w:val="004B4AC1"/>
    <w:rsid w:val="004B5C08"/>
    <w:rsid w:val="004B694A"/>
    <w:rsid w:val="004B7172"/>
    <w:rsid w:val="004C0BBF"/>
    <w:rsid w:val="004C1AB2"/>
    <w:rsid w:val="004C1D0A"/>
    <w:rsid w:val="004C2735"/>
    <w:rsid w:val="004C2805"/>
    <w:rsid w:val="004C2C95"/>
    <w:rsid w:val="004C3587"/>
    <w:rsid w:val="004C6C43"/>
    <w:rsid w:val="004C7AC7"/>
    <w:rsid w:val="004D2F35"/>
    <w:rsid w:val="004D3D55"/>
    <w:rsid w:val="004D4D80"/>
    <w:rsid w:val="004D5726"/>
    <w:rsid w:val="004D7D4E"/>
    <w:rsid w:val="004E0011"/>
    <w:rsid w:val="004E0C45"/>
    <w:rsid w:val="004E157D"/>
    <w:rsid w:val="004E17AB"/>
    <w:rsid w:val="004E34B0"/>
    <w:rsid w:val="004E51F7"/>
    <w:rsid w:val="004E7CC7"/>
    <w:rsid w:val="004F3089"/>
    <w:rsid w:val="004F6C17"/>
    <w:rsid w:val="00503539"/>
    <w:rsid w:val="00507154"/>
    <w:rsid w:val="0051221B"/>
    <w:rsid w:val="00512F40"/>
    <w:rsid w:val="0051392F"/>
    <w:rsid w:val="00514065"/>
    <w:rsid w:val="00517241"/>
    <w:rsid w:val="00517330"/>
    <w:rsid w:val="005215AB"/>
    <w:rsid w:val="00523F74"/>
    <w:rsid w:val="00524077"/>
    <w:rsid w:val="00526CA7"/>
    <w:rsid w:val="005274CF"/>
    <w:rsid w:val="00527BFF"/>
    <w:rsid w:val="005301E0"/>
    <w:rsid w:val="00530FC7"/>
    <w:rsid w:val="005322D3"/>
    <w:rsid w:val="00533482"/>
    <w:rsid w:val="00534490"/>
    <w:rsid w:val="00534ED7"/>
    <w:rsid w:val="00535918"/>
    <w:rsid w:val="00535D1F"/>
    <w:rsid w:val="0053693D"/>
    <w:rsid w:val="00536FBE"/>
    <w:rsid w:val="0054052A"/>
    <w:rsid w:val="00542B46"/>
    <w:rsid w:val="00543386"/>
    <w:rsid w:val="0054353D"/>
    <w:rsid w:val="005531B2"/>
    <w:rsid w:val="00555A33"/>
    <w:rsid w:val="00557352"/>
    <w:rsid w:val="00557F26"/>
    <w:rsid w:val="00560B4E"/>
    <w:rsid w:val="0056672F"/>
    <w:rsid w:val="00567E4B"/>
    <w:rsid w:val="00570479"/>
    <w:rsid w:val="005711F4"/>
    <w:rsid w:val="00571684"/>
    <w:rsid w:val="005720A1"/>
    <w:rsid w:val="005724C0"/>
    <w:rsid w:val="00572A86"/>
    <w:rsid w:val="005744DB"/>
    <w:rsid w:val="0057470D"/>
    <w:rsid w:val="00576139"/>
    <w:rsid w:val="0057643F"/>
    <w:rsid w:val="00576932"/>
    <w:rsid w:val="00580C6A"/>
    <w:rsid w:val="00581978"/>
    <w:rsid w:val="005825C5"/>
    <w:rsid w:val="00582999"/>
    <w:rsid w:val="005841B4"/>
    <w:rsid w:val="005842A4"/>
    <w:rsid w:val="00585DBF"/>
    <w:rsid w:val="005865C9"/>
    <w:rsid w:val="005869BC"/>
    <w:rsid w:val="00591791"/>
    <w:rsid w:val="005919A8"/>
    <w:rsid w:val="00592C7D"/>
    <w:rsid w:val="00592C80"/>
    <w:rsid w:val="0059408F"/>
    <w:rsid w:val="0059628C"/>
    <w:rsid w:val="005A068B"/>
    <w:rsid w:val="005A1808"/>
    <w:rsid w:val="005A2CF1"/>
    <w:rsid w:val="005A69C1"/>
    <w:rsid w:val="005B4A09"/>
    <w:rsid w:val="005C1036"/>
    <w:rsid w:val="005C2508"/>
    <w:rsid w:val="005C2B5E"/>
    <w:rsid w:val="005C3363"/>
    <w:rsid w:val="005C5AA7"/>
    <w:rsid w:val="005C62D9"/>
    <w:rsid w:val="005C77BC"/>
    <w:rsid w:val="005D0991"/>
    <w:rsid w:val="005D19C1"/>
    <w:rsid w:val="005D39FE"/>
    <w:rsid w:val="005D3E17"/>
    <w:rsid w:val="005D4B62"/>
    <w:rsid w:val="005D690E"/>
    <w:rsid w:val="005E056B"/>
    <w:rsid w:val="005E05F7"/>
    <w:rsid w:val="005E1739"/>
    <w:rsid w:val="005E1FE8"/>
    <w:rsid w:val="005F003E"/>
    <w:rsid w:val="005F00B6"/>
    <w:rsid w:val="005F0124"/>
    <w:rsid w:val="005F196B"/>
    <w:rsid w:val="005F335E"/>
    <w:rsid w:val="005F3A78"/>
    <w:rsid w:val="005F43C9"/>
    <w:rsid w:val="005F456B"/>
    <w:rsid w:val="005F76C4"/>
    <w:rsid w:val="00600244"/>
    <w:rsid w:val="00600612"/>
    <w:rsid w:val="00600B36"/>
    <w:rsid w:val="00602480"/>
    <w:rsid w:val="006038C3"/>
    <w:rsid w:val="006048F8"/>
    <w:rsid w:val="00604BF2"/>
    <w:rsid w:val="00605538"/>
    <w:rsid w:val="00605A0F"/>
    <w:rsid w:val="00607698"/>
    <w:rsid w:val="006132B6"/>
    <w:rsid w:val="0061354D"/>
    <w:rsid w:val="00615B3D"/>
    <w:rsid w:val="00617126"/>
    <w:rsid w:val="006175D2"/>
    <w:rsid w:val="00621AD5"/>
    <w:rsid w:val="00622452"/>
    <w:rsid w:val="0062359E"/>
    <w:rsid w:val="00625655"/>
    <w:rsid w:val="006256D3"/>
    <w:rsid w:val="00631502"/>
    <w:rsid w:val="00631C9F"/>
    <w:rsid w:val="0063206B"/>
    <w:rsid w:val="006326D3"/>
    <w:rsid w:val="00634C01"/>
    <w:rsid w:val="00640676"/>
    <w:rsid w:val="00643784"/>
    <w:rsid w:val="00644B02"/>
    <w:rsid w:val="00644B87"/>
    <w:rsid w:val="0064550E"/>
    <w:rsid w:val="006473D6"/>
    <w:rsid w:val="00647718"/>
    <w:rsid w:val="006478EB"/>
    <w:rsid w:val="00647F1F"/>
    <w:rsid w:val="00653296"/>
    <w:rsid w:val="00654311"/>
    <w:rsid w:val="00654539"/>
    <w:rsid w:val="0065694D"/>
    <w:rsid w:val="006570EC"/>
    <w:rsid w:val="00657B24"/>
    <w:rsid w:val="00661BCA"/>
    <w:rsid w:val="00662434"/>
    <w:rsid w:val="00663F0A"/>
    <w:rsid w:val="00665624"/>
    <w:rsid w:val="006679C1"/>
    <w:rsid w:val="006705B2"/>
    <w:rsid w:val="00670E9D"/>
    <w:rsid w:val="00673B90"/>
    <w:rsid w:val="0067404E"/>
    <w:rsid w:val="006748E0"/>
    <w:rsid w:val="00674AA7"/>
    <w:rsid w:val="006771A2"/>
    <w:rsid w:val="00677224"/>
    <w:rsid w:val="006779D5"/>
    <w:rsid w:val="00677C00"/>
    <w:rsid w:val="00680E87"/>
    <w:rsid w:val="00680FF3"/>
    <w:rsid w:val="0068155C"/>
    <w:rsid w:val="006816AE"/>
    <w:rsid w:val="00683466"/>
    <w:rsid w:val="006870B5"/>
    <w:rsid w:val="0069063B"/>
    <w:rsid w:val="0069396C"/>
    <w:rsid w:val="00693CE4"/>
    <w:rsid w:val="00693D12"/>
    <w:rsid w:val="00695C1D"/>
    <w:rsid w:val="00696140"/>
    <w:rsid w:val="006968FF"/>
    <w:rsid w:val="006970F9"/>
    <w:rsid w:val="00697C39"/>
    <w:rsid w:val="00697C8F"/>
    <w:rsid w:val="006A0EB5"/>
    <w:rsid w:val="006A15DE"/>
    <w:rsid w:val="006A1C10"/>
    <w:rsid w:val="006A3B1D"/>
    <w:rsid w:val="006A426D"/>
    <w:rsid w:val="006A61CB"/>
    <w:rsid w:val="006A6D78"/>
    <w:rsid w:val="006A772A"/>
    <w:rsid w:val="006A786F"/>
    <w:rsid w:val="006A7B07"/>
    <w:rsid w:val="006B0898"/>
    <w:rsid w:val="006B1A0F"/>
    <w:rsid w:val="006B1A8E"/>
    <w:rsid w:val="006B4A94"/>
    <w:rsid w:val="006B71A7"/>
    <w:rsid w:val="006B7E98"/>
    <w:rsid w:val="006C07DF"/>
    <w:rsid w:val="006C1033"/>
    <w:rsid w:val="006C1C42"/>
    <w:rsid w:val="006C29C1"/>
    <w:rsid w:val="006C6816"/>
    <w:rsid w:val="006D141B"/>
    <w:rsid w:val="006D47EB"/>
    <w:rsid w:val="006D48D7"/>
    <w:rsid w:val="006D5F8D"/>
    <w:rsid w:val="006D65C6"/>
    <w:rsid w:val="006D79A2"/>
    <w:rsid w:val="006E1F3C"/>
    <w:rsid w:val="006E22AC"/>
    <w:rsid w:val="006E2E13"/>
    <w:rsid w:val="006E3AB6"/>
    <w:rsid w:val="006E54F1"/>
    <w:rsid w:val="006E5644"/>
    <w:rsid w:val="006E60DC"/>
    <w:rsid w:val="006E63D6"/>
    <w:rsid w:val="006F122D"/>
    <w:rsid w:val="006F32E0"/>
    <w:rsid w:val="006F4FEE"/>
    <w:rsid w:val="006F57CA"/>
    <w:rsid w:val="006F7644"/>
    <w:rsid w:val="00700571"/>
    <w:rsid w:val="00700BCE"/>
    <w:rsid w:val="0070251D"/>
    <w:rsid w:val="0070322F"/>
    <w:rsid w:val="0070593C"/>
    <w:rsid w:val="007072D0"/>
    <w:rsid w:val="00707E30"/>
    <w:rsid w:val="0071102F"/>
    <w:rsid w:val="00711F4E"/>
    <w:rsid w:val="007135E0"/>
    <w:rsid w:val="007152DF"/>
    <w:rsid w:val="007169DF"/>
    <w:rsid w:val="00720B4F"/>
    <w:rsid w:val="00724DBB"/>
    <w:rsid w:val="00724E6D"/>
    <w:rsid w:val="00725952"/>
    <w:rsid w:val="00725B3C"/>
    <w:rsid w:val="007260ED"/>
    <w:rsid w:val="007269DA"/>
    <w:rsid w:val="00730CD1"/>
    <w:rsid w:val="007314E1"/>
    <w:rsid w:val="007341FB"/>
    <w:rsid w:val="00734A4B"/>
    <w:rsid w:val="00735B6A"/>
    <w:rsid w:val="007367C2"/>
    <w:rsid w:val="007371B6"/>
    <w:rsid w:val="00740400"/>
    <w:rsid w:val="0074224E"/>
    <w:rsid w:val="00742EC9"/>
    <w:rsid w:val="00743783"/>
    <w:rsid w:val="0074401B"/>
    <w:rsid w:val="00744282"/>
    <w:rsid w:val="007450B2"/>
    <w:rsid w:val="00745292"/>
    <w:rsid w:val="00746264"/>
    <w:rsid w:val="0074675F"/>
    <w:rsid w:val="00747B0C"/>
    <w:rsid w:val="00750051"/>
    <w:rsid w:val="007505AD"/>
    <w:rsid w:val="0075072E"/>
    <w:rsid w:val="0075117C"/>
    <w:rsid w:val="007534BE"/>
    <w:rsid w:val="00755151"/>
    <w:rsid w:val="007566AC"/>
    <w:rsid w:val="007635A6"/>
    <w:rsid w:val="00765017"/>
    <w:rsid w:val="00765325"/>
    <w:rsid w:val="00766351"/>
    <w:rsid w:val="00767B37"/>
    <w:rsid w:val="00770BD0"/>
    <w:rsid w:val="007718F6"/>
    <w:rsid w:val="00773866"/>
    <w:rsid w:val="00775542"/>
    <w:rsid w:val="007768D2"/>
    <w:rsid w:val="0077705E"/>
    <w:rsid w:val="007809F8"/>
    <w:rsid w:val="007833B0"/>
    <w:rsid w:val="00783B01"/>
    <w:rsid w:val="00785135"/>
    <w:rsid w:val="00785B12"/>
    <w:rsid w:val="00786177"/>
    <w:rsid w:val="007869ED"/>
    <w:rsid w:val="00792A05"/>
    <w:rsid w:val="00792BCD"/>
    <w:rsid w:val="00792E76"/>
    <w:rsid w:val="00792FE8"/>
    <w:rsid w:val="00793952"/>
    <w:rsid w:val="00794239"/>
    <w:rsid w:val="00794D3C"/>
    <w:rsid w:val="00795DDF"/>
    <w:rsid w:val="00797B5E"/>
    <w:rsid w:val="007A0305"/>
    <w:rsid w:val="007A18B3"/>
    <w:rsid w:val="007A365C"/>
    <w:rsid w:val="007A4A20"/>
    <w:rsid w:val="007A55F6"/>
    <w:rsid w:val="007A57C2"/>
    <w:rsid w:val="007A69E4"/>
    <w:rsid w:val="007A7780"/>
    <w:rsid w:val="007B3331"/>
    <w:rsid w:val="007B3B93"/>
    <w:rsid w:val="007B7FBA"/>
    <w:rsid w:val="007C134C"/>
    <w:rsid w:val="007C2401"/>
    <w:rsid w:val="007C2E1E"/>
    <w:rsid w:val="007C456A"/>
    <w:rsid w:val="007C46F6"/>
    <w:rsid w:val="007C4B83"/>
    <w:rsid w:val="007C5360"/>
    <w:rsid w:val="007D1F88"/>
    <w:rsid w:val="007D43DB"/>
    <w:rsid w:val="007D6270"/>
    <w:rsid w:val="007D6D55"/>
    <w:rsid w:val="007E13BA"/>
    <w:rsid w:val="007E1757"/>
    <w:rsid w:val="007E2F02"/>
    <w:rsid w:val="007E329C"/>
    <w:rsid w:val="007E6BB9"/>
    <w:rsid w:val="007E7682"/>
    <w:rsid w:val="007E7E4D"/>
    <w:rsid w:val="007F30E0"/>
    <w:rsid w:val="007F3C36"/>
    <w:rsid w:val="007F507B"/>
    <w:rsid w:val="007F7292"/>
    <w:rsid w:val="007F768F"/>
    <w:rsid w:val="008016D0"/>
    <w:rsid w:val="00801C01"/>
    <w:rsid w:val="00801D6D"/>
    <w:rsid w:val="00802C99"/>
    <w:rsid w:val="00803182"/>
    <w:rsid w:val="00803A41"/>
    <w:rsid w:val="0080498F"/>
    <w:rsid w:val="00804FB7"/>
    <w:rsid w:val="00805C44"/>
    <w:rsid w:val="008064A4"/>
    <w:rsid w:val="00806662"/>
    <w:rsid w:val="008116FE"/>
    <w:rsid w:val="00813563"/>
    <w:rsid w:val="008154AB"/>
    <w:rsid w:val="0082100A"/>
    <w:rsid w:val="00821C74"/>
    <w:rsid w:val="00826148"/>
    <w:rsid w:val="00830FEF"/>
    <w:rsid w:val="00831880"/>
    <w:rsid w:val="008326DB"/>
    <w:rsid w:val="008344B2"/>
    <w:rsid w:val="00835D0E"/>
    <w:rsid w:val="00841AEF"/>
    <w:rsid w:val="008423B2"/>
    <w:rsid w:val="0085089D"/>
    <w:rsid w:val="00850CCA"/>
    <w:rsid w:val="00852062"/>
    <w:rsid w:val="0085256C"/>
    <w:rsid w:val="00853470"/>
    <w:rsid w:val="00853B8F"/>
    <w:rsid w:val="008544C2"/>
    <w:rsid w:val="008561E0"/>
    <w:rsid w:val="0085693C"/>
    <w:rsid w:val="00860184"/>
    <w:rsid w:val="008614C1"/>
    <w:rsid w:val="00862420"/>
    <w:rsid w:val="00863486"/>
    <w:rsid w:val="00863947"/>
    <w:rsid w:val="00863C16"/>
    <w:rsid w:val="0086456F"/>
    <w:rsid w:val="00865CA2"/>
    <w:rsid w:val="008661A2"/>
    <w:rsid w:val="00866870"/>
    <w:rsid w:val="00870EED"/>
    <w:rsid w:val="00872273"/>
    <w:rsid w:val="00873EF4"/>
    <w:rsid w:val="008740BE"/>
    <w:rsid w:val="00874229"/>
    <w:rsid w:val="00875338"/>
    <w:rsid w:val="00876F75"/>
    <w:rsid w:val="0087715A"/>
    <w:rsid w:val="00880E6A"/>
    <w:rsid w:val="008818EC"/>
    <w:rsid w:val="0088211C"/>
    <w:rsid w:val="0088459C"/>
    <w:rsid w:val="00885C8A"/>
    <w:rsid w:val="008867E3"/>
    <w:rsid w:val="00887296"/>
    <w:rsid w:val="008876C9"/>
    <w:rsid w:val="008926D7"/>
    <w:rsid w:val="0089459B"/>
    <w:rsid w:val="00894EC9"/>
    <w:rsid w:val="008A0BD8"/>
    <w:rsid w:val="008A0C9C"/>
    <w:rsid w:val="008A13B9"/>
    <w:rsid w:val="008A1DB1"/>
    <w:rsid w:val="008A2BFA"/>
    <w:rsid w:val="008A45DF"/>
    <w:rsid w:val="008A49A1"/>
    <w:rsid w:val="008A55E4"/>
    <w:rsid w:val="008A6FE2"/>
    <w:rsid w:val="008A7A39"/>
    <w:rsid w:val="008A7AF8"/>
    <w:rsid w:val="008B0CCE"/>
    <w:rsid w:val="008B20D9"/>
    <w:rsid w:val="008B2461"/>
    <w:rsid w:val="008B299A"/>
    <w:rsid w:val="008B2B31"/>
    <w:rsid w:val="008B3197"/>
    <w:rsid w:val="008B3619"/>
    <w:rsid w:val="008B70AA"/>
    <w:rsid w:val="008C27EF"/>
    <w:rsid w:val="008C2F6E"/>
    <w:rsid w:val="008C3255"/>
    <w:rsid w:val="008C392D"/>
    <w:rsid w:val="008C64A4"/>
    <w:rsid w:val="008C7028"/>
    <w:rsid w:val="008C71D9"/>
    <w:rsid w:val="008C7203"/>
    <w:rsid w:val="008C74B7"/>
    <w:rsid w:val="008C7B23"/>
    <w:rsid w:val="008C7C50"/>
    <w:rsid w:val="008D2004"/>
    <w:rsid w:val="008D349B"/>
    <w:rsid w:val="008D4E54"/>
    <w:rsid w:val="008E0D13"/>
    <w:rsid w:val="008E0DDF"/>
    <w:rsid w:val="008E1935"/>
    <w:rsid w:val="008E3C12"/>
    <w:rsid w:val="008E47D2"/>
    <w:rsid w:val="008F0A94"/>
    <w:rsid w:val="008F2506"/>
    <w:rsid w:val="008F3237"/>
    <w:rsid w:val="008F59D5"/>
    <w:rsid w:val="008F7393"/>
    <w:rsid w:val="00901BE7"/>
    <w:rsid w:val="009069A3"/>
    <w:rsid w:val="009115A1"/>
    <w:rsid w:val="00911F0E"/>
    <w:rsid w:val="00913657"/>
    <w:rsid w:val="00916DD1"/>
    <w:rsid w:val="00920029"/>
    <w:rsid w:val="00920AD6"/>
    <w:rsid w:val="009224B7"/>
    <w:rsid w:val="00922C02"/>
    <w:rsid w:val="0092344D"/>
    <w:rsid w:val="009251F3"/>
    <w:rsid w:val="00925740"/>
    <w:rsid w:val="00925896"/>
    <w:rsid w:val="00926C9E"/>
    <w:rsid w:val="00927083"/>
    <w:rsid w:val="00930131"/>
    <w:rsid w:val="00931807"/>
    <w:rsid w:val="00933533"/>
    <w:rsid w:val="00934507"/>
    <w:rsid w:val="009361F3"/>
    <w:rsid w:val="00936733"/>
    <w:rsid w:val="00940007"/>
    <w:rsid w:val="00940F2A"/>
    <w:rsid w:val="00941DE9"/>
    <w:rsid w:val="00944225"/>
    <w:rsid w:val="009447EE"/>
    <w:rsid w:val="009449FE"/>
    <w:rsid w:val="009466AC"/>
    <w:rsid w:val="00946B68"/>
    <w:rsid w:val="00946DE9"/>
    <w:rsid w:val="009506C8"/>
    <w:rsid w:val="0095122D"/>
    <w:rsid w:val="00951436"/>
    <w:rsid w:val="009516CD"/>
    <w:rsid w:val="00952D01"/>
    <w:rsid w:val="009548A1"/>
    <w:rsid w:val="0095535C"/>
    <w:rsid w:val="009562ED"/>
    <w:rsid w:val="00956777"/>
    <w:rsid w:val="0096274D"/>
    <w:rsid w:val="00962764"/>
    <w:rsid w:val="00962CA4"/>
    <w:rsid w:val="00963B7F"/>
    <w:rsid w:val="00965E7C"/>
    <w:rsid w:val="009662B6"/>
    <w:rsid w:val="00966856"/>
    <w:rsid w:val="009668F8"/>
    <w:rsid w:val="00967040"/>
    <w:rsid w:val="009670D6"/>
    <w:rsid w:val="00967493"/>
    <w:rsid w:val="00970A8C"/>
    <w:rsid w:val="0097115E"/>
    <w:rsid w:val="009717D7"/>
    <w:rsid w:val="00971A62"/>
    <w:rsid w:val="00972AE4"/>
    <w:rsid w:val="00974418"/>
    <w:rsid w:val="0097448C"/>
    <w:rsid w:val="00974CA5"/>
    <w:rsid w:val="0097569D"/>
    <w:rsid w:val="00977059"/>
    <w:rsid w:val="00977732"/>
    <w:rsid w:val="00982913"/>
    <w:rsid w:val="009848A9"/>
    <w:rsid w:val="0098673E"/>
    <w:rsid w:val="009903DE"/>
    <w:rsid w:val="00991C95"/>
    <w:rsid w:val="00992B5F"/>
    <w:rsid w:val="00994CDD"/>
    <w:rsid w:val="00994D0D"/>
    <w:rsid w:val="00996C21"/>
    <w:rsid w:val="00996DD7"/>
    <w:rsid w:val="00997D79"/>
    <w:rsid w:val="009A14A8"/>
    <w:rsid w:val="009A3D15"/>
    <w:rsid w:val="009A45BA"/>
    <w:rsid w:val="009A5CF6"/>
    <w:rsid w:val="009A6E06"/>
    <w:rsid w:val="009B0FF7"/>
    <w:rsid w:val="009B165E"/>
    <w:rsid w:val="009B4E5A"/>
    <w:rsid w:val="009B573F"/>
    <w:rsid w:val="009B7D9A"/>
    <w:rsid w:val="009B7DDC"/>
    <w:rsid w:val="009C03A0"/>
    <w:rsid w:val="009C1BD8"/>
    <w:rsid w:val="009C4050"/>
    <w:rsid w:val="009C470D"/>
    <w:rsid w:val="009C5DA5"/>
    <w:rsid w:val="009C5FF1"/>
    <w:rsid w:val="009C61D6"/>
    <w:rsid w:val="009C6904"/>
    <w:rsid w:val="009D1375"/>
    <w:rsid w:val="009D2387"/>
    <w:rsid w:val="009D328B"/>
    <w:rsid w:val="009D58CD"/>
    <w:rsid w:val="009D6924"/>
    <w:rsid w:val="009E08AF"/>
    <w:rsid w:val="009E1ECD"/>
    <w:rsid w:val="009E2756"/>
    <w:rsid w:val="009E6ADD"/>
    <w:rsid w:val="009F1A04"/>
    <w:rsid w:val="009F1EA6"/>
    <w:rsid w:val="009F2827"/>
    <w:rsid w:val="009F2E75"/>
    <w:rsid w:val="009F4144"/>
    <w:rsid w:val="009F5BFA"/>
    <w:rsid w:val="009F7F8D"/>
    <w:rsid w:val="00A015ED"/>
    <w:rsid w:val="00A0173A"/>
    <w:rsid w:val="00A029B9"/>
    <w:rsid w:val="00A061C7"/>
    <w:rsid w:val="00A067E8"/>
    <w:rsid w:val="00A06DBA"/>
    <w:rsid w:val="00A117BF"/>
    <w:rsid w:val="00A11D52"/>
    <w:rsid w:val="00A14273"/>
    <w:rsid w:val="00A166F5"/>
    <w:rsid w:val="00A17071"/>
    <w:rsid w:val="00A21AD3"/>
    <w:rsid w:val="00A21D06"/>
    <w:rsid w:val="00A23158"/>
    <w:rsid w:val="00A24EDD"/>
    <w:rsid w:val="00A255E9"/>
    <w:rsid w:val="00A322C0"/>
    <w:rsid w:val="00A375C7"/>
    <w:rsid w:val="00A41364"/>
    <w:rsid w:val="00A4392D"/>
    <w:rsid w:val="00A449B0"/>
    <w:rsid w:val="00A45C55"/>
    <w:rsid w:val="00A4639D"/>
    <w:rsid w:val="00A465F6"/>
    <w:rsid w:val="00A46864"/>
    <w:rsid w:val="00A478EE"/>
    <w:rsid w:val="00A51622"/>
    <w:rsid w:val="00A5469E"/>
    <w:rsid w:val="00A548EF"/>
    <w:rsid w:val="00A5557B"/>
    <w:rsid w:val="00A60748"/>
    <w:rsid w:val="00A63756"/>
    <w:rsid w:val="00A63BE8"/>
    <w:rsid w:val="00A65442"/>
    <w:rsid w:val="00A66B03"/>
    <w:rsid w:val="00A67148"/>
    <w:rsid w:val="00A6743F"/>
    <w:rsid w:val="00A67579"/>
    <w:rsid w:val="00A73340"/>
    <w:rsid w:val="00A736D8"/>
    <w:rsid w:val="00A75279"/>
    <w:rsid w:val="00A806AC"/>
    <w:rsid w:val="00A83101"/>
    <w:rsid w:val="00A83642"/>
    <w:rsid w:val="00A8436F"/>
    <w:rsid w:val="00A84721"/>
    <w:rsid w:val="00A84A3F"/>
    <w:rsid w:val="00A85CB8"/>
    <w:rsid w:val="00A86915"/>
    <w:rsid w:val="00A90F5A"/>
    <w:rsid w:val="00A92E63"/>
    <w:rsid w:val="00A92FEA"/>
    <w:rsid w:val="00A9318F"/>
    <w:rsid w:val="00A95568"/>
    <w:rsid w:val="00A962E8"/>
    <w:rsid w:val="00A97F59"/>
    <w:rsid w:val="00AA0782"/>
    <w:rsid w:val="00AA1BD8"/>
    <w:rsid w:val="00AA3D19"/>
    <w:rsid w:val="00AA41F5"/>
    <w:rsid w:val="00AA4A1F"/>
    <w:rsid w:val="00AB1A5C"/>
    <w:rsid w:val="00AB3476"/>
    <w:rsid w:val="00AB5319"/>
    <w:rsid w:val="00AB5ADE"/>
    <w:rsid w:val="00AC0676"/>
    <w:rsid w:val="00AC0A61"/>
    <w:rsid w:val="00AC0F4C"/>
    <w:rsid w:val="00AC0F9A"/>
    <w:rsid w:val="00AC152B"/>
    <w:rsid w:val="00AC29FE"/>
    <w:rsid w:val="00AC3C5E"/>
    <w:rsid w:val="00AC56AC"/>
    <w:rsid w:val="00AC570B"/>
    <w:rsid w:val="00AC6EEC"/>
    <w:rsid w:val="00AD0E09"/>
    <w:rsid w:val="00AD1A6F"/>
    <w:rsid w:val="00AD2051"/>
    <w:rsid w:val="00AD3917"/>
    <w:rsid w:val="00AD4701"/>
    <w:rsid w:val="00AD49B9"/>
    <w:rsid w:val="00AD64CE"/>
    <w:rsid w:val="00AD6E26"/>
    <w:rsid w:val="00AD7F89"/>
    <w:rsid w:val="00AE2E19"/>
    <w:rsid w:val="00AE30A7"/>
    <w:rsid w:val="00AE3C1F"/>
    <w:rsid w:val="00AE3DE4"/>
    <w:rsid w:val="00AE50EA"/>
    <w:rsid w:val="00AE5105"/>
    <w:rsid w:val="00AE54B4"/>
    <w:rsid w:val="00AF1602"/>
    <w:rsid w:val="00AF1F4F"/>
    <w:rsid w:val="00AF2733"/>
    <w:rsid w:val="00AF31E4"/>
    <w:rsid w:val="00AF5202"/>
    <w:rsid w:val="00AF57FB"/>
    <w:rsid w:val="00AF5E7F"/>
    <w:rsid w:val="00B03F72"/>
    <w:rsid w:val="00B03FAB"/>
    <w:rsid w:val="00B04D80"/>
    <w:rsid w:val="00B0564C"/>
    <w:rsid w:val="00B06C78"/>
    <w:rsid w:val="00B07027"/>
    <w:rsid w:val="00B13A33"/>
    <w:rsid w:val="00B14FE9"/>
    <w:rsid w:val="00B15B49"/>
    <w:rsid w:val="00B162D7"/>
    <w:rsid w:val="00B16672"/>
    <w:rsid w:val="00B1704E"/>
    <w:rsid w:val="00B20E4B"/>
    <w:rsid w:val="00B217F1"/>
    <w:rsid w:val="00B23149"/>
    <w:rsid w:val="00B23B2F"/>
    <w:rsid w:val="00B23C41"/>
    <w:rsid w:val="00B30A94"/>
    <w:rsid w:val="00B30DA7"/>
    <w:rsid w:val="00B31141"/>
    <w:rsid w:val="00B32501"/>
    <w:rsid w:val="00B32BA2"/>
    <w:rsid w:val="00B331A6"/>
    <w:rsid w:val="00B33E4A"/>
    <w:rsid w:val="00B34BD7"/>
    <w:rsid w:val="00B351E8"/>
    <w:rsid w:val="00B36089"/>
    <w:rsid w:val="00B36495"/>
    <w:rsid w:val="00B37466"/>
    <w:rsid w:val="00B37B04"/>
    <w:rsid w:val="00B37D6A"/>
    <w:rsid w:val="00B37EB3"/>
    <w:rsid w:val="00B40CE2"/>
    <w:rsid w:val="00B44093"/>
    <w:rsid w:val="00B443FC"/>
    <w:rsid w:val="00B46392"/>
    <w:rsid w:val="00B4653C"/>
    <w:rsid w:val="00B46E8B"/>
    <w:rsid w:val="00B509F4"/>
    <w:rsid w:val="00B50AEB"/>
    <w:rsid w:val="00B50E86"/>
    <w:rsid w:val="00B51D10"/>
    <w:rsid w:val="00B52596"/>
    <w:rsid w:val="00B5366D"/>
    <w:rsid w:val="00B54811"/>
    <w:rsid w:val="00B54A53"/>
    <w:rsid w:val="00B5529C"/>
    <w:rsid w:val="00B5585C"/>
    <w:rsid w:val="00B56D96"/>
    <w:rsid w:val="00B61745"/>
    <w:rsid w:val="00B6200C"/>
    <w:rsid w:val="00B629FC"/>
    <w:rsid w:val="00B62AE6"/>
    <w:rsid w:val="00B639D1"/>
    <w:rsid w:val="00B65C89"/>
    <w:rsid w:val="00B65DAF"/>
    <w:rsid w:val="00B66400"/>
    <w:rsid w:val="00B66525"/>
    <w:rsid w:val="00B67029"/>
    <w:rsid w:val="00B70062"/>
    <w:rsid w:val="00B73475"/>
    <w:rsid w:val="00B759B5"/>
    <w:rsid w:val="00B76214"/>
    <w:rsid w:val="00B76A77"/>
    <w:rsid w:val="00B81C15"/>
    <w:rsid w:val="00B82049"/>
    <w:rsid w:val="00B85738"/>
    <w:rsid w:val="00B85AF1"/>
    <w:rsid w:val="00B90C2E"/>
    <w:rsid w:val="00B95194"/>
    <w:rsid w:val="00BA0235"/>
    <w:rsid w:val="00BA0D7A"/>
    <w:rsid w:val="00BA5076"/>
    <w:rsid w:val="00BA5F43"/>
    <w:rsid w:val="00BB0D14"/>
    <w:rsid w:val="00BB1AEA"/>
    <w:rsid w:val="00BB2060"/>
    <w:rsid w:val="00BB24F2"/>
    <w:rsid w:val="00BB2723"/>
    <w:rsid w:val="00BB3B55"/>
    <w:rsid w:val="00BB4FAA"/>
    <w:rsid w:val="00BB60C2"/>
    <w:rsid w:val="00BC10D5"/>
    <w:rsid w:val="00BC5447"/>
    <w:rsid w:val="00BC61DB"/>
    <w:rsid w:val="00BC7877"/>
    <w:rsid w:val="00BD0CC2"/>
    <w:rsid w:val="00BD3C8A"/>
    <w:rsid w:val="00BD45AD"/>
    <w:rsid w:val="00BD473A"/>
    <w:rsid w:val="00BD5A5C"/>
    <w:rsid w:val="00BD61A8"/>
    <w:rsid w:val="00BD658B"/>
    <w:rsid w:val="00BE067E"/>
    <w:rsid w:val="00BE3836"/>
    <w:rsid w:val="00BE3975"/>
    <w:rsid w:val="00BE3C36"/>
    <w:rsid w:val="00BE496B"/>
    <w:rsid w:val="00BE5860"/>
    <w:rsid w:val="00BE6026"/>
    <w:rsid w:val="00BE7B23"/>
    <w:rsid w:val="00BF0B0B"/>
    <w:rsid w:val="00BF19F0"/>
    <w:rsid w:val="00BF1D8B"/>
    <w:rsid w:val="00BF2C1C"/>
    <w:rsid w:val="00BF330B"/>
    <w:rsid w:val="00BF3DE0"/>
    <w:rsid w:val="00BF75BD"/>
    <w:rsid w:val="00C012E0"/>
    <w:rsid w:val="00C01502"/>
    <w:rsid w:val="00C02428"/>
    <w:rsid w:val="00C02921"/>
    <w:rsid w:val="00C039F5"/>
    <w:rsid w:val="00C04968"/>
    <w:rsid w:val="00C05EB3"/>
    <w:rsid w:val="00C06D8E"/>
    <w:rsid w:val="00C1171E"/>
    <w:rsid w:val="00C12054"/>
    <w:rsid w:val="00C12463"/>
    <w:rsid w:val="00C13D67"/>
    <w:rsid w:val="00C17EB0"/>
    <w:rsid w:val="00C20104"/>
    <w:rsid w:val="00C21172"/>
    <w:rsid w:val="00C22154"/>
    <w:rsid w:val="00C237C7"/>
    <w:rsid w:val="00C24656"/>
    <w:rsid w:val="00C24D77"/>
    <w:rsid w:val="00C27E26"/>
    <w:rsid w:val="00C302FE"/>
    <w:rsid w:val="00C33C44"/>
    <w:rsid w:val="00C34D20"/>
    <w:rsid w:val="00C35B5D"/>
    <w:rsid w:val="00C3761B"/>
    <w:rsid w:val="00C3795F"/>
    <w:rsid w:val="00C420EE"/>
    <w:rsid w:val="00C42A32"/>
    <w:rsid w:val="00C43A3A"/>
    <w:rsid w:val="00C4526D"/>
    <w:rsid w:val="00C47C56"/>
    <w:rsid w:val="00C47CC0"/>
    <w:rsid w:val="00C52186"/>
    <w:rsid w:val="00C52BAD"/>
    <w:rsid w:val="00C52C8F"/>
    <w:rsid w:val="00C5725C"/>
    <w:rsid w:val="00C57EAF"/>
    <w:rsid w:val="00C57EB5"/>
    <w:rsid w:val="00C60A9F"/>
    <w:rsid w:val="00C62CD4"/>
    <w:rsid w:val="00C63234"/>
    <w:rsid w:val="00C637B6"/>
    <w:rsid w:val="00C63EA1"/>
    <w:rsid w:val="00C640F7"/>
    <w:rsid w:val="00C658F7"/>
    <w:rsid w:val="00C65922"/>
    <w:rsid w:val="00C662E5"/>
    <w:rsid w:val="00C6630F"/>
    <w:rsid w:val="00C67E63"/>
    <w:rsid w:val="00C7149D"/>
    <w:rsid w:val="00C73C3F"/>
    <w:rsid w:val="00C73FD6"/>
    <w:rsid w:val="00C74802"/>
    <w:rsid w:val="00C75C50"/>
    <w:rsid w:val="00C76783"/>
    <w:rsid w:val="00C76913"/>
    <w:rsid w:val="00C813C7"/>
    <w:rsid w:val="00C81741"/>
    <w:rsid w:val="00C84FD7"/>
    <w:rsid w:val="00C90181"/>
    <w:rsid w:val="00C90805"/>
    <w:rsid w:val="00C93AA4"/>
    <w:rsid w:val="00C942A1"/>
    <w:rsid w:val="00C95D35"/>
    <w:rsid w:val="00C96396"/>
    <w:rsid w:val="00C968E5"/>
    <w:rsid w:val="00CA08F7"/>
    <w:rsid w:val="00CA1A57"/>
    <w:rsid w:val="00CA2934"/>
    <w:rsid w:val="00CA297B"/>
    <w:rsid w:val="00CA4177"/>
    <w:rsid w:val="00CA4337"/>
    <w:rsid w:val="00CA49B2"/>
    <w:rsid w:val="00CB00CA"/>
    <w:rsid w:val="00CB0C70"/>
    <w:rsid w:val="00CB262C"/>
    <w:rsid w:val="00CB288A"/>
    <w:rsid w:val="00CB3CF9"/>
    <w:rsid w:val="00CB62E2"/>
    <w:rsid w:val="00CB6C15"/>
    <w:rsid w:val="00CB6DB2"/>
    <w:rsid w:val="00CB7133"/>
    <w:rsid w:val="00CC1FE9"/>
    <w:rsid w:val="00CC450B"/>
    <w:rsid w:val="00CC49DC"/>
    <w:rsid w:val="00CC517C"/>
    <w:rsid w:val="00CC68C4"/>
    <w:rsid w:val="00CD16FF"/>
    <w:rsid w:val="00CD3493"/>
    <w:rsid w:val="00CD4C9C"/>
    <w:rsid w:val="00CD6AB4"/>
    <w:rsid w:val="00CD755C"/>
    <w:rsid w:val="00CE12F4"/>
    <w:rsid w:val="00CE2C83"/>
    <w:rsid w:val="00CE49AF"/>
    <w:rsid w:val="00CE576F"/>
    <w:rsid w:val="00CE5960"/>
    <w:rsid w:val="00CE65C1"/>
    <w:rsid w:val="00CE78A0"/>
    <w:rsid w:val="00CF007D"/>
    <w:rsid w:val="00CF0FD9"/>
    <w:rsid w:val="00CF1279"/>
    <w:rsid w:val="00CF1288"/>
    <w:rsid w:val="00CF2AB7"/>
    <w:rsid w:val="00CF3A58"/>
    <w:rsid w:val="00CF4C09"/>
    <w:rsid w:val="00CF5B4A"/>
    <w:rsid w:val="00CF63FE"/>
    <w:rsid w:val="00CF6686"/>
    <w:rsid w:val="00CF6867"/>
    <w:rsid w:val="00CF708D"/>
    <w:rsid w:val="00CF7431"/>
    <w:rsid w:val="00CF78B2"/>
    <w:rsid w:val="00D00232"/>
    <w:rsid w:val="00D007E1"/>
    <w:rsid w:val="00D01B5A"/>
    <w:rsid w:val="00D02563"/>
    <w:rsid w:val="00D0561B"/>
    <w:rsid w:val="00D058C1"/>
    <w:rsid w:val="00D0633B"/>
    <w:rsid w:val="00D07B5E"/>
    <w:rsid w:val="00D100D3"/>
    <w:rsid w:val="00D103AF"/>
    <w:rsid w:val="00D10EDC"/>
    <w:rsid w:val="00D113F0"/>
    <w:rsid w:val="00D13641"/>
    <w:rsid w:val="00D1371A"/>
    <w:rsid w:val="00D15F4F"/>
    <w:rsid w:val="00D215CE"/>
    <w:rsid w:val="00D221B7"/>
    <w:rsid w:val="00D225CE"/>
    <w:rsid w:val="00D2318D"/>
    <w:rsid w:val="00D2326C"/>
    <w:rsid w:val="00D23405"/>
    <w:rsid w:val="00D242FF"/>
    <w:rsid w:val="00D2574D"/>
    <w:rsid w:val="00D27273"/>
    <w:rsid w:val="00D27A74"/>
    <w:rsid w:val="00D30BC1"/>
    <w:rsid w:val="00D34356"/>
    <w:rsid w:val="00D355E8"/>
    <w:rsid w:val="00D3569B"/>
    <w:rsid w:val="00D36193"/>
    <w:rsid w:val="00D363CC"/>
    <w:rsid w:val="00D369AB"/>
    <w:rsid w:val="00D37048"/>
    <w:rsid w:val="00D40CC5"/>
    <w:rsid w:val="00D42C47"/>
    <w:rsid w:val="00D44BF3"/>
    <w:rsid w:val="00D45446"/>
    <w:rsid w:val="00D52E03"/>
    <w:rsid w:val="00D5366C"/>
    <w:rsid w:val="00D53C3E"/>
    <w:rsid w:val="00D54DD7"/>
    <w:rsid w:val="00D55C56"/>
    <w:rsid w:val="00D566FA"/>
    <w:rsid w:val="00D56BB8"/>
    <w:rsid w:val="00D56FB2"/>
    <w:rsid w:val="00D62405"/>
    <w:rsid w:val="00D6697F"/>
    <w:rsid w:val="00D66DC5"/>
    <w:rsid w:val="00D67398"/>
    <w:rsid w:val="00D67B6F"/>
    <w:rsid w:val="00D70E29"/>
    <w:rsid w:val="00D71020"/>
    <w:rsid w:val="00D71291"/>
    <w:rsid w:val="00D7380D"/>
    <w:rsid w:val="00D73993"/>
    <w:rsid w:val="00D74B7C"/>
    <w:rsid w:val="00D74DD5"/>
    <w:rsid w:val="00D761FA"/>
    <w:rsid w:val="00D77338"/>
    <w:rsid w:val="00D774A3"/>
    <w:rsid w:val="00D779B6"/>
    <w:rsid w:val="00D813F6"/>
    <w:rsid w:val="00D81E13"/>
    <w:rsid w:val="00D833D3"/>
    <w:rsid w:val="00D8362B"/>
    <w:rsid w:val="00D83908"/>
    <w:rsid w:val="00D86398"/>
    <w:rsid w:val="00D870FD"/>
    <w:rsid w:val="00D8757B"/>
    <w:rsid w:val="00D87F7F"/>
    <w:rsid w:val="00D90A5F"/>
    <w:rsid w:val="00D90BB5"/>
    <w:rsid w:val="00D910EA"/>
    <w:rsid w:val="00D94D23"/>
    <w:rsid w:val="00D9562C"/>
    <w:rsid w:val="00DA01F0"/>
    <w:rsid w:val="00DA0CF7"/>
    <w:rsid w:val="00DA0DE9"/>
    <w:rsid w:val="00DA0EF7"/>
    <w:rsid w:val="00DA2FB5"/>
    <w:rsid w:val="00DA4AF3"/>
    <w:rsid w:val="00DA4CF7"/>
    <w:rsid w:val="00DA4FD3"/>
    <w:rsid w:val="00DA595D"/>
    <w:rsid w:val="00DA5C22"/>
    <w:rsid w:val="00DA6C0F"/>
    <w:rsid w:val="00DA6E5C"/>
    <w:rsid w:val="00DA7B85"/>
    <w:rsid w:val="00DA7BFA"/>
    <w:rsid w:val="00DB07C1"/>
    <w:rsid w:val="00DB0B22"/>
    <w:rsid w:val="00DB0ECE"/>
    <w:rsid w:val="00DB2D89"/>
    <w:rsid w:val="00DB5FCA"/>
    <w:rsid w:val="00DC2E14"/>
    <w:rsid w:val="00DC386B"/>
    <w:rsid w:val="00DC40A8"/>
    <w:rsid w:val="00DC467B"/>
    <w:rsid w:val="00DC5BF5"/>
    <w:rsid w:val="00DC5EB7"/>
    <w:rsid w:val="00DC60EC"/>
    <w:rsid w:val="00DC623B"/>
    <w:rsid w:val="00DC658B"/>
    <w:rsid w:val="00DC7ECF"/>
    <w:rsid w:val="00DD044D"/>
    <w:rsid w:val="00DD0BAB"/>
    <w:rsid w:val="00DD2C86"/>
    <w:rsid w:val="00DD3ED3"/>
    <w:rsid w:val="00DD3FBF"/>
    <w:rsid w:val="00DD5206"/>
    <w:rsid w:val="00DD68D7"/>
    <w:rsid w:val="00DD7209"/>
    <w:rsid w:val="00DE371A"/>
    <w:rsid w:val="00DE3C14"/>
    <w:rsid w:val="00DE5E4E"/>
    <w:rsid w:val="00DE7D87"/>
    <w:rsid w:val="00DF1DE0"/>
    <w:rsid w:val="00DF25A6"/>
    <w:rsid w:val="00DF2BC8"/>
    <w:rsid w:val="00DF633F"/>
    <w:rsid w:val="00DF6578"/>
    <w:rsid w:val="00DF6A88"/>
    <w:rsid w:val="00E00289"/>
    <w:rsid w:val="00E00343"/>
    <w:rsid w:val="00E0045E"/>
    <w:rsid w:val="00E02644"/>
    <w:rsid w:val="00E0586B"/>
    <w:rsid w:val="00E05D2D"/>
    <w:rsid w:val="00E10731"/>
    <w:rsid w:val="00E10F3B"/>
    <w:rsid w:val="00E11123"/>
    <w:rsid w:val="00E13DEB"/>
    <w:rsid w:val="00E1427F"/>
    <w:rsid w:val="00E17AD6"/>
    <w:rsid w:val="00E20133"/>
    <w:rsid w:val="00E2056C"/>
    <w:rsid w:val="00E22CFF"/>
    <w:rsid w:val="00E25DBE"/>
    <w:rsid w:val="00E264C4"/>
    <w:rsid w:val="00E27CB3"/>
    <w:rsid w:val="00E303DA"/>
    <w:rsid w:val="00E3489B"/>
    <w:rsid w:val="00E37348"/>
    <w:rsid w:val="00E4093F"/>
    <w:rsid w:val="00E40B03"/>
    <w:rsid w:val="00E423E6"/>
    <w:rsid w:val="00E437F6"/>
    <w:rsid w:val="00E439B2"/>
    <w:rsid w:val="00E45364"/>
    <w:rsid w:val="00E47F12"/>
    <w:rsid w:val="00E513E6"/>
    <w:rsid w:val="00E51CE2"/>
    <w:rsid w:val="00E534D6"/>
    <w:rsid w:val="00E54E18"/>
    <w:rsid w:val="00E550DB"/>
    <w:rsid w:val="00E558A9"/>
    <w:rsid w:val="00E5603F"/>
    <w:rsid w:val="00E56A29"/>
    <w:rsid w:val="00E601CF"/>
    <w:rsid w:val="00E603A3"/>
    <w:rsid w:val="00E63772"/>
    <w:rsid w:val="00E640B6"/>
    <w:rsid w:val="00E6416A"/>
    <w:rsid w:val="00E67596"/>
    <w:rsid w:val="00E701F5"/>
    <w:rsid w:val="00E72486"/>
    <w:rsid w:val="00E74858"/>
    <w:rsid w:val="00E74D23"/>
    <w:rsid w:val="00E75F0C"/>
    <w:rsid w:val="00E76E1A"/>
    <w:rsid w:val="00E8148C"/>
    <w:rsid w:val="00E824E4"/>
    <w:rsid w:val="00E82BE5"/>
    <w:rsid w:val="00E84450"/>
    <w:rsid w:val="00E84A05"/>
    <w:rsid w:val="00E86B80"/>
    <w:rsid w:val="00E916FE"/>
    <w:rsid w:val="00E937D6"/>
    <w:rsid w:val="00E949FA"/>
    <w:rsid w:val="00E964DC"/>
    <w:rsid w:val="00E96E51"/>
    <w:rsid w:val="00E97E12"/>
    <w:rsid w:val="00EA2819"/>
    <w:rsid w:val="00EA293B"/>
    <w:rsid w:val="00EA3638"/>
    <w:rsid w:val="00EA41CA"/>
    <w:rsid w:val="00EB06F8"/>
    <w:rsid w:val="00EB1335"/>
    <w:rsid w:val="00EB18BA"/>
    <w:rsid w:val="00EB1A19"/>
    <w:rsid w:val="00EB3033"/>
    <w:rsid w:val="00EB4DEB"/>
    <w:rsid w:val="00EB59A5"/>
    <w:rsid w:val="00EB6476"/>
    <w:rsid w:val="00EB6507"/>
    <w:rsid w:val="00EC0AE3"/>
    <w:rsid w:val="00EC3C52"/>
    <w:rsid w:val="00EC3E42"/>
    <w:rsid w:val="00EC743D"/>
    <w:rsid w:val="00EC76F3"/>
    <w:rsid w:val="00EC7871"/>
    <w:rsid w:val="00ED2E56"/>
    <w:rsid w:val="00ED723F"/>
    <w:rsid w:val="00ED7516"/>
    <w:rsid w:val="00EE1655"/>
    <w:rsid w:val="00EE2FB6"/>
    <w:rsid w:val="00EE428B"/>
    <w:rsid w:val="00EE52F2"/>
    <w:rsid w:val="00EE57BE"/>
    <w:rsid w:val="00EF200E"/>
    <w:rsid w:val="00EF23E8"/>
    <w:rsid w:val="00EF3B25"/>
    <w:rsid w:val="00EF3FCF"/>
    <w:rsid w:val="00F030B6"/>
    <w:rsid w:val="00F03487"/>
    <w:rsid w:val="00F0438B"/>
    <w:rsid w:val="00F05602"/>
    <w:rsid w:val="00F06ED6"/>
    <w:rsid w:val="00F105F0"/>
    <w:rsid w:val="00F11CB3"/>
    <w:rsid w:val="00F136BF"/>
    <w:rsid w:val="00F17C51"/>
    <w:rsid w:val="00F17E9C"/>
    <w:rsid w:val="00F212F8"/>
    <w:rsid w:val="00F21603"/>
    <w:rsid w:val="00F24017"/>
    <w:rsid w:val="00F248A6"/>
    <w:rsid w:val="00F25563"/>
    <w:rsid w:val="00F263B7"/>
    <w:rsid w:val="00F30A09"/>
    <w:rsid w:val="00F31C14"/>
    <w:rsid w:val="00F3252C"/>
    <w:rsid w:val="00F3293E"/>
    <w:rsid w:val="00F352F7"/>
    <w:rsid w:val="00F367B0"/>
    <w:rsid w:val="00F36E34"/>
    <w:rsid w:val="00F376A3"/>
    <w:rsid w:val="00F37FFC"/>
    <w:rsid w:val="00F40A21"/>
    <w:rsid w:val="00F42D16"/>
    <w:rsid w:val="00F43EC4"/>
    <w:rsid w:val="00F44BCB"/>
    <w:rsid w:val="00F46613"/>
    <w:rsid w:val="00F5364A"/>
    <w:rsid w:val="00F5478E"/>
    <w:rsid w:val="00F55B1A"/>
    <w:rsid w:val="00F56498"/>
    <w:rsid w:val="00F56A92"/>
    <w:rsid w:val="00F56CBB"/>
    <w:rsid w:val="00F57C25"/>
    <w:rsid w:val="00F60260"/>
    <w:rsid w:val="00F604CD"/>
    <w:rsid w:val="00F609C2"/>
    <w:rsid w:val="00F61CEA"/>
    <w:rsid w:val="00F64D7C"/>
    <w:rsid w:val="00F656E2"/>
    <w:rsid w:val="00F65D5A"/>
    <w:rsid w:val="00F703C5"/>
    <w:rsid w:val="00F710D8"/>
    <w:rsid w:val="00F72DED"/>
    <w:rsid w:val="00F817D4"/>
    <w:rsid w:val="00F825EB"/>
    <w:rsid w:val="00F85E53"/>
    <w:rsid w:val="00F903AA"/>
    <w:rsid w:val="00F93118"/>
    <w:rsid w:val="00F93EE6"/>
    <w:rsid w:val="00F9481F"/>
    <w:rsid w:val="00F97570"/>
    <w:rsid w:val="00F975E5"/>
    <w:rsid w:val="00FA052E"/>
    <w:rsid w:val="00FA0B64"/>
    <w:rsid w:val="00FA3415"/>
    <w:rsid w:val="00FA36A8"/>
    <w:rsid w:val="00FA3CEC"/>
    <w:rsid w:val="00FA55D4"/>
    <w:rsid w:val="00FA5A85"/>
    <w:rsid w:val="00FB01D6"/>
    <w:rsid w:val="00FB0E89"/>
    <w:rsid w:val="00FB0F7A"/>
    <w:rsid w:val="00FB24EB"/>
    <w:rsid w:val="00FB2638"/>
    <w:rsid w:val="00FB4B0F"/>
    <w:rsid w:val="00FB4BFB"/>
    <w:rsid w:val="00FB512F"/>
    <w:rsid w:val="00FB5BDA"/>
    <w:rsid w:val="00FB60D5"/>
    <w:rsid w:val="00FC0F80"/>
    <w:rsid w:val="00FC2ED0"/>
    <w:rsid w:val="00FC454D"/>
    <w:rsid w:val="00FD0B49"/>
    <w:rsid w:val="00FD171C"/>
    <w:rsid w:val="00FD44C8"/>
    <w:rsid w:val="00FE2CC3"/>
    <w:rsid w:val="00FE3307"/>
    <w:rsid w:val="00FE78AB"/>
    <w:rsid w:val="00FF13F9"/>
    <w:rsid w:val="00FF31C7"/>
    <w:rsid w:val="00FF5087"/>
    <w:rsid w:val="00FF78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6D3C2"/>
  <w15:chartTrackingRefBased/>
  <w15:docId w15:val="{D8B0DD34-D26B-47F8-942B-CDF5052BB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ru-RU" w:eastAsia="ru-RU"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5557B"/>
  </w:style>
  <w:style w:type="paragraph" w:styleId="1">
    <w:name w:val="heading 1"/>
    <w:basedOn w:val="a"/>
    <w:next w:val="a"/>
    <w:link w:val="10"/>
    <w:uiPriority w:val="9"/>
    <w:qFormat/>
    <w:rsid w:val="005865C9"/>
    <w:pPr>
      <w:spacing w:before="300" w:after="40"/>
      <w:jc w:val="left"/>
      <w:outlineLvl w:val="0"/>
    </w:pPr>
    <w:rPr>
      <w:smallCaps/>
      <w:spacing w:val="5"/>
      <w:sz w:val="32"/>
      <w:szCs w:val="32"/>
    </w:rPr>
  </w:style>
  <w:style w:type="paragraph" w:styleId="2">
    <w:name w:val="heading 2"/>
    <w:basedOn w:val="a"/>
    <w:next w:val="a"/>
    <w:link w:val="20"/>
    <w:uiPriority w:val="9"/>
    <w:unhideWhenUsed/>
    <w:qFormat/>
    <w:rsid w:val="005865C9"/>
    <w:pPr>
      <w:spacing w:after="0"/>
      <w:jc w:val="left"/>
      <w:outlineLvl w:val="1"/>
    </w:pPr>
    <w:rPr>
      <w:smallCaps/>
      <w:spacing w:val="5"/>
      <w:sz w:val="28"/>
      <w:szCs w:val="28"/>
    </w:rPr>
  </w:style>
  <w:style w:type="paragraph" w:styleId="3">
    <w:name w:val="heading 3"/>
    <w:basedOn w:val="a"/>
    <w:next w:val="a"/>
    <w:link w:val="30"/>
    <w:uiPriority w:val="9"/>
    <w:unhideWhenUsed/>
    <w:qFormat/>
    <w:rsid w:val="005865C9"/>
    <w:pPr>
      <w:spacing w:after="0"/>
      <w:jc w:val="left"/>
      <w:outlineLvl w:val="2"/>
    </w:pPr>
    <w:rPr>
      <w:smallCaps/>
      <w:spacing w:val="5"/>
      <w:sz w:val="24"/>
      <w:szCs w:val="24"/>
    </w:rPr>
  </w:style>
  <w:style w:type="paragraph" w:styleId="4">
    <w:name w:val="heading 4"/>
    <w:basedOn w:val="a"/>
    <w:next w:val="a"/>
    <w:link w:val="40"/>
    <w:uiPriority w:val="9"/>
    <w:unhideWhenUsed/>
    <w:qFormat/>
    <w:rsid w:val="005865C9"/>
    <w:pPr>
      <w:spacing w:after="0"/>
      <w:jc w:val="left"/>
      <w:outlineLvl w:val="3"/>
    </w:pPr>
    <w:rPr>
      <w:i/>
      <w:iCs/>
      <w:smallCaps/>
      <w:spacing w:val="10"/>
      <w:sz w:val="22"/>
      <w:szCs w:val="22"/>
    </w:rPr>
  </w:style>
  <w:style w:type="paragraph" w:styleId="5">
    <w:name w:val="heading 5"/>
    <w:basedOn w:val="a"/>
    <w:next w:val="a"/>
    <w:link w:val="50"/>
    <w:uiPriority w:val="9"/>
    <w:unhideWhenUsed/>
    <w:qFormat/>
    <w:rsid w:val="005865C9"/>
    <w:pPr>
      <w:spacing w:after="0"/>
      <w:jc w:val="left"/>
      <w:outlineLvl w:val="4"/>
    </w:pPr>
    <w:rPr>
      <w:smallCaps/>
      <w:color w:val="538135" w:themeColor="accent6" w:themeShade="BF"/>
      <w:spacing w:val="10"/>
      <w:sz w:val="22"/>
      <w:szCs w:val="22"/>
    </w:rPr>
  </w:style>
  <w:style w:type="paragraph" w:styleId="6">
    <w:name w:val="heading 6"/>
    <w:basedOn w:val="a"/>
    <w:next w:val="a"/>
    <w:link w:val="60"/>
    <w:uiPriority w:val="9"/>
    <w:semiHidden/>
    <w:unhideWhenUsed/>
    <w:qFormat/>
    <w:rsid w:val="005865C9"/>
    <w:pPr>
      <w:spacing w:after="0"/>
      <w:jc w:val="left"/>
      <w:outlineLvl w:val="5"/>
    </w:pPr>
    <w:rPr>
      <w:smallCaps/>
      <w:color w:val="70AD47" w:themeColor="accent6"/>
      <w:spacing w:val="5"/>
      <w:sz w:val="22"/>
      <w:szCs w:val="22"/>
    </w:rPr>
  </w:style>
  <w:style w:type="paragraph" w:styleId="7">
    <w:name w:val="heading 7"/>
    <w:basedOn w:val="a"/>
    <w:next w:val="a"/>
    <w:link w:val="70"/>
    <w:uiPriority w:val="9"/>
    <w:semiHidden/>
    <w:unhideWhenUsed/>
    <w:qFormat/>
    <w:rsid w:val="005865C9"/>
    <w:pPr>
      <w:spacing w:after="0"/>
      <w:jc w:val="left"/>
      <w:outlineLvl w:val="6"/>
    </w:pPr>
    <w:rPr>
      <w:b/>
      <w:bCs/>
      <w:smallCaps/>
      <w:color w:val="70AD47" w:themeColor="accent6"/>
      <w:spacing w:val="10"/>
    </w:rPr>
  </w:style>
  <w:style w:type="paragraph" w:styleId="8">
    <w:name w:val="heading 8"/>
    <w:basedOn w:val="a"/>
    <w:next w:val="a"/>
    <w:link w:val="80"/>
    <w:uiPriority w:val="9"/>
    <w:semiHidden/>
    <w:unhideWhenUsed/>
    <w:qFormat/>
    <w:rsid w:val="005865C9"/>
    <w:pPr>
      <w:spacing w:after="0"/>
      <w:jc w:val="left"/>
      <w:outlineLvl w:val="7"/>
    </w:pPr>
    <w:rPr>
      <w:b/>
      <w:bCs/>
      <w:i/>
      <w:iCs/>
      <w:smallCaps/>
      <w:color w:val="538135" w:themeColor="accent6" w:themeShade="BF"/>
    </w:rPr>
  </w:style>
  <w:style w:type="paragraph" w:styleId="9">
    <w:name w:val="heading 9"/>
    <w:basedOn w:val="a"/>
    <w:next w:val="a"/>
    <w:link w:val="90"/>
    <w:uiPriority w:val="9"/>
    <w:semiHidden/>
    <w:unhideWhenUsed/>
    <w:qFormat/>
    <w:rsid w:val="005865C9"/>
    <w:pPr>
      <w:spacing w:after="0"/>
      <w:jc w:val="left"/>
      <w:outlineLvl w:val="8"/>
    </w:pPr>
    <w:rPr>
      <w:b/>
      <w:bCs/>
      <w:i/>
      <w:iCs/>
      <w:smallCaps/>
      <w:color w:val="385623" w:themeColor="accent6"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865C9"/>
    <w:rPr>
      <w:smallCaps/>
      <w:spacing w:val="5"/>
      <w:sz w:val="32"/>
      <w:szCs w:val="32"/>
    </w:rPr>
  </w:style>
  <w:style w:type="character" w:customStyle="1" w:styleId="20">
    <w:name w:val="Заголовок 2 Знак"/>
    <w:basedOn w:val="a0"/>
    <w:link w:val="2"/>
    <w:uiPriority w:val="9"/>
    <w:rsid w:val="005865C9"/>
    <w:rPr>
      <w:smallCaps/>
      <w:spacing w:val="5"/>
      <w:sz w:val="28"/>
      <w:szCs w:val="28"/>
    </w:rPr>
  </w:style>
  <w:style w:type="character" w:customStyle="1" w:styleId="30">
    <w:name w:val="Заголовок 3 Знак"/>
    <w:basedOn w:val="a0"/>
    <w:link w:val="3"/>
    <w:uiPriority w:val="9"/>
    <w:rsid w:val="005865C9"/>
    <w:rPr>
      <w:smallCaps/>
      <w:spacing w:val="5"/>
      <w:sz w:val="24"/>
      <w:szCs w:val="24"/>
    </w:rPr>
  </w:style>
  <w:style w:type="character" w:customStyle="1" w:styleId="40">
    <w:name w:val="Заголовок 4 Знак"/>
    <w:basedOn w:val="a0"/>
    <w:link w:val="4"/>
    <w:uiPriority w:val="9"/>
    <w:rsid w:val="005865C9"/>
    <w:rPr>
      <w:i/>
      <w:iCs/>
      <w:smallCaps/>
      <w:spacing w:val="10"/>
      <w:sz w:val="22"/>
      <w:szCs w:val="22"/>
    </w:rPr>
  </w:style>
  <w:style w:type="character" w:customStyle="1" w:styleId="50">
    <w:name w:val="Заголовок 5 Знак"/>
    <w:basedOn w:val="a0"/>
    <w:link w:val="5"/>
    <w:uiPriority w:val="9"/>
    <w:rsid w:val="005865C9"/>
    <w:rPr>
      <w:smallCaps/>
      <w:color w:val="538135" w:themeColor="accent6" w:themeShade="BF"/>
      <w:spacing w:val="10"/>
      <w:sz w:val="22"/>
      <w:szCs w:val="22"/>
    </w:rPr>
  </w:style>
  <w:style w:type="character" w:customStyle="1" w:styleId="60">
    <w:name w:val="Заголовок 6 Знак"/>
    <w:basedOn w:val="a0"/>
    <w:link w:val="6"/>
    <w:uiPriority w:val="9"/>
    <w:semiHidden/>
    <w:rsid w:val="005865C9"/>
    <w:rPr>
      <w:smallCaps/>
      <w:color w:val="70AD47" w:themeColor="accent6"/>
      <w:spacing w:val="5"/>
      <w:sz w:val="22"/>
      <w:szCs w:val="22"/>
    </w:rPr>
  </w:style>
  <w:style w:type="character" w:customStyle="1" w:styleId="70">
    <w:name w:val="Заголовок 7 Знак"/>
    <w:basedOn w:val="a0"/>
    <w:link w:val="7"/>
    <w:uiPriority w:val="9"/>
    <w:semiHidden/>
    <w:rsid w:val="005865C9"/>
    <w:rPr>
      <w:b/>
      <w:bCs/>
      <w:smallCaps/>
      <w:color w:val="70AD47" w:themeColor="accent6"/>
      <w:spacing w:val="10"/>
    </w:rPr>
  </w:style>
  <w:style w:type="character" w:customStyle="1" w:styleId="80">
    <w:name w:val="Заголовок 8 Знак"/>
    <w:basedOn w:val="a0"/>
    <w:link w:val="8"/>
    <w:uiPriority w:val="9"/>
    <w:semiHidden/>
    <w:rsid w:val="005865C9"/>
    <w:rPr>
      <w:b/>
      <w:bCs/>
      <w:i/>
      <w:iCs/>
      <w:smallCaps/>
      <w:color w:val="538135" w:themeColor="accent6" w:themeShade="BF"/>
    </w:rPr>
  </w:style>
  <w:style w:type="character" w:customStyle="1" w:styleId="90">
    <w:name w:val="Заголовок 9 Знак"/>
    <w:basedOn w:val="a0"/>
    <w:link w:val="9"/>
    <w:uiPriority w:val="9"/>
    <w:semiHidden/>
    <w:rsid w:val="005865C9"/>
    <w:rPr>
      <w:b/>
      <w:bCs/>
      <w:i/>
      <w:iCs/>
      <w:smallCaps/>
      <w:color w:val="385623" w:themeColor="accent6" w:themeShade="80"/>
    </w:rPr>
  </w:style>
  <w:style w:type="paragraph" w:styleId="a3">
    <w:name w:val="List Paragraph"/>
    <w:basedOn w:val="a"/>
    <w:uiPriority w:val="34"/>
    <w:qFormat/>
    <w:rsid w:val="00C3761B"/>
    <w:pPr>
      <w:ind w:left="720"/>
      <w:contextualSpacing/>
    </w:pPr>
  </w:style>
  <w:style w:type="character" w:styleId="a4">
    <w:name w:val="annotation reference"/>
    <w:basedOn w:val="a0"/>
    <w:uiPriority w:val="99"/>
    <w:semiHidden/>
    <w:unhideWhenUsed/>
    <w:rsid w:val="003C47B9"/>
    <w:rPr>
      <w:sz w:val="16"/>
      <w:szCs w:val="16"/>
    </w:rPr>
  </w:style>
  <w:style w:type="paragraph" w:styleId="a5">
    <w:name w:val="annotation text"/>
    <w:basedOn w:val="a"/>
    <w:link w:val="a6"/>
    <w:uiPriority w:val="99"/>
    <w:semiHidden/>
    <w:unhideWhenUsed/>
    <w:rsid w:val="003C47B9"/>
    <w:pPr>
      <w:spacing w:line="240" w:lineRule="auto"/>
    </w:pPr>
  </w:style>
  <w:style w:type="character" w:customStyle="1" w:styleId="a6">
    <w:name w:val="Текст примечания Знак"/>
    <w:basedOn w:val="a0"/>
    <w:link w:val="a5"/>
    <w:uiPriority w:val="99"/>
    <w:semiHidden/>
    <w:rsid w:val="003C47B9"/>
    <w:rPr>
      <w:sz w:val="20"/>
      <w:szCs w:val="20"/>
    </w:rPr>
  </w:style>
  <w:style w:type="paragraph" w:styleId="a7">
    <w:name w:val="annotation subject"/>
    <w:basedOn w:val="a5"/>
    <w:next w:val="a5"/>
    <w:link w:val="a8"/>
    <w:uiPriority w:val="99"/>
    <w:semiHidden/>
    <w:unhideWhenUsed/>
    <w:rsid w:val="003C47B9"/>
    <w:rPr>
      <w:b/>
      <w:bCs/>
    </w:rPr>
  </w:style>
  <w:style w:type="character" w:customStyle="1" w:styleId="a8">
    <w:name w:val="Тема примечания Знак"/>
    <w:basedOn w:val="a6"/>
    <w:link w:val="a7"/>
    <w:uiPriority w:val="99"/>
    <w:semiHidden/>
    <w:rsid w:val="003C47B9"/>
    <w:rPr>
      <w:b/>
      <w:bCs/>
      <w:sz w:val="20"/>
      <w:szCs w:val="20"/>
    </w:rPr>
  </w:style>
  <w:style w:type="paragraph" w:styleId="a9">
    <w:name w:val="Balloon Text"/>
    <w:basedOn w:val="a"/>
    <w:link w:val="aa"/>
    <w:uiPriority w:val="99"/>
    <w:semiHidden/>
    <w:unhideWhenUsed/>
    <w:rsid w:val="003C47B9"/>
    <w:pPr>
      <w:spacing w:after="0" w:line="240" w:lineRule="auto"/>
    </w:pPr>
    <w:rPr>
      <w:rFonts w:ascii="Arial" w:hAnsi="Arial" w:cs="Arial"/>
      <w:sz w:val="18"/>
      <w:szCs w:val="18"/>
    </w:rPr>
  </w:style>
  <w:style w:type="character" w:customStyle="1" w:styleId="aa">
    <w:name w:val="Текст выноски Знак"/>
    <w:basedOn w:val="a0"/>
    <w:link w:val="a9"/>
    <w:uiPriority w:val="99"/>
    <w:semiHidden/>
    <w:rsid w:val="003C47B9"/>
    <w:rPr>
      <w:rFonts w:ascii="Arial" w:hAnsi="Arial" w:cs="Arial"/>
      <w:sz w:val="18"/>
      <w:szCs w:val="18"/>
    </w:rPr>
  </w:style>
  <w:style w:type="paragraph" w:styleId="ab">
    <w:name w:val="footnote text"/>
    <w:basedOn w:val="a"/>
    <w:link w:val="ac"/>
    <w:uiPriority w:val="99"/>
    <w:semiHidden/>
    <w:unhideWhenUsed/>
    <w:rsid w:val="003D130B"/>
    <w:pPr>
      <w:spacing w:after="0" w:line="240" w:lineRule="auto"/>
    </w:pPr>
  </w:style>
  <w:style w:type="character" w:customStyle="1" w:styleId="ac">
    <w:name w:val="Текст сноски Знак"/>
    <w:basedOn w:val="a0"/>
    <w:link w:val="ab"/>
    <w:uiPriority w:val="99"/>
    <w:semiHidden/>
    <w:rsid w:val="003D130B"/>
    <w:rPr>
      <w:sz w:val="20"/>
      <w:szCs w:val="20"/>
    </w:rPr>
  </w:style>
  <w:style w:type="character" w:styleId="ad">
    <w:name w:val="footnote reference"/>
    <w:basedOn w:val="a0"/>
    <w:uiPriority w:val="99"/>
    <w:semiHidden/>
    <w:unhideWhenUsed/>
    <w:rsid w:val="003D130B"/>
    <w:rPr>
      <w:vertAlign w:val="superscript"/>
    </w:rPr>
  </w:style>
  <w:style w:type="paragraph" w:styleId="ae">
    <w:name w:val="TOC Heading"/>
    <w:basedOn w:val="1"/>
    <w:next w:val="a"/>
    <w:uiPriority w:val="39"/>
    <w:unhideWhenUsed/>
    <w:qFormat/>
    <w:rsid w:val="005865C9"/>
    <w:pPr>
      <w:outlineLvl w:val="9"/>
    </w:pPr>
  </w:style>
  <w:style w:type="paragraph" w:styleId="af">
    <w:name w:val="header"/>
    <w:basedOn w:val="a"/>
    <w:link w:val="af0"/>
    <w:uiPriority w:val="99"/>
    <w:unhideWhenUsed/>
    <w:rsid w:val="00490540"/>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490540"/>
  </w:style>
  <w:style w:type="paragraph" w:styleId="af1">
    <w:name w:val="footer"/>
    <w:basedOn w:val="a"/>
    <w:link w:val="af2"/>
    <w:uiPriority w:val="99"/>
    <w:unhideWhenUsed/>
    <w:rsid w:val="00490540"/>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490540"/>
  </w:style>
  <w:style w:type="paragraph" w:styleId="11">
    <w:name w:val="toc 1"/>
    <w:basedOn w:val="a"/>
    <w:next w:val="a"/>
    <w:autoRedefine/>
    <w:uiPriority w:val="39"/>
    <w:unhideWhenUsed/>
    <w:rsid w:val="00490540"/>
    <w:pPr>
      <w:spacing w:after="100"/>
    </w:pPr>
  </w:style>
  <w:style w:type="character" w:styleId="af3">
    <w:name w:val="Hyperlink"/>
    <w:basedOn w:val="a0"/>
    <w:uiPriority w:val="99"/>
    <w:unhideWhenUsed/>
    <w:rsid w:val="00490540"/>
    <w:rPr>
      <w:color w:val="0563C1" w:themeColor="hyperlink"/>
      <w:u w:val="single"/>
    </w:rPr>
  </w:style>
  <w:style w:type="paragraph" w:styleId="21">
    <w:name w:val="toc 2"/>
    <w:basedOn w:val="a"/>
    <w:next w:val="a"/>
    <w:autoRedefine/>
    <w:uiPriority w:val="39"/>
    <w:unhideWhenUsed/>
    <w:rsid w:val="00AC29FE"/>
    <w:pPr>
      <w:spacing w:after="100"/>
      <w:ind w:left="220"/>
    </w:pPr>
  </w:style>
  <w:style w:type="paragraph" w:styleId="31">
    <w:name w:val="toc 3"/>
    <w:basedOn w:val="a"/>
    <w:next w:val="a"/>
    <w:autoRedefine/>
    <w:uiPriority w:val="39"/>
    <w:unhideWhenUsed/>
    <w:rsid w:val="00271169"/>
    <w:pPr>
      <w:spacing w:after="100"/>
      <w:ind w:left="440"/>
    </w:pPr>
  </w:style>
  <w:style w:type="paragraph" w:styleId="af4">
    <w:name w:val="caption"/>
    <w:basedOn w:val="a"/>
    <w:next w:val="a"/>
    <w:uiPriority w:val="35"/>
    <w:semiHidden/>
    <w:unhideWhenUsed/>
    <w:qFormat/>
    <w:rsid w:val="005865C9"/>
    <w:rPr>
      <w:b/>
      <w:bCs/>
      <w:caps/>
      <w:sz w:val="16"/>
      <w:szCs w:val="16"/>
    </w:rPr>
  </w:style>
  <w:style w:type="paragraph" w:styleId="af5">
    <w:name w:val="Title"/>
    <w:basedOn w:val="a"/>
    <w:next w:val="a"/>
    <w:link w:val="af6"/>
    <w:uiPriority w:val="10"/>
    <w:qFormat/>
    <w:rsid w:val="005865C9"/>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af6">
    <w:name w:val="Заголовок Знак"/>
    <w:basedOn w:val="a0"/>
    <w:link w:val="af5"/>
    <w:uiPriority w:val="10"/>
    <w:rsid w:val="005865C9"/>
    <w:rPr>
      <w:smallCaps/>
      <w:color w:val="262626" w:themeColor="text1" w:themeTint="D9"/>
      <w:sz w:val="52"/>
      <w:szCs w:val="52"/>
    </w:rPr>
  </w:style>
  <w:style w:type="paragraph" w:styleId="af7">
    <w:name w:val="Subtitle"/>
    <w:basedOn w:val="a"/>
    <w:next w:val="a"/>
    <w:link w:val="af8"/>
    <w:uiPriority w:val="11"/>
    <w:qFormat/>
    <w:rsid w:val="005865C9"/>
    <w:pPr>
      <w:spacing w:after="720" w:line="240" w:lineRule="auto"/>
      <w:jc w:val="right"/>
    </w:pPr>
    <w:rPr>
      <w:rFonts w:asciiTheme="majorHAnsi" w:eastAsiaTheme="majorEastAsia" w:hAnsiTheme="majorHAnsi" w:cstheme="majorBidi"/>
    </w:rPr>
  </w:style>
  <w:style w:type="character" w:customStyle="1" w:styleId="af8">
    <w:name w:val="Подзаголовок Знак"/>
    <w:basedOn w:val="a0"/>
    <w:link w:val="af7"/>
    <w:uiPriority w:val="11"/>
    <w:rsid w:val="005865C9"/>
    <w:rPr>
      <w:rFonts w:asciiTheme="majorHAnsi" w:eastAsiaTheme="majorEastAsia" w:hAnsiTheme="majorHAnsi" w:cstheme="majorBidi"/>
    </w:rPr>
  </w:style>
  <w:style w:type="character" w:styleId="af9">
    <w:name w:val="Strong"/>
    <w:uiPriority w:val="22"/>
    <w:qFormat/>
    <w:rsid w:val="005865C9"/>
    <w:rPr>
      <w:b/>
      <w:bCs/>
      <w:color w:val="70AD47" w:themeColor="accent6"/>
    </w:rPr>
  </w:style>
  <w:style w:type="character" w:styleId="afa">
    <w:name w:val="Emphasis"/>
    <w:uiPriority w:val="20"/>
    <w:qFormat/>
    <w:rsid w:val="005865C9"/>
    <w:rPr>
      <w:b/>
      <w:bCs/>
      <w:i/>
      <w:iCs/>
      <w:spacing w:val="10"/>
    </w:rPr>
  </w:style>
  <w:style w:type="paragraph" w:styleId="afb">
    <w:name w:val="No Spacing"/>
    <w:uiPriority w:val="1"/>
    <w:qFormat/>
    <w:rsid w:val="005865C9"/>
    <w:pPr>
      <w:spacing w:after="0" w:line="240" w:lineRule="auto"/>
    </w:pPr>
  </w:style>
  <w:style w:type="paragraph" w:styleId="22">
    <w:name w:val="Quote"/>
    <w:basedOn w:val="a"/>
    <w:next w:val="a"/>
    <w:link w:val="23"/>
    <w:uiPriority w:val="29"/>
    <w:qFormat/>
    <w:rsid w:val="005865C9"/>
    <w:rPr>
      <w:i/>
      <w:iCs/>
    </w:rPr>
  </w:style>
  <w:style w:type="character" w:customStyle="1" w:styleId="23">
    <w:name w:val="Цитата 2 Знак"/>
    <w:basedOn w:val="a0"/>
    <w:link w:val="22"/>
    <w:uiPriority w:val="29"/>
    <w:rsid w:val="005865C9"/>
    <w:rPr>
      <w:i/>
      <w:iCs/>
    </w:rPr>
  </w:style>
  <w:style w:type="paragraph" w:styleId="afc">
    <w:name w:val="Intense Quote"/>
    <w:basedOn w:val="a"/>
    <w:next w:val="a"/>
    <w:link w:val="afd"/>
    <w:uiPriority w:val="30"/>
    <w:qFormat/>
    <w:rsid w:val="005865C9"/>
    <w:pPr>
      <w:pBdr>
        <w:top w:val="single" w:sz="8" w:space="1" w:color="70AD47" w:themeColor="accent6"/>
      </w:pBdr>
      <w:spacing w:before="140" w:after="140"/>
      <w:ind w:left="1440" w:right="1440"/>
    </w:pPr>
    <w:rPr>
      <w:b/>
      <w:bCs/>
      <w:i/>
      <w:iCs/>
    </w:rPr>
  </w:style>
  <w:style w:type="character" w:customStyle="1" w:styleId="afd">
    <w:name w:val="Выделенная цитата Знак"/>
    <w:basedOn w:val="a0"/>
    <w:link w:val="afc"/>
    <w:uiPriority w:val="30"/>
    <w:rsid w:val="005865C9"/>
    <w:rPr>
      <w:b/>
      <w:bCs/>
      <w:i/>
      <w:iCs/>
    </w:rPr>
  </w:style>
  <w:style w:type="character" w:styleId="afe">
    <w:name w:val="Subtle Emphasis"/>
    <w:uiPriority w:val="19"/>
    <w:qFormat/>
    <w:rsid w:val="005865C9"/>
    <w:rPr>
      <w:i/>
      <w:iCs/>
    </w:rPr>
  </w:style>
  <w:style w:type="character" w:styleId="aff">
    <w:name w:val="Intense Emphasis"/>
    <w:uiPriority w:val="21"/>
    <w:qFormat/>
    <w:rsid w:val="005865C9"/>
    <w:rPr>
      <w:b/>
      <w:bCs/>
      <w:i/>
      <w:iCs/>
      <w:color w:val="70AD47" w:themeColor="accent6"/>
      <w:spacing w:val="10"/>
    </w:rPr>
  </w:style>
  <w:style w:type="character" w:styleId="aff0">
    <w:name w:val="Subtle Reference"/>
    <w:uiPriority w:val="31"/>
    <w:qFormat/>
    <w:rsid w:val="005865C9"/>
    <w:rPr>
      <w:b/>
      <w:bCs/>
    </w:rPr>
  </w:style>
  <w:style w:type="character" w:styleId="aff1">
    <w:name w:val="Intense Reference"/>
    <w:uiPriority w:val="32"/>
    <w:qFormat/>
    <w:rsid w:val="005865C9"/>
    <w:rPr>
      <w:b/>
      <w:bCs/>
      <w:smallCaps/>
      <w:spacing w:val="5"/>
      <w:sz w:val="22"/>
      <w:szCs w:val="22"/>
      <w:u w:val="single"/>
    </w:rPr>
  </w:style>
  <w:style w:type="character" w:styleId="aff2">
    <w:name w:val="Book Title"/>
    <w:uiPriority w:val="33"/>
    <w:qFormat/>
    <w:rsid w:val="005865C9"/>
    <w:rPr>
      <w:rFonts w:asciiTheme="majorHAnsi" w:eastAsiaTheme="majorEastAsia" w:hAnsiTheme="majorHAnsi" w:cstheme="majorBidi"/>
      <w:i/>
      <w:iCs/>
      <w:sz w:val="20"/>
      <w:szCs w:val="20"/>
    </w:rPr>
  </w:style>
  <w:style w:type="paragraph" w:styleId="aff3">
    <w:name w:val="endnote text"/>
    <w:basedOn w:val="a"/>
    <w:link w:val="aff4"/>
    <w:uiPriority w:val="99"/>
    <w:semiHidden/>
    <w:unhideWhenUsed/>
    <w:rsid w:val="004B3268"/>
    <w:pPr>
      <w:spacing w:after="0" w:line="240" w:lineRule="auto"/>
    </w:pPr>
  </w:style>
  <w:style w:type="character" w:customStyle="1" w:styleId="aff4">
    <w:name w:val="Текст концевой сноски Знак"/>
    <w:basedOn w:val="a0"/>
    <w:link w:val="aff3"/>
    <w:uiPriority w:val="99"/>
    <w:semiHidden/>
    <w:rsid w:val="004B3268"/>
  </w:style>
  <w:style w:type="character" w:styleId="aff5">
    <w:name w:val="endnote reference"/>
    <w:basedOn w:val="a0"/>
    <w:uiPriority w:val="99"/>
    <w:semiHidden/>
    <w:unhideWhenUsed/>
    <w:rsid w:val="004B3268"/>
    <w:rPr>
      <w:vertAlign w:val="superscript"/>
    </w:rPr>
  </w:style>
  <w:style w:type="paragraph" w:styleId="aff6">
    <w:name w:val="Normal (Web)"/>
    <w:basedOn w:val="a"/>
    <w:uiPriority w:val="99"/>
    <w:semiHidden/>
    <w:unhideWhenUsed/>
    <w:rsid w:val="00081A6C"/>
    <w:pPr>
      <w:spacing w:before="100" w:beforeAutospacing="1" w:after="100" w:afterAutospacing="1" w:line="240" w:lineRule="auto"/>
      <w:jc w:val="left"/>
    </w:pPr>
    <w:rPr>
      <w:rFonts w:ascii="Times New Roman" w:hAnsi="Times New Roman" w:cs="Times New Roman"/>
      <w:sz w:val="24"/>
      <w:szCs w:val="24"/>
    </w:rPr>
  </w:style>
  <w:style w:type="paragraph" w:styleId="aff7">
    <w:name w:val="Revision"/>
    <w:hidden/>
    <w:uiPriority w:val="99"/>
    <w:semiHidden/>
    <w:rsid w:val="00BB60C2"/>
    <w:pPr>
      <w:spacing w:after="0" w:line="240" w:lineRule="auto"/>
      <w:jc w:val="left"/>
    </w:pPr>
  </w:style>
  <w:style w:type="paragraph" w:customStyle="1" w:styleId="Body">
    <w:name w:val="Body"/>
    <w:rsid w:val="00700571"/>
    <w:pPr>
      <w:spacing w:after="0" w:line="240" w:lineRule="auto"/>
      <w:jc w:val="left"/>
    </w:pPr>
    <w:rPr>
      <w:rFonts w:ascii="Arial Unicode MS" w:eastAsia="Arial Unicode MS" w:hAnsi="Arial Unicode MS" w:cs="Arial Unicode MS"/>
      <w:color w:val="000000"/>
      <w:sz w:val="22"/>
      <w:szCs w:val="22"/>
    </w:rPr>
  </w:style>
  <w:style w:type="paragraph" w:customStyle="1" w:styleId="aff8">
    <w:name w:val="Текстовый блок"/>
    <w:rsid w:val="004732CF"/>
    <w:pPr>
      <w:pBdr>
        <w:top w:val="nil"/>
        <w:left w:val="nil"/>
        <w:bottom w:val="nil"/>
        <w:right w:val="nil"/>
        <w:between w:val="nil"/>
        <w:bar w:val="nil"/>
      </w:pBdr>
      <w:spacing w:after="0" w:line="240" w:lineRule="auto"/>
      <w:jc w:val="left"/>
    </w:pPr>
    <w:rPr>
      <w:rFonts w:ascii="Helvetica" w:eastAsia="Arial Unicode MS" w:hAnsi="Helvetica"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370">
      <w:bodyDiv w:val="1"/>
      <w:marLeft w:val="0"/>
      <w:marRight w:val="0"/>
      <w:marTop w:val="0"/>
      <w:marBottom w:val="0"/>
      <w:divBdr>
        <w:top w:val="none" w:sz="0" w:space="0" w:color="auto"/>
        <w:left w:val="none" w:sz="0" w:space="0" w:color="auto"/>
        <w:bottom w:val="none" w:sz="0" w:space="0" w:color="auto"/>
        <w:right w:val="none" w:sz="0" w:space="0" w:color="auto"/>
      </w:divBdr>
    </w:div>
    <w:div w:id="7411056">
      <w:bodyDiv w:val="1"/>
      <w:marLeft w:val="0"/>
      <w:marRight w:val="0"/>
      <w:marTop w:val="0"/>
      <w:marBottom w:val="0"/>
      <w:divBdr>
        <w:top w:val="none" w:sz="0" w:space="0" w:color="auto"/>
        <w:left w:val="none" w:sz="0" w:space="0" w:color="auto"/>
        <w:bottom w:val="none" w:sz="0" w:space="0" w:color="auto"/>
        <w:right w:val="none" w:sz="0" w:space="0" w:color="auto"/>
      </w:divBdr>
    </w:div>
    <w:div w:id="61294185">
      <w:bodyDiv w:val="1"/>
      <w:marLeft w:val="0"/>
      <w:marRight w:val="0"/>
      <w:marTop w:val="0"/>
      <w:marBottom w:val="0"/>
      <w:divBdr>
        <w:top w:val="none" w:sz="0" w:space="0" w:color="auto"/>
        <w:left w:val="none" w:sz="0" w:space="0" w:color="auto"/>
        <w:bottom w:val="none" w:sz="0" w:space="0" w:color="auto"/>
        <w:right w:val="none" w:sz="0" w:space="0" w:color="auto"/>
      </w:divBdr>
    </w:div>
    <w:div w:id="95102237">
      <w:bodyDiv w:val="1"/>
      <w:marLeft w:val="0"/>
      <w:marRight w:val="0"/>
      <w:marTop w:val="0"/>
      <w:marBottom w:val="0"/>
      <w:divBdr>
        <w:top w:val="none" w:sz="0" w:space="0" w:color="auto"/>
        <w:left w:val="none" w:sz="0" w:space="0" w:color="auto"/>
        <w:bottom w:val="none" w:sz="0" w:space="0" w:color="auto"/>
        <w:right w:val="none" w:sz="0" w:space="0" w:color="auto"/>
      </w:divBdr>
    </w:div>
    <w:div w:id="97454953">
      <w:bodyDiv w:val="1"/>
      <w:marLeft w:val="0"/>
      <w:marRight w:val="0"/>
      <w:marTop w:val="0"/>
      <w:marBottom w:val="0"/>
      <w:divBdr>
        <w:top w:val="none" w:sz="0" w:space="0" w:color="auto"/>
        <w:left w:val="none" w:sz="0" w:space="0" w:color="auto"/>
        <w:bottom w:val="none" w:sz="0" w:space="0" w:color="auto"/>
        <w:right w:val="none" w:sz="0" w:space="0" w:color="auto"/>
      </w:divBdr>
    </w:div>
    <w:div w:id="110977376">
      <w:bodyDiv w:val="1"/>
      <w:marLeft w:val="0"/>
      <w:marRight w:val="0"/>
      <w:marTop w:val="0"/>
      <w:marBottom w:val="0"/>
      <w:divBdr>
        <w:top w:val="none" w:sz="0" w:space="0" w:color="auto"/>
        <w:left w:val="none" w:sz="0" w:space="0" w:color="auto"/>
        <w:bottom w:val="none" w:sz="0" w:space="0" w:color="auto"/>
        <w:right w:val="none" w:sz="0" w:space="0" w:color="auto"/>
      </w:divBdr>
    </w:div>
    <w:div w:id="112291169">
      <w:bodyDiv w:val="1"/>
      <w:marLeft w:val="0"/>
      <w:marRight w:val="0"/>
      <w:marTop w:val="0"/>
      <w:marBottom w:val="0"/>
      <w:divBdr>
        <w:top w:val="none" w:sz="0" w:space="0" w:color="auto"/>
        <w:left w:val="none" w:sz="0" w:space="0" w:color="auto"/>
        <w:bottom w:val="none" w:sz="0" w:space="0" w:color="auto"/>
        <w:right w:val="none" w:sz="0" w:space="0" w:color="auto"/>
      </w:divBdr>
    </w:div>
    <w:div w:id="122777914">
      <w:bodyDiv w:val="1"/>
      <w:marLeft w:val="0"/>
      <w:marRight w:val="0"/>
      <w:marTop w:val="0"/>
      <w:marBottom w:val="0"/>
      <w:divBdr>
        <w:top w:val="none" w:sz="0" w:space="0" w:color="auto"/>
        <w:left w:val="none" w:sz="0" w:space="0" w:color="auto"/>
        <w:bottom w:val="none" w:sz="0" w:space="0" w:color="auto"/>
        <w:right w:val="none" w:sz="0" w:space="0" w:color="auto"/>
      </w:divBdr>
    </w:div>
    <w:div w:id="152188872">
      <w:bodyDiv w:val="1"/>
      <w:marLeft w:val="0"/>
      <w:marRight w:val="0"/>
      <w:marTop w:val="0"/>
      <w:marBottom w:val="0"/>
      <w:divBdr>
        <w:top w:val="none" w:sz="0" w:space="0" w:color="auto"/>
        <w:left w:val="none" w:sz="0" w:space="0" w:color="auto"/>
        <w:bottom w:val="none" w:sz="0" w:space="0" w:color="auto"/>
        <w:right w:val="none" w:sz="0" w:space="0" w:color="auto"/>
      </w:divBdr>
    </w:div>
    <w:div w:id="156045323">
      <w:bodyDiv w:val="1"/>
      <w:marLeft w:val="0"/>
      <w:marRight w:val="0"/>
      <w:marTop w:val="0"/>
      <w:marBottom w:val="0"/>
      <w:divBdr>
        <w:top w:val="none" w:sz="0" w:space="0" w:color="auto"/>
        <w:left w:val="none" w:sz="0" w:space="0" w:color="auto"/>
        <w:bottom w:val="none" w:sz="0" w:space="0" w:color="auto"/>
        <w:right w:val="none" w:sz="0" w:space="0" w:color="auto"/>
      </w:divBdr>
    </w:div>
    <w:div w:id="172496295">
      <w:bodyDiv w:val="1"/>
      <w:marLeft w:val="0"/>
      <w:marRight w:val="0"/>
      <w:marTop w:val="0"/>
      <w:marBottom w:val="0"/>
      <w:divBdr>
        <w:top w:val="none" w:sz="0" w:space="0" w:color="auto"/>
        <w:left w:val="none" w:sz="0" w:space="0" w:color="auto"/>
        <w:bottom w:val="none" w:sz="0" w:space="0" w:color="auto"/>
        <w:right w:val="none" w:sz="0" w:space="0" w:color="auto"/>
      </w:divBdr>
    </w:div>
    <w:div w:id="175465657">
      <w:bodyDiv w:val="1"/>
      <w:marLeft w:val="0"/>
      <w:marRight w:val="0"/>
      <w:marTop w:val="0"/>
      <w:marBottom w:val="0"/>
      <w:divBdr>
        <w:top w:val="none" w:sz="0" w:space="0" w:color="auto"/>
        <w:left w:val="none" w:sz="0" w:space="0" w:color="auto"/>
        <w:bottom w:val="none" w:sz="0" w:space="0" w:color="auto"/>
        <w:right w:val="none" w:sz="0" w:space="0" w:color="auto"/>
      </w:divBdr>
    </w:div>
    <w:div w:id="187379714">
      <w:bodyDiv w:val="1"/>
      <w:marLeft w:val="0"/>
      <w:marRight w:val="0"/>
      <w:marTop w:val="0"/>
      <w:marBottom w:val="0"/>
      <w:divBdr>
        <w:top w:val="none" w:sz="0" w:space="0" w:color="auto"/>
        <w:left w:val="none" w:sz="0" w:space="0" w:color="auto"/>
        <w:bottom w:val="none" w:sz="0" w:space="0" w:color="auto"/>
        <w:right w:val="none" w:sz="0" w:space="0" w:color="auto"/>
      </w:divBdr>
    </w:div>
    <w:div w:id="225730187">
      <w:bodyDiv w:val="1"/>
      <w:marLeft w:val="0"/>
      <w:marRight w:val="0"/>
      <w:marTop w:val="0"/>
      <w:marBottom w:val="0"/>
      <w:divBdr>
        <w:top w:val="none" w:sz="0" w:space="0" w:color="auto"/>
        <w:left w:val="none" w:sz="0" w:space="0" w:color="auto"/>
        <w:bottom w:val="none" w:sz="0" w:space="0" w:color="auto"/>
        <w:right w:val="none" w:sz="0" w:space="0" w:color="auto"/>
      </w:divBdr>
    </w:div>
    <w:div w:id="233004520">
      <w:bodyDiv w:val="1"/>
      <w:marLeft w:val="0"/>
      <w:marRight w:val="0"/>
      <w:marTop w:val="0"/>
      <w:marBottom w:val="0"/>
      <w:divBdr>
        <w:top w:val="none" w:sz="0" w:space="0" w:color="auto"/>
        <w:left w:val="none" w:sz="0" w:space="0" w:color="auto"/>
        <w:bottom w:val="none" w:sz="0" w:space="0" w:color="auto"/>
        <w:right w:val="none" w:sz="0" w:space="0" w:color="auto"/>
      </w:divBdr>
    </w:div>
    <w:div w:id="258223287">
      <w:bodyDiv w:val="1"/>
      <w:marLeft w:val="0"/>
      <w:marRight w:val="0"/>
      <w:marTop w:val="0"/>
      <w:marBottom w:val="0"/>
      <w:divBdr>
        <w:top w:val="none" w:sz="0" w:space="0" w:color="auto"/>
        <w:left w:val="none" w:sz="0" w:space="0" w:color="auto"/>
        <w:bottom w:val="none" w:sz="0" w:space="0" w:color="auto"/>
        <w:right w:val="none" w:sz="0" w:space="0" w:color="auto"/>
      </w:divBdr>
    </w:div>
    <w:div w:id="281034121">
      <w:bodyDiv w:val="1"/>
      <w:marLeft w:val="0"/>
      <w:marRight w:val="0"/>
      <w:marTop w:val="0"/>
      <w:marBottom w:val="0"/>
      <w:divBdr>
        <w:top w:val="none" w:sz="0" w:space="0" w:color="auto"/>
        <w:left w:val="none" w:sz="0" w:space="0" w:color="auto"/>
        <w:bottom w:val="none" w:sz="0" w:space="0" w:color="auto"/>
        <w:right w:val="none" w:sz="0" w:space="0" w:color="auto"/>
      </w:divBdr>
    </w:div>
    <w:div w:id="288825117">
      <w:bodyDiv w:val="1"/>
      <w:marLeft w:val="0"/>
      <w:marRight w:val="0"/>
      <w:marTop w:val="0"/>
      <w:marBottom w:val="0"/>
      <w:divBdr>
        <w:top w:val="none" w:sz="0" w:space="0" w:color="auto"/>
        <w:left w:val="none" w:sz="0" w:space="0" w:color="auto"/>
        <w:bottom w:val="none" w:sz="0" w:space="0" w:color="auto"/>
        <w:right w:val="none" w:sz="0" w:space="0" w:color="auto"/>
      </w:divBdr>
    </w:div>
    <w:div w:id="291860943">
      <w:bodyDiv w:val="1"/>
      <w:marLeft w:val="0"/>
      <w:marRight w:val="0"/>
      <w:marTop w:val="0"/>
      <w:marBottom w:val="0"/>
      <w:divBdr>
        <w:top w:val="none" w:sz="0" w:space="0" w:color="auto"/>
        <w:left w:val="none" w:sz="0" w:space="0" w:color="auto"/>
        <w:bottom w:val="none" w:sz="0" w:space="0" w:color="auto"/>
        <w:right w:val="none" w:sz="0" w:space="0" w:color="auto"/>
      </w:divBdr>
    </w:div>
    <w:div w:id="306201343">
      <w:bodyDiv w:val="1"/>
      <w:marLeft w:val="0"/>
      <w:marRight w:val="0"/>
      <w:marTop w:val="0"/>
      <w:marBottom w:val="0"/>
      <w:divBdr>
        <w:top w:val="none" w:sz="0" w:space="0" w:color="auto"/>
        <w:left w:val="none" w:sz="0" w:space="0" w:color="auto"/>
        <w:bottom w:val="none" w:sz="0" w:space="0" w:color="auto"/>
        <w:right w:val="none" w:sz="0" w:space="0" w:color="auto"/>
      </w:divBdr>
    </w:div>
    <w:div w:id="347297849">
      <w:bodyDiv w:val="1"/>
      <w:marLeft w:val="0"/>
      <w:marRight w:val="0"/>
      <w:marTop w:val="0"/>
      <w:marBottom w:val="0"/>
      <w:divBdr>
        <w:top w:val="none" w:sz="0" w:space="0" w:color="auto"/>
        <w:left w:val="none" w:sz="0" w:space="0" w:color="auto"/>
        <w:bottom w:val="none" w:sz="0" w:space="0" w:color="auto"/>
        <w:right w:val="none" w:sz="0" w:space="0" w:color="auto"/>
      </w:divBdr>
    </w:div>
    <w:div w:id="369845660">
      <w:bodyDiv w:val="1"/>
      <w:marLeft w:val="0"/>
      <w:marRight w:val="0"/>
      <w:marTop w:val="0"/>
      <w:marBottom w:val="0"/>
      <w:divBdr>
        <w:top w:val="none" w:sz="0" w:space="0" w:color="auto"/>
        <w:left w:val="none" w:sz="0" w:space="0" w:color="auto"/>
        <w:bottom w:val="none" w:sz="0" w:space="0" w:color="auto"/>
        <w:right w:val="none" w:sz="0" w:space="0" w:color="auto"/>
      </w:divBdr>
    </w:div>
    <w:div w:id="395051844">
      <w:bodyDiv w:val="1"/>
      <w:marLeft w:val="0"/>
      <w:marRight w:val="0"/>
      <w:marTop w:val="0"/>
      <w:marBottom w:val="0"/>
      <w:divBdr>
        <w:top w:val="none" w:sz="0" w:space="0" w:color="auto"/>
        <w:left w:val="none" w:sz="0" w:space="0" w:color="auto"/>
        <w:bottom w:val="none" w:sz="0" w:space="0" w:color="auto"/>
        <w:right w:val="none" w:sz="0" w:space="0" w:color="auto"/>
      </w:divBdr>
    </w:div>
    <w:div w:id="397941763">
      <w:bodyDiv w:val="1"/>
      <w:marLeft w:val="0"/>
      <w:marRight w:val="0"/>
      <w:marTop w:val="0"/>
      <w:marBottom w:val="0"/>
      <w:divBdr>
        <w:top w:val="none" w:sz="0" w:space="0" w:color="auto"/>
        <w:left w:val="none" w:sz="0" w:space="0" w:color="auto"/>
        <w:bottom w:val="none" w:sz="0" w:space="0" w:color="auto"/>
        <w:right w:val="none" w:sz="0" w:space="0" w:color="auto"/>
      </w:divBdr>
    </w:div>
    <w:div w:id="432170549">
      <w:bodyDiv w:val="1"/>
      <w:marLeft w:val="0"/>
      <w:marRight w:val="0"/>
      <w:marTop w:val="0"/>
      <w:marBottom w:val="0"/>
      <w:divBdr>
        <w:top w:val="none" w:sz="0" w:space="0" w:color="auto"/>
        <w:left w:val="none" w:sz="0" w:space="0" w:color="auto"/>
        <w:bottom w:val="none" w:sz="0" w:space="0" w:color="auto"/>
        <w:right w:val="none" w:sz="0" w:space="0" w:color="auto"/>
      </w:divBdr>
    </w:div>
    <w:div w:id="468135290">
      <w:bodyDiv w:val="1"/>
      <w:marLeft w:val="0"/>
      <w:marRight w:val="0"/>
      <w:marTop w:val="0"/>
      <w:marBottom w:val="0"/>
      <w:divBdr>
        <w:top w:val="none" w:sz="0" w:space="0" w:color="auto"/>
        <w:left w:val="none" w:sz="0" w:space="0" w:color="auto"/>
        <w:bottom w:val="none" w:sz="0" w:space="0" w:color="auto"/>
        <w:right w:val="none" w:sz="0" w:space="0" w:color="auto"/>
      </w:divBdr>
    </w:div>
    <w:div w:id="477384312">
      <w:bodyDiv w:val="1"/>
      <w:marLeft w:val="0"/>
      <w:marRight w:val="0"/>
      <w:marTop w:val="0"/>
      <w:marBottom w:val="0"/>
      <w:divBdr>
        <w:top w:val="none" w:sz="0" w:space="0" w:color="auto"/>
        <w:left w:val="none" w:sz="0" w:space="0" w:color="auto"/>
        <w:bottom w:val="none" w:sz="0" w:space="0" w:color="auto"/>
        <w:right w:val="none" w:sz="0" w:space="0" w:color="auto"/>
      </w:divBdr>
    </w:div>
    <w:div w:id="489103349">
      <w:bodyDiv w:val="1"/>
      <w:marLeft w:val="0"/>
      <w:marRight w:val="0"/>
      <w:marTop w:val="0"/>
      <w:marBottom w:val="0"/>
      <w:divBdr>
        <w:top w:val="none" w:sz="0" w:space="0" w:color="auto"/>
        <w:left w:val="none" w:sz="0" w:space="0" w:color="auto"/>
        <w:bottom w:val="none" w:sz="0" w:space="0" w:color="auto"/>
        <w:right w:val="none" w:sz="0" w:space="0" w:color="auto"/>
      </w:divBdr>
    </w:div>
    <w:div w:id="533881734">
      <w:bodyDiv w:val="1"/>
      <w:marLeft w:val="0"/>
      <w:marRight w:val="0"/>
      <w:marTop w:val="0"/>
      <w:marBottom w:val="0"/>
      <w:divBdr>
        <w:top w:val="none" w:sz="0" w:space="0" w:color="auto"/>
        <w:left w:val="none" w:sz="0" w:space="0" w:color="auto"/>
        <w:bottom w:val="none" w:sz="0" w:space="0" w:color="auto"/>
        <w:right w:val="none" w:sz="0" w:space="0" w:color="auto"/>
      </w:divBdr>
    </w:div>
    <w:div w:id="555817018">
      <w:bodyDiv w:val="1"/>
      <w:marLeft w:val="0"/>
      <w:marRight w:val="0"/>
      <w:marTop w:val="0"/>
      <w:marBottom w:val="0"/>
      <w:divBdr>
        <w:top w:val="none" w:sz="0" w:space="0" w:color="auto"/>
        <w:left w:val="none" w:sz="0" w:space="0" w:color="auto"/>
        <w:bottom w:val="none" w:sz="0" w:space="0" w:color="auto"/>
        <w:right w:val="none" w:sz="0" w:space="0" w:color="auto"/>
      </w:divBdr>
    </w:div>
    <w:div w:id="675041442">
      <w:bodyDiv w:val="1"/>
      <w:marLeft w:val="0"/>
      <w:marRight w:val="0"/>
      <w:marTop w:val="0"/>
      <w:marBottom w:val="0"/>
      <w:divBdr>
        <w:top w:val="none" w:sz="0" w:space="0" w:color="auto"/>
        <w:left w:val="none" w:sz="0" w:space="0" w:color="auto"/>
        <w:bottom w:val="none" w:sz="0" w:space="0" w:color="auto"/>
        <w:right w:val="none" w:sz="0" w:space="0" w:color="auto"/>
      </w:divBdr>
    </w:div>
    <w:div w:id="712652598">
      <w:bodyDiv w:val="1"/>
      <w:marLeft w:val="0"/>
      <w:marRight w:val="0"/>
      <w:marTop w:val="0"/>
      <w:marBottom w:val="0"/>
      <w:divBdr>
        <w:top w:val="none" w:sz="0" w:space="0" w:color="auto"/>
        <w:left w:val="none" w:sz="0" w:space="0" w:color="auto"/>
        <w:bottom w:val="none" w:sz="0" w:space="0" w:color="auto"/>
        <w:right w:val="none" w:sz="0" w:space="0" w:color="auto"/>
      </w:divBdr>
    </w:div>
    <w:div w:id="724522676">
      <w:bodyDiv w:val="1"/>
      <w:marLeft w:val="0"/>
      <w:marRight w:val="0"/>
      <w:marTop w:val="0"/>
      <w:marBottom w:val="0"/>
      <w:divBdr>
        <w:top w:val="none" w:sz="0" w:space="0" w:color="auto"/>
        <w:left w:val="none" w:sz="0" w:space="0" w:color="auto"/>
        <w:bottom w:val="none" w:sz="0" w:space="0" w:color="auto"/>
        <w:right w:val="none" w:sz="0" w:space="0" w:color="auto"/>
      </w:divBdr>
    </w:div>
    <w:div w:id="736171976">
      <w:bodyDiv w:val="1"/>
      <w:marLeft w:val="0"/>
      <w:marRight w:val="0"/>
      <w:marTop w:val="0"/>
      <w:marBottom w:val="0"/>
      <w:divBdr>
        <w:top w:val="none" w:sz="0" w:space="0" w:color="auto"/>
        <w:left w:val="none" w:sz="0" w:space="0" w:color="auto"/>
        <w:bottom w:val="none" w:sz="0" w:space="0" w:color="auto"/>
        <w:right w:val="none" w:sz="0" w:space="0" w:color="auto"/>
      </w:divBdr>
    </w:div>
    <w:div w:id="744030862">
      <w:bodyDiv w:val="1"/>
      <w:marLeft w:val="0"/>
      <w:marRight w:val="0"/>
      <w:marTop w:val="0"/>
      <w:marBottom w:val="0"/>
      <w:divBdr>
        <w:top w:val="none" w:sz="0" w:space="0" w:color="auto"/>
        <w:left w:val="none" w:sz="0" w:space="0" w:color="auto"/>
        <w:bottom w:val="none" w:sz="0" w:space="0" w:color="auto"/>
        <w:right w:val="none" w:sz="0" w:space="0" w:color="auto"/>
      </w:divBdr>
    </w:div>
    <w:div w:id="771516617">
      <w:bodyDiv w:val="1"/>
      <w:marLeft w:val="0"/>
      <w:marRight w:val="0"/>
      <w:marTop w:val="0"/>
      <w:marBottom w:val="0"/>
      <w:divBdr>
        <w:top w:val="none" w:sz="0" w:space="0" w:color="auto"/>
        <w:left w:val="none" w:sz="0" w:space="0" w:color="auto"/>
        <w:bottom w:val="none" w:sz="0" w:space="0" w:color="auto"/>
        <w:right w:val="none" w:sz="0" w:space="0" w:color="auto"/>
      </w:divBdr>
    </w:div>
    <w:div w:id="801384546">
      <w:bodyDiv w:val="1"/>
      <w:marLeft w:val="0"/>
      <w:marRight w:val="0"/>
      <w:marTop w:val="0"/>
      <w:marBottom w:val="0"/>
      <w:divBdr>
        <w:top w:val="none" w:sz="0" w:space="0" w:color="auto"/>
        <w:left w:val="none" w:sz="0" w:space="0" w:color="auto"/>
        <w:bottom w:val="none" w:sz="0" w:space="0" w:color="auto"/>
        <w:right w:val="none" w:sz="0" w:space="0" w:color="auto"/>
      </w:divBdr>
    </w:div>
    <w:div w:id="857619158">
      <w:bodyDiv w:val="1"/>
      <w:marLeft w:val="0"/>
      <w:marRight w:val="0"/>
      <w:marTop w:val="0"/>
      <w:marBottom w:val="0"/>
      <w:divBdr>
        <w:top w:val="none" w:sz="0" w:space="0" w:color="auto"/>
        <w:left w:val="none" w:sz="0" w:space="0" w:color="auto"/>
        <w:bottom w:val="none" w:sz="0" w:space="0" w:color="auto"/>
        <w:right w:val="none" w:sz="0" w:space="0" w:color="auto"/>
      </w:divBdr>
    </w:div>
    <w:div w:id="894122399">
      <w:bodyDiv w:val="1"/>
      <w:marLeft w:val="0"/>
      <w:marRight w:val="0"/>
      <w:marTop w:val="0"/>
      <w:marBottom w:val="0"/>
      <w:divBdr>
        <w:top w:val="none" w:sz="0" w:space="0" w:color="auto"/>
        <w:left w:val="none" w:sz="0" w:space="0" w:color="auto"/>
        <w:bottom w:val="none" w:sz="0" w:space="0" w:color="auto"/>
        <w:right w:val="none" w:sz="0" w:space="0" w:color="auto"/>
      </w:divBdr>
    </w:div>
    <w:div w:id="895510455">
      <w:bodyDiv w:val="1"/>
      <w:marLeft w:val="0"/>
      <w:marRight w:val="0"/>
      <w:marTop w:val="0"/>
      <w:marBottom w:val="0"/>
      <w:divBdr>
        <w:top w:val="none" w:sz="0" w:space="0" w:color="auto"/>
        <w:left w:val="none" w:sz="0" w:space="0" w:color="auto"/>
        <w:bottom w:val="none" w:sz="0" w:space="0" w:color="auto"/>
        <w:right w:val="none" w:sz="0" w:space="0" w:color="auto"/>
      </w:divBdr>
    </w:div>
    <w:div w:id="914361954">
      <w:bodyDiv w:val="1"/>
      <w:marLeft w:val="0"/>
      <w:marRight w:val="0"/>
      <w:marTop w:val="0"/>
      <w:marBottom w:val="0"/>
      <w:divBdr>
        <w:top w:val="none" w:sz="0" w:space="0" w:color="auto"/>
        <w:left w:val="none" w:sz="0" w:space="0" w:color="auto"/>
        <w:bottom w:val="none" w:sz="0" w:space="0" w:color="auto"/>
        <w:right w:val="none" w:sz="0" w:space="0" w:color="auto"/>
      </w:divBdr>
    </w:div>
    <w:div w:id="999193943">
      <w:bodyDiv w:val="1"/>
      <w:marLeft w:val="0"/>
      <w:marRight w:val="0"/>
      <w:marTop w:val="0"/>
      <w:marBottom w:val="0"/>
      <w:divBdr>
        <w:top w:val="none" w:sz="0" w:space="0" w:color="auto"/>
        <w:left w:val="none" w:sz="0" w:space="0" w:color="auto"/>
        <w:bottom w:val="none" w:sz="0" w:space="0" w:color="auto"/>
        <w:right w:val="none" w:sz="0" w:space="0" w:color="auto"/>
      </w:divBdr>
    </w:div>
    <w:div w:id="1023362233">
      <w:bodyDiv w:val="1"/>
      <w:marLeft w:val="0"/>
      <w:marRight w:val="0"/>
      <w:marTop w:val="0"/>
      <w:marBottom w:val="0"/>
      <w:divBdr>
        <w:top w:val="none" w:sz="0" w:space="0" w:color="auto"/>
        <w:left w:val="none" w:sz="0" w:space="0" w:color="auto"/>
        <w:bottom w:val="none" w:sz="0" w:space="0" w:color="auto"/>
        <w:right w:val="none" w:sz="0" w:space="0" w:color="auto"/>
      </w:divBdr>
    </w:div>
    <w:div w:id="1065107339">
      <w:bodyDiv w:val="1"/>
      <w:marLeft w:val="0"/>
      <w:marRight w:val="0"/>
      <w:marTop w:val="0"/>
      <w:marBottom w:val="0"/>
      <w:divBdr>
        <w:top w:val="none" w:sz="0" w:space="0" w:color="auto"/>
        <w:left w:val="none" w:sz="0" w:space="0" w:color="auto"/>
        <w:bottom w:val="none" w:sz="0" w:space="0" w:color="auto"/>
        <w:right w:val="none" w:sz="0" w:space="0" w:color="auto"/>
      </w:divBdr>
    </w:div>
    <w:div w:id="1091203159">
      <w:bodyDiv w:val="1"/>
      <w:marLeft w:val="0"/>
      <w:marRight w:val="0"/>
      <w:marTop w:val="0"/>
      <w:marBottom w:val="0"/>
      <w:divBdr>
        <w:top w:val="none" w:sz="0" w:space="0" w:color="auto"/>
        <w:left w:val="none" w:sz="0" w:space="0" w:color="auto"/>
        <w:bottom w:val="none" w:sz="0" w:space="0" w:color="auto"/>
        <w:right w:val="none" w:sz="0" w:space="0" w:color="auto"/>
      </w:divBdr>
    </w:div>
    <w:div w:id="1142119358">
      <w:bodyDiv w:val="1"/>
      <w:marLeft w:val="0"/>
      <w:marRight w:val="0"/>
      <w:marTop w:val="0"/>
      <w:marBottom w:val="0"/>
      <w:divBdr>
        <w:top w:val="none" w:sz="0" w:space="0" w:color="auto"/>
        <w:left w:val="none" w:sz="0" w:space="0" w:color="auto"/>
        <w:bottom w:val="none" w:sz="0" w:space="0" w:color="auto"/>
        <w:right w:val="none" w:sz="0" w:space="0" w:color="auto"/>
      </w:divBdr>
    </w:div>
    <w:div w:id="1160197864">
      <w:bodyDiv w:val="1"/>
      <w:marLeft w:val="0"/>
      <w:marRight w:val="0"/>
      <w:marTop w:val="0"/>
      <w:marBottom w:val="0"/>
      <w:divBdr>
        <w:top w:val="none" w:sz="0" w:space="0" w:color="auto"/>
        <w:left w:val="none" w:sz="0" w:space="0" w:color="auto"/>
        <w:bottom w:val="none" w:sz="0" w:space="0" w:color="auto"/>
        <w:right w:val="none" w:sz="0" w:space="0" w:color="auto"/>
      </w:divBdr>
    </w:div>
    <w:div w:id="1217398646">
      <w:bodyDiv w:val="1"/>
      <w:marLeft w:val="0"/>
      <w:marRight w:val="0"/>
      <w:marTop w:val="0"/>
      <w:marBottom w:val="0"/>
      <w:divBdr>
        <w:top w:val="none" w:sz="0" w:space="0" w:color="auto"/>
        <w:left w:val="none" w:sz="0" w:space="0" w:color="auto"/>
        <w:bottom w:val="none" w:sz="0" w:space="0" w:color="auto"/>
        <w:right w:val="none" w:sz="0" w:space="0" w:color="auto"/>
      </w:divBdr>
    </w:div>
    <w:div w:id="1218399572">
      <w:bodyDiv w:val="1"/>
      <w:marLeft w:val="0"/>
      <w:marRight w:val="0"/>
      <w:marTop w:val="0"/>
      <w:marBottom w:val="0"/>
      <w:divBdr>
        <w:top w:val="none" w:sz="0" w:space="0" w:color="auto"/>
        <w:left w:val="none" w:sz="0" w:space="0" w:color="auto"/>
        <w:bottom w:val="none" w:sz="0" w:space="0" w:color="auto"/>
        <w:right w:val="none" w:sz="0" w:space="0" w:color="auto"/>
      </w:divBdr>
    </w:div>
    <w:div w:id="1220288166">
      <w:bodyDiv w:val="1"/>
      <w:marLeft w:val="0"/>
      <w:marRight w:val="0"/>
      <w:marTop w:val="0"/>
      <w:marBottom w:val="0"/>
      <w:divBdr>
        <w:top w:val="none" w:sz="0" w:space="0" w:color="auto"/>
        <w:left w:val="none" w:sz="0" w:space="0" w:color="auto"/>
        <w:bottom w:val="none" w:sz="0" w:space="0" w:color="auto"/>
        <w:right w:val="none" w:sz="0" w:space="0" w:color="auto"/>
      </w:divBdr>
    </w:div>
    <w:div w:id="1229656594">
      <w:bodyDiv w:val="1"/>
      <w:marLeft w:val="0"/>
      <w:marRight w:val="0"/>
      <w:marTop w:val="0"/>
      <w:marBottom w:val="0"/>
      <w:divBdr>
        <w:top w:val="none" w:sz="0" w:space="0" w:color="auto"/>
        <w:left w:val="none" w:sz="0" w:space="0" w:color="auto"/>
        <w:bottom w:val="none" w:sz="0" w:space="0" w:color="auto"/>
        <w:right w:val="none" w:sz="0" w:space="0" w:color="auto"/>
      </w:divBdr>
    </w:div>
    <w:div w:id="1235428854">
      <w:bodyDiv w:val="1"/>
      <w:marLeft w:val="0"/>
      <w:marRight w:val="0"/>
      <w:marTop w:val="0"/>
      <w:marBottom w:val="0"/>
      <w:divBdr>
        <w:top w:val="none" w:sz="0" w:space="0" w:color="auto"/>
        <w:left w:val="none" w:sz="0" w:space="0" w:color="auto"/>
        <w:bottom w:val="none" w:sz="0" w:space="0" w:color="auto"/>
        <w:right w:val="none" w:sz="0" w:space="0" w:color="auto"/>
      </w:divBdr>
    </w:div>
    <w:div w:id="1304626816">
      <w:bodyDiv w:val="1"/>
      <w:marLeft w:val="0"/>
      <w:marRight w:val="0"/>
      <w:marTop w:val="0"/>
      <w:marBottom w:val="0"/>
      <w:divBdr>
        <w:top w:val="none" w:sz="0" w:space="0" w:color="auto"/>
        <w:left w:val="none" w:sz="0" w:space="0" w:color="auto"/>
        <w:bottom w:val="none" w:sz="0" w:space="0" w:color="auto"/>
        <w:right w:val="none" w:sz="0" w:space="0" w:color="auto"/>
      </w:divBdr>
    </w:div>
    <w:div w:id="1336374353">
      <w:bodyDiv w:val="1"/>
      <w:marLeft w:val="0"/>
      <w:marRight w:val="0"/>
      <w:marTop w:val="0"/>
      <w:marBottom w:val="0"/>
      <w:divBdr>
        <w:top w:val="none" w:sz="0" w:space="0" w:color="auto"/>
        <w:left w:val="none" w:sz="0" w:space="0" w:color="auto"/>
        <w:bottom w:val="none" w:sz="0" w:space="0" w:color="auto"/>
        <w:right w:val="none" w:sz="0" w:space="0" w:color="auto"/>
      </w:divBdr>
    </w:div>
    <w:div w:id="1417633386">
      <w:bodyDiv w:val="1"/>
      <w:marLeft w:val="0"/>
      <w:marRight w:val="0"/>
      <w:marTop w:val="0"/>
      <w:marBottom w:val="0"/>
      <w:divBdr>
        <w:top w:val="none" w:sz="0" w:space="0" w:color="auto"/>
        <w:left w:val="none" w:sz="0" w:space="0" w:color="auto"/>
        <w:bottom w:val="none" w:sz="0" w:space="0" w:color="auto"/>
        <w:right w:val="none" w:sz="0" w:space="0" w:color="auto"/>
      </w:divBdr>
    </w:div>
    <w:div w:id="1431118731">
      <w:bodyDiv w:val="1"/>
      <w:marLeft w:val="0"/>
      <w:marRight w:val="0"/>
      <w:marTop w:val="0"/>
      <w:marBottom w:val="0"/>
      <w:divBdr>
        <w:top w:val="none" w:sz="0" w:space="0" w:color="auto"/>
        <w:left w:val="none" w:sz="0" w:space="0" w:color="auto"/>
        <w:bottom w:val="none" w:sz="0" w:space="0" w:color="auto"/>
        <w:right w:val="none" w:sz="0" w:space="0" w:color="auto"/>
      </w:divBdr>
    </w:div>
    <w:div w:id="1439327871">
      <w:bodyDiv w:val="1"/>
      <w:marLeft w:val="0"/>
      <w:marRight w:val="0"/>
      <w:marTop w:val="0"/>
      <w:marBottom w:val="0"/>
      <w:divBdr>
        <w:top w:val="none" w:sz="0" w:space="0" w:color="auto"/>
        <w:left w:val="none" w:sz="0" w:space="0" w:color="auto"/>
        <w:bottom w:val="none" w:sz="0" w:space="0" w:color="auto"/>
        <w:right w:val="none" w:sz="0" w:space="0" w:color="auto"/>
      </w:divBdr>
    </w:div>
    <w:div w:id="1442216863">
      <w:bodyDiv w:val="1"/>
      <w:marLeft w:val="0"/>
      <w:marRight w:val="0"/>
      <w:marTop w:val="0"/>
      <w:marBottom w:val="0"/>
      <w:divBdr>
        <w:top w:val="none" w:sz="0" w:space="0" w:color="auto"/>
        <w:left w:val="none" w:sz="0" w:space="0" w:color="auto"/>
        <w:bottom w:val="none" w:sz="0" w:space="0" w:color="auto"/>
        <w:right w:val="none" w:sz="0" w:space="0" w:color="auto"/>
      </w:divBdr>
    </w:div>
    <w:div w:id="1492982376">
      <w:bodyDiv w:val="1"/>
      <w:marLeft w:val="0"/>
      <w:marRight w:val="0"/>
      <w:marTop w:val="0"/>
      <w:marBottom w:val="0"/>
      <w:divBdr>
        <w:top w:val="none" w:sz="0" w:space="0" w:color="auto"/>
        <w:left w:val="none" w:sz="0" w:space="0" w:color="auto"/>
        <w:bottom w:val="none" w:sz="0" w:space="0" w:color="auto"/>
        <w:right w:val="none" w:sz="0" w:space="0" w:color="auto"/>
      </w:divBdr>
    </w:div>
    <w:div w:id="1498111216">
      <w:bodyDiv w:val="1"/>
      <w:marLeft w:val="0"/>
      <w:marRight w:val="0"/>
      <w:marTop w:val="0"/>
      <w:marBottom w:val="0"/>
      <w:divBdr>
        <w:top w:val="none" w:sz="0" w:space="0" w:color="auto"/>
        <w:left w:val="none" w:sz="0" w:space="0" w:color="auto"/>
        <w:bottom w:val="none" w:sz="0" w:space="0" w:color="auto"/>
        <w:right w:val="none" w:sz="0" w:space="0" w:color="auto"/>
      </w:divBdr>
    </w:div>
    <w:div w:id="1521968984">
      <w:bodyDiv w:val="1"/>
      <w:marLeft w:val="0"/>
      <w:marRight w:val="0"/>
      <w:marTop w:val="0"/>
      <w:marBottom w:val="0"/>
      <w:divBdr>
        <w:top w:val="none" w:sz="0" w:space="0" w:color="auto"/>
        <w:left w:val="none" w:sz="0" w:space="0" w:color="auto"/>
        <w:bottom w:val="none" w:sz="0" w:space="0" w:color="auto"/>
        <w:right w:val="none" w:sz="0" w:space="0" w:color="auto"/>
      </w:divBdr>
    </w:div>
    <w:div w:id="1545285700">
      <w:bodyDiv w:val="1"/>
      <w:marLeft w:val="0"/>
      <w:marRight w:val="0"/>
      <w:marTop w:val="0"/>
      <w:marBottom w:val="0"/>
      <w:divBdr>
        <w:top w:val="none" w:sz="0" w:space="0" w:color="auto"/>
        <w:left w:val="none" w:sz="0" w:space="0" w:color="auto"/>
        <w:bottom w:val="none" w:sz="0" w:space="0" w:color="auto"/>
        <w:right w:val="none" w:sz="0" w:space="0" w:color="auto"/>
      </w:divBdr>
    </w:div>
    <w:div w:id="1545287019">
      <w:bodyDiv w:val="1"/>
      <w:marLeft w:val="0"/>
      <w:marRight w:val="0"/>
      <w:marTop w:val="0"/>
      <w:marBottom w:val="0"/>
      <w:divBdr>
        <w:top w:val="none" w:sz="0" w:space="0" w:color="auto"/>
        <w:left w:val="none" w:sz="0" w:space="0" w:color="auto"/>
        <w:bottom w:val="none" w:sz="0" w:space="0" w:color="auto"/>
        <w:right w:val="none" w:sz="0" w:space="0" w:color="auto"/>
      </w:divBdr>
    </w:div>
    <w:div w:id="1550679116">
      <w:bodyDiv w:val="1"/>
      <w:marLeft w:val="0"/>
      <w:marRight w:val="0"/>
      <w:marTop w:val="0"/>
      <w:marBottom w:val="0"/>
      <w:divBdr>
        <w:top w:val="none" w:sz="0" w:space="0" w:color="auto"/>
        <w:left w:val="none" w:sz="0" w:space="0" w:color="auto"/>
        <w:bottom w:val="none" w:sz="0" w:space="0" w:color="auto"/>
        <w:right w:val="none" w:sz="0" w:space="0" w:color="auto"/>
      </w:divBdr>
    </w:div>
    <w:div w:id="1560942236">
      <w:bodyDiv w:val="1"/>
      <w:marLeft w:val="0"/>
      <w:marRight w:val="0"/>
      <w:marTop w:val="0"/>
      <w:marBottom w:val="0"/>
      <w:divBdr>
        <w:top w:val="none" w:sz="0" w:space="0" w:color="auto"/>
        <w:left w:val="none" w:sz="0" w:space="0" w:color="auto"/>
        <w:bottom w:val="none" w:sz="0" w:space="0" w:color="auto"/>
        <w:right w:val="none" w:sz="0" w:space="0" w:color="auto"/>
      </w:divBdr>
    </w:div>
    <w:div w:id="1574731070">
      <w:bodyDiv w:val="1"/>
      <w:marLeft w:val="0"/>
      <w:marRight w:val="0"/>
      <w:marTop w:val="0"/>
      <w:marBottom w:val="0"/>
      <w:divBdr>
        <w:top w:val="none" w:sz="0" w:space="0" w:color="auto"/>
        <w:left w:val="none" w:sz="0" w:space="0" w:color="auto"/>
        <w:bottom w:val="none" w:sz="0" w:space="0" w:color="auto"/>
        <w:right w:val="none" w:sz="0" w:space="0" w:color="auto"/>
      </w:divBdr>
    </w:div>
    <w:div w:id="1575123221">
      <w:bodyDiv w:val="1"/>
      <w:marLeft w:val="0"/>
      <w:marRight w:val="0"/>
      <w:marTop w:val="0"/>
      <w:marBottom w:val="0"/>
      <w:divBdr>
        <w:top w:val="none" w:sz="0" w:space="0" w:color="auto"/>
        <w:left w:val="none" w:sz="0" w:space="0" w:color="auto"/>
        <w:bottom w:val="none" w:sz="0" w:space="0" w:color="auto"/>
        <w:right w:val="none" w:sz="0" w:space="0" w:color="auto"/>
      </w:divBdr>
    </w:div>
    <w:div w:id="1619140821">
      <w:bodyDiv w:val="1"/>
      <w:marLeft w:val="0"/>
      <w:marRight w:val="0"/>
      <w:marTop w:val="0"/>
      <w:marBottom w:val="0"/>
      <w:divBdr>
        <w:top w:val="none" w:sz="0" w:space="0" w:color="auto"/>
        <w:left w:val="none" w:sz="0" w:space="0" w:color="auto"/>
        <w:bottom w:val="none" w:sz="0" w:space="0" w:color="auto"/>
        <w:right w:val="none" w:sz="0" w:space="0" w:color="auto"/>
      </w:divBdr>
    </w:div>
    <w:div w:id="1670712862">
      <w:bodyDiv w:val="1"/>
      <w:marLeft w:val="0"/>
      <w:marRight w:val="0"/>
      <w:marTop w:val="0"/>
      <w:marBottom w:val="0"/>
      <w:divBdr>
        <w:top w:val="none" w:sz="0" w:space="0" w:color="auto"/>
        <w:left w:val="none" w:sz="0" w:space="0" w:color="auto"/>
        <w:bottom w:val="none" w:sz="0" w:space="0" w:color="auto"/>
        <w:right w:val="none" w:sz="0" w:space="0" w:color="auto"/>
      </w:divBdr>
    </w:div>
    <w:div w:id="1688285776">
      <w:bodyDiv w:val="1"/>
      <w:marLeft w:val="0"/>
      <w:marRight w:val="0"/>
      <w:marTop w:val="0"/>
      <w:marBottom w:val="0"/>
      <w:divBdr>
        <w:top w:val="none" w:sz="0" w:space="0" w:color="auto"/>
        <w:left w:val="none" w:sz="0" w:space="0" w:color="auto"/>
        <w:bottom w:val="none" w:sz="0" w:space="0" w:color="auto"/>
        <w:right w:val="none" w:sz="0" w:space="0" w:color="auto"/>
      </w:divBdr>
    </w:div>
    <w:div w:id="1696806072">
      <w:bodyDiv w:val="1"/>
      <w:marLeft w:val="0"/>
      <w:marRight w:val="0"/>
      <w:marTop w:val="0"/>
      <w:marBottom w:val="0"/>
      <w:divBdr>
        <w:top w:val="none" w:sz="0" w:space="0" w:color="auto"/>
        <w:left w:val="none" w:sz="0" w:space="0" w:color="auto"/>
        <w:bottom w:val="none" w:sz="0" w:space="0" w:color="auto"/>
        <w:right w:val="none" w:sz="0" w:space="0" w:color="auto"/>
      </w:divBdr>
    </w:div>
    <w:div w:id="1698461909">
      <w:bodyDiv w:val="1"/>
      <w:marLeft w:val="0"/>
      <w:marRight w:val="0"/>
      <w:marTop w:val="0"/>
      <w:marBottom w:val="0"/>
      <w:divBdr>
        <w:top w:val="none" w:sz="0" w:space="0" w:color="auto"/>
        <w:left w:val="none" w:sz="0" w:space="0" w:color="auto"/>
        <w:bottom w:val="none" w:sz="0" w:space="0" w:color="auto"/>
        <w:right w:val="none" w:sz="0" w:space="0" w:color="auto"/>
      </w:divBdr>
    </w:div>
    <w:div w:id="1699700939">
      <w:bodyDiv w:val="1"/>
      <w:marLeft w:val="0"/>
      <w:marRight w:val="0"/>
      <w:marTop w:val="0"/>
      <w:marBottom w:val="0"/>
      <w:divBdr>
        <w:top w:val="none" w:sz="0" w:space="0" w:color="auto"/>
        <w:left w:val="none" w:sz="0" w:space="0" w:color="auto"/>
        <w:bottom w:val="none" w:sz="0" w:space="0" w:color="auto"/>
        <w:right w:val="none" w:sz="0" w:space="0" w:color="auto"/>
      </w:divBdr>
    </w:div>
    <w:div w:id="1711107513">
      <w:bodyDiv w:val="1"/>
      <w:marLeft w:val="0"/>
      <w:marRight w:val="0"/>
      <w:marTop w:val="0"/>
      <w:marBottom w:val="0"/>
      <w:divBdr>
        <w:top w:val="none" w:sz="0" w:space="0" w:color="auto"/>
        <w:left w:val="none" w:sz="0" w:space="0" w:color="auto"/>
        <w:bottom w:val="none" w:sz="0" w:space="0" w:color="auto"/>
        <w:right w:val="none" w:sz="0" w:space="0" w:color="auto"/>
      </w:divBdr>
    </w:div>
    <w:div w:id="1717312373">
      <w:bodyDiv w:val="1"/>
      <w:marLeft w:val="0"/>
      <w:marRight w:val="0"/>
      <w:marTop w:val="0"/>
      <w:marBottom w:val="0"/>
      <w:divBdr>
        <w:top w:val="none" w:sz="0" w:space="0" w:color="auto"/>
        <w:left w:val="none" w:sz="0" w:space="0" w:color="auto"/>
        <w:bottom w:val="none" w:sz="0" w:space="0" w:color="auto"/>
        <w:right w:val="none" w:sz="0" w:space="0" w:color="auto"/>
      </w:divBdr>
    </w:div>
    <w:div w:id="1743407947">
      <w:bodyDiv w:val="1"/>
      <w:marLeft w:val="0"/>
      <w:marRight w:val="0"/>
      <w:marTop w:val="0"/>
      <w:marBottom w:val="0"/>
      <w:divBdr>
        <w:top w:val="none" w:sz="0" w:space="0" w:color="auto"/>
        <w:left w:val="none" w:sz="0" w:space="0" w:color="auto"/>
        <w:bottom w:val="none" w:sz="0" w:space="0" w:color="auto"/>
        <w:right w:val="none" w:sz="0" w:space="0" w:color="auto"/>
      </w:divBdr>
    </w:div>
    <w:div w:id="1747410183">
      <w:bodyDiv w:val="1"/>
      <w:marLeft w:val="0"/>
      <w:marRight w:val="0"/>
      <w:marTop w:val="0"/>
      <w:marBottom w:val="0"/>
      <w:divBdr>
        <w:top w:val="none" w:sz="0" w:space="0" w:color="auto"/>
        <w:left w:val="none" w:sz="0" w:space="0" w:color="auto"/>
        <w:bottom w:val="none" w:sz="0" w:space="0" w:color="auto"/>
        <w:right w:val="none" w:sz="0" w:space="0" w:color="auto"/>
      </w:divBdr>
    </w:div>
    <w:div w:id="1750614981">
      <w:bodyDiv w:val="1"/>
      <w:marLeft w:val="0"/>
      <w:marRight w:val="0"/>
      <w:marTop w:val="0"/>
      <w:marBottom w:val="0"/>
      <w:divBdr>
        <w:top w:val="none" w:sz="0" w:space="0" w:color="auto"/>
        <w:left w:val="none" w:sz="0" w:space="0" w:color="auto"/>
        <w:bottom w:val="none" w:sz="0" w:space="0" w:color="auto"/>
        <w:right w:val="none" w:sz="0" w:space="0" w:color="auto"/>
      </w:divBdr>
    </w:div>
    <w:div w:id="1756314937">
      <w:bodyDiv w:val="1"/>
      <w:marLeft w:val="0"/>
      <w:marRight w:val="0"/>
      <w:marTop w:val="0"/>
      <w:marBottom w:val="0"/>
      <w:divBdr>
        <w:top w:val="none" w:sz="0" w:space="0" w:color="auto"/>
        <w:left w:val="none" w:sz="0" w:space="0" w:color="auto"/>
        <w:bottom w:val="none" w:sz="0" w:space="0" w:color="auto"/>
        <w:right w:val="none" w:sz="0" w:space="0" w:color="auto"/>
      </w:divBdr>
    </w:div>
    <w:div w:id="1791165276">
      <w:bodyDiv w:val="1"/>
      <w:marLeft w:val="0"/>
      <w:marRight w:val="0"/>
      <w:marTop w:val="0"/>
      <w:marBottom w:val="0"/>
      <w:divBdr>
        <w:top w:val="none" w:sz="0" w:space="0" w:color="auto"/>
        <w:left w:val="none" w:sz="0" w:space="0" w:color="auto"/>
        <w:bottom w:val="none" w:sz="0" w:space="0" w:color="auto"/>
        <w:right w:val="none" w:sz="0" w:space="0" w:color="auto"/>
      </w:divBdr>
    </w:div>
    <w:div w:id="1792479675">
      <w:bodyDiv w:val="1"/>
      <w:marLeft w:val="0"/>
      <w:marRight w:val="0"/>
      <w:marTop w:val="0"/>
      <w:marBottom w:val="0"/>
      <w:divBdr>
        <w:top w:val="none" w:sz="0" w:space="0" w:color="auto"/>
        <w:left w:val="none" w:sz="0" w:space="0" w:color="auto"/>
        <w:bottom w:val="none" w:sz="0" w:space="0" w:color="auto"/>
        <w:right w:val="none" w:sz="0" w:space="0" w:color="auto"/>
      </w:divBdr>
    </w:div>
    <w:div w:id="1808932965">
      <w:bodyDiv w:val="1"/>
      <w:marLeft w:val="0"/>
      <w:marRight w:val="0"/>
      <w:marTop w:val="0"/>
      <w:marBottom w:val="0"/>
      <w:divBdr>
        <w:top w:val="none" w:sz="0" w:space="0" w:color="auto"/>
        <w:left w:val="none" w:sz="0" w:space="0" w:color="auto"/>
        <w:bottom w:val="none" w:sz="0" w:space="0" w:color="auto"/>
        <w:right w:val="none" w:sz="0" w:space="0" w:color="auto"/>
      </w:divBdr>
    </w:div>
    <w:div w:id="1812405838">
      <w:bodyDiv w:val="1"/>
      <w:marLeft w:val="0"/>
      <w:marRight w:val="0"/>
      <w:marTop w:val="0"/>
      <w:marBottom w:val="0"/>
      <w:divBdr>
        <w:top w:val="none" w:sz="0" w:space="0" w:color="auto"/>
        <w:left w:val="none" w:sz="0" w:space="0" w:color="auto"/>
        <w:bottom w:val="none" w:sz="0" w:space="0" w:color="auto"/>
        <w:right w:val="none" w:sz="0" w:space="0" w:color="auto"/>
      </w:divBdr>
    </w:div>
    <w:div w:id="1834107264">
      <w:bodyDiv w:val="1"/>
      <w:marLeft w:val="0"/>
      <w:marRight w:val="0"/>
      <w:marTop w:val="0"/>
      <w:marBottom w:val="0"/>
      <w:divBdr>
        <w:top w:val="none" w:sz="0" w:space="0" w:color="auto"/>
        <w:left w:val="none" w:sz="0" w:space="0" w:color="auto"/>
        <w:bottom w:val="none" w:sz="0" w:space="0" w:color="auto"/>
        <w:right w:val="none" w:sz="0" w:space="0" w:color="auto"/>
      </w:divBdr>
    </w:div>
    <w:div w:id="1842432478">
      <w:bodyDiv w:val="1"/>
      <w:marLeft w:val="0"/>
      <w:marRight w:val="0"/>
      <w:marTop w:val="0"/>
      <w:marBottom w:val="0"/>
      <w:divBdr>
        <w:top w:val="none" w:sz="0" w:space="0" w:color="auto"/>
        <w:left w:val="none" w:sz="0" w:space="0" w:color="auto"/>
        <w:bottom w:val="none" w:sz="0" w:space="0" w:color="auto"/>
        <w:right w:val="none" w:sz="0" w:space="0" w:color="auto"/>
      </w:divBdr>
    </w:div>
    <w:div w:id="1843423553">
      <w:bodyDiv w:val="1"/>
      <w:marLeft w:val="0"/>
      <w:marRight w:val="0"/>
      <w:marTop w:val="0"/>
      <w:marBottom w:val="0"/>
      <w:divBdr>
        <w:top w:val="none" w:sz="0" w:space="0" w:color="auto"/>
        <w:left w:val="none" w:sz="0" w:space="0" w:color="auto"/>
        <w:bottom w:val="none" w:sz="0" w:space="0" w:color="auto"/>
        <w:right w:val="none" w:sz="0" w:space="0" w:color="auto"/>
      </w:divBdr>
    </w:div>
    <w:div w:id="1844975390">
      <w:bodyDiv w:val="1"/>
      <w:marLeft w:val="0"/>
      <w:marRight w:val="0"/>
      <w:marTop w:val="0"/>
      <w:marBottom w:val="0"/>
      <w:divBdr>
        <w:top w:val="none" w:sz="0" w:space="0" w:color="auto"/>
        <w:left w:val="none" w:sz="0" w:space="0" w:color="auto"/>
        <w:bottom w:val="none" w:sz="0" w:space="0" w:color="auto"/>
        <w:right w:val="none" w:sz="0" w:space="0" w:color="auto"/>
      </w:divBdr>
    </w:div>
    <w:div w:id="1858037851">
      <w:bodyDiv w:val="1"/>
      <w:marLeft w:val="0"/>
      <w:marRight w:val="0"/>
      <w:marTop w:val="0"/>
      <w:marBottom w:val="0"/>
      <w:divBdr>
        <w:top w:val="none" w:sz="0" w:space="0" w:color="auto"/>
        <w:left w:val="none" w:sz="0" w:space="0" w:color="auto"/>
        <w:bottom w:val="none" w:sz="0" w:space="0" w:color="auto"/>
        <w:right w:val="none" w:sz="0" w:space="0" w:color="auto"/>
      </w:divBdr>
    </w:div>
    <w:div w:id="1873493123">
      <w:bodyDiv w:val="1"/>
      <w:marLeft w:val="0"/>
      <w:marRight w:val="0"/>
      <w:marTop w:val="0"/>
      <w:marBottom w:val="0"/>
      <w:divBdr>
        <w:top w:val="none" w:sz="0" w:space="0" w:color="auto"/>
        <w:left w:val="none" w:sz="0" w:space="0" w:color="auto"/>
        <w:bottom w:val="none" w:sz="0" w:space="0" w:color="auto"/>
        <w:right w:val="none" w:sz="0" w:space="0" w:color="auto"/>
      </w:divBdr>
    </w:div>
    <w:div w:id="1915160743">
      <w:bodyDiv w:val="1"/>
      <w:marLeft w:val="0"/>
      <w:marRight w:val="0"/>
      <w:marTop w:val="0"/>
      <w:marBottom w:val="0"/>
      <w:divBdr>
        <w:top w:val="none" w:sz="0" w:space="0" w:color="auto"/>
        <w:left w:val="none" w:sz="0" w:space="0" w:color="auto"/>
        <w:bottom w:val="none" w:sz="0" w:space="0" w:color="auto"/>
        <w:right w:val="none" w:sz="0" w:space="0" w:color="auto"/>
      </w:divBdr>
    </w:div>
    <w:div w:id="1953776781">
      <w:bodyDiv w:val="1"/>
      <w:marLeft w:val="0"/>
      <w:marRight w:val="0"/>
      <w:marTop w:val="0"/>
      <w:marBottom w:val="0"/>
      <w:divBdr>
        <w:top w:val="none" w:sz="0" w:space="0" w:color="auto"/>
        <w:left w:val="none" w:sz="0" w:space="0" w:color="auto"/>
        <w:bottom w:val="none" w:sz="0" w:space="0" w:color="auto"/>
        <w:right w:val="none" w:sz="0" w:space="0" w:color="auto"/>
      </w:divBdr>
    </w:div>
    <w:div w:id="2011517648">
      <w:bodyDiv w:val="1"/>
      <w:marLeft w:val="0"/>
      <w:marRight w:val="0"/>
      <w:marTop w:val="0"/>
      <w:marBottom w:val="0"/>
      <w:divBdr>
        <w:top w:val="none" w:sz="0" w:space="0" w:color="auto"/>
        <w:left w:val="none" w:sz="0" w:space="0" w:color="auto"/>
        <w:bottom w:val="none" w:sz="0" w:space="0" w:color="auto"/>
        <w:right w:val="none" w:sz="0" w:space="0" w:color="auto"/>
      </w:divBdr>
    </w:div>
    <w:div w:id="2027246731">
      <w:bodyDiv w:val="1"/>
      <w:marLeft w:val="0"/>
      <w:marRight w:val="0"/>
      <w:marTop w:val="0"/>
      <w:marBottom w:val="0"/>
      <w:divBdr>
        <w:top w:val="none" w:sz="0" w:space="0" w:color="auto"/>
        <w:left w:val="none" w:sz="0" w:space="0" w:color="auto"/>
        <w:bottom w:val="none" w:sz="0" w:space="0" w:color="auto"/>
        <w:right w:val="none" w:sz="0" w:space="0" w:color="auto"/>
      </w:divBdr>
    </w:div>
    <w:div w:id="2038114441">
      <w:bodyDiv w:val="1"/>
      <w:marLeft w:val="0"/>
      <w:marRight w:val="0"/>
      <w:marTop w:val="0"/>
      <w:marBottom w:val="0"/>
      <w:divBdr>
        <w:top w:val="none" w:sz="0" w:space="0" w:color="auto"/>
        <w:left w:val="none" w:sz="0" w:space="0" w:color="auto"/>
        <w:bottom w:val="none" w:sz="0" w:space="0" w:color="auto"/>
        <w:right w:val="none" w:sz="0" w:space="0" w:color="auto"/>
      </w:divBdr>
    </w:div>
    <w:div w:id="2064283657">
      <w:bodyDiv w:val="1"/>
      <w:marLeft w:val="0"/>
      <w:marRight w:val="0"/>
      <w:marTop w:val="0"/>
      <w:marBottom w:val="0"/>
      <w:divBdr>
        <w:top w:val="none" w:sz="0" w:space="0" w:color="auto"/>
        <w:left w:val="none" w:sz="0" w:space="0" w:color="auto"/>
        <w:bottom w:val="none" w:sz="0" w:space="0" w:color="auto"/>
        <w:right w:val="none" w:sz="0" w:space="0" w:color="auto"/>
      </w:divBdr>
    </w:div>
    <w:div w:id="2075812244">
      <w:bodyDiv w:val="1"/>
      <w:marLeft w:val="0"/>
      <w:marRight w:val="0"/>
      <w:marTop w:val="0"/>
      <w:marBottom w:val="0"/>
      <w:divBdr>
        <w:top w:val="none" w:sz="0" w:space="0" w:color="auto"/>
        <w:left w:val="none" w:sz="0" w:space="0" w:color="auto"/>
        <w:bottom w:val="none" w:sz="0" w:space="0" w:color="auto"/>
        <w:right w:val="none" w:sz="0" w:space="0" w:color="auto"/>
      </w:divBdr>
    </w:div>
    <w:div w:id="2111045668">
      <w:bodyDiv w:val="1"/>
      <w:marLeft w:val="0"/>
      <w:marRight w:val="0"/>
      <w:marTop w:val="0"/>
      <w:marBottom w:val="0"/>
      <w:divBdr>
        <w:top w:val="none" w:sz="0" w:space="0" w:color="auto"/>
        <w:left w:val="none" w:sz="0" w:space="0" w:color="auto"/>
        <w:bottom w:val="none" w:sz="0" w:space="0" w:color="auto"/>
        <w:right w:val="none" w:sz="0" w:space="0" w:color="auto"/>
      </w:divBdr>
    </w:div>
    <w:div w:id="2141339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www.artita.ru/artist-strozzi" TargetMode="External"/></Relationships>
</file>

<file path=word/_rels/document.xml.rels><?xml version="1.0" encoding="UTF-8" standalone="yes"?>
<Relationships xmlns="http://schemas.openxmlformats.org/package/2006/relationships"><Relationship Id="rId8" Type="http://schemas.openxmlformats.org/officeDocument/2006/relationships/hyperlink" Target="https://vk.com/photo14282907_456239843" TargetMode="External"/><Relationship Id="rId13" Type="http://schemas.microsoft.com/office/2016/09/relationships/commentsIds" Target="commentsIds.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2.jp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59351-56F9-4B9F-8455-E8EB63728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2143</TotalTime>
  <Pages>165</Pages>
  <Words>61876</Words>
  <Characters>352699</Characters>
  <Application>Microsoft Office Word</Application>
  <DocSecurity>0</DocSecurity>
  <Lines>2939</Lines>
  <Paragraphs>827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413748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Софья Шадрина</dc:creator>
  <cp:keywords/>
  <dc:description/>
  <cp:lastModifiedBy>Софья Шадрина</cp:lastModifiedBy>
  <cp:revision>117</cp:revision>
  <dcterms:created xsi:type="dcterms:W3CDTF">2018-01-05T19:05:00Z</dcterms:created>
  <dcterms:modified xsi:type="dcterms:W3CDTF">2018-12-16T15:44:00Z</dcterms:modified>
</cp:coreProperties>
</file>